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F62C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173AF62E" w14:textId="1663952D" w:rsidR="00C261B3" w:rsidRPr="002210E5" w:rsidRDefault="007128D3" w:rsidP="002210E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523B0F">
        <w:rPr>
          <w:b/>
        </w:rPr>
        <w:br/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086B6922" w14:textId="14FF3CAC" w:rsidR="007E0A9A" w:rsidRPr="00A05D88" w:rsidRDefault="007128D3" w:rsidP="00A05D88">
      <w:pPr>
        <w:tabs>
          <w:tab w:val="left" w:pos="2552"/>
        </w:tabs>
        <w:ind w:left="2552" w:hanging="2552"/>
        <w:rPr>
          <w:b/>
          <w:bCs/>
          <w:sz w:val="20"/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A05D88">
        <w:tab/>
      </w:r>
      <w:r w:rsidR="007E0A9A" w:rsidRPr="00A05D88">
        <w:rPr>
          <w:b/>
          <w:bCs/>
          <w:sz w:val="20"/>
        </w:rPr>
        <w:t xml:space="preserve">Výsadba lokálního biocentra LBC 11 a lokálního biokoridoru </w:t>
      </w:r>
      <w:r w:rsidR="00A05D88" w:rsidRPr="00A05D88">
        <w:rPr>
          <w:b/>
          <w:bCs/>
          <w:sz w:val="20"/>
        </w:rPr>
        <w:br/>
      </w:r>
      <w:r w:rsidR="007E0A9A" w:rsidRPr="00A05D88">
        <w:rPr>
          <w:b/>
          <w:bCs/>
          <w:sz w:val="20"/>
        </w:rPr>
        <w:t>LBK</w:t>
      </w:r>
      <w:r w:rsidR="00D864AC" w:rsidRPr="00A05D88">
        <w:rPr>
          <w:b/>
          <w:bCs/>
          <w:sz w:val="20"/>
        </w:rPr>
        <w:t xml:space="preserve"> </w:t>
      </w:r>
      <w:r w:rsidR="007E0A9A" w:rsidRPr="00A05D88">
        <w:rPr>
          <w:b/>
          <w:bCs/>
          <w:sz w:val="20"/>
        </w:rPr>
        <w:t>15 v k. ú. Vranín</w:t>
      </w:r>
      <w:r w:rsidR="007E0A9A" w:rsidRPr="00A05D88">
        <w:rPr>
          <w:b/>
          <w:bCs/>
          <w:sz w:val="20"/>
          <w:u w:val="single"/>
        </w:rPr>
        <w:t xml:space="preserve"> </w:t>
      </w:r>
    </w:p>
    <w:p w14:paraId="173AF631" w14:textId="37B97D1E" w:rsidR="007D4836" w:rsidRPr="002210E5" w:rsidRDefault="002210E5" w:rsidP="003E64E1">
      <w:pPr>
        <w:tabs>
          <w:tab w:val="left" w:pos="2552"/>
        </w:tabs>
        <w:ind w:left="2552" w:hanging="2552"/>
        <w:rPr>
          <w:szCs w:val="22"/>
        </w:rPr>
      </w:pPr>
      <w:r w:rsidRPr="002210E5">
        <w:rPr>
          <w:szCs w:val="22"/>
          <w:u w:val="single"/>
        </w:rPr>
        <w:t>Druh veřejné zakázky:</w:t>
      </w:r>
      <w:r w:rsidRPr="002210E5">
        <w:rPr>
          <w:szCs w:val="22"/>
        </w:rPr>
        <w:tab/>
      </w:r>
      <w:r w:rsidRPr="002210E5">
        <w:rPr>
          <w:szCs w:val="22"/>
        </w:rPr>
        <w:tab/>
        <w:t>podlimitní veřejná zakázka na služby zadávaná ve zjednodušeném podlimitním řízení</w:t>
      </w:r>
    </w:p>
    <w:p w14:paraId="23E25E2C" w14:textId="77777777" w:rsidR="002210E5" w:rsidRDefault="002210E5" w:rsidP="007A0155">
      <w:pPr>
        <w:rPr>
          <w:u w:val="single"/>
        </w:rPr>
      </w:pPr>
    </w:p>
    <w:p w14:paraId="173AF633" w14:textId="35053581" w:rsidR="00C261B3" w:rsidRPr="002210E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73AF634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173AF63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173AF636" w14:textId="77777777" w:rsidR="004365D0" w:rsidRPr="004365D0" w:rsidRDefault="004365D0" w:rsidP="004365D0">
      <w:pPr>
        <w:pStyle w:val="Default"/>
      </w:pPr>
    </w:p>
    <w:p w14:paraId="173AF638" w14:textId="44C0D702" w:rsidR="007875F8" w:rsidRDefault="004365D0" w:rsidP="002210E5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173AF639" w14:textId="09FC1C2F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3E64E1">
        <w:rPr>
          <w:rFonts w:ascii="Arial" w:hAnsi="Arial" w:cs="Arial"/>
        </w:rPr>
        <w:br/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73AF63A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73AF63B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73AF63C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173AF63D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173AF63E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173AF63F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173AF640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173AF641" w14:textId="27D1FD49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</w:t>
      </w:r>
      <w:r w:rsidR="003E64E1">
        <w:rPr>
          <w:rFonts w:ascii="Arial" w:hAnsi="Arial" w:cs="Arial"/>
        </w:rPr>
        <w:br/>
      </w:r>
      <w:r w:rsidRPr="003716D5">
        <w:rPr>
          <w:rFonts w:ascii="Arial" w:hAnsi="Arial" w:cs="Arial"/>
        </w:rPr>
        <w:t>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173AF642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173AF643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173AF644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73AF645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73AF646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173AF647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73AF64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73AF649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173AF64A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73AF64B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A05D88">
      <w:headerReference w:type="default" r:id="rId8"/>
      <w:footerReference w:type="default" r:id="rId9"/>
      <w:pgSz w:w="11906" w:h="16838"/>
      <w:pgMar w:top="1418" w:right="1418" w:bottom="85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5979" w14:textId="77777777" w:rsidR="00EA4620" w:rsidRDefault="00EA4620" w:rsidP="008E4AD5">
      <w:r>
        <w:separator/>
      </w:r>
    </w:p>
  </w:endnote>
  <w:endnote w:type="continuationSeparator" w:id="0">
    <w:p w14:paraId="0B1D3175" w14:textId="77777777" w:rsidR="00EA4620" w:rsidRDefault="00EA462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173AF652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73AF653" w14:textId="77777777" w:rsidR="00C41790" w:rsidRDefault="00C41790">
    <w:pPr>
      <w:pStyle w:val="Zpat"/>
      <w:jc w:val="right"/>
    </w:pPr>
  </w:p>
  <w:p w14:paraId="173AF65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8698" w14:textId="77777777" w:rsidR="00EA4620" w:rsidRDefault="00EA4620" w:rsidP="008E4AD5">
      <w:r>
        <w:separator/>
      </w:r>
    </w:p>
  </w:footnote>
  <w:footnote w:type="continuationSeparator" w:id="0">
    <w:p w14:paraId="30615938" w14:textId="77777777" w:rsidR="00EA4620" w:rsidRDefault="00EA462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F650" w14:textId="285924C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E0A9A">
      <w:rPr>
        <w:rFonts w:cs="Arial"/>
        <w:b/>
        <w:szCs w:val="20"/>
      </w:rPr>
      <w:t>4</w:t>
    </w:r>
  </w:p>
  <w:p w14:paraId="173AF65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99624">
    <w:abstractNumId w:val="3"/>
  </w:num>
  <w:num w:numId="2" w16cid:durableId="141167850">
    <w:abstractNumId w:val="4"/>
  </w:num>
  <w:num w:numId="3" w16cid:durableId="1793942629">
    <w:abstractNumId w:val="2"/>
  </w:num>
  <w:num w:numId="4" w16cid:durableId="1149516761">
    <w:abstractNumId w:val="1"/>
  </w:num>
  <w:num w:numId="5" w16cid:durableId="5626466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0DD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91B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0E5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76A47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64E1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3B0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0A9A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5D88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20E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64AC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4620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AF62C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8</cp:revision>
  <cp:lastPrinted>2013-03-13T13:00:00Z</cp:lastPrinted>
  <dcterms:created xsi:type="dcterms:W3CDTF">2021-01-04T10:36:00Z</dcterms:created>
  <dcterms:modified xsi:type="dcterms:W3CDTF">2026-04-24T05:05:00Z</dcterms:modified>
</cp:coreProperties>
</file>