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2F454B07"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096A03" w:rsidRPr="00096A03">
        <w:rPr>
          <w:rFonts w:ascii="Arial" w:hAnsi="Arial" w:cs="Arial"/>
          <w:bCs/>
          <w:sz w:val="22"/>
          <w:szCs w:val="22"/>
        </w:rPr>
        <w:t>SPU 157170/2026/121/</w:t>
      </w:r>
      <w:proofErr w:type="spellStart"/>
      <w:r w:rsidR="00096A03" w:rsidRPr="00096A03">
        <w:rPr>
          <w:rFonts w:ascii="Arial" w:hAnsi="Arial" w:cs="Arial"/>
          <w:bCs/>
          <w:sz w:val="22"/>
          <w:szCs w:val="22"/>
        </w:rPr>
        <w:t>Men</w:t>
      </w:r>
      <w:proofErr w:type="spellEnd"/>
    </w:p>
    <w:p w14:paraId="23574C11" w14:textId="73FDAD5E" w:rsidR="00771F43"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096A03" w:rsidRPr="00096A03">
        <w:rPr>
          <w:rFonts w:ascii="Arial" w:hAnsi="Arial" w:cs="Arial"/>
          <w:bCs/>
          <w:sz w:val="22"/>
          <w:szCs w:val="22"/>
        </w:rPr>
        <w:t>spuess9df62e9a</w:t>
      </w:r>
    </w:p>
    <w:p w14:paraId="670DEC5C" w14:textId="77777777"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3C2B0A">
        <w:rPr>
          <w:rFonts w:ascii="Arial" w:hAnsi="Arial" w:cs="Arial"/>
          <w:bCs/>
          <w:sz w:val="22"/>
          <w:szCs w:val="22"/>
          <w:highlight w:val="cyan"/>
        </w:rPr>
        <w:t>[doplní zadavatel</w:t>
      </w:r>
      <w:r w:rsidR="007E184D" w:rsidRPr="003C2B0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10CA9E2" w14:textId="5640AE74" w:rsidR="00881C01" w:rsidRPr="00881C01" w:rsidRDefault="001B61D8" w:rsidP="00881C01">
      <w:pPr>
        <w:jc w:val="both"/>
        <w:rPr>
          <w:rFonts w:ascii="Arial" w:hAnsi="Arial" w:cs="Arial"/>
          <w:b/>
          <w:sz w:val="22"/>
          <w:szCs w:val="22"/>
          <w:highlight w:val="cyan"/>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71321" w:rsidRPr="00571321">
        <w:rPr>
          <w:rFonts w:ascii="Arial" w:hAnsi="Arial" w:cs="Arial"/>
          <w:b/>
          <w:sz w:val="22"/>
          <w:szCs w:val="22"/>
          <w:u w:val="single"/>
        </w:rPr>
        <w:t>OL/49_OL_Hlubočky_pozemky</w:t>
      </w:r>
    </w:p>
    <w:bookmarkEnd w:id="0"/>
    <w:p w14:paraId="3CC5226D" w14:textId="24A48FDA" w:rsidR="00A93D76"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17A4B5AE" w14:textId="77777777" w:rsidR="00E861B5" w:rsidRPr="008C2F86" w:rsidRDefault="00E861B5" w:rsidP="00E861B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4DA87C3" w14:textId="77777777" w:rsidR="00E861B5" w:rsidRPr="00BB771A" w:rsidRDefault="00E861B5" w:rsidP="00E861B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6E971C7A" w14:textId="77777777" w:rsidR="00E861B5" w:rsidRDefault="00E861B5" w:rsidP="00E861B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362C6FF4" w14:textId="77777777" w:rsidR="00E861B5" w:rsidRDefault="00E861B5" w:rsidP="00E861B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61CFB263" w14:textId="77777777" w:rsidR="00E861B5" w:rsidRDefault="00E861B5" w:rsidP="00E861B5">
      <w:pPr>
        <w:spacing w:after="120"/>
        <w:jc w:val="both"/>
        <w:rPr>
          <w:rFonts w:ascii="Arial" w:hAnsi="Arial" w:cs="Arial"/>
          <w:b/>
          <w:bCs/>
          <w:sz w:val="22"/>
          <w:szCs w:val="22"/>
        </w:rPr>
      </w:pPr>
    </w:p>
    <w:p w14:paraId="77FB7C7E" w14:textId="77777777" w:rsidR="00E861B5" w:rsidRPr="000217DA" w:rsidRDefault="00E861B5" w:rsidP="00E861B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5E3E9A2" w14:textId="77777777" w:rsidR="00E861B5" w:rsidRPr="00D634D3" w:rsidRDefault="00E861B5" w:rsidP="00E861B5">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386A912" w14:textId="77777777" w:rsidR="00E861B5" w:rsidRPr="00D634D3" w:rsidRDefault="00E861B5" w:rsidP="00E861B5">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010DA60" w14:textId="77777777" w:rsidR="00E861B5" w:rsidRPr="00D634D3" w:rsidRDefault="00E861B5" w:rsidP="00E861B5">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3B6AD6A2" w14:textId="77777777" w:rsidR="00E861B5" w:rsidRPr="00C220FD" w:rsidRDefault="00E861B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E861B5" w:rsidRDefault="006378A0" w:rsidP="00C629C7">
      <w:pPr>
        <w:jc w:val="both"/>
        <w:rPr>
          <w:rFonts w:ascii="Arial" w:hAnsi="Arial" w:cs="Arial"/>
          <w:bCs/>
          <w:sz w:val="22"/>
          <w:szCs w:val="22"/>
        </w:rPr>
      </w:pPr>
      <w:r w:rsidRPr="00E861B5">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E861B5">
      <w:pPr>
        <w:spacing w:before="240"/>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E861B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E861B5">
      <w:pPr>
        <w:spacing w:before="24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E861B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861B5">
      <w:pPr>
        <w:spacing w:before="240"/>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2AF7CB11" w:rsidR="00C629C7" w:rsidRDefault="003F20D7" w:rsidP="003F20D7">
      <w:pPr>
        <w:spacing w:before="120"/>
        <w:jc w:val="both"/>
        <w:rPr>
          <w:rFonts w:ascii="Arial" w:hAnsi="Arial" w:cs="Arial"/>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Cs/>
          <w:sz w:val="22"/>
          <w:szCs w:val="22"/>
        </w:rPr>
        <w:t xml:space="preserve"> </w:t>
      </w:r>
      <w:r>
        <w:rPr>
          <w:rFonts w:ascii="Arial" w:hAnsi="Arial" w:cs="Arial"/>
          <w:sz w:val="22"/>
          <w:szCs w:val="22"/>
        </w:rPr>
        <w:t>– údaj anonymizován</w:t>
      </w:r>
    </w:p>
    <w:p w14:paraId="1DA7281B" w14:textId="77777777" w:rsidR="003F20D7" w:rsidRPr="006523F4" w:rsidRDefault="003F20D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3F20D7">
      <w:pPr>
        <w:tabs>
          <w:tab w:val="num" w:pos="1474"/>
        </w:tabs>
        <w:spacing w:before="24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3F20D7">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3F20D7">
      <w:pPr>
        <w:spacing w:before="120"/>
        <w:ind w:right="-431"/>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27242348" w:rsidR="00672396" w:rsidRPr="00E300CD" w:rsidRDefault="00571321" w:rsidP="00C2033A">
            <w:pPr>
              <w:rPr>
                <w:rFonts w:ascii="Arial" w:hAnsi="Arial" w:cs="Arial"/>
                <w:iCs/>
                <w:sz w:val="22"/>
                <w:szCs w:val="22"/>
              </w:rPr>
            </w:pPr>
            <w:r>
              <w:rPr>
                <w:rFonts w:ascii="Arial" w:hAnsi="Arial" w:cs="Arial"/>
                <w:iCs/>
                <w:sz w:val="22"/>
                <w:szCs w:val="22"/>
              </w:rPr>
              <w:t>Hlubočky</w:t>
            </w:r>
          </w:p>
        </w:tc>
        <w:tc>
          <w:tcPr>
            <w:tcW w:w="1985" w:type="dxa"/>
            <w:vAlign w:val="center"/>
          </w:tcPr>
          <w:p w14:paraId="494DE302" w14:textId="09655448" w:rsidR="00672396" w:rsidRPr="00E300CD" w:rsidRDefault="00571321" w:rsidP="00C2033A">
            <w:pPr>
              <w:rPr>
                <w:rFonts w:ascii="Arial" w:hAnsi="Arial" w:cs="Arial"/>
                <w:iCs/>
                <w:sz w:val="22"/>
                <w:szCs w:val="22"/>
              </w:rPr>
            </w:pPr>
            <w:r>
              <w:rPr>
                <w:rFonts w:ascii="Arial" w:hAnsi="Arial" w:cs="Arial"/>
                <w:iCs/>
                <w:sz w:val="22"/>
                <w:szCs w:val="22"/>
              </w:rPr>
              <w:t>Hlubočky</w:t>
            </w:r>
          </w:p>
        </w:tc>
        <w:tc>
          <w:tcPr>
            <w:tcW w:w="1701" w:type="dxa"/>
            <w:vAlign w:val="center"/>
          </w:tcPr>
          <w:p w14:paraId="4C0A9AB8" w14:textId="4A2FEA8E" w:rsidR="00672396" w:rsidRPr="00E300CD" w:rsidRDefault="00625568" w:rsidP="00C2033A">
            <w:pPr>
              <w:rPr>
                <w:rFonts w:ascii="Arial" w:hAnsi="Arial" w:cs="Arial"/>
                <w:iCs/>
                <w:sz w:val="22"/>
                <w:szCs w:val="22"/>
              </w:rPr>
            </w:pPr>
            <w:r>
              <w:rPr>
                <w:rFonts w:ascii="Arial" w:hAnsi="Arial" w:cs="Arial"/>
                <w:iCs/>
                <w:sz w:val="22"/>
                <w:szCs w:val="22"/>
              </w:rPr>
              <w:t>2750/5</w:t>
            </w:r>
          </w:p>
        </w:tc>
        <w:tc>
          <w:tcPr>
            <w:tcW w:w="2762" w:type="dxa"/>
            <w:vAlign w:val="center"/>
          </w:tcPr>
          <w:p w14:paraId="4DDE5A43" w14:textId="6E79B55B" w:rsidR="00672396" w:rsidRPr="00E300CD" w:rsidRDefault="00625568" w:rsidP="00C2033A">
            <w:pPr>
              <w:rPr>
                <w:rFonts w:ascii="Arial" w:hAnsi="Arial" w:cs="Arial"/>
                <w:iCs/>
                <w:sz w:val="22"/>
                <w:szCs w:val="22"/>
              </w:rPr>
            </w:pPr>
            <w:r>
              <w:rPr>
                <w:rFonts w:ascii="Arial" w:hAnsi="Arial" w:cs="Arial"/>
                <w:iCs/>
                <w:sz w:val="22"/>
                <w:szCs w:val="22"/>
              </w:rPr>
              <w:t>trvalý travní porost</w:t>
            </w:r>
          </w:p>
        </w:tc>
        <w:tc>
          <w:tcPr>
            <w:tcW w:w="1486" w:type="dxa"/>
            <w:vAlign w:val="center"/>
          </w:tcPr>
          <w:p w14:paraId="663998E0" w14:textId="4169FEE1" w:rsidR="00672396" w:rsidRPr="00E300CD" w:rsidRDefault="00625568" w:rsidP="00C2033A">
            <w:pPr>
              <w:rPr>
                <w:rFonts w:ascii="Arial" w:hAnsi="Arial" w:cs="Arial"/>
                <w:iCs/>
                <w:sz w:val="22"/>
                <w:szCs w:val="22"/>
              </w:rPr>
            </w:pPr>
            <w:r>
              <w:rPr>
                <w:rFonts w:ascii="Arial" w:hAnsi="Arial" w:cs="Arial"/>
                <w:iCs/>
                <w:sz w:val="22"/>
                <w:szCs w:val="22"/>
              </w:rPr>
              <w:t>2900</w:t>
            </w:r>
          </w:p>
        </w:tc>
      </w:tr>
      <w:tr w:rsidR="003F4381" w:rsidRPr="00E300CD" w14:paraId="1D26089A" w14:textId="77777777" w:rsidTr="005F50F9">
        <w:trPr>
          <w:trHeight w:val="340"/>
        </w:trPr>
        <w:tc>
          <w:tcPr>
            <w:tcW w:w="9205" w:type="dxa"/>
            <w:gridSpan w:val="5"/>
            <w:vAlign w:val="center"/>
          </w:tcPr>
          <w:p w14:paraId="288BFAEC" w14:textId="59A446EA" w:rsidR="003F4381" w:rsidRDefault="008C6CFB" w:rsidP="00C2033A">
            <w:pPr>
              <w:rPr>
                <w:rFonts w:ascii="Arial" w:hAnsi="Arial" w:cs="Arial"/>
                <w:iCs/>
                <w:sz w:val="22"/>
                <w:szCs w:val="22"/>
              </w:rPr>
            </w:pPr>
            <w:r>
              <w:rPr>
                <w:rFonts w:ascii="Arial" w:hAnsi="Arial" w:cs="Arial"/>
                <w:iCs/>
                <w:sz w:val="22"/>
                <w:szCs w:val="22"/>
              </w:rPr>
              <w:t>Nově vytvořeno oddělením z</w:t>
            </w:r>
            <w:r w:rsidR="00EC4490">
              <w:rPr>
                <w:rFonts w:ascii="Arial" w:hAnsi="Arial" w:cs="Arial"/>
                <w:iCs/>
                <w:sz w:val="22"/>
                <w:szCs w:val="22"/>
              </w:rPr>
              <w:t> </w:t>
            </w:r>
            <w:proofErr w:type="spellStart"/>
            <w:r w:rsidR="00EC4490">
              <w:rPr>
                <w:rFonts w:ascii="Arial" w:hAnsi="Arial" w:cs="Arial"/>
                <w:iCs/>
                <w:sz w:val="22"/>
                <w:szCs w:val="22"/>
              </w:rPr>
              <w:t>p.č</w:t>
            </w:r>
            <w:proofErr w:type="spellEnd"/>
            <w:r w:rsidR="00EC4490">
              <w:rPr>
                <w:rFonts w:ascii="Arial" w:hAnsi="Arial" w:cs="Arial"/>
                <w:iCs/>
                <w:sz w:val="22"/>
                <w:szCs w:val="22"/>
              </w:rPr>
              <w:t xml:space="preserve">. 2750/3 dle </w:t>
            </w:r>
            <w:r w:rsidR="003F4381">
              <w:rPr>
                <w:rFonts w:ascii="Arial" w:hAnsi="Arial" w:cs="Arial"/>
                <w:iCs/>
                <w:sz w:val="22"/>
                <w:szCs w:val="22"/>
              </w:rPr>
              <w:t>GP č.1754-225/2025</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F20D7">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3F20D7">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3F20D7">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671DB40"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D7F17">
        <w:rPr>
          <w:rFonts w:ascii="Arial" w:hAnsi="Arial" w:cs="Arial"/>
          <w:sz w:val="22"/>
          <w:szCs w:val="22"/>
        </w:rPr>
        <w:t xml:space="preserve">do </w:t>
      </w:r>
      <w:r w:rsidR="005D7F17" w:rsidRPr="0029566B">
        <w:rPr>
          <w:rFonts w:ascii="Arial" w:hAnsi="Arial" w:cs="Arial"/>
          <w:b/>
          <w:bCs/>
          <w:sz w:val="22"/>
          <w:szCs w:val="22"/>
          <w:highlight w:val="cyan"/>
        </w:rPr>
        <w:t>[</w:t>
      </w:r>
      <w:r w:rsidR="005D7F17" w:rsidRPr="00322C6C">
        <w:rPr>
          <w:rFonts w:ascii="Arial" w:hAnsi="Arial" w:cs="Arial"/>
          <w:b/>
          <w:bCs/>
          <w:sz w:val="22"/>
          <w:szCs w:val="22"/>
          <w:highlight w:val="cyan"/>
        </w:rPr>
        <w:t>doplní zadavatel]</w:t>
      </w:r>
      <w:r w:rsidR="005D7F17" w:rsidRPr="00322C6C">
        <w:rPr>
          <w:rFonts w:ascii="Arial" w:hAnsi="Arial" w:cs="Arial"/>
          <w:sz w:val="22"/>
          <w:szCs w:val="22"/>
        </w:rPr>
        <w:t xml:space="preserve"> </w:t>
      </w:r>
      <w:r w:rsidR="005D7F17"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C06D830" w14:textId="3A6607EF" w:rsidR="009118DF" w:rsidRPr="00322C6C" w:rsidRDefault="009118DF"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D7F17">
      <w:pPr>
        <w:tabs>
          <w:tab w:val="num" w:pos="1474"/>
        </w:tabs>
        <w:spacing w:before="8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1E4CEF9A"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 xml:space="preserve">Blanická 383/1, </w:t>
      </w:r>
      <w:r w:rsidR="005D7F17" w:rsidRPr="00175DA4">
        <w:rPr>
          <w:rFonts w:ascii="Arial" w:hAnsi="Arial" w:cs="Arial"/>
          <w:sz w:val="22"/>
          <w:szCs w:val="22"/>
        </w:rPr>
        <w:t>779 00</w:t>
      </w:r>
      <w:r w:rsidR="005D7F17">
        <w:rPr>
          <w:rFonts w:ascii="Arial" w:hAnsi="Arial" w:cs="Arial"/>
          <w:sz w:val="22"/>
          <w:szCs w:val="22"/>
        </w:rPr>
        <w:t xml:space="preserve"> </w:t>
      </w:r>
      <w:r w:rsidR="00152651" w:rsidRPr="00175DA4">
        <w:rPr>
          <w:rFonts w:ascii="Arial" w:hAnsi="Arial" w:cs="Arial"/>
          <w:sz w:val="22"/>
          <w:szCs w:val="22"/>
        </w:rPr>
        <w:t>Olomouc</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Sken znaleckého posudku bude zaslán do výše uvedené datové schránky SPÚ ve formátu dle čl. VII. této objednávky.</w:t>
      </w:r>
    </w:p>
    <w:p w14:paraId="16332797" w14:textId="07C416E0" w:rsidR="000604EF" w:rsidRPr="000604EF" w:rsidRDefault="001F2D69" w:rsidP="005D7F17">
      <w:pPr>
        <w:tabs>
          <w:tab w:val="num" w:pos="1474"/>
        </w:tabs>
        <w:spacing w:before="36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70B177F3" w:rsidR="001F2D69" w:rsidRDefault="00EB5BE1"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4FE04AD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EB5BE1">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EB5BE1">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EB5BE1">
      <w:pPr>
        <w:tabs>
          <w:tab w:val="num" w:pos="1474"/>
        </w:tabs>
        <w:spacing w:before="36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EB5BE1">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EB5BE1">
      <w:pPr>
        <w:tabs>
          <w:tab w:val="num" w:pos="1474"/>
        </w:tabs>
        <w:spacing w:before="36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EB5BE1">
      <w:pPr>
        <w:tabs>
          <w:tab w:val="num" w:pos="1474"/>
        </w:tabs>
        <w:spacing w:before="36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EB5BE1">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0D96198F" w14:textId="77777777" w:rsidR="00EB5BE1"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21E5F288"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37157174" w14:textId="525F47BC" w:rsidR="00D858CC" w:rsidRPr="00175DA4" w:rsidRDefault="00D858CC" w:rsidP="00D858CC">
      <w:pPr>
        <w:contextualSpacing/>
        <w:rPr>
          <w:rFonts w:ascii="Arial" w:hAnsi="Arial" w:cs="Arial"/>
          <w:bCs/>
          <w:sz w:val="22"/>
          <w:szCs w:val="22"/>
        </w:rPr>
      </w:pPr>
    </w:p>
    <w:p w14:paraId="290339CD" w14:textId="74279D18" w:rsidR="00BD7B28" w:rsidRDefault="004B350E" w:rsidP="006252CB">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E4717BE" w14:textId="6D53BAC9"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w:t>
      </w:r>
      <w:r w:rsidR="007F1FA5">
        <w:rPr>
          <w:rFonts w:ascii="Arial" w:hAnsi="Arial" w:cs="Arial"/>
          <w:sz w:val="22"/>
          <w:szCs w:val="22"/>
        </w:rPr>
        <w:t xml:space="preserve">GP č.  1754-225/2025, </w:t>
      </w:r>
      <w:proofErr w:type="spellStart"/>
      <w:r>
        <w:rPr>
          <w:rFonts w:ascii="Arial" w:hAnsi="Arial" w:cs="Arial"/>
          <w:sz w:val="22"/>
          <w:szCs w:val="22"/>
        </w:rPr>
        <w:t>ortofotomapa</w:t>
      </w:r>
      <w:proofErr w:type="spellEnd"/>
      <w:r>
        <w:rPr>
          <w:rFonts w:ascii="Arial" w:hAnsi="Arial" w:cs="Arial"/>
          <w:sz w:val="22"/>
          <w:szCs w:val="22"/>
        </w:rPr>
        <w:t>, sdělení obce dle §6</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05118" w14:textId="77777777" w:rsidR="0075711E" w:rsidRDefault="0075711E" w:rsidP="007B5020">
      <w:r>
        <w:separator/>
      </w:r>
    </w:p>
  </w:endnote>
  <w:endnote w:type="continuationSeparator" w:id="0">
    <w:p w14:paraId="7846BCD1" w14:textId="77777777" w:rsidR="0075711E" w:rsidRDefault="007571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B5BE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17E2" w14:textId="77777777" w:rsidR="0075711E" w:rsidRDefault="0075711E" w:rsidP="007B5020">
      <w:r>
        <w:separator/>
      </w:r>
    </w:p>
  </w:footnote>
  <w:footnote w:type="continuationSeparator" w:id="0">
    <w:p w14:paraId="0FCB5B39" w14:textId="77777777" w:rsidR="0075711E" w:rsidRDefault="0075711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5A08B91" w:rsidR="00B22C14" w:rsidRDefault="00245CD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A03"/>
    <w:rsid w:val="000A1DBF"/>
    <w:rsid w:val="000A293B"/>
    <w:rsid w:val="000C0DB9"/>
    <w:rsid w:val="000C12F7"/>
    <w:rsid w:val="000C1AC7"/>
    <w:rsid w:val="000D2C17"/>
    <w:rsid w:val="000D6142"/>
    <w:rsid w:val="000E0EC7"/>
    <w:rsid w:val="000E1283"/>
    <w:rsid w:val="000E3970"/>
    <w:rsid w:val="000E456A"/>
    <w:rsid w:val="000E52E0"/>
    <w:rsid w:val="000E5C55"/>
    <w:rsid w:val="000E7A91"/>
    <w:rsid w:val="000F49B4"/>
    <w:rsid w:val="000F5F22"/>
    <w:rsid w:val="000F753A"/>
    <w:rsid w:val="0011178C"/>
    <w:rsid w:val="00112666"/>
    <w:rsid w:val="001145E3"/>
    <w:rsid w:val="00114F08"/>
    <w:rsid w:val="001301F2"/>
    <w:rsid w:val="001424F0"/>
    <w:rsid w:val="00142928"/>
    <w:rsid w:val="00151AFC"/>
    <w:rsid w:val="00151B44"/>
    <w:rsid w:val="00152651"/>
    <w:rsid w:val="00157C5C"/>
    <w:rsid w:val="0016008D"/>
    <w:rsid w:val="00165FEF"/>
    <w:rsid w:val="00166E29"/>
    <w:rsid w:val="00175470"/>
    <w:rsid w:val="00186759"/>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5CD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14D"/>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C2B0A"/>
    <w:rsid w:val="003C4142"/>
    <w:rsid w:val="003C4905"/>
    <w:rsid w:val="003D0547"/>
    <w:rsid w:val="003E0F28"/>
    <w:rsid w:val="003F20D7"/>
    <w:rsid w:val="003F4381"/>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1321"/>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F17"/>
    <w:rsid w:val="005E1B75"/>
    <w:rsid w:val="005E40FE"/>
    <w:rsid w:val="005E5E83"/>
    <w:rsid w:val="006059BA"/>
    <w:rsid w:val="0060643D"/>
    <w:rsid w:val="00622DF5"/>
    <w:rsid w:val="00624823"/>
    <w:rsid w:val="006252CB"/>
    <w:rsid w:val="00625568"/>
    <w:rsid w:val="00625CD4"/>
    <w:rsid w:val="00631344"/>
    <w:rsid w:val="00635275"/>
    <w:rsid w:val="006371AA"/>
    <w:rsid w:val="006378A0"/>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11E"/>
    <w:rsid w:val="007571D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7F1FA5"/>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6CFB"/>
    <w:rsid w:val="008C7863"/>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2A3"/>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93D76"/>
    <w:rsid w:val="00AB1CB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306A"/>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1B5"/>
    <w:rsid w:val="00E86738"/>
    <w:rsid w:val="00E91FAA"/>
    <w:rsid w:val="00E941E4"/>
    <w:rsid w:val="00E94483"/>
    <w:rsid w:val="00EA08B5"/>
    <w:rsid w:val="00EA210A"/>
    <w:rsid w:val="00EB2714"/>
    <w:rsid w:val="00EB55CF"/>
    <w:rsid w:val="00EB5BE1"/>
    <w:rsid w:val="00EC33D0"/>
    <w:rsid w:val="00EC449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3583</Words>
  <Characters>21146</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16</cp:revision>
  <cp:lastPrinted>2025-12-02T13:03:00Z</cp:lastPrinted>
  <dcterms:created xsi:type="dcterms:W3CDTF">2026-04-22T08:08:00Z</dcterms:created>
  <dcterms:modified xsi:type="dcterms:W3CDTF">2026-04-24T07:03:00Z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