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77AB419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0D3CB8">
        <w:rPr>
          <w:rFonts w:ascii="Arial" w:hAnsi="Arial" w:cs="Arial"/>
          <w:b/>
          <w:sz w:val="22"/>
          <w:szCs w:val="22"/>
        </w:rPr>
        <w:t>Kraj Vysočina</w:t>
      </w:r>
    </w:p>
    <w:p w14:paraId="2F7BD6A7" w14:textId="62FABCE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w:t>
      </w:r>
      <w:r w:rsidR="000D3CB8">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proofErr w:type="spellStart"/>
      <w:r w:rsidR="000D3CB8">
        <w:rPr>
          <w:rFonts w:ascii="Arial" w:hAnsi="Arial" w:cs="Arial"/>
          <w:b/>
          <w:sz w:val="22"/>
          <w:szCs w:val="22"/>
        </w:rPr>
        <w:t>Fritzova</w:t>
      </w:r>
      <w:proofErr w:type="spellEnd"/>
      <w:r w:rsidR="000D3CB8">
        <w:rPr>
          <w:rFonts w:ascii="Arial" w:hAnsi="Arial" w:cs="Arial"/>
          <w:b/>
          <w:sz w:val="22"/>
          <w:szCs w:val="22"/>
        </w:rPr>
        <w:t xml:space="preserve"> 4, 586 01 Jihlava</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10580A82" w14:textId="77777777" w:rsidR="00336C7D" w:rsidRDefault="00336C7D" w:rsidP="00336C7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1C97E4EF" w14:textId="77777777" w:rsidR="00336C7D" w:rsidRPr="00692EB6" w:rsidRDefault="00336C7D" w:rsidP="00336C7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0A367826" w14:textId="77777777" w:rsidR="00336C7D" w:rsidRPr="00936B10" w:rsidRDefault="00336C7D" w:rsidP="00336C7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66ABFCAE" w14:textId="77777777" w:rsidR="00336C7D" w:rsidRPr="00936B10" w:rsidRDefault="00336C7D" w:rsidP="00336C7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26C0854E" w14:textId="1C7A067F"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05400BE9" w14:textId="77777777" w:rsidR="0096582B" w:rsidRDefault="0096582B"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bCs/>
          <w:sz w:val="22"/>
          <w:szCs w:val="22"/>
          <w:shd w:val="clear" w:color="auto" w:fill="FFFFFF"/>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69D2C7E" w:rsidR="0060643D" w:rsidRPr="00B72732" w:rsidRDefault="0060643D" w:rsidP="0060643D">
      <w:pPr>
        <w:ind w:right="-1703"/>
        <w:rPr>
          <w:rFonts w:ascii="Arial" w:hAnsi="Arial" w:cs="Arial"/>
          <w:bCs/>
          <w:color w:val="FF0000"/>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5A7932C2" w:rsidR="00C87831" w:rsidRPr="000D3CB8" w:rsidRDefault="00C87831" w:rsidP="0060643D">
      <w:pPr>
        <w:ind w:right="-1703"/>
        <w:rPr>
          <w:rFonts w:ascii="Arial" w:hAnsi="Arial" w:cs="Arial"/>
          <w:bCs/>
          <w:sz w:val="22"/>
          <w:szCs w:val="22"/>
        </w:rPr>
      </w:pPr>
      <w:r w:rsidRPr="000D3CB8">
        <w:rPr>
          <w:rFonts w:ascii="Arial" w:hAnsi="Arial" w:cs="Arial"/>
          <w:bCs/>
          <w:sz w:val="22"/>
          <w:szCs w:val="22"/>
        </w:rPr>
        <w:t>UID:</w:t>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p>
    <w:p w14:paraId="3A32425B" w14:textId="77777777" w:rsidR="00336C7D" w:rsidRDefault="00336C7D" w:rsidP="0060643D">
      <w:pPr>
        <w:ind w:right="-1703"/>
        <w:rPr>
          <w:rFonts w:ascii="Arial" w:hAnsi="Arial" w:cs="Arial"/>
          <w:bCs/>
          <w:sz w:val="22"/>
          <w:szCs w:val="22"/>
        </w:rPr>
      </w:pPr>
    </w:p>
    <w:p w14:paraId="3528795F" w14:textId="77777777" w:rsidR="00336C7D" w:rsidRPr="00374E94" w:rsidRDefault="00336C7D" w:rsidP="00336C7D">
      <w:pPr>
        <w:ind w:right="-1703"/>
        <w:rPr>
          <w:rFonts w:ascii="Arial" w:hAnsi="Arial" w:cs="Arial"/>
          <w:bCs/>
          <w:sz w:val="22"/>
          <w:szCs w:val="22"/>
        </w:rPr>
      </w:pPr>
      <w:r w:rsidRPr="000D3CB8">
        <w:rPr>
          <w:rFonts w:ascii="Arial" w:hAnsi="Arial" w:cs="Arial"/>
          <w:bCs/>
          <w:sz w:val="22"/>
          <w:szCs w:val="22"/>
        </w:rPr>
        <w:t>Vyřizuje:</w:t>
      </w:r>
      <w:r w:rsidRPr="000D3CB8">
        <w:rPr>
          <w:rFonts w:ascii="Arial" w:hAnsi="Arial" w:cs="Arial"/>
          <w:bCs/>
          <w:sz w:val="22"/>
          <w:szCs w:val="22"/>
        </w:rPr>
        <w:tab/>
      </w:r>
      <w:r>
        <w:rPr>
          <w:rFonts w:ascii="Arial" w:hAnsi="Arial" w:cs="Arial"/>
          <w:bCs/>
          <w:sz w:val="22"/>
          <w:szCs w:val="22"/>
        </w:rPr>
        <w:t>Bc. Marcela Bendová</w:t>
      </w:r>
    </w:p>
    <w:p w14:paraId="6CC502F5" w14:textId="77777777" w:rsidR="00336C7D" w:rsidRPr="000D3CB8" w:rsidRDefault="00336C7D" w:rsidP="00336C7D">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t>727956450</w:t>
      </w:r>
    </w:p>
    <w:p w14:paraId="5D0F5BDA" w14:textId="77777777" w:rsidR="00336C7D" w:rsidRPr="000D3CB8" w:rsidRDefault="00336C7D" w:rsidP="00336C7D">
      <w:pPr>
        <w:ind w:right="-1703"/>
        <w:rPr>
          <w:rFonts w:ascii="Arial" w:hAnsi="Arial" w:cs="Arial"/>
          <w:bCs/>
          <w:sz w:val="22"/>
          <w:szCs w:val="22"/>
        </w:rPr>
      </w:pPr>
      <w:r w:rsidRPr="000D3CB8">
        <w:rPr>
          <w:rFonts w:ascii="Arial" w:hAnsi="Arial" w:cs="Arial"/>
          <w:bCs/>
          <w:sz w:val="22"/>
          <w:szCs w:val="22"/>
        </w:rPr>
        <w:t>E-mail:</w:t>
      </w:r>
      <w:r w:rsidRPr="000D3CB8">
        <w:rPr>
          <w:rFonts w:ascii="Arial" w:hAnsi="Arial" w:cs="Arial"/>
          <w:bCs/>
          <w:sz w:val="22"/>
          <w:szCs w:val="22"/>
        </w:rPr>
        <w:tab/>
      </w:r>
      <w:r w:rsidRPr="000D3CB8">
        <w:rPr>
          <w:rFonts w:ascii="Arial" w:hAnsi="Arial" w:cs="Arial"/>
          <w:bCs/>
          <w:sz w:val="22"/>
          <w:szCs w:val="22"/>
        </w:rPr>
        <w:tab/>
      </w:r>
      <w:r>
        <w:rPr>
          <w:rFonts w:ascii="Arial" w:hAnsi="Arial" w:cs="Arial"/>
          <w:bCs/>
          <w:sz w:val="22"/>
          <w:szCs w:val="22"/>
        </w:rPr>
        <w:t>marcela.bendova@spu.gov.cz</w:t>
      </w:r>
    </w:p>
    <w:p w14:paraId="49B29D15" w14:textId="314394EF" w:rsidR="0060643D" w:rsidRDefault="00336C7D" w:rsidP="00336C7D">
      <w:pPr>
        <w:ind w:right="-1703"/>
        <w:rPr>
          <w:rFonts w:ascii="Arial" w:hAnsi="Arial" w:cs="Arial"/>
          <w:bCs/>
          <w:sz w:val="22"/>
          <w:szCs w:val="22"/>
        </w:rPr>
      </w:pPr>
      <w:r w:rsidRPr="000D3CB8">
        <w:rPr>
          <w:rFonts w:ascii="Arial" w:hAnsi="Arial" w:cs="Arial"/>
          <w:bCs/>
          <w:sz w:val="22"/>
          <w:szCs w:val="22"/>
        </w:rPr>
        <w:t xml:space="preserve">ID DS: </w:t>
      </w:r>
      <w:r w:rsidRPr="000D3CB8">
        <w:rPr>
          <w:rFonts w:ascii="Arial" w:hAnsi="Arial" w:cs="Arial"/>
          <w:bCs/>
          <w:sz w:val="22"/>
          <w:szCs w:val="22"/>
        </w:rPr>
        <w:tab/>
        <w:t>z49per3</w:t>
      </w:r>
    </w:p>
    <w:p w14:paraId="7C9A79F2" w14:textId="77777777" w:rsidR="00336C7D" w:rsidRPr="00374E94" w:rsidRDefault="00336C7D" w:rsidP="00336C7D">
      <w:pPr>
        <w:ind w:right="-1703"/>
        <w:rPr>
          <w:rFonts w:ascii="Arial" w:hAnsi="Arial" w:cs="Arial"/>
          <w:bCs/>
          <w:sz w:val="22"/>
          <w:szCs w:val="22"/>
        </w:rPr>
      </w:pPr>
    </w:p>
    <w:p w14:paraId="172B9B1F" w14:textId="06C0CCD2"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1A64BE53" w14:textId="5981B551"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C12596">
        <w:rPr>
          <w:rFonts w:ascii="Arial" w:hAnsi="Arial" w:cs="Arial"/>
          <w:b/>
          <w:sz w:val="22"/>
          <w:szCs w:val="22"/>
          <w:u w:val="single"/>
        </w:rPr>
        <w:t> </w:t>
      </w:r>
      <w:r w:rsidRPr="0075620F">
        <w:rPr>
          <w:rFonts w:ascii="Arial" w:hAnsi="Arial" w:cs="Arial"/>
          <w:b/>
          <w:sz w:val="22"/>
          <w:szCs w:val="22"/>
          <w:u w:val="single"/>
        </w:rPr>
        <w:t>názvem</w:t>
      </w:r>
      <w:r w:rsidR="00C12596">
        <w:rPr>
          <w:rFonts w:ascii="Arial" w:hAnsi="Arial" w:cs="Arial"/>
          <w:b/>
          <w:sz w:val="22"/>
          <w:szCs w:val="22"/>
          <w:u w:val="single"/>
        </w:rPr>
        <w:t xml:space="preserve"> ZLK/27 UH Šumice u Uherského Brodu pozemek</w:t>
      </w:r>
      <w:r w:rsidR="00DC4D78" w:rsidRPr="0075620F">
        <w:rPr>
          <w:rFonts w:ascii="Arial" w:hAnsi="Arial" w:cs="Arial"/>
          <w:b/>
          <w:sz w:val="22"/>
          <w:szCs w:val="22"/>
          <w:u w:val="single"/>
        </w:rPr>
        <w:t xml:space="preserve"> </w:t>
      </w:r>
      <w:r w:rsidR="00051C32" w:rsidRPr="0075620F">
        <w:rPr>
          <w:rFonts w:ascii="Arial" w:hAnsi="Arial" w:cs="Arial"/>
          <w:b/>
          <w:sz w:val="22"/>
          <w:szCs w:val="22"/>
          <w:u w:val="single"/>
        </w:rPr>
        <w:t>(dále jen</w:t>
      </w:r>
      <w:r w:rsidR="00051C32" w:rsidRPr="006059BA">
        <w:rPr>
          <w:rFonts w:ascii="Arial" w:hAnsi="Arial" w:cs="Arial"/>
          <w:b/>
          <w:sz w:val="22"/>
          <w:szCs w:val="22"/>
          <w:u w:val="single"/>
        </w:rPr>
        <w:t xml:space="preserve">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0D3CB8">
        <w:rPr>
          <w:rFonts w:ascii="Arial" w:hAnsi="Arial" w:cs="Arial"/>
          <w:b/>
          <w:sz w:val="22"/>
          <w:szCs w:val="22"/>
        </w:rPr>
        <w:t xml:space="preserve">směny </w:t>
      </w:r>
      <w:r w:rsidR="00B844F6">
        <w:rPr>
          <w:rFonts w:ascii="Arial" w:hAnsi="Arial" w:cs="Arial"/>
          <w:b/>
          <w:sz w:val="22"/>
          <w:szCs w:val="22"/>
        </w:rPr>
        <w:t>podle</w:t>
      </w:r>
      <w:r w:rsidR="009D0B77">
        <w:rPr>
          <w:rFonts w:ascii="Arial" w:hAnsi="Arial" w:cs="Arial"/>
          <w:b/>
          <w:sz w:val="22"/>
          <w:szCs w:val="22"/>
        </w:rPr>
        <w:t xml:space="preserve"> </w:t>
      </w:r>
      <w:r w:rsidR="000D3CB8">
        <w:rPr>
          <w:rFonts w:ascii="Arial" w:hAnsi="Arial" w:cs="Arial"/>
          <w:b/>
          <w:sz w:val="22"/>
          <w:szCs w:val="22"/>
        </w:rPr>
        <w:t>§ 3 odst. 1 zákona č.</w:t>
      </w:r>
      <w:r w:rsidR="0046085E">
        <w:rPr>
          <w:rFonts w:ascii="Arial" w:hAnsi="Arial" w:cs="Arial"/>
          <w:b/>
          <w:sz w:val="22"/>
          <w:szCs w:val="22"/>
        </w:rPr>
        <w:t> </w:t>
      </w:r>
      <w:r w:rsidR="000D3CB8">
        <w:rPr>
          <w:rFonts w:ascii="Arial" w:hAnsi="Arial" w:cs="Arial"/>
          <w:b/>
          <w:sz w:val="22"/>
          <w:szCs w:val="22"/>
        </w:rPr>
        <w:t>503/2012 Sb., ve znění pozdějších předpisů</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7328B3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0D3CB8">
        <w:rPr>
          <w:rFonts w:ascii="Arial" w:hAnsi="Arial" w:cs="Arial"/>
          <w:b/>
          <w:sz w:val="22"/>
          <w:szCs w:val="22"/>
        </w:rPr>
        <w:t>Kraj Vysočina</w:t>
      </w:r>
    </w:p>
    <w:bookmarkEnd w:id="0"/>
    <w:p w14:paraId="1E7A2B8E" w14:textId="309E32E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0D3CB8">
        <w:rPr>
          <w:rFonts w:ascii="Arial" w:hAnsi="Arial" w:cs="Arial"/>
          <w:b/>
          <w:sz w:val="22"/>
          <w:szCs w:val="22"/>
        </w:rPr>
        <w:t>Fritzova</w:t>
      </w:r>
      <w:proofErr w:type="spellEnd"/>
      <w:r w:rsidR="000D3CB8">
        <w:rPr>
          <w:rFonts w:ascii="Arial" w:hAnsi="Arial" w:cs="Arial"/>
          <w:b/>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7258819" w:rsidR="001F2D69" w:rsidRPr="000D3CB8" w:rsidRDefault="001F2D69" w:rsidP="00BF2919">
      <w:pPr>
        <w:spacing w:after="120"/>
        <w:jc w:val="both"/>
        <w:rPr>
          <w:rFonts w:ascii="Arial" w:hAnsi="Arial" w:cs="Arial"/>
          <w:sz w:val="22"/>
          <w:szCs w:val="22"/>
        </w:rPr>
      </w:pPr>
      <w:r w:rsidRPr="000D3CB8">
        <w:rPr>
          <w:rFonts w:ascii="Arial" w:hAnsi="Arial" w:cs="Arial"/>
          <w:sz w:val="22"/>
          <w:szCs w:val="22"/>
        </w:rPr>
        <w:t>Jméno:</w:t>
      </w:r>
      <w:r w:rsidR="00A508EB" w:rsidRPr="000D3CB8">
        <w:rPr>
          <w:rFonts w:ascii="Arial" w:hAnsi="Arial" w:cs="Arial"/>
          <w:sz w:val="22"/>
          <w:szCs w:val="22"/>
        </w:rPr>
        <w:t xml:space="preserve"> </w:t>
      </w:r>
      <w:r w:rsidR="0049316F">
        <w:rPr>
          <w:rFonts w:ascii="Arial" w:hAnsi="Arial" w:cs="Arial"/>
          <w:sz w:val="22"/>
          <w:szCs w:val="22"/>
        </w:rPr>
        <w:t>Bc. Marcela Bendová</w:t>
      </w:r>
    </w:p>
    <w:p w14:paraId="0AAE821F" w14:textId="48C0E1C1" w:rsidR="000D3CB8" w:rsidRPr="000D3CB8" w:rsidRDefault="00EC5914" w:rsidP="000D3CB8">
      <w:pPr>
        <w:ind w:right="-1703"/>
        <w:rPr>
          <w:rFonts w:ascii="Arial" w:hAnsi="Arial" w:cs="Arial"/>
          <w:sz w:val="22"/>
          <w:szCs w:val="22"/>
        </w:rPr>
      </w:pPr>
      <w:r w:rsidRPr="000D3CB8">
        <w:rPr>
          <w:rFonts w:ascii="Arial" w:hAnsi="Arial" w:cs="Arial"/>
          <w:sz w:val="22"/>
          <w:szCs w:val="22"/>
        </w:rPr>
        <w:t>Telefon</w:t>
      </w:r>
      <w:r w:rsidR="000D3CB8" w:rsidRPr="000D3CB8">
        <w:rPr>
          <w:rFonts w:ascii="Arial" w:hAnsi="Arial" w:cs="Arial"/>
          <w:sz w:val="22"/>
          <w:szCs w:val="22"/>
        </w:rPr>
        <w:t>: 727</w:t>
      </w:r>
      <w:r w:rsidR="0049316F">
        <w:rPr>
          <w:rFonts w:ascii="Arial" w:hAnsi="Arial" w:cs="Arial"/>
          <w:sz w:val="22"/>
          <w:szCs w:val="22"/>
        </w:rPr>
        <w:t>956450</w:t>
      </w:r>
      <w:r w:rsidR="000D3CB8" w:rsidRPr="000D3CB8">
        <w:rPr>
          <w:rFonts w:ascii="Arial" w:hAnsi="Arial" w:cs="Arial"/>
          <w:sz w:val="22"/>
          <w:szCs w:val="22"/>
        </w:rPr>
        <w:t xml:space="preserve"> </w:t>
      </w:r>
      <w:r w:rsidR="000145A3" w:rsidRPr="000D3CB8">
        <w:rPr>
          <w:rFonts w:ascii="Arial" w:hAnsi="Arial" w:cs="Arial"/>
          <w:sz w:val="22"/>
          <w:szCs w:val="22"/>
        </w:rPr>
        <w:t>E-mail:</w:t>
      </w:r>
      <w:r w:rsidR="00A508EB" w:rsidRPr="000D3CB8">
        <w:rPr>
          <w:rFonts w:ascii="Arial" w:hAnsi="Arial" w:cs="Arial"/>
          <w:sz w:val="22"/>
          <w:szCs w:val="22"/>
        </w:rPr>
        <w:t xml:space="preserve"> </w:t>
      </w:r>
      <w:r w:rsidR="0049316F">
        <w:rPr>
          <w:rFonts w:ascii="Arial" w:hAnsi="Arial" w:cs="Arial"/>
          <w:sz w:val="22"/>
          <w:szCs w:val="22"/>
        </w:rPr>
        <w:t>marcela.bendova@spu.gov.cz</w:t>
      </w:r>
    </w:p>
    <w:p w14:paraId="4614CFA2" w14:textId="63C2956F" w:rsidR="00FA419D" w:rsidRPr="000D3CB8" w:rsidRDefault="00FA419D" w:rsidP="00FA419D">
      <w:pPr>
        <w:spacing w:after="120"/>
        <w:jc w:val="both"/>
        <w:rPr>
          <w:rFonts w:ascii="Arial" w:hAnsi="Arial" w:cs="Arial"/>
          <w:sz w:val="22"/>
          <w:szCs w:val="22"/>
        </w:rPr>
      </w:pPr>
    </w:p>
    <w:p w14:paraId="500498D4"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Zhotovitel: [doplní zadavatel]</w:t>
      </w:r>
    </w:p>
    <w:p w14:paraId="5B67DF2C"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Název: [doplní zadavatel]</w:t>
      </w:r>
    </w:p>
    <w:p w14:paraId="3AE972E0"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Sídlo:</w:t>
      </w:r>
      <w:r w:rsidRPr="00F10968">
        <w:rPr>
          <w:rFonts w:ascii="Arial" w:hAnsi="Arial" w:cs="Arial"/>
          <w:b/>
          <w:bCs/>
          <w:sz w:val="22"/>
          <w:szCs w:val="22"/>
        </w:rPr>
        <w:tab/>
        <w:t>[doplní zadavatel]</w:t>
      </w:r>
    </w:p>
    <w:p w14:paraId="28E8D7B0" w14:textId="4D336226" w:rsidR="00F10968" w:rsidRPr="00F10968" w:rsidRDefault="00F10968" w:rsidP="00F10968">
      <w:pPr>
        <w:jc w:val="both"/>
        <w:rPr>
          <w:rFonts w:ascii="Arial" w:hAnsi="Arial" w:cs="Arial"/>
          <w:b/>
          <w:bCs/>
          <w:sz w:val="22"/>
          <w:szCs w:val="22"/>
        </w:rPr>
      </w:pPr>
      <w:proofErr w:type="gramStart"/>
      <w:r w:rsidRPr="00F10968">
        <w:rPr>
          <w:rFonts w:ascii="Arial" w:hAnsi="Arial" w:cs="Arial"/>
          <w:b/>
          <w:bCs/>
          <w:sz w:val="22"/>
          <w:szCs w:val="22"/>
        </w:rPr>
        <w:t xml:space="preserve">IČO:   </w:t>
      </w:r>
      <w:proofErr w:type="gramEnd"/>
      <w:r w:rsidRPr="00F10968">
        <w:rPr>
          <w:rFonts w:ascii="Arial" w:hAnsi="Arial" w:cs="Arial"/>
          <w:b/>
          <w:bCs/>
          <w:sz w:val="22"/>
          <w:szCs w:val="22"/>
        </w:rPr>
        <w:t>[doplní zadavatel]</w:t>
      </w:r>
    </w:p>
    <w:p w14:paraId="5C874A1F" w14:textId="77777777" w:rsidR="00F10968" w:rsidRDefault="00F10968" w:rsidP="009967A3">
      <w:pPr>
        <w:jc w:val="both"/>
        <w:rPr>
          <w:rFonts w:ascii="Arial" w:hAnsi="Arial" w:cs="Arial"/>
          <w:sz w:val="22"/>
          <w:szCs w:val="22"/>
        </w:rPr>
      </w:pPr>
    </w:p>
    <w:p w14:paraId="542DC631" w14:textId="498A5FBA"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1CE837C" w14:textId="77777777" w:rsidR="000D3CB8" w:rsidRPr="00C220FD" w:rsidRDefault="000D3CB8"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589FB77D" w:rsidR="005E11DA" w:rsidRPr="00624823" w:rsidRDefault="000D3CB8" w:rsidP="00A01BFA">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3C8BA09C"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30E50F3E"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Ocenění pozemku (pozemků) navrhovatele směny/třetí osoby</w:t>
      </w:r>
    </w:p>
    <w:p w14:paraId="52574F10" w14:textId="77777777" w:rsidR="00086D6C" w:rsidRPr="0014332B" w:rsidRDefault="00086D6C" w:rsidP="00086D6C">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0D5AF7B9" w14:textId="77777777" w:rsidR="00274961" w:rsidRDefault="00274961" w:rsidP="0014332B">
      <w:pPr>
        <w:jc w:val="both"/>
        <w:rPr>
          <w:rFonts w:ascii="Arial" w:hAnsi="Arial" w:cs="Arial"/>
          <w:b/>
          <w:bCs/>
          <w:sz w:val="22"/>
          <w:szCs w:val="22"/>
        </w:rPr>
      </w:pPr>
    </w:p>
    <w:p w14:paraId="24CDFC0F" w14:textId="3B7B899C"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34A7F7ED"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s dispozičním oprávněním navrhovatele směny/třetí osoby vedené na </w:t>
      </w:r>
      <w:r w:rsidRPr="0096582B">
        <w:rPr>
          <w:rFonts w:ascii="Arial" w:hAnsi="Arial" w:cs="Arial"/>
          <w:b/>
          <w:bCs/>
          <w:sz w:val="22"/>
          <w:szCs w:val="22"/>
        </w:rPr>
        <w:t>LV</w:t>
      </w:r>
      <w:r w:rsidR="00274961" w:rsidRPr="0096582B">
        <w:rPr>
          <w:rFonts w:ascii="Arial" w:hAnsi="Arial" w:cs="Arial"/>
          <w:b/>
          <w:bCs/>
          <w:sz w:val="22"/>
          <w:szCs w:val="22"/>
        </w:rPr>
        <w:t xml:space="preserve"> </w:t>
      </w:r>
      <w:r w:rsidR="00D17AD6">
        <w:rPr>
          <w:rFonts w:ascii="Arial" w:hAnsi="Arial" w:cs="Arial"/>
          <w:b/>
          <w:bCs/>
          <w:sz w:val="22"/>
          <w:szCs w:val="22"/>
        </w:rPr>
        <w:t>659</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4A1CEDF8" w:rsidR="0014332B" w:rsidRPr="006B2693" w:rsidRDefault="0014332B" w:rsidP="0014332B">
      <w:pPr>
        <w:jc w:val="both"/>
        <w:rPr>
          <w:rFonts w:ascii="Arial" w:hAnsi="Arial" w:cs="Arial"/>
          <w:sz w:val="20"/>
          <w:szCs w:val="20"/>
        </w:rPr>
      </w:pPr>
      <w:r w:rsidRPr="006B2693">
        <w:rPr>
          <w:rFonts w:ascii="Arial" w:hAnsi="Arial" w:cs="Arial"/>
          <w:sz w:val="20"/>
          <w:szCs w:val="20"/>
        </w:rPr>
        <w:t>Obec</w:t>
      </w:r>
      <w:r w:rsidRPr="006B2693">
        <w:rPr>
          <w:rFonts w:ascii="Arial" w:hAnsi="Arial" w:cs="Arial"/>
          <w:sz w:val="20"/>
          <w:szCs w:val="20"/>
        </w:rPr>
        <w:tab/>
      </w:r>
      <w:r w:rsidRPr="006B2693">
        <w:rPr>
          <w:rFonts w:ascii="Arial" w:hAnsi="Arial" w:cs="Arial"/>
          <w:sz w:val="20"/>
          <w:szCs w:val="20"/>
        </w:rPr>
        <w:tab/>
      </w:r>
      <w:r w:rsidR="00D22472" w:rsidRPr="006B2693">
        <w:rPr>
          <w:rFonts w:ascii="Arial" w:hAnsi="Arial" w:cs="Arial"/>
          <w:sz w:val="20"/>
          <w:szCs w:val="20"/>
        </w:rPr>
        <w:t xml:space="preserve">    </w:t>
      </w:r>
      <w:r w:rsidRPr="006B2693">
        <w:rPr>
          <w:rFonts w:ascii="Arial" w:hAnsi="Arial" w:cs="Arial"/>
          <w:sz w:val="20"/>
          <w:szCs w:val="20"/>
        </w:rPr>
        <w:t xml:space="preserve">Katastrální území </w:t>
      </w:r>
      <w:r w:rsidRPr="006B2693">
        <w:rPr>
          <w:rFonts w:ascii="Arial" w:hAnsi="Arial" w:cs="Arial"/>
          <w:sz w:val="20"/>
          <w:szCs w:val="20"/>
        </w:rPr>
        <w:tab/>
      </w:r>
      <w:r w:rsidR="00D22472" w:rsidRPr="006B2693">
        <w:rPr>
          <w:rFonts w:ascii="Arial" w:hAnsi="Arial" w:cs="Arial"/>
          <w:sz w:val="20"/>
          <w:szCs w:val="20"/>
        </w:rPr>
        <w:tab/>
      </w:r>
      <w:r w:rsidRPr="006B2693">
        <w:rPr>
          <w:rFonts w:ascii="Arial" w:hAnsi="Arial" w:cs="Arial"/>
          <w:sz w:val="20"/>
          <w:szCs w:val="20"/>
        </w:rPr>
        <w:t>Parcelní číslo</w:t>
      </w:r>
      <w:r w:rsidRPr="006B2693">
        <w:rPr>
          <w:rFonts w:ascii="Arial" w:hAnsi="Arial" w:cs="Arial"/>
          <w:sz w:val="20"/>
          <w:szCs w:val="20"/>
        </w:rPr>
        <w:tab/>
      </w:r>
      <w:r w:rsidR="00A42C3D" w:rsidRPr="006B2693">
        <w:rPr>
          <w:rFonts w:ascii="Arial" w:hAnsi="Arial" w:cs="Arial"/>
          <w:sz w:val="20"/>
          <w:szCs w:val="20"/>
        </w:rPr>
        <w:t xml:space="preserve"> </w:t>
      </w:r>
      <w:r w:rsidRPr="006B2693">
        <w:rPr>
          <w:rFonts w:ascii="Arial" w:hAnsi="Arial" w:cs="Arial"/>
          <w:sz w:val="20"/>
          <w:szCs w:val="20"/>
        </w:rPr>
        <w:t>Druh pozemku</w:t>
      </w:r>
      <w:r w:rsidRPr="006B2693">
        <w:rPr>
          <w:rFonts w:ascii="Arial" w:hAnsi="Arial" w:cs="Arial"/>
          <w:sz w:val="20"/>
          <w:szCs w:val="20"/>
        </w:rPr>
        <w:tab/>
      </w:r>
      <w:r w:rsidR="006B2693">
        <w:rPr>
          <w:rFonts w:ascii="Arial" w:hAnsi="Arial" w:cs="Arial"/>
          <w:sz w:val="20"/>
          <w:szCs w:val="20"/>
        </w:rPr>
        <w:tab/>
      </w:r>
      <w:r w:rsidRPr="006B2693">
        <w:rPr>
          <w:rFonts w:ascii="Arial" w:hAnsi="Arial" w:cs="Arial"/>
          <w:sz w:val="20"/>
          <w:szCs w:val="20"/>
        </w:rPr>
        <w:t>Výměra v m</w:t>
      </w:r>
      <w:r w:rsidRPr="006B2693">
        <w:rPr>
          <w:rFonts w:ascii="Arial" w:hAnsi="Arial" w:cs="Arial"/>
          <w:sz w:val="20"/>
          <w:szCs w:val="20"/>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42B6F140" w14:textId="775F2216" w:rsidR="0096582B" w:rsidRPr="00B357D9" w:rsidRDefault="0096582B" w:rsidP="0096582B">
      <w:pPr>
        <w:pStyle w:val="obec1"/>
        <w:widowControl/>
        <w:ind w:right="-568"/>
        <w:rPr>
          <w:rFonts w:ascii="Arial" w:hAnsi="Arial" w:cs="Arial"/>
          <w:sz w:val="18"/>
          <w:szCs w:val="18"/>
        </w:rPr>
      </w:pPr>
      <w:r w:rsidRPr="00B357D9">
        <w:rPr>
          <w:rFonts w:ascii="Arial" w:hAnsi="Arial" w:cs="Arial"/>
          <w:sz w:val="18"/>
          <w:szCs w:val="18"/>
        </w:rPr>
        <w:t xml:space="preserve">      Katastr </w:t>
      </w:r>
      <w:proofErr w:type="gramStart"/>
      <w:r w:rsidRPr="00B357D9">
        <w:rPr>
          <w:rFonts w:ascii="Arial" w:hAnsi="Arial" w:cs="Arial"/>
          <w:sz w:val="18"/>
          <w:szCs w:val="18"/>
        </w:rPr>
        <w:t>nemovitostí - pozemkové</w:t>
      </w:r>
      <w:proofErr w:type="gramEnd"/>
    </w:p>
    <w:p w14:paraId="168AFC26" w14:textId="0C5D6C73" w:rsidR="00274961" w:rsidRPr="00B357D9" w:rsidRDefault="00D17AD6" w:rsidP="00274961">
      <w:pPr>
        <w:jc w:val="both"/>
        <w:rPr>
          <w:rFonts w:ascii="Arial" w:hAnsi="Arial" w:cs="Arial"/>
          <w:sz w:val="18"/>
          <w:szCs w:val="18"/>
        </w:rPr>
      </w:pPr>
      <w:r>
        <w:rPr>
          <w:rFonts w:ascii="Arial" w:hAnsi="Arial" w:cs="Arial"/>
          <w:sz w:val="18"/>
          <w:szCs w:val="18"/>
        </w:rPr>
        <w:t>Šumice</w:t>
      </w:r>
      <w:r w:rsidR="00C03814">
        <w:rPr>
          <w:rFonts w:ascii="Arial" w:hAnsi="Arial" w:cs="Arial"/>
          <w:sz w:val="18"/>
          <w:szCs w:val="18"/>
        </w:rPr>
        <w:t xml:space="preserve">         </w:t>
      </w:r>
      <w:proofErr w:type="spellStart"/>
      <w:r>
        <w:rPr>
          <w:rFonts w:ascii="Arial" w:hAnsi="Arial" w:cs="Arial"/>
          <w:sz w:val="18"/>
          <w:szCs w:val="18"/>
        </w:rPr>
        <w:t>Šumice</w:t>
      </w:r>
      <w:proofErr w:type="spellEnd"/>
      <w:r>
        <w:rPr>
          <w:rFonts w:ascii="Arial" w:hAnsi="Arial" w:cs="Arial"/>
          <w:sz w:val="18"/>
          <w:szCs w:val="18"/>
        </w:rPr>
        <w:t xml:space="preserve"> u Uher</w:t>
      </w:r>
      <w:r w:rsidR="00C03814">
        <w:rPr>
          <w:rFonts w:ascii="Arial" w:hAnsi="Arial" w:cs="Arial"/>
          <w:sz w:val="18"/>
          <w:szCs w:val="18"/>
        </w:rPr>
        <w:t>ského Brodu</w:t>
      </w:r>
      <w:r w:rsidR="0075620F" w:rsidRPr="00B357D9">
        <w:rPr>
          <w:rFonts w:ascii="Arial" w:hAnsi="Arial" w:cs="Arial"/>
          <w:sz w:val="18"/>
          <w:szCs w:val="18"/>
        </w:rPr>
        <w:tab/>
      </w:r>
      <w:r w:rsidR="00086D6C" w:rsidRPr="00B357D9">
        <w:rPr>
          <w:rFonts w:ascii="Arial" w:hAnsi="Arial" w:cs="Arial"/>
          <w:sz w:val="18"/>
          <w:szCs w:val="18"/>
        </w:rPr>
        <w:tab/>
      </w:r>
      <w:r w:rsidR="00B357D9" w:rsidRPr="00B357D9">
        <w:rPr>
          <w:rFonts w:ascii="Arial" w:hAnsi="Arial" w:cs="Arial"/>
          <w:sz w:val="18"/>
          <w:szCs w:val="18"/>
        </w:rPr>
        <w:tab/>
      </w:r>
      <w:r w:rsidR="00C03814">
        <w:rPr>
          <w:rFonts w:ascii="Arial" w:hAnsi="Arial" w:cs="Arial"/>
          <w:b/>
          <w:bCs/>
          <w:sz w:val="18"/>
          <w:szCs w:val="18"/>
        </w:rPr>
        <w:t>1432</w:t>
      </w:r>
      <w:r w:rsidR="0075620F" w:rsidRPr="00B357D9">
        <w:rPr>
          <w:rFonts w:ascii="Arial" w:hAnsi="Arial" w:cs="Arial"/>
          <w:sz w:val="18"/>
          <w:szCs w:val="18"/>
        </w:rPr>
        <w:t xml:space="preserve">    </w:t>
      </w:r>
      <w:r w:rsidR="006B2693" w:rsidRPr="00B357D9">
        <w:rPr>
          <w:rFonts w:ascii="Arial" w:hAnsi="Arial" w:cs="Arial"/>
          <w:sz w:val="18"/>
          <w:szCs w:val="18"/>
        </w:rPr>
        <w:tab/>
      </w:r>
      <w:r w:rsidR="00974DC6">
        <w:rPr>
          <w:rFonts w:ascii="Arial" w:hAnsi="Arial" w:cs="Arial"/>
          <w:sz w:val="18"/>
          <w:szCs w:val="18"/>
        </w:rPr>
        <w:t>orná půda</w:t>
      </w:r>
      <w:r w:rsidR="00B357D9" w:rsidRPr="00B357D9">
        <w:rPr>
          <w:rFonts w:ascii="Arial" w:hAnsi="Arial" w:cs="Arial"/>
          <w:sz w:val="18"/>
          <w:szCs w:val="18"/>
        </w:rPr>
        <w:tab/>
      </w:r>
      <w:r w:rsidR="0075620F" w:rsidRPr="00B357D9">
        <w:rPr>
          <w:rFonts w:ascii="Arial" w:hAnsi="Arial" w:cs="Arial"/>
          <w:sz w:val="18"/>
          <w:szCs w:val="18"/>
        </w:rPr>
        <w:tab/>
      </w:r>
      <w:r w:rsidR="00974DC6">
        <w:rPr>
          <w:rFonts w:ascii="Arial" w:hAnsi="Arial" w:cs="Arial"/>
          <w:sz w:val="18"/>
          <w:szCs w:val="18"/>
        </w:rPr>
        <w:tab/>
      </w:r>
      <w:r w:rsidR="00C03814">
        <w:rPr>
          <w:rFonts w:ascii="Arial" w:hAnsi="Arial" w:cs="Arial"/>
          <w:sz w:val="18"/>
          <w:szCs w:val="18"/>
        </w:rPr>
        <w:t>2701</w:t>
      </w:r>
    </w:p>
    <w:p w14:paraId="3CDD9F7E" w14:textId="77777777" w:rsidR="00B357D9" w:rsidRDefault="00B357D9" w:rsidP="00B357D9">
      <w:pPr>
        <w:pStyle w:val="obec1"/>
        <w:widowControl/>
        <w:ind w:right="-568"/>
        <w:rPr>
          <w:rFonts w:ascii="Arial" w:hAnsi="Arial" w:cs="Arial"/>
          <w:sz w:val="18"/>
          <w:szCs w:val="18"/>
        </w:rPr>
      </w:pPr>
      <w:r>
        <w:rPr>
          <w:rFonts w:ascii="Arial" w:hAnsi="Arial" w:cs="Arial"/>
          <w:sz w:val="18"/>
          <w:szCs w:val="18"/>
        </w:rPr>
        <w:t xml:space="preserve">     </w:t>
      </w:r>
    </w:p>
    <w:p w14:paraId="55DA81F3" w14:textId="5D1FB580"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3D4A8A7" w14:textId="77777777" w:rsidR="00274961" w:rsidRPr="0014332B" w:rsidRDefault="00274961" w:rsidP="0014332B">
      <w:pPr>
        <w:jc w:val="both"/>
        <w:rPr>
          <w:rFonts w:ascii="Arial" w:hAnsi="Arial" w:cs="Arial"/>
          <w:sz w:val="22"/>
          <w:szCs w:val="22"/>
        </w:rPr>
      </w:pPr>
    </w:p>
    <w:p w14:paraId="17FC3A7B" w14:textId="77777777" w:rsidR="0014332B" w:rsidRPr="0014332B" w:rsidRDefault="0014332B" w:rsidP="0014332B">
      <w:pPr>
        <w:jc w:val="both"/>
        <w:rPr>
          <w:rFonts w:ascii="Arial" w:hAnsi="Arial" w:cs="Arial"/>
          <w:sz w:val="22"/>
          <w:szCs w:val="22"/>
        </w:rPr>
      </w:pPr>
      <w:r w:rsidRPr="00274961">
        <w:rPr>
          <w:rFonts w:ascii="Arial" w:hAnsi="Arial" w:cs="Arial"/>
          <w:b/>
          <w:bCs/>
          <w:sz w:val="22"/>
          <w:szCs w:val="22"/>
        </w:rPr>
        <w:t>Nabyvatel věci nemovité</w:t>
      </w:r>
      <w:r w:rsidRPr="0014332B">
        <w:rPr>
          <w:rFonts w:ascii="Arial" w:hAnsi="Arial" w:cs="Arial"/>
          <w:sz w:val="22"/>
          <w:szCs w:val="22"/>
        </w:rPr>
        <w:t>:</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1A2D487D" w14:textId="77777777" w:rsidR="00274961" w:rsidRDefault="00274961" w:rsidP="0014332B">
      <w:pPr>
        <w:jc w:val="both"/>
        <w:rPr>
          <w:rFonts w:ascii="Arial" w:hAnsi="Arial" w:cs="Arial"/>
          <w:sz w:val="22"/>
          <w:szCs w:val="22"/>
        </w:rPr>
      </w:pPr>
    </w:p>
    <w:p w14:paraId="65CB6041" w14:textId="6F9DF783" w:rsidR="0014332B" w:rsidRPr="00274961" w:rsidRDefault="0014332B" w:rsidP="0014332B">
      <w:pPr>
        <w:jc w:val="both"/>
        <w:rPr>
          <w:rFonts w:ascii="Arial" w:hAnsi="Arial" w:cs="Arial"/>
          <w:b/>
          <w:bCs/>
          <w:sz w:val="22"/>
          <w:szCs w:val="22"/>
        </w:rPr>
      </w:pPr>
      <w:r w:rsidRPr="00274961">
        <w:rPr>
          <w:rFonts w:ascii="Arial" w:hAnsi="Arial" w:cs="Arial"/>
          <w:b/>
          <w:bCs/>
          <w:sz w:val="22"/>
          <w:szCs w:val="22"/>
        </w:rPr>
        <w:t>Specifické požadavky objednatele:</w:t>
      </w:r>
    </w:p>
    <w:p w14:paraId="463892E0" w14:textId="73041E1E"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EFEFC59" w14:textId="77777777" w:rsidR="00931212" w:rsidRDefault="00931212" w:rsidP="0060643D">
      <w:pPr>
        <w:jc w:val="both"/>
        <w:rPr>
          <w:rFonts w:ascii="Arial" w:hAnsi="Arial" w:cs="Arial"/>
          <w:sz w:val="22"/>
          <w:szCs w:val="22"/>
        </w:rPr>
      </w:pPr>
    </w:p>
    <w:p w14:paraId="78117540" w14:textId="19F2499E"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18489ED" w:rsidR="0060643D" w:rsidRPr="0082070E" w:rsidRDefault="00165FEF" w:rsidP="0060643D">
      <w:pPr>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91A0B" w:rsidRPr="00F10968">
        <w:rPr>
          <w:rFonts w:ascii="Arial" w:hAnsi="Arial" w:cs="Arial"/>
          <w:b/>
          <w:bCs/>
          <w:sz w:val="22"/>
          <w:szCs w:val="22"/>
        </w:rPr>
        <w:t>[doplní zadavatel]</w:t>
      </w:r>
    </w:p>
    <w:p w14:paraId="76329452" w14:textId="538F29C9" w:rsidR="00377E78" w:rsidRPr="0082070E" w:rsidRDefault="00165FEF" w:rsidP="0060643D">
      <w:pPr>
        <w:jc w:val="both"/>
        <w:rPr>
          <w:rFonts w:ascii="Arial" w:hAnsi="Arial" w:cs="Arial"/>
          <w:bCs/>
          <w:sz w:val="22"/>
          <w:szCs w:val="22"/>
        </w:rPr>
      </w:pPr>
      <w:r w:rsidRPr="0082070E">
        <w:rPr>
          <w:rFonts w:ascii="Arial" w:hAnsi="Arial" w:cs="Arial"/>
          <w:bCs/>
          <w:sz w:val="22"/>
          <w:szCs w:val="22"/>
        </w:rPr>
        <w:t>Cena DPH</w:t>
      </w:r>
      <w:r w:rsidRPr="0082070E">
        <w:rPr>
          <w:rFonts w:ascii="Arial" w:hAnsi="Arial" w:cs="Arial"/>
          <w:bCs/>
          <w:sz w:val="22"/>
          <w:szCs w:val="22"/>
        </w:rPr>
        <w:tab/>
      </w:r>
      <w:r w:rsidRPr="0082070E">
        <w:rPr>
          <w:rFonts w:ascii="Arial" w:hAnsi="Arial" w:cs="Arial"/>
          <w:bCs/>
          <w:sz w:val="22"/>
          <w:szCs w:val="22"/>
        </w:rPr>
        <w:tab/>
      </w:r>
      <w:r w:rsidRPr="0082070E">
        <w:rPr>
          <w:rFonts w:ascii="Arial" w:hAnsi="Arial" w:cs="Arial"/>
          <w:bCs/>
          <w:sz w:val="22"/>
          <w:szCs w:val="22"/>
        </w:rPr>
        <w:tab/>
      </w:r>
      <w:r w:rsidR="00091A0B" w:rsidRPr="00F10968">
        <w:rPr>
          <w:rFonts w:ascii="Arial" w:hAnsi="Arial" w:cs="Arial"/>
          <w:b/>
          <w:bCs/>
          <w:sz w:val="22"/>
          <w:szCs w:val="22"/>
        </w:rPr>
        <w:t>[doplní zadavatel]</w:t>
      </w:r>
    </w:p>
    <w:p w14:paraId="431165D4" w14:textId="4E249B40"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91A0B" w:rsidRPr="00F10968">
        <w:rPr>
          <w:rFonts w:ascii="Arial" w:hAnsi="Arial" w:cs="Arial"/>
          <w:b/>
          <w:bCs/>
          <w:sz w:val="22"/>
          <w:szCs w:val="22"/>
        </w:rPr>
        <w:t>[doplní zadavatel]</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4131E471" w14:textId="77777777" w:rsidR="00324BD0" w:rsidRDefault="00324BD0" w:rsidP="0055145A">
      <w:pPr>
        <w:tabs>
          <w:tab w:val="num" w:pos="1474"/>
        </w:tabs>
        <w:spacing w:before="240" w:after="120"/>
        <w:jc w:val="both"/>
        <w:rPr>
          <w:rFonts w:ascii="Arial" w:hAnsi="Arial" w:cs="Arial"/>
          <w:b/>
          <w:bCs/>
          <w:sz w:val="22"/>
          <w:szCs w:val="22"/>
        </w:rPr>
      </w:pPr>
    </w:p>
    <w:p w14:paraId="7F64F68F" w14:textId="77777777" w:rsidR="00324BD0" w:rsidRDefault="00324BD0" w:rsidP="0055145A">
      <w:pPr>
        <w:tabs>
          <w:tab w:val="num" w:pos="1474"/>
        </w:tabs>
        <w:spacing w:before="240" w:after="120"/>
        <w:jc w:val="both"/>
        <w:rPr>
          <w:rFonts w:ascii="Arial" w:hAnsi="Arial" w:cs="Arial"/>
          <w:b/>
          <w:bCs/>
          <w:sz w:val="22"/>
          <w:szCs w:val="22"/>
        </w:rPr>
      </w:pPr>
    </w:p>
    <w:p w14:paraId="5BB853AF" w14:textId="32158A3C"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51AF8D"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 do</w:t>
      </w:r>
      <w:r w:rsidR="0096582B">
        <w:rPr>
          <w:rFonts w:ascii="Arial" w:hAnsi="Arial" w:cs="Arial"/>
          <w:sz w:val="22"/>
          <w:szCs w:val="22"/>
        </w:rPr>
        <w:t xml:space="preserve"> </w:t>
      </w:r>
      <w:r w:rsidR="00336C7D" w:rsidRPr="00051C32">
        <w:rPr>
          <w:rFonts w:ascii="Arial" w:hAnsi="Arial" w:cs="Arial"/>
          <w:b/>
          <w:sz w:val="22"/>
          <w:szCs w:val="22"/>
          <w:highlight w:val="cyan"/>
        </w:rPr>
        <w:t xml:space="preserve">doplní </w:t>
      </w:r>
      <w:proofErr w:type="gramStart"/>
      <w:r w:rsidR="00336C7D" w:rsidRPr="00051C32">
        <w:rPr>
          <w:rFonts w:ascii="Arial" w:hAnsi="Arial" w:cs="Arial"/>
          <w:b/>
          <w:sz w:val="22"/>
          <w:szCs w:val="22"/>
          <w:highlight w:val="cyan"/>
        </w:rPr>
        <w:t>zadavatel</w:t>
      </w:r>
      <w:r w:rsidR="00336C7D" w:rsidRPr="00D22472">
        <w:rPr>
          <w:rFonts w:ascii="Arial" w:hAnsi="Arial" w:cs="Arial"/>
          <w:b/>
          <w:bCs/>
          <w:sz w:val="22"/>
          <w:szCs w:val="22"/>
        </w:rPr>
        <w:t xml:space="preserve">  </w:t>
      </w:r>
      <w:r w:rsidR="00336C7D">
        <w:rPr>
          <w:rFonts w:ascii="Arial" w:hAnsi="Arial" w:cs="Arial"/>
          <w:b/>
          <w:bCs/>
          <w:sz w:val="22"/>
          <w:szCs w:val="22"/>
        </w:rPr>
        <w:t>pracovních</w:t>
      </w:r>
      <w:proofErr w:type="gramEnd"/>
      <w:r w:rsidR="00336C7D" w:rsidRPr="00D22472">
        <w:rPr>
          <w:rFonts w:ascii="Arial" w:hAnsi="Arial" w:cs="Arial"/>
          <w:b/>
          <w:bCs/>
          <w:sz w:val="22"/>
          <w:szCs w:val="22"/>
        </w:rPr>
        <w:t xml:space="preserve"> dnů</w:t>
      </w:r>
      <w:r w:rsidR="00336C7D" w:rsidRPr="00322C6C">
        <w:rPr>
          <w:rFonts w:ascii="Arial" w:hAnsi="Arial" w:cs="Arial"/>
          <w:sz w:val="22"/>
          <w:szCs w:val="22"/>
        </w:rPr>
        <w:t xml:space="preserve">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13F8C68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DF2895A" w:rsidR="00FA7091" w:rsidRPr="000D3CB8" w:rsidRDefault="000D3CB8" w:rsidP="000D3CB8">
      <w:pPr>
        <w:spacing w:after="120" w:line="276" w:lineRule="auto"/>
        <w:ind w:left="360"/>
        <w:jc w:val="both"/>
        <w:rPr>
          <w:rFonts w:ascii="Arial" w:hAnsi="Arial" w:cs="Arial"/>
          <w:sz w:val="22"/>
          <w:szCs w:val="22"/>
        </w:rPr>
      </w:pPr>
      <w:r>
        <w:rPr>
          <w:rFonts w:ascii="Arial" w:hAnsi="Arial" w:cs="Arial"/>
          <w:sz w:val="22"/>
          <w:szCs w:val="22"/>
        </w:rPr>
        <w:t xml:space="preserve"> </w:t>
      </w:r>
      <w:r w:rsidR="00AF4182" w:rsidRPr="000D3CB8">
        <w:rPr>
          <w:rFonts w:ascii="Arial" w:hAnsi="Arial" w:cs="Arial"/>
          <w:sz w:val="22"/>
          <w:szCs w:val="22"/>
        </w:rPr>
        <w:t xml:space="preserve">Znalecký posudek </w:t>
      </w:r>
      <w:r w:rsidR="00BF0750" w:rsidRPr="000D3CB8">
        <w:rPr>
          <w:rFonts w:ascii="Arial" w:hAnsi="Arial" w:cs="Arial"/>
          <w:sz w:val="22"/>
          <w:szCs w:val="22"/>
        </w:rPr>
        <w:t>v listinné podobě</w:t>
      </w:r>
      <w:r w:rsidR="008B1BFF" w:rsidRPr="000D3CB8">
        <w:rPr>
          <w:rFonts w:ascii="Arial" w:hAnsi="Arial" w:cs="Arial"/>
          <w:sz w:val="22"/>
          <w:szCs w:val="22"/>
        </w:rPr>
        <w:t xml:space="preserve"> bude předán na adrese</w:t>
      </w:r>
      <w:r w:rsidR="00BF0750" w:rsidRPr="000D3CB8">
        <w:rPr>
          <w:rFonts w:ascii="Arial" w:hAnsi="Arial" w:cs="Arial"/>
          <w:sz w:val="22"/>
          <w:szCs w:val="22"/>
        </w:rPr>
        <w:t xml:space="preserve">: </w:t>
      </w:r>
      <w:proofErr w:type="spellStart"/>
      <w:r w:rsidRPr="000D3CB8">
        <w:rPr>
          <w:rFonts w:ascii="Arial" w:hAnsi="Arial" w:cs="Arial"/>
          <w:b/>
          <w:bCs/>
          <w:sz w:val="22"/>
          <w:szCs w:val="22"/>
        </w:rPr>
        <w:t>Fritzova</w:t>
      </w:r>
      <w:proofErr w:type="spellEnd"/>
      <w:r>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2EBFEF6A" w14:textId="77777777" w:rsidR="00324BD0" w:rsidRPr="00324BD0" w:rsidRDefault="00324BD0" w:rsidP="00324BD0">
      <w:pPr>
        <w:spacing w:after="120" w:line="276" w:lineRule="auto"/>
        <w:jc w:val="both"/>
        <w:rPr>
          <w:rFonts w:ascii="Arial" w:hAnsi="Arial" w:cs="Arial"/>
          <w:sz w:val="22"/>
          <w:szCs w:val="22"/>
        </w:rPr>
      </w:pP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16E43A"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 xml:space="preserve">Obchodní firma </w:t>
      </w:r>
      <w:r w:rsidR="00941363" w:rsidRPr="0082070E">
        <w:rPr>
          <w:rFonts w:ascii="Arial" w:hAnsi="Arial" w:cs="Arial"/>
          <w:i/>
          <w:sz w:val="22"/>
          <w:szCs w:val="22"/>
        </w:rPr>
        <w:t>Z</w:t>
      </w:r>
      <w:r w:rsidRPr="0082070E">
        <w:rPr>
          <w:rFonts w:ascii="Arial" w:hAnsi="Arial" w:cs="Arial"/>
          <w:i/>
          <w:sz w:val="22"/>
          <w:szCs w:val="22"/>
        </w:rPr>
        <w:t>hotovitele</w:t>
      </w:r>
    </w:p>
    <w:p w14:paraId="389DEE7B" w14:textId="27E8767F"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Cena bez DPH, rozpis částky DPH podle sazby</w:t>
      </w:r>
    </w:p>
    <w:p w14:paraId="1DD2A8DF" w14:textId="0D42CF69" w:rsidR="001F2D69" w:rsidRDefault="001F2D69" w:rsidP="00E7679B">
      <w:pPr>
        <w:spacing w:after="120" w:line="276" w:lineRule="auto"/>
        <w:ind w:firstLine="426"/>
        <w:jc w:val="both"/>
        <w:rPr>
          <w:rFonts w:ascii="Arial" w:hAnsi="Arial" w:cs="Arial"/>
          <w:i/>
          <w:sz w:val="22"/>
          <w:szCs w:val="22"/>
        </w:rPr>
      </w:pPr>
      <w:r w:rsidRPr="0082070E">
        <w:rPr>
          <w:rFonts w:ascii="Arial" w:hAnsi="Arial" w:cs="Arial"/>
          <w:i/>
          <w:sz w:val="22"/>
          <w:szCs w:val="22"/>
        </w:rPr>
        <w:t>Číslo účtu Zhotovitele</w:t>
      </w:r>
    </w:p>
    <w:p w14:paraId="29ECC87B" w14:textId="404BA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D2BFD">
        <w:rPr>
          <w:rFonts w:ascii="Arial" w:hAnsi="Arial" w:cs="Arial"/>
          <w:sz w:val="22"/>
          <w:szCs w:val="22"/>
        </w:rPr>
        <w:t xml:space="preserve">Kraj Vysočina, </w:t>
      </w:r>
      <w:proofErr w:type="spellStart"/>
      <w:r w:rsidR="003D2BFD">
        <w:rPr>
          <w:rFonts w:ascii="Arial" w:hAnsi="Arial" w:cs="Arial"/>
          <w:sz w:val="22"/>
          <w:szCs w:val="22"/>
        </w:rPr>
        <w:t>Fritzova</w:t>
      </w:r>
      <w:proofErr w:type="spellEnd"/>
      <w:r w:rsidR="003D2BFD">
        <w:rPr>
          <w:rFonts w:ascii="Arial" w:hAnsi="Arial" w:cs="Arial"/>
          <w:sz w:val="22"/>
          <w:szCs w:val="22"/>
        </w:rPr>
        <w:t xml:space="preserve"> 4, 586 01 Jihlava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30B5D0C8"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336C7D">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3DD6DB" w14:textId="77777777" w:rsidR="00324BD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w:t>
      </w:r>
    </w:p>
    <w:p w14:paraId="1479C288" w14:textId="4375AB6A" w:rsidR="00D220A0" w:rsidRPr="00A167A0" w:rsidRDefault="00D220A0" w:rsidP="00324BD0">
      <w:pPr>
        <w:pStyle w:val="Nadpis3"/>
        <w:numPr>
          <w:ilvl w:val="0"/>
          <w:numId w:val="0"/>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5A9D4BFD" w14:textId="77777777" w:rsidR="0082070E" w:rsidRPr="00936B10" w:rsidRDefault="0082070E" w:rsidP="0082070E">
      <w:pPr>
        <w:pStyle w:val="11"/>
        <w:spacing w:before="0" w:line="276" w:lineRule="auto"/>
        <w:ind w:left="720" w:firstLine="0"/>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615CC247" w14:textId="77777777" w:rsidR="00324BD0" w:rsidRPr="00936B10" w:rsidRDefault="00324BD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0AE8540" w:rsidR="00425BB8" w:rsidRPr="00330443" w:rsidRDefault="00425BB8" w:rsidP="00274961">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w:t>
      </w:r>
      <w:r w:rsidRPr="1CA34882">
        <w:rPr>
          <w:rFonts w:ascii="Arial" w:eastAsia="Arial" w:hAnsi="Arial" w:cs="Arial"/>
          <w:sz w:val="22"/>
          <w:szCs w:val="22"/>
        </w:rPr>
        <w:lastRenderedPageBreak/>
        <w:t xml:space="preserve">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3CFBC26C" w14:textId="77777777" w:rsidR="00C12596" w:rsidRDefault="00C12596" w:rsidP="00C12596">
      <w:pPr>
        <w:pStyle w:val="Odstavecseseznamem"/>
        <w:ind w:left="360"/>
        <w:rPr>
          <w:rFonts w:ascii="Arial" w:hAnsi="Arial" w:cs="Arial"/>
          <w:sz w:val="22"/>
          <w:szCs w:val="22"/>
        </w:rPr>
      </w:pPr>
    </w:p>
    <w:p w14:paraId="3CC54BCD" w14:textId="2EC454F3" w:rsidR="00C12596" w:rsidRPr="00C12596" w:rsidRDefault="00C12596" w:rsidP="00C12596">
      <w:pPr>
        <w:pStyle w:val="Odstavecseseznamem"/>
        <w:ind w:left="360"/>
        <w:rPr>
          <w:rFonts w:ascii="Arial" w:hAnsi="Arial" w:cs="Arial"/>
          <w:sz w:val="22"/>
          <w:szCs w:val="22"/>
        </w:rPr>
      </w:pPr>
      <w:r w:rsidRPr="00C12596">
        <w:rPr>
          <w:rFonts w:ascii="Arial" w:hAnsi="Arial" w:cs="Arial"/>
          <w:sz w:val="22"/>
          <w:szCs w:val="22"/>
        </w:rPr>
        <w:t>V Jihlavě dne dle el. podpisu</w:t>
      </w:r>
    </w:p>
    <w:p w14:paraId="0CC5FFA9" w14:textId="77777777" w:rsidR="0060643D" w:rsidRDefault="0060643D" w:rsidP="0060643D">
      <w:pPr>
        <w:jc w:val="both"/>
        <w:rPr>
          <w:rFonts w:ascii="Arial" w:hAnsi="Arial" w:cs="Arial"/>
          <w:sz w:val="22"/>
          <w:szCs w:val="22"/>
        </w:rPr>
      </w:pPr>
    </w:p>
    <w:p w14:paraId="240A50DF" w14:textId="730823E1" w:rsidR="008637CE" w:rsidRPr="00C12596" w:rsidRDefault="008637CE" w:rsidP="00C12596">
      <w:pPr>
        <w:ind w:firstLine="360"/>
        <w:jc w:val="both"/>
        <w:rPr>
          <w:rFonts w:ascii="Arial" w:hAnsi="Arial" w:cs="Arial"/>
          <w:i/>
          <w:iCs/>
          <w:sz w:val="22"/>
          <w:szCs w:val="22"/>
        </w:rPr>
      </w:pPr>
      <w:r w:rsidRPr="00C12596">
        <w:rPr>
          <w:rFonts w:ascii="Arial" w:hAnsi="Arial" w:cs="Arial"/>
          <w:i/>
          <w:iCs/>
          <w:sz w:val="22"/>
          <w:szCs w:val="22"/>
        </w:rPr>
        <w:t>„elektronicky podepsáno“</w:t>
      </w:r>
    </w:p>
    <w:p w14:paraId="14890B71" w14:textId="77777777" w:rsidR="0060643D" w:rsidRPr="00936B10" w:rsidRDefault="0060643D" w:rsidP="00C12596">
      <w:pPr>
        <w:ind w:firstLine="360"/>
        <w:rPr>
          <w:rFonts w:ascii="Arial" w:hAnsi="Arial" w:cs="Arial"/>
          <w:sz w:val="22"/>
          <w:szCs w:val="22"/>
        </w:rPr>
      </w:pPr>
      <w:r w:rsidRPr="00936B10">
        <w:rPr>
          <w:rFonts w:ascii="Arial" w:hAnsi="Arial" w:cs="Arial"/>
          <w:sz w:val="22"/>
          <w:szCs w:val="22"/>
        </w:rPr>
        <w:t>……………………….</w:t>
      </w:r>
    </w:p>
    <w:p w14:paraId="2E0C2469" w14:textId="77777777" w:rsidR="003D2BFD" w:rsidRDefault="003D2BFD" w:rsidP="00C12596">
      <w:pPr>
        <w:ind w:firstLine="360"/>
        <w:rPr>
          <w:rFonts w:ascii="Arial" w:hAnsi="Arial" w:cs="Arial"/>
          <w:sz w:val="22"/>
          <w:szCs w:val="22"/>
        </w:rPr>
      </w:pPr>
      <w:bookmarkStart w:id="2" w:name="_Hlk165277173"/>
      <w:r>
        <w:rPr>
          <w:rFonts w:ascii="Arial" w:hAnsi="Arial" w:cs="Arial"/>
          <w:sz w:val="22"/>
        </w:rPr>
        <w:t>Mgr. Silvie Hawerlandová LL.M.</w:t>
      </w:r>
    </w:p>
    <w:p w14:paraId="257019F3" w14:textId="77777777" w:rsidR="003D2BFD" w:rsidRDefault="003D2BFD" w:rsidP="00C12596">
      <w:pPr>
        <w:ind w:firstLine="360"/>
        <w:rPr>
          <w:rFonts w:ascii="Arial" w:hAnsi="Arial" w:cs="Arial"/>
          <w:sz w:val="22"/>
        </w:rPr>
      </w:pPr>
      <w:r>
        <w:rPr>
          <w:rFonts w:ascii="Arial" w:hAnsi="Arial" w:cs="Arial"/>
          <w:sz w:val="22"/>
        </w:rPr>
        <w:t>ředitelka Krajského pozemkového úřadu,</w:t>
      </w:r>
    </w:p>
    <w:p w14:paraId="22DDA950" w14:textId="58A03B72" w:rsidR="003D2BFD" w:rsidRDefault="003D2BFD" w:rsidP="00C12596">
      <w:pPr>
        <w:ind w:firstLine="360"/>
        <w:rPr>
          <w:rFonts w:ascii="Arial" w:hAnsi="Arial" w:cs="Arial"/>
          <w:sz w:val="22"/>
        </w:rPr>
      </w:pPr>
      <w:r>
        <w:rPr>
          <w:rFonts w:ascii="Arial" w:hAnsi="Arial" w:cs="Arial"/>
          <w:sz w:val="22"/>
        </w:rPr>
        <w:t>pro Kraj Vysočina</w:t>
      </w:r>
    </w:p>
    <w:p w14:paraId="1153283B" w14:textId="663C941B" w:rsidR="00E70ABF" w:rsidRDefault="00E70ABF" w:rsidP="00C12596">
      <w:pPr>
        <w:ind w:firstLine="360"/>
        <w:rPr>
          <w:rFonts w:ascii="Arial" w:hAnsi="Arial" w:cs="Arial"/>
          <w:sz w:val="22"/>
          <w:szCs w:val="20"/>
        </w:rPr>
      </w:pPr>
      <w:r>
        <w:rPr>
          <w:rFonts w:ascii="Arial" w:hAnsi="Arial" w:cs="Arial"/>
          <w:sz w:val="22"/>
        </w:rPr>
        <w:t>Státního pozemkového úřadu</w:t>
      </w:r>
    </w:p>
    <w:bookmarkEnd w:id="2"/>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lastRenderedPageBreak/>
        <w:t>Přílohy objednávky:</w:t>
      </w:r>
      <w:r w:rsidR="00BD7B28">
        <w:rPr>
          <w:rFonts w:ascii="Arial" w:hAnsi="Arial" w:cs="Arial"/>
          <w:b/>
          <w:sz w:val="22"/>
          <w:szCs w:val="22"/>
        </w:rPr>
        <w:t xml:space="preserve"> </w:t>
      </w:r>
    </w:p>
    <w:p w14:paraId="703134AF" w14:textId="59452039" w:rsidR="003D2BFD" w:rsidRPr="003D2BFD" w:rsidRDefault="003D2BFD" w:rsidP="003D2BFD">
      <w:pPr>
        <w:pStyle w:val="Odstavecseseznamem"/>
        <w:numPr>
          <w:ilvl w:val="0"/>
          <w:numId w:val="43"/>
        </w:numPr>
        <w:spacing w:before="60"/>
        <w:rPr>
          <w:rFonts w:ascii="Arial" w:hAnsi="Arial" w:cs="Arial"/>
          <w:sz w:val="22"/>
          <w:szCs w:val="22"/>
        </w:rPr>
      </w:pPr>
      <w:r w:rsidRPr="003D2BFD">
        <w:rPr>
          <w:rFonts w:ascii="Arial" w:hAnsi="Arial" w:cs="Arial"/>
          <w:sz w:val="22"/>
          <w:szCs w:val="22"/>
        </w:rPr>
        <w:t xml:space="preserve">Výpisy </w:t>
      </w:r>
      <w:r w:rsidR="00A42C3D">
        <w:rPr>
          <w:rFonts w:ascii="Arial" w:hAnsi="Arial" w:cs="Arial"/>
          <w:sz w:val="22"/>
          <w:szCs w:val="22"/>
        </w:rPr>
        <w:t>z</w:t>
      </w:r>
      <w:r w:rsidRPr="003D2BFD">
        <w:rPr>
          <w:rFonts w:ascii="Arial" w:hAnsi="Arial" w:cs="Arial"/>
          <w:sz w:val="22"/>
          <w:szCs w:val="22"/>
        </w:rPr>
        <w:t> katastru nemovitostí</w:t>
      </w:r>
    </w:p>
    <w:p w14:paraId="5A6A1BA9" w14:textId="0726600E" w:rsidR="00BD7B28" w:rsidRDefault="003D2BFD" w:rsidP="003D2BFD">
      <w:pPr>
        <w:pStyle w:val="Odstavecseseznamem"/>
        <w:numPr>
          <w:ilvl w:val="0"/>
          <w:numId w:val="43"/>
        </w:numPr>
        <w:spacing w:before="60"/>
        <w:rPr>
          <w:rFonts w:ascii="Arial" w:hAnsi="Arial" w:cs="Arial"/>
          <w:sz w:val="22"/>
          <w:szCs w:val="22"/>
        </w:rPr>
      </w:pPr>
      <w:proofErr w:type="spellStart"/>
      <w:r w:rsidRPr="003D2BFD">
        <w:rPr>
          <w:rFonts w:ascii="Arial" w:hAnsi="Arial" w:cs="Arial"/>
          <w:sz w:val="22"/>
          <w:szCs w:val="22"/>
        </w:rPr>
        <w:t>ortofotomapy</w:t>
      </w:r>
      <w:proofErr w:type="spellEnd"/>
      <w:r w:rsidRPr="003D2BFD">
        <w:rPr>
          <w:rFonts w:ascii="Arial" w:hAnsi="Arial" w:cs="Arial"/>
          <w:sz w:val="22"/>
          <w:szCs w:val="22"/>
        </w:rPr>
        <w:t xml:space="preserve">  </w:t>
      </w:r>
    </w:p>
    <w:p w14:paraId="20920635" w14:textId="338D20EE" w:rsidR="00086D6C" w:rsidRPr="003D2BFD" w:rsidRDefault="00086D6C" w:rsidP="003D2BFD">
      <w:pPr>
        <w:pStyle w:val="Odstavecseseznamem"/>
        <w:numPr>
          <w:ilvl w:val="0"/>
          <w:numId w:val="43"/>
        </w:numPr>
        <w:spacing w:before="60"/>
        <w:rPr>
          <w:rFonts w:ascii="Arial" w:hAnsi="Arial" w:cs="Arial"/>
          <w:sz w:val="22"/>
          <w:szCs w:val="22"/>
        </w:rPr>
      </w:pPr>
      <w:r>
        <w:rPr>
          <w:rFonts w:ascii="Arial" w:hAnsi="Arial" w:cs="Arial"/>
          <w:sz w:val="22"/>
          <w:szCs w:val="22"/>
        </w:rPr>
        <w:t xml:space="preserve">vyjádření Městského úřadu </w:t>
      </w:r>
      <w:r w:rsidR="00C03814">
        <w:rPr>
          <w:rFonts w:ascii="Arial" w:hAnsi="Arial" w:cs="Arial"/>
          <w:sz w:val="22"/>
          <w:szCs w:val="22"/>
        </w:rPr>
        <w:t>Uherský Brod</w:t>
      </w:r>
    </w:p>
    <w:sectPr w:rsidR="00086D6C" w:rsidRPr="003D2BFD"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1259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372699"/>
    <w:multiLevelType w:val="hybridMultilevel"/>
    <w:tmpl w:val="42E81898"/>
    <w:lvl w:ilvl="0" w:tplc="486605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1"/>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3"/>
  </w:num>
  <w:num w:numId="41" w16cid:durableId="1758869487">
    <w:abstractNumId w:val="23"/>
  </w:num>
  <w:num w:numId="42" w16cid:durableId="293215653">
    <w:abstractNumId w:val="4"/>
  </w:num>
  <w:num w:numId="43" w16cid:durableId="1039664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86D6C"/>
    <w:rsid w:val="00091A0B"/>
    <w:rsid w:val="00092F04"/>
    <w:rsid w:val="000937AB"/>
    <w:rsid w:val="000A1DBF"/>
    <w:rsid w:val="000A293B"/>
    <w:rsid w:val="000C0DB9"/>
    <w:rsid w:val="000C12F7"/>
    <w:rsid w:val="000D2C17"/>
    <w:rsid w:val="000D3CB8"/>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0789"/>
    <w:rsid w:val="001316EB"/>
    <w:rsid w:val="001424F0"/>
    <w:rsid w:val="00142928"/>
    <w:rsid w:val="0014332B"/>
    <w:rsid w:val="00151AFC"/>
    <w:rsid w:val="00151B44"/>
    <w:rsid w:val="00155A1C"/>
    <w:rsid w:val="00157C5C"/>
    <w:rsid w:val="0016008D"/>
    <w:rsid w:val="00165FEF"/>
    <w:rsid w:val="00166E29"/>
    <w:rsid w:val="00175470"/>
    <w:rsid w:val="00176C39"/>
    <w:rsid w:val="00191F80"/>
    <w:rsid w:val="00194B6A"/>
    <w:rsid w:val="001B3797"/>
    <w:rsid w:val="001B61D8"/>
    <w:rsid w:val="001C0257"/>
    <w:rsid w:val="001C0941"/>
    <w:rsid w:val="001C171A"/>
    <w:rsid w:val="001C23B5"/>
    <w:rsid w:val="001C7985"/>
    <w:rsid w:val="001D3FFD"/>
    <w:rsid w:val="001D50F1"/>
    <w:rsid w:val="001D5353"/>
    <w:rsid w:val="001E082A"/>
    <w:rsid w:val="001E36E3"/>
    <w:rsid w:val="001E3928"/>
    <w:rsid w:val="001E6E31"/>
    <w:rsid w:val="001F2A32"/>
    <w:rsid w:val="001F2D69"/>
    <w:rsid w:val="001F3440"/>
    <w:rsid w:val="001F7D8E"/>
    <w:rsid w:val="001F7D96"/>
    <w:rsid w:val="00204861"/>
    <w:rsid w:val="00211B23"/>
    <w:rsid w:val="00211B25"/>
    <w:rsid w:val="00216B14"/>
    <w:rsid w:val="0021705E"/>
    <w:rsid w:val="002207F7"/>
    <w:rsid w:val="00237D02"/>
    <w:rsid w:val="00240DE6"/>
    <w:rsid w:val="00247C60"/>
    <w:rsid w:val="00252EF4"/>
    <w:rsid w:val="00255B09"/>
    <w:rsid w:val="00261155"/>
    <w:rsid w:val="00262551"/>
    <w:rsid w:val="00271587"/>
    <w:rsid w:val="00273D55"/>
    <w:rsid w:val="00274961"/>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1159"/>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BD0"/>
    <w:rsid w:val="00324E9B"/>
    <w:rsid w:val="00327C7A"/>
    <w:rsid w:val="00330443"/>
    <w:rsid w:val="00336C7D"/>
    <w:rsid w:val="00337418"/>
    <w:rsid w:val="00337F16"/>
    <w:rsid w:val="00342629"/>
    <w:rsid w:val="00343770"/>
    <w:rsid w:val="003462A0"/>
    <w:rsid w:val="003508DE"/>
    <w:rsid w:val="0035293A"/>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2BFD"/>
    <w:rsid w:val="003E0F28"/>
    <w:rsid w:val="003E43FF"/>
    <w:rsid w:val="003F4C92"/>
    <w:rsid w:val="003F67A3"/>
    <w:rsid w:val="003F7FE0"/>
    <w:rsid w:val="00405CD4"/>
    <w:rsid w:val="00412FEF"/>
    <w:rsid w:val="00413849"/>
    <w:rsid w:val="0041539E"/>
    <w:rsid w:val="00422DA3"/>
    <w:rsid w:val="00425BB8"/>
    <w:rsid w:val="0043544F"/>
    <w:rsid w:val="00440B5D"/>
    <w:rsid w:val="00443DFD"/>
    <w:rsid w:val="00446B1E"/>
    <w:rsid w:val="004503D1"/>
    <w:rsid w:val="004523DA"/>
    <w:rsid w:val="00454EB3"/>
    <w:rsid w:val="00456FD0"/>
    <w:rsid w:val="0045793B"/>
    <w:rsid w:val="0046085E"/>
    <w:rsid w:val="00463719"/>
    <w:rsid w:val="00476D2D"/>
    <w:rsid w:val="0048038D"/>
    <w:rsid w:val="00484A6E"/>
    <w:rsid w:val="0049316F"/>
    <w:rsid w:val="004A4099"/>
    <w:rsid w:val="004A4634"/>
    <w:rsid w:val="004B350E"/>
    <w:rsid w:val="004B4625"/>
    <w:rsid w:val="004B7EB4"/>
    <w:rsid w:val="004C6906"/>
    <w:rsid w:val="004D7214"/>
    <w:rsid w:val="004E2E7E"/>
    <w:rsid w:val="004F122C"/>
    <w:rsid w:val="004F2506"/>
    <w:rsid w:val="004F2B9F"/>
    <w:rsid w:val="00504FD5"/>
    <w:rsid w:val="00505765"/>
    <w:rsid w:val="005078C1"/>
    <w:rsid w:val="0051086F"/>
    <w:rsid w:val="00511676"/>
    <w:rsid w:val="005122A7"/>
    <w:rsid w:val="00513153"/>
    <w:rsid w:val="005133BA"/>
    <w:rsid w:val="00513C59"/>
    <w:rsid w:val="005173A3"/>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86778"/>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564F"/>
    <w:rsid w:val="006371AA"/>
    <w:rsid w:val="00647F1C"/>
    <w:rsid w:val="0065029E"/>
    <w:rsid w:val="006514B4"/>
    <w:rsid w:val="00665EF9"/>
    <w:rsid w:val="00666683"/>
    <w:rsid w:val="00670829"/>
    <w:rsid w:val="00670A2C"/>
    <w:rsid w:val="00674C5E"/>
    <w:rsid w:val="00675A63"/>
    <w:rsid w:val="0068292E"/>
    <w:rsid w:val="006934AB"/>
    <w:rsid w:val="00695C38"/>
    <w:rsid w:val="00697394"/>
    <w:rsid w:val="00697420"/>
    <w:rsid w:val="00697E6D"/>
    <w:rsid w:val="006A2AF2"/>
    <w:rsid w:val="006A4D23"/>
    <w:rsid w:val="006A63D9"/>
    <w:rsid w:val="006B2693"/>
    <w:rsid w:val="006C226A"/>
    <w:rsid w:val="006C37F9"/>
    <w:rsid w:val="006C4798"/>
    <w:rsid w:val="006C4DBF"/>
    <w:rsid w:val="006E25F8"/>
    <w:rsid w:val="006F48AB"/>
    <w:rsid w:val="006F610E"/>
    <w:rsid w:val="0070041D"/>
    <w:rsid w:val="0070317D"/>
    <w:rsid w:val="00707ADC"/>
    <w:rsid w:val="0071082C"/>
    <w:rsid w:val="00712AE7"/>
    <w:rsid w:val="00730875"/>
    <w:rsid w:val="00730B31"/>
    <w:rsid w:val="00740E26"/>
    <w:rsid w:val="007418B4"/>
    <w:rsid w:val="00742BC2"/>
    <w:rsid w:val="007459D1"/>
    <w:rsid w:val="00745A7C"/>
    <w:rsid w:val="00750443"/>
    <w:rsid w:val="0075560C"/>
    <w:rsid w:val="0075620F"/>
    <w:rsid w:val="00764872"/>
    <w:rsid w:val="007649B0"/>
    <w:rsid w:val="00764C1F"/>
    <w:rsid w:val="0076585C"/>
    <w:rsid w:val="00767910"/>
    <w:rsid w:val="00772BA2"/>
    <w:rsid w:val="007734F9"/>
    <w:rsid w:val="00782D5B"/>
    <w:rsid w:val="00786914"/>
    <w:rsid w:val="0079593D"/>
    <w:rsid w:val="007B1DE4"/>
    <w:rsid w:val="007B355B"/>
    <w:rsid w:val="007B5020"/>
    <w:rsid w:val="007B680D"/>
    <w:rsid w:val="007C2D01"/>
    <w:rsid w:val="007D4C25"/>
    <w:rsid w:val="007D4CB8"/>
    <w:rsid w:val="007D53B4"/>
    <w:rsid w:val="007E184D"/>
    <w:rsid w:val="007E1D76"/>
    <w:rsid w:val="007E65B1"/>
    <w:rsid w:val="007F6569"/>
    <w:rsid w:val="00802D5D"/>
    <w:rsid w:val="00803F15"/>
    <w:rsid w:val="00810412"/>
    <w:rsid w:val="00810B29"/>
    <w:rsid w:val="00812169"/>
    <w:rsid w:val="008125EA"/>
    <w:rsid w:val="00812D42"/>
    <w:rsid w:val="0082070E"/>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21B"/>
    <w:rsid w:val="008876F9"/>
    <w:rsid w:val="0089799E"/>
    <w:rsid w:val="008A0820"/>
    <w:rsid w:val="008A2F89"/>
    <w:rsid w:val="008B1BFF"/>
    <w:rsid w:val="008B64CB"/>
    <w:rsid w:val="008C2F86"/>
    <w:rsid w:val="008C7863"/>
    <w:rsid w:val="008E0D97"/>
    <w:rsid w:val="008E3B1D"/>
    <w:rsid w:val="008E703A"/>
    <w:rsid w:val="008E7ACA"/>
    <w:rsid w:val="008F026D"/>
    <w:rsid w:val="008F5EC8"/>
    <w:rsid w:val="00900BEB"/>
    <w:rsid w:val="00902562"/>
    <w:rsid w:val="00914E63"/>
    <w:rsid w:val="00922D20"/>
    <w:rsid w:val="00923571"/>
    <w:rsid w:val="00926FE7"/>
    <w:rsid w:val="00931212"/>
    <w:rsid w:val="00932097"/>
    <w:rsid w:val="00941363"/>
    <w:rsid w:val="009423B2"/>
    <w:rsid w:val="0095541F"/>
    <w:rsid w:val="00955A34"/>
    <w:rsid w:val="00957EB9"/>
    <w:rsid w:val="00962581"/>
    <w:rsid w:val="00964B1E"/>
    <w:rsid w:val="0096582B"/>
    <w:rsid w:val="00970AC1"/>
    <w:rsid w:val="009727F6"/>
    <w:rsid w:val="00974DC6"/>
    <w:rsid w:val="00981407"/>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4921"/>
    <w:rsid w:val="00A26537"/>
    <w:rsid w:val="00A300C7"/>
    <w:rsid w:val="00A300F2"/>
    <w:rsid w:val="00A31545"/>
    <w:rsid w:val="00A357C3"/>
    <w:rsid w:val="00A40036"/>
    <w:rsid w:val="00A42C3D"/>
    <w:rsid w:val="00A433F7"/>
    <w:rsid w:val="00A50287"/>
    <w:rsid w:val="00A508EB"/>
    <w:rsid w:val="00A518B2"/>
    <w:rsid w:val="00A657FA"/>
    <w:rsid w:val="00A7600A"/>
    <w:rsid w:val="00A92562"/>
    <w:rsid w:val="00AB2DEB"/>
    <w:rsid w:val="00AB3A52"/>
    <w:rsid w:val="00AB41AD"/>
    <w:rsid w:val="00AB5F35"/>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57D9"/>
    <w:rsid w:val="00B405DA"/>
    <w:rsid w:val="00B44150"/>
    <w:rsid w:val="00B539C7"/>
    <w:rsid w:val="00B53A7E"/>
    <w:rsid w:val="00B56C20"/>
    <w:rsid w:val="00B60BC5"/>
    <w:rsid w:val="00B62F8C"/>
    <w:rsid w:val="00B726A9"/>
    <w:rsid w:val="00B72732"/>
    <w:rsid w:val="00B73A77"/>
    <w:rsid w:val="00B77736"/>
    <w:rsid w:val="00B8086B"/>
    <w:rsid w:val="00B844F6"/>
    <w:rsid w:val="00B9151F"/>
    <w:rsid w:val="00BA46F2"/>
    <w:rsid w:val="00BA57D4"/>
    <w:rsid w:val="00BB771A"/>
    <w:rsid w:val="00BB7A86"/>
    <w:rsid w:val="00BC0939"/>
    <w:rsid w:val="00BC0FAC"/>
    <w:rsid w:val="00BC5829"/>
    <w:rsid w:val="00BC5C52"/>
    <w:rsid w:val="00BD044C"/>
    <w:rsid w:val="00BD5108"/>
    <w:rsid w:val="00BD52C4"/>
    <w:rsid w:val="00BD56CE"/>
    <w:rsid w:val="00BD5F4E"/>
    <w:rsid w:val="00BD7B28"/>
    <w:rsid w:val="00BE03A5"/>
    <w:rsid w:val="00BF0750"/>
    <w:rsid w:val="00BF2919"/>
    <w:rsid w:val="00BF32EB"/>
    <w:rsid w:val="00BF4434"/>
    <w:rsid w:val="00C03814"/>
    <w:rsid w:val="00C03BA4"/>
    <w:rsid w:val="00C108EF"/>
    <w:rsid w:val="00C12596"/>
    <w:rsid w:val="00C12C43"/>
    <w:rsid w:val="00C149A6"/>
    <w:rsid w:val="00C15423"/>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17AD6"/>
    <w:rsid w:val="00D220A0"/>
    <w:rsid w:val="00D22472"/>
    <w:rsid w:val="00D23AAD"/>
    <w:rsid w:val="00D24D97"/>
    <w:rsid w:val="00D32E3E"/>
    <w:rsid w:val="00D35599"/>
    <w:rsid w:val="00D4499C"/>
    <w:rsid w:val="00D51B44"/>
    <w:rsid w:val="00D55208"/>
    <w:rsid w:val="00D6447F"/>
    <w:rsid w:val="00D66B3E"/>
    <w:rsid w:val="00D66C16"/>
    <w:rsid w:val="00D74AE9"/>
    <w:rsid w:val="00D81ED9"/>
    <w:rsid w:val="00D8368A"/>
    <w:rsid w:val="00DA2488"/>
    <w:rsid w:val="00DA4213"/>
    <w:rsid w:val="00DA5B49"/>
    <w:rsid w:val="00DB15F2"/>
    <w:rsid w:val="00DB28C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46F80"/>
    <w:rsid w:val="00E53A5B"/>
    <w:rsid w:val="00E60DF8"/>
    <w:rsid w:val="00E65DDB"/>
    <w:rsid w:val="00E70ABF"/>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E79C4"/>
    <w:rsid w:val="00EF53E5"/>
    <w:rsid w:val="00EF5744"/>
    <w:rsid w:val="00EF6671"/>
    <w:rsid w:val="00F03CBB"/>
    <w:rsid w:val="00F0511D"/>
    <w:rsid w:val="00F10968"/>
    <w:rsid w:val="00F16C34"/>
    <w:rsid w:val="00F201B9"/>
    <w:rsid w:val="00F20DFB"/>
    <w:rsid w:val="00F23412"/>
    <w:rsid w:val="00F237E8"/>
    <w:rsid w:val="00F33DC7"/>
    <w:rsid w:val="00F42110"/>
    <w:rsid w:val="00F54EB0"/>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013D"/>
    <w:rsid w:val="00FB4511"/>
    <w:rsid w:val="00FC0C4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496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E628695E-9D43-451D-AC5B-AAA4A6E9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3445</Words>
  <Characters>20329</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4</cp:revision>
  <cp:lastPrinted>2023-01-02T13:44:00Z</cp:lastPrinted>
  <dcterms:created xsi:type="dcterms:W3CDTF">2026-03-30T06:55:00Z</dcterms:created>
  <dcterms:modified xsi:type="dcterms:W3CDTF">2026-04-14T08:38:00Z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