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2E160E33"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4A8D6986" w:rsidR="00443DFD" w:rsidRPr="0079447F" w:rsidRDefault="00443DFD" w:rsidP="0079447F">
      <w:pPr>
        <w:ind w:left="-907"/>
        <w:jc w:val="right"/>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546B310"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72175">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7E0C429D"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372175">
        <w:rPr>
          <w:rFonts w:ascii="Arial" w:hAnsi="Arial" w:cs="Arial"/>
          <w:b/>
          <w:bCs/>
          <w:sz w:val="22"/>
          <w:szCs w:val="22"/>
          <w:u w:val="single"/>
        </w:rPr>
        <w:t>90</w:t>
      </w:r>
      <w:r w:rsidR="00AF129A" w:rsidRPr="00770988">
        <w:rPr>
          <w:rFonts w:ascii="Arial" w:hAnsi="Arial" w:cs="Arial"/>
          <w:b/>
          <w:bCs/>
          <w:sz w:val="22"/>
          <w:szCs w:val="22"/>
          <w:u w:val="single"/>
        </w:rPr>
        <w:t>_BV_</w:t>
      </w:r>
      <w:r w:rsidR="00A12ACC">
        <w:rPr>
          <w:rFonts w:ascii="Arial" w:hAnsi="Arial" w:cs="Arial"/>
          <w:b/>
          <w:bCs/>
          <w:sz w:val="22"/>
          <w:szCs w:val="22"/>
          <w:u w:val="single"/>
        </w:rPr>
        <w:t xml:space="preserve">Hustopeče u Brna, </w:t>
      </w:r>
      <w:proofErr w:type="spellStart"/>
      <w:r w:rsidR="00E560D0">
        <w:rPr>
          <w:rFonts w:ascii="Arial" w:hAnsi="Arial" w:cs="Arial"/>
          <w:b/>
          <w:bCs/>
          <w:sz w:val="22"/>
          <w:szCs w:val="22"/>
          <w:u w:val="single"/>
        </w:rPr>
        <w:t>Ku</w:t>
      </w:r>
      <w:r w:rsidR="00A12ACC">
        <w:rPr>
          <w:rFonts w:ascii="Arial" w:hAnsi="Arial" w:cs="Arial"/>
          <w:b/>
          <w:bCs/>
          <w:sz w:val="22"/>
          <w:szCs w:val="22"/>
          <w:u w:val="single"/>
        </w:rPr>
        <w:t>rdějov</w:t>
      </w:r>
      <w:r w:rsidR="00D977CB">
        <w:rPr>
          <w:rFonts w:ascii="Arial" w:hAnsi="Arial" w:cs="Arial"/>
          <w:b/>
          <w:bCs/>
          <w:sz w:val="22"/>
          <w:szCs w:val="22"/>
          <w:u w:val="single"/>
        </w:rPr>
        <w:t>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w:t>
      </w:r>
      <w:proofErr w:type="gramEnd"/>
      <w:r w:rsidRPr="00E445FA">
        <w:rPr>
          <w:rFonts w:ascii="Arial" w:hAnsi="Arial" w:cs="Arial"/>
          <w:bCs/>
          <w:sz w:val="22"/>
          <w:szCs w:val="22"/>
        </w:rPr>
        <w:t xml:space="preserve">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3A59DC9" w14:textId="10916089" w:rsidR="00FB7766" w:rsidRDefault="00FB7766" w:rsidP="001162A7">
      <w:pPr>
        <w:pBdr>
          <w:bottom w:val="single" w:sz="6" w:space="1" w:color="auto"/>
        </w:pBdr>
        <w:jc w:val="both"/>
        <w:rPr>
          <w:rFonts w:ascii="Arial" w:hAnsi="Arial" w:cs="Arial"/>
          <w:sz w:val="22"/>
          <w:szCs w:val="22"/>
        </w:rPr>
      </w:pPr>
    </w:p>
    <w:p w14:paraId="5189C160" w14:textId="77777777" w:rsidR="00FD4A1D" w:rsidRDefault="00FD4A1D" w:rsidP="00FD4A1D">
      <w:pPr>
        <w:jc w:val="both"/>
        <w:rPr>
          <w:rFonts w:ascii="Arial" w:hAnsi="Arial" w:cs="Arial"/>
          <w:sz w:val="22"/>
          <w:szCs w:val="22"/>
          <w:vertAlign w:val="superscript"/>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441B6132" w14:textId="71847DCB" w:rsidR="00FD4A1D" w:rsidRPr="0014332B" w:rsidRDefault="00FD4A1D" w:rsidP="00FD4A1D">
      <w:pPr>
        <w:jc w:val="both"/>
        <w:rPr>
          <w:rFonts w:ascii="Arial" w:hAnsi="Arial" w:cs="Arial"/>
          <w:sz w:val="22"/>
          <w:szCs w:val="22"/>
        </w:rPr>
      </w:pPr>
      <w:r>
        <w:rPr>
          <w:rFonts w:ascii="Arial" w:hAnsi="Arial" w:cs="Arial"/>
          <w:sz w:val="22"/>
          <w:szCs w:val="22"/>
          <w:vertAlign w:val="superscript"/>
        </w:rPr>
        <w:t>-----------------------------------------------------------------------------------------------------------------------------------------------------------------------------------------------------</w:t>
      </w:r>
    </w:p>
    <w:p w14:paraId="46FAF117" w14:textId="51418060" w:rsidR="00B36714" w:rsidRPr="00EC1DE0" w:rsidRDefault="0019573B" w:rsidP="00B36714">
      <w:pPr>
        <w:jc w:val="both"/>
        <w:rPr>
          <w:rFonts w:ascii="Arial" w:hAnsi="Arial" w:cs="Arial"/>
          <w:sz w:val="20"/>
          <w:szCs w:val="20"/>
        </w:rPr>
      </w:pPr>
      <w:r w:rsidRPr="00EC1DE0">
        <w:rPr>
          <w:rFonts w:ascii="Arial" w:hAnsi="Arial" w:cs="Arial"/>
          <w:sz w:val="20"/>
          <w:szCs w:val="20"/>
        </w:rPr>
        <w:t>Hustopeče</w:t>
      </w:r>
      <w:r w:rsidR="00972206"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00972206" w:rsidRPr="00EC1DE0">
        <w:rPr>
          <w:rFonts w:ascii="Arial" w:hAnsi="Arial" w:cs="Arial"/>
          <w:sz w:val="20"/>
          <w:szCs w:val="20"/>
        </w:rPr>
        <w:tab/>
      </w:r>
      <w:r w:rsidR="00CB0DCD" w:rsidRPr="00EC1DE0">
        <w:rPr>
          <w:rFonts w:ascii="Arial" w:hAnsi="Arial" w:cs="Arial"/>
          <w:sz w:val="20"/>
          <w:szCs w:val="20"/>
        </w:rPr>
        <w:t>297/1</w:t>
      </w:r>
      <w:r w:rsidR="00C24E20" w:rsidRPr="00EC1DE0">
        <w:rPr>
          <w:rFonts w:ascii="Arial" w:hAnsi="Arial" w:cs="Arial"/>
          <w:sz w:val="20"/>
          <w:szCs w:val="20"/>
        </w:rPr>
        <w:tab/>
      </w:r>
      <w:r w:rsidR="00C24E20" w:rsidRPr="00EC1DE0">
        <w:rPr>
          <w:rFonts w:ascii="Arial" w:hAnsi="Arial" w:cs="Arial"/>
          <w:sz w:val="20"/>
          <w:szCs w:val="20"/>
        </w:rPr>
        <w:tab/>
      </w:r>
      <w:r w:rsidR="00C24E20" w:rsidRPr="00EC1DE0">
        <w:rPr>
          <w:rFonts w:ascii="Arial" w:hAnsi="Arial" w:cs="Arial"/>
          <w:sz w:val="20"/>
          <w:szCs w:val="20"/>
        </w:rPr>
        <w:tab/>
      </w:r>
      <w:proofErr w:type="spellStart"/>
      <w:r w:rsidR="00CB0DCD" w:rsidRPr="00EC1DE0">
        <w:rPr>
          <w:rFonts w:ascii="Arial" w:hAnsi="Arial" w:cs="Arial"/>
          <w:sz w:val="20"/>
          <w:szCs w:val="20"/>
        </w:rPr>
        <w:t>ost</w:t>
      </w:r>
      <w:proofErr w:type="spellEnd"/>
      <w:r w:rsidR="00CB0DCD" w:rsidRPr="00EC1DE0">
        <w:rPr>
          <w:rFonts w:ascii="Arial" w:hAnsi="Arial" w:cs="Arial"/>
          <w:sz w:val="20"/>
          <w:szCs w:val="20"/>
        </w:rPr>
        <w:t>. plocha</w:t>
      </w:r>
      <w:r w:rsidR="00C24E20" w:rsidRPr="00EC1DE0">
        <w:rPr>
          <w:rFonts w:ascii="Arial" w:hAnsi="Arial" w:cs="Arial"/>
          <w:sz w:val="20"/>
          <w:szCs w:val="20"/>
        </w:rPr>
        <w:tab/>
      </w:r>
      <w:r w:rsidR="00C24E20" w:rsidRPr="00EC1DE0">
        <w:rPr>
          <w:rFonts w:ascii="Arial" w:hAnsi="Arial" w:cs="Arial"/>
          <w:sz w:val="20"/>
          <w:szCs w:val="20"/>
        </w:rPr>
        <w:tab/>
      </w:r>
      <w:r w:rsidR="00C24E20" w:rsidRPr="00EC1DE0">
        <w:rPr>
          <w:rFonts w:ascii="Arial" w:hAnsi="Arial" w:cs="Arial"/>
          <w:sz w:val="20"/>
          <w:szCs w:val="20"/>
        </w:rPr>
        <w:tab/>
      </w:r>
      <w:r w:rsidR="00CB0DCD" w:rsidRPr="00EC1DE0">
        <w:rPr>
          <w:rFonts w:ascii="Arial" w:hAnsi="Arial" w:cs="Arial"/>
          <w:sz w:val="20"/>
          <w:szCs w:val="20"/>
        </w:rPr>
        <w:t>70</w:t>
      </w:r>
    </w:p>
    <w:p w14:paraId="3A970C86" w14:textId="69E51E03" w:rsidR="008A2DA3" w:rsidRDefault="008A2DA3" w:rsidP="00EC1DE0">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w:t>
      </w:r>
      <w:r w:rsidR="00EC1DE0" w:rsidRPr="00EC1DE0">
        <w:rPr>
          <w:rStyle w:val="tabulkyNemovitosti"/>
          <w:sz w:val="18"/>
          <w:szCs w:val="18"/>
        </w:rPr>
        <w:t>15.12.2025</w:t>
      </w:r>
      <w:r w:rsidRPr="00EC1DE0">
        <w:rPr>
          <w:rStyle w:val="tabulkyNemovitosti"/>
          <w:sz w:val="18"/>
          <w:szCs w:val="18"/>
        </w:rPr>
        <w:t xml:space="preserve"> z parcely č. KN </w:t>
      </w:r>
      <w:r w:rsidR="00EC1DE0" w:rsidRPr="00EC1DE0">
        <w:rPr>
          <w:rStyle w:val="tabulkyNemovitosti"/>
          <w:sz w:val="18"/>
          <w:szCs w:val="18"/>
        </w:rPr>
        <w:t>297/1</w:t>
      </w:r>
    </w:p>
    <w:p w14:paraId="4B9ACBA0" w14:textId="77777777" w:rsidR="00EC1DE0" w:rsidRDefault="00EC1DE0" w:rsidP="00EC1DE0">
      <w:pPr>
        <w:tabs>
          <w:tab w:val="left" w:pos="2268"/>
          <w:tab w:val="left" w:pos="4536"/>
          <w:tab w:val="left" w:pos="6237"/>
          <w:tab w:val="right" w:pos="9639"/>
        </w:tabs>
        <w:rPr>
          <w:rStyle w:val="tabulkyNemovitosti"/>
          <w:sz w:val="18"/>
          <w:szCs w:val="18"/>
        </w:rPr>
      </w:pPr>
    </w:p>
    <w:p w14:paraId="2B583DD0" w14:textId="0235F91B" w:rsidR="00EC1DE0" w:rsidRPr="00EC1DE0" w:rsidRDefault="00EC1DE0" w:rsidP="00EC1DE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t>297/</w:t>
      </w:r>
      <w:r w:rsidR="00607251">
        <w:rPr>
          <w:rFonts w:ascii="Arial" w:hAnsi="Arial" w:cs="Arial"/>
          <w:sz w:val="20"/>
          <w:szCs w:val="20"/>
        </w:rPr>
        <w:t>29</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proofErr w:type="spellStart"/>
      <w:r w:rsidRPr="00EC1DE0">
        <w:rPr>
          <w:rFonts w:ascii="Arial" w:hAnsi="Arial" w:cs="Arial"/>
          <w:sz w:val="20"/>
          <w:szCs w:val="20"/>
        </w:rPr>
        <w:t>ost</w:t>
      </w:r>
      <w:proofErr w:type="spellEnd"/>
      <w:r w:rsidRPr="00EC1DE0">
        <w:rPr>
          <w:rFonts w:ascii="Arial" w:hAnsi="Arial" w:cs="Arial"/>
          <w:sz w:val="20"/>
          <w:szCs w:val="20"/>
        </w:rPr>
        <w:t>. plocha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607251">
        <w:rPr>
          <w:rFonts w:ascii="Arial" w:hAnsi="Arial" w:cs="Arial"/>
          <w:sz w:val="20"/>
          <w:szCs w:val="20"/>
        </w:rPr>
        <w:t>9</w:t>
      </w:r>
    </w:p>
    <w:p w14:paraId="73482C60" w14:textId="77777777" w:rsidR="00EC1DE0" w:rsidRPr="00EC1DE0" w:rsidRDefault="00EC1DE0" w:rsidP="00EC1DE0">
      <w:pPr>
        <w:tabs>
          <w:tab w:val="left" w:pos="2268"/>
          <w:tab w:val="left" w:pos="4536"/>
          <w:tab w:val="left" w:pos="6237"/>
          <w:tab w:val="right" w:pos="9639"/>
        </w:tabs>
        <w:rPr>
          <w:rStyle w:val="tabulkyNemovitosti"/>
          <w:sz w:val="18"/>
          <w:szCs w:val="18"/>
        </w:rPr>
      </w:pPr>
      <w:r w:rsidRPr="00EC1DE0">
        <w:rPr>
          <w:rStyle w:val="tabulkyNemovitosti"/>
          <w:sz w:val="18"/>
          <w:szCs w:val="18"/>
        </w:rPr>
        <w:t>Nově vytvořeno GP: číslo 4660-248/2024 ze dne 15.12.2025 z parcely č. KN 297/1</w:t>
      </w:r>
    </w:p>
    <w:p w14:paraId="09BCCEDA" w14:textId="77777777" w:rsidR="00EC1DE0" w:rsidRPr="00EC1DE0" w:rsidRDefault="00EC1DE0" w:rsidP="00EC1DE0">
      <w:pPr>
        <w:tabs>
          <w:tab w:val="left" w:pos="2268"/>
          <w:tab w:val="left" w:pos="4536"/>
          <w:tab w:val="left" w:pos="6237"/>
          <w:tab w:val="right" w:pos="9639"/>
        </w:tabs>
        <w:rPr>
          <w:rStyle w:val="tabulkyNemovitosti"/>
          <w:sz w:val="18"/>
          <w:szCs w:val="18"/>
        </w:rPr>
      </w:pPr>
    </w:p>
    <w:p w14:paraId="491A4A48" w14:textId="4896DE58"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t>297/</w:t>
      </w:r>
      <w:r w:rsidR="00947D52">
        <w:rPr>
          <w:rFonts w:ascii="Arial" w:hAnsi="Arial" w:cs="Arial"/>
          <w:sz w:val="20"/>
          <w:szCs w:val="20"/>
        </w:rPr>
        <w:t>17</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proofErr w:type="spellStart"/>
      <w:r w:rsidRPr="00EC1DE0">
        <w:rPr>
          <w:rFonts w:ascii="Arial" w:hAnsi="Arial" w:cs="Arial"/>
          <w:sz w:val="20"/>
          <w:szCs w:val="20"/>
        </w:rPr>
        <w:t>ost</w:t>
      </w:r>
      <w:proofErr w:type="spellEnd"/>
      <w:r w:rsidRPr="00EC1DE0">
        <w:rPr>
          <w:rFonts w:ascii="Arial" w:hAnsi="Arial" w:cs="Arial"/>
          <w:sz w:val="20"/>
          <w:szCs w:val="20"/>
        </w:rPr>
        <w:t>. plocha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947D52">
        <w:rPr>
          <w:rFonts w:ascii="Arial" w:hAnsi="Arial" w:cs="Arial"/>
          <w:sz w:val="20"/>
          <w:szCs w:val="20"/>
        </w:rPr>
        <w:t>16</w:t>
      </w:r>
    </w:p>
    <w:p w14:paraId="356EDC33" w14:textId="77777777" w:rsidR="00D64B20" w:rsidRDefault="00D64B20" w:rsidP="00D64B20">
      <w:pPr>
        <w:jc w:val="both"/>
        <w:rPr>
          <w:rFonts w:ascii="Arial" w:hAnsi="Arial" w:cs="Arial"/>
          <w:sz w:val="20"/>
          <w:szCs w:val="20"/>
        </w:rPr>
      </w:pPr>
    </w:p>
    <w:p w14:paraId="2DE4B6C8" w14:textId="4E01EACB"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t>297/</w:t>
      </w:r>
      <w:r>
        <w:rPr>
          <w:rFonts w:ascii="Arial" w:hAnsi="Arial" w:cs="Arial"/>
          <w:sz w:val="20"/>
          <w:szCs w:val="20"/>
        </w:rPr>
        <w:t>2</w:t>
      </w:r>
      <w:r w:rsidR="00947D52">
        <w:rPr>
          <w:rFonts w:ascii="Arial" w:hAnsi="Arial" w:cs="Arial"/>
          <w:sz w:val="20"/>
          <w:szCs w:val="20"/>
        </w:rPr>
        <w:t>0</w:t>
      </w:r>
      <w:r w:rsidR="00947D52">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proofErr w:type="spellStart"/>
      <w:r w:rsidRPr="00EC1DE0">
        <w:rPr>
          <w:rFonts w:ascii="Arial" w:hAnsi="Arial" w:cs="Arial"/>
          <w:sz w:val="20"/>
          <w:szCs w:val="20"/>
        </w:rPr>
        <w:t>ost</w:t>
      </w:r>
      <w:proofErr w:type="spellEnd"/>
      <w:r w:rsidRPr="00EC1DE0">
        <w:rPr>
          <w:rFonts w:ascii="Arial" w:hAnsi="Arial" w:cs="Arial"/>
          <w:sz w:val="20"/>
          <w:szCs w:val="20"/>
        </w:rPr>
        <w:t>. plocha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C4599E">
        <w:rPr>
          <w:rFonts w:ascii="Arial" w:hAnsi="Arial" w:cs="Arial"/>
          <w:sz w:val="20"/>
          <w:szCs w:val="20"/>
        </w:rPr>
        <w:t>28</w:t>
      </w:r>
    </w:p>
    <w:p w14:paraId="1C3439A1" w14:textId="77777777" w:rsidR="00EC1DE0" w:rsidRDefault="00EC1DE0" w:rsidP="00EC1DE0">
      <w:pPr>
        <w:tabs>
          <w:tab w:val="left" w:pos="2268"/>
          <w:tab w:val="left" w:pos="4536"/>
          <w:tab w:val="left" w:pos="6237"/>
          <w:tab w:val="right" w:pos="9639"/>
        </w:tabs>
        <w:rPr>
          <w:rFonts w:ascii="Arial" w:hAnsi="Arial" w:cs="Arial"/>
          <w:sz w:val="22"/>
          <w:szCs w:val="22"/>
        </w:rPr>
      </w:pPr>
    </w:p>
    <w:p w14:paraId="538293DC" w14:textId="7E46C8E5"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t>297/</w:t>
      </w:r>
      <w:r>
        <w:rPr>
          <w:rFonts w:ascii="Arial" w:hAnsi="Arial" w:cs="Arial"/>
          <w:sz w:val="20"/>
          <w:szCs w:val="20"/>
        </w:rPr>
        <w:t>2</w:t>
      </w:r>
      <w:r w:rsidR="00C4599E">
        <w:rPr>
          <w:rFonts w:ascii="Arial" w:hAnsi="Arial" w:cs="Arial"/>
          <w:sz w:val="20"/>
          <w:szCs w:val="20"/>
        </w:rPr>
        <w:t>1</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proofErr w:type="spellStart"/>
      <w:r w:rsidRPr="00EC1DE0">
        <w:rPr>
          <w:rFonts w:ascii="Arial" w:hAnsi="Arial" w:cs="Arial"/>
          <w:sz w:val="20"/>
          <w:szCs w:val="20"/>
        </w:rPr>
        <w:t>ost</w:t>
      </w:r>
      <w:proofErr w:type="spellEnd"/>
      <w:r w:rsidRPr="00EC1DE0">
        <w:rPr>
          <w:rFonts w:ascii="Arial" w:hAnsi="Arial" w:cs="Arial"/>
          <w:sz w:val="20"/>
          <w:szCs w:val="20"/>
        </w:rPr>
        <w:t>. plocha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C4599E">
        <w:rPr>
          <w:rFonts w:ascii="Arial" w:hAnsi="Arial" w:cs="Arial"/>
          <w:sz w:val="20"/>
          <w:szCs w:val="20"/>
        </w:rPr>
        <w:t>10</w:t>
      </w:r>
    </w:p>
    <w:p w14:paraId="6BFC9239" w14:textId="77777777" w:rsidR="00D64B20" w:rsidRDefault="00D64B20" w:rsidP="00EC1DE0">
      <w:pPr>
        <w:tabs>
          <w:tab w:val="left" w:pos="2268"/>
          <w:tab w:val="left" w:pos="4536"/>
          <w:tab w:val="left" w:pos="6237"/>
          <w:tab w:val="right" w:pos="9639"/>
        </w:tabs>
        <w:rPr>
          <w:rFonts w:ascii="Arial" w:hAnsi="Arial" w:cs="Arial"/>
          <w:sz w:val="22"/>
          <w:szCs w:val="22"/>
        </w:rPr>
      </w:pPr>
    </w:p>
    <w:p w14:paraId="21AB0BF6" w14:textId="20408F32"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C4599E">
        <w:rPr>
          <w:rFonts w:ascii="Arial" w:hAnsi="Arial" w:cs="Arial"/>
          <w:sz w:val="20"/>
          <w:szCs w:val="20"/>
        </w:rPr>
        <w:t>498/13</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C4599E">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BA1CEF">
        <w:rPr>
          <w:rFonts w:ascii="Arial" w:hAnsi="Arial" w:cs="Arial"/>
          <w:sz w:val="20"/>
          <w:szCs w:val="20"/>
        </w:rPr>
        <w:t>654</w:t>
      </w:r>
    </w:p>
    <w:p w14:paraId="00E9BAAC" w14:textId="77777777" w:rsidR="00D64B20" w:rsidRDefault="00D64B20" w:rsidP="00EC1DE0">
      <w:pPr>
        <w:tabs>
          <w:tab w:val="left" w:pos="2268"/>
          <w:tab w:val="left" w:pos="4536"/>
          <w:tab w:val="left" w:pos="6237"/>
          <w:tab w:val="right" w:pos="9639"/>
        </w:tabs>
        <w:rPr>
          <w:rFonts w:ascii="Arial" w:hAnsi="Arial" w:cs="Arial"/>
          <w:sz w:val="22"/>
          <w:szCs w:val="22"/>
        </w:rPr>
      </w:pPr>
    </w:p>
    <w:p w14:paraId="195E5FCD" w14:textId="0AEC9346"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BA1CEF">
        <w:rPr>
          <w:rFonts w:ascii="Arial" w:hAnsi="Arial" w:cs="Arial"/>
          <w:sz w:val="20"/>
          <w:szCs w:val="20"/>
        </w:rPr>
        <w:t>498/14</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BA1CEF">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BA1CEF">
        <w:rPr>
          <w:rFonts w:ascii="Arial" w:hAnsi="Arial" w:cs="Arial"/>
          <w:sz w:val="20"/>
          <w:szCs w:val="20"/>
        </w:rPr>
        <w:t>628</w:t>
      </w:r>
    </w:p>
    <w:p w14:paraId="50E5C25E" w14:textId="77777777" w:rsidR="00D64B20" w:rsidRDefault="00D64B20" w:rsidP="00EC1DE0">
      <w:pPr>
        <w:tabs>
          <w:tab w:val="left" w:pos="2268"/>
          <w:tab w:val="left" w:pos="4536"/>
          <w:tab w:val="left" w:pos="6237"/>
          <w:tab w:val="right" w:pos="9639"/>
        </w:tabs>
        <w:rPr>
          <w:rFonts w:ascii="Arial" w:hAnsi="Arial" w:cs="Arial"/>
          <w:sz w:val="22"/>
          <w:szCs w:val="22"/>
        </w:rPr>
      </w:pPr>
    </w:p>
    <w:p w14:paraId="3B970946" w14:textId="7756CA4F" w:rsidR="00D64B20" w:rsidRPr="00EC1DE0" w:rsidRDefault="00D64B20" w:rsidP="00D64B20">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762138">
        <w:rPr>
          <w:rFonts w:ascii="Arial" w:hAnsi="Arial" w:cs="Arial"/>
          <w:sz w:val="20"/>
          <w:szCs w:val="20"/>
        </w:rPr>
        <w:t>3277/3</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proofErr w:type="spellStart"/>
      <w:r w:rsidRPr="00EC1DE0">
        <w:rPr>
          <w:rFonts w:ascii="Arial" w:hAnsi="Arial" w:cs="Arial"/>
          <w:sz w:val="20"/>
          <w:szCs w:val="20"/>
        </w:rPr>
        <w:t>ost</w:t>
      </w:r>
      <w:proofErr w:type="spellEnd"/>
      <w:r w:rsidRPr="00EC1DE0">
        <w:rPr>
          <w:rFonts w:ascii="Arial" w:hAnsi="Arial" w:cs="Arial"/>
          <w:sz w:val="20"/>
          <w:szCs w:val="20"/>
        </w:rPr>
        <w:t>. plocha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762138">
        <w:rPr>
          <w:rFonts w:ascii="Arial" w:hAnsi="Arial" w:cs="Arial"/>
          <w:sz w:val="20"/>
          <w:szCs w:val="20"/>
        </w:rPr>
        <w:t>104</w:t>
      </w:r>
    </w:p>
    <w:p w14:paraId="5BF0AFD9" w14:textId="77777777" w:rsidR="00D64B20" w:rsidRDefault="00D64B20" w:rsidP="00EC1DE0">
      <w:pPr>
        <w:tabs>
          <w:tab w:val="left" w:pos="2268"/>
          <w:tab w:val="left" w:pos="4536"/>
          <w:tab w:val="left" w:pos="6237"/>
          <w:tab w:val="right" w:pos="9639"/>
        </w:tabs>
        <w:rPr>
          <w:rFonts w:ascii="Arial" w:hAnsi="Arial" w:cs="Arial"/>
          <w:sz w:val="22"/>
          <w:szCs w:val="22"/>
        </w:rPr>
      </w:pPr>
    </w:p>
    <w:p w14:paraId="54F5E05B" w14:textId="1B209ADA"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862A70">
        <w:rPr>
          <w:rFonts w:ascii="Arial" w:hAnsi="Arial" w:cs="Arial"/>
          <w:sz w:val="20"/>
          <w:szCs w:val="20"/>
        </w:rPr>
        <w:t>3285/11</w:t>
      </w:r>
      <w:r w:rsidRPr="00EC1DE0">
        <w:rPr>
          <w:rFonts w:ascii="Arial" w:hAnsi="Arial" w:cs="Arial"/>
          <w:sz w:val="20"/>
          <w:szCs w:val="20"/>
        </w:rPr>
        <w:tab/>
      </w:r>
      <w:r w:rsidRPr="00EC1DE0">
        <w:rPr>
          <w:rFonts w:ascii="Arial" w:hAnsi="Arial" w:cs="Arial"/>
          <w:sz w:val="20"/>
          <w:szCs w:val="20"/>
        </w:rPr>
        <w:tab/>
      </w:r>
      <w:r w:rsidR="00E8559E">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AA7B2C">
        <w:rPr>
          <w:rFonts w:ascii="Arial" w:hAnsi="Arial" w:cs="Arial"/>
          <w:sz w:val="20"/>
          <w:szCs w:val="20"/>
        </w:rPr>
        <w:t>2</w:t>
      </w:r>
      <w:r>
        <w:rPr>
          <w:rFonts w:ascii="Arial" w:hAnsi="Arial" w:cs="Arial"/>
          <w:sz w:val="20"/>
          <w:szCs w:val="20"/>
        </w:rPr>
        <w:t>9</w:t>
      </w:r>
    </w:p>
    <w:p w14:paraId="77ACD4CD" w14:textId="738654F2" w:rsidR="00505B8B" w:rsidRPr="00EC1DE0" w:rsidRDefault="00505B8B" w:rsidP="00505B8B">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15.12.2025 z parcely č. </w:t>
      </w:r>
      <w:r w:rsidR="00B50741">
        <w:rPr>
          <w:rStyle w:val="tabulkyNemovitosti"/>
          <w:sz w:val="18"/>
          <w:szCs w:val="18"/>
        </w:rPr>
        <w:t>3285/1</w:t>
      </w:r>
    </w:p>
    <w:p w14:paraId="797D3F64" w14:textId="77777777" w:rsidR="00505B8B" w:rsidRDefault="00505B8B" w:rsidP="00EC1DE0">
      <w:pPr>
        <w:tabs>
          <w:tab w:val="left" w:pos="2268"/>
          <w:tab w:val="left" w:pos="4536"/>
          <w:tab w:val="left" w:pos="6237"/>
          <w:tab w:val="right" w:pos="9639"/>
        </w:tabs>
        <w:rPr>
          <w:rFonts w:ascii="Arial" w:hAnsi="Arial" w:cs="Arial"/>
          <w:sz w:val="22"/>
          <w:szCs w:val="22"/>
        </w:rPr>
      </w:pPr>
    </w:p>
    <w:p w14:paraId="33E1F476" w14:textId="4E9A635E"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AA7B2C">
        <w:rPr>
          <w:rFonts w:ascii="Arial" w:hAnsi="Arial" w:cs="Arial"/>
          <w:sz w:val="20"/>
          <w:szCs w:val="20"/>
        </w:rPr>
        <w:t>3285/10</w:t>
      </w:r>
      <w:r w:rsidRPr="00EC1DE0">
        <w:rPr>
          <w:rFonts w:ascii="Arial" w:hAnsi="Arial" w:cs="Arial"/>
          <w:sz w:val="20"/>
          <w:szCs w:val="20"/>
        </w:rPr>
        <w:tab/>
      </w:r>
      <w:r w:rsidRPr="00EC1DE0">
        <w:rPr>
          <w:rFonts w:ascii="Arial" w:hAnsi="Arial" w:cs="Arial"/>
          <w:sz w:val="20"/>
          <w:szCs w:val="20"/>
        </w:rPr>
        <w:tab/>
      </w:r>
      <w:r w:rsidR="00AA7B2C">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AA7B2C">
        <w:rPr>
          <w:rFonts w:ascii="Arial" w:hAnsi="Arial" w:cs="Arial"/>
          <w:sz w:val="20"/>
          <w:szCs w:val="20"/>
        </w:rPr>
        <w:t>134</w:t>
      </w:r>
    </w:p>
    <w:p w14:paraId="7E6C1B18" w14:textId="482D8616" w:rsidR="00505B8B" w:rsidRPr="00EC1DE0" w:rsidRDefault="00505B8B" w:rsidP="00505B8B">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15.12.2025 z parcely č. KN </w:t>
      </w:r>
      <w:r w:rsidR="00B50741">
        <w:rPr>
          <w:rStyle w:val="tabulkyNemovitosti"/>
          <w:sz w:val="18"/>
          <w:szCs w:val="18"/>
        </w:rPr>
        <w:t>3285/8</w:t>
      </w:r>
    </w:p>
    <w:p w14:paraId="6008278B" w14:textId="77777777" w:rsidR="00505B8B" w:rsidRDefault="00505B8B" w:rsidP="00EC1DE0">
      <w:pPr>
        <w:tabs>
          <w:tab w:val="left" w:pos="2268"/>
          <w:tab w:val="left" w:pos="4536"/>
          <w:tab w:val="left" w:pos="6237"/>
          <w:tab w:val="right" w:pos="9639"/>
        </w:tabs>
        <w:rPr>
          <w:rFonts w:ascii="Arial" w:hAnsi="Arial" w:cs="Arial"/>
          <w:sz w:val="22"/>
          <w:szCs w:val="22"/>
        </w:rPr>
      </w:pPr>
    </w:p>
    <w:p w14:paraId="192C8D2E" w14:textId="0A1502AC"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4F772B">
        <w:rPr>
          <w:rFonts w:ascii="Arial" w:hAnsi="Arial" w:cs="Arial"/>
          <w:sz w:val="20"/>
          <w:szCs w:val="20"/>
        </w:rPr>
        <w:t>3288/5</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4F772B">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4F772B">
        <w:rPr>
          <w:rFonts w:ascii="Arial" w:hAnsi="Arial" w:cs="Arial"/>
          <w:sz w:val="20"/>
          <w:szCs w:val="20"/>
        </w:rPr>
        <w:t>16</w:t>
      </w:r>
    </w:p>
    <w:p w14:paraId="5D30D12F" w14:textId="4D34CAA5" w:rsidR="00505B8B" w:rsidRPr="00EC1DE0" w:rsidRDefault="00505B8B" w:rsidP="00505B8B">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15.12.2025 z parcely č. KN </w:t>
      </w:r>
      <w:r w:rsidR="00AF19A3">
        <w:rPr>
          <w:rStyle w:val="tabulkyNemovitosti"/>
          <w:sz w:val="18"/>
          <w:szCs w:val="18"/>
        </w:rPr>
        <w:t>3288/1</w:t>
      </w:r>
    </w:p>
    <w:p w14:paraId="0B997510" w14:textId="77777777" w:rsidR="00505B8B" w:rsidRDefault="00505B8B" w:rsidP="00EC1DE0">
      <w:pPr>
        <w:tabs>
          <w:tab w:val="left" w:pos="2268"/>
          <w:tab w:val="left" w:pos="4536"/>
          <w:tab w:val="left" w:pos="6237"/>
          <w:tab w:val="right" w:pos="9639"/>
        </w:tabs>
        <w:rPr>
          <w:rFonts w:ascii="Arial" w:hAnsi="Arial" w:cs="Arial"/>
          <w:sz w:val="22"/>
          <w:szCs w:val="22"/>
        </w:rPr>
      </w:pPr>
    </w:p>
    <w:p w14:paraId="21A31DB8" w14:textId="536D74EC"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AF19A3">
        <w:rPr>
          <w:rFonts w:ascii="Arial" w:hAnsi="Arial" w:cs="Arial"/>
          <w:sz w:val="20"/>
          <w:szCs w:val="20"/>
        </w:rPr>
        <w:t>3288/6</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AF19A3">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AF19A3">
        <w:rPr>
          <w:rFonts w:ascii="Arial" w:hAnsi="Arial" w:cs="Arial"/>
          <w:sz w:val="20"/>
          <w:szCs w:val="20"/>
        </w:rPr>
        <w:t>11</w:t>
      </w:r>
    </w:p>
    <w:p w14:paraId="09B7EAAC" w14:textId="6EE7A6B3" w:rsidR="00505B8B" w:rsidRPr="00EC1DE0" w:rsidRDefault="00505B8B" w:rsidP="00505B8B">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15.12.2025 z parcely č. KN </w:t>
      </w:r>
      <w:r w:rsidR="00952BB6">
        <w:rPr>
          <w:rStyle w:val="tabulkyNemovitosti"/>
          <w:sz w:val="18"/>
          <w:szCs w:val="18"/>
        </w:rPr>
        <w:t>3288/3</w:t>
      </w:r>
    </w:p>
    <w:p w14:paraId="69EF6FDB" w14:textId="77777777" w:rsidR="00505B8B" w:rsidRDefault="00505B8B" w:rsidP="00EC1DE0">
      <w:pPr>
        <w:tabs>
          <w:tab w:val="left" w:pos="2268"/>
          <w:tab w:val="left" w:pos="4536"/>
          <w:tab w:val="left" w:pos="6237"/>
          <w:tab w:val="right" w:pos="9639"/>
        </w:tabs>
        <w:rPr>
          <w:rFonts w:ascii="Arial" w:hAnsi="Arial" w:cs="Arial"/>
          <w:sz w:val="22"/>
          <w:szCs w:val="22"/>
        </w:rPr>
      </w:pPr>
    </w:p>
    <w:p w14:paraId="6329D87C" w14:textId="6FBA3582" w:rsidR="00505B8B" w:rsidRPr="00EC1DE0" w:rsidRDefault="00505B8B" w:rsidP="00505B8B">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952BB6">
        <w:rPr>
          <w:rFonts w:ascii="Arial" w:hAnsi="Arial" w:cs="Arial"/>
          <w:sz w:val="20"/>
          <w:szCs w:val="20"/>
        </w:rPr>
        <w:t>3294/6</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952BB6">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102BD3">
        <w:rPr>
          <w:rFonts w:ascii="Arial" w:hAnsi="Arial" w:cs="Arial"/>
          <w:sz w:val="20"/>
          <w:szCs w:val="20"/>
        </w:rPr>
        <w:t>53</w:t>
      </w:r>
    </w:p>
    <w:p w14:paraId="576309F4" w14:textId="44B520CB" w:rsidR="00505B8B" w:rsidRPr="00EC1DE0" w:rsidRDefault="00505B8B" w:rsidP="00505B8B">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4660-248/2024 ze dne 15.12.2025 z parcely č. KN </w:t>
      </w:r>
      <w:r w:rsidR="00102BD3">
        <w:rPr>
          <w:rStyle w:val="tabulkyNemovitosti"/>
          <w:sz w:val="18"/>
          <w:szCs w:val="18"/>
        </w:rPr>
        <w:t>3294/1</w:t>
      </w:r>
    </w:p>
    <w:p w14:paraId="1B212F8C" w14:textId="77777777" w:rsidR="00505B8B" w:rsidRDefault="00505B8B" w:rsidP="00EC1DE0">
      <w:pPr>
        <w:tabs>
          <w:tab w:val="left" w:pos="2268"/>
          <w:tab w:val="left" w:pos="4536"/>
          <w:tab w:val="left" w:pos="6237"/>
          <w:tab w:val="right" w:pos="9639"/>
        </w:tabs>
        <w:rPr>
          <w:rFonts w:ascii="Arial" w:hAnsi="Arial" w:cs="Arial"/>
          <w:sz w:val="22"/>
          <w:szCs w:val="22"/>
        </w:rPr>
      </w:pPr>
    </w:p>
    <w:p w14:paraId="2A70E1AC" w14:textId="6C25F528"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BA724C">
        <w:rPr>
          <w:rFonts w:ascii="Arial" w:hAnsi="Arial" w:cs="Arial"/>
          <w:sz w:val="20"/>
          <w:szCs w:val="20"/>
        </w:rPr>
        <w:t>3676</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BA724C">
        <w:rPr>
          <w:rFonts w:ascii="Arial" w:hAnsi="Arial" w:cs="Arial"/>
          <w:sz w:val="20"/>
          <w:szCs w:val="20"/>
        </w:rPr>
        <w:t>1263</w:t>
      </w:r>
    </w:p>
    <w:p w14:paraId="1EEDF8DC" w14:textId="77777777" w:rsidR="00102BD3" w:rsidRDefault="00102BD3" w:rsidP="00EC1DE0">
      <w:pPr>
        <w:tabs>
          <w:tab w:val="left" w:pos="2268"/>
          <w:tab w:val="left" w:pos="4536"/>
          <w:tab w:val="left" w:pos="6237"/>
          <w:tab w:val="right" w:pos="9639"/>
        </w:tabs>
        <w:rPr>
          <w:rFonts w:ascii="Arial" w:hAnsi="Arial" w:cs="Arial"/>
          <w:sz w:val="22"/>
          <w:szCs w:val="22"/>
        </w:rPr>
      </w:pPr>
    </w:p>
    <w:p w14:paraId="64E61DFF" w14:textId="0ACCAF46"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F57759">
        <w:rPr>
          <w:rFonts w:ascii="Arial" w:hAnsi="Arial" w:cs="Arial"/>
          <w:sz w:val="20"/>
          <w:szCs w:val="20"/>
        </w:rPr>
        <w:t>3677</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F57759">
        <w:rPr>
          <w:rFonts w:ascii="Arial" w:hAnsi="Arial" w:cs="Arial"/>
          <w:sz w:val="20"/>
          <w:szCs w:val="20"/>
        </w:rPr>
        <w:t>208</w:t>
      </w:r>
    </w:p>
    <w:p w14:paraId="18C1FBD0" w14:textId="77777777" w:rsidR="00102BD3" w:rsidRDefault="00102BD3" w:rsidP="00EC1DE0">
      <w:pPr>
        <w:tabs>
          <w:tab w:val="left" w:pos="2268"/>
          <w:tab w:val="left" w:pos="4536"/>
          <w:tab w:val="left" w:pos="6237"/>
          <w:tab w:val="right" w:pos="9639"/>
        </w:tabs>
        <w:rPr>
          <w:rFonts w:ascii="Arial" w:hAnsi="Arial" w:cs="Arial"/>
          <w:sz w:val="22"/>
          <w:szCs w:val="22"/>
        </w:rPr>
      </w:pPr>
    </w:p>
    <w:p w14:paraId="5DEB183F" w14:textId="759C2DDE"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F57759">
        <w:rPr>
          <w:rFonts w:ascii="Arial" w:hAnsi="Arial" w:cs="Arial"/>
          <w:sz w:val="20"/>
          <w:szCs w:val="20"/>
        </w:rPr>
        <w:t>3680</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F57759">
        <w:rPr>
          <w:rFonts w:ascii="Arial" w:hAnsi="Arial" w:cs="Arial"/>
          <w:sz w:val="20"/>
          <w:szCs w:val="20"/>
        </w:rPr>
        <w:t>vinice</w:t>
      </w:r>
      <w:r w:rsidR="00F57759">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3A70D0">
        <w:rPr>
          <w:rFonts w:ascii="Arial" w:hAnsi="Arial" w:cs="Arial"/>
          <w:sz w:val="20"/>
          <w:szCs w:val="20"/>
        </w:rPr>
        <w:t>185</w:t>
      </w:r>
    </w:p>
    <w:p w14:paraId="23BE7DC1" w14:textId="77777777" w:rsidR="00102BD3" w:rsidRDefault="00102BD3" w:rsidP="00EC1DE0">
      <w:pPr>
        <w:tabs>
          <w:tab w:val="left" w:pos="2268"/>
          <w:tab w:val="left" w:pos="4536"/>
          <w:tab w:val="left" w:pos="6237"/>
          <w:tab w:val="right" w:pos="9639"/>
        </w:tabs>
        <w:rPr>
          <w:rFonts w:ascii="Arial" w:hAnsi="Arial" w:cs="Arial"/>
          <w:sz w:val="22"/>
          <w:szCs w:val="22"/>
        </w:rPr>
      </w:pPr>
    </w:p>
    <w:p w14:paraId="1BEF0EC7" w14:textId="485D7D37"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3A70D0">
        <w:rPr>
          <w:rFonts w:ascii="Arial" w:hAnsi="Arial" w:cs="Arial"/>
          <w:sz w:val="20"/>
          <w:szCs w:val="20"/>
        </w:rPr>
        <w:t>3681</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3A70D0">
        <w:rPr>
          <w:rFonts w:ascii="Arial" w:hAnsi="Arial" w:cs="Arial"/>
          <w:sz w:val="20"/>
          <w:szCs w:val="20"/>
        </w:rPr>
        <w:t>vinice</w:t>
      </w:r>
      <w:r w:rsidR="003A70D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DF7799">
        <w:rPr>
          <w:rFonts w:ascii="Arial" w:hAnsi="Arial" w:cs="Arial"/>
          <w:sz w:val="20"/>
          <w:szCs w:val="20"/>
        </w:rPr>
        <w:t>171</w:t>
      </w:r>
    </w:p>
    <w:p w14:paraId="409E8207" w14:textId="77777777" w:rsidR="00102BD3" w:rsidRDefault="00102BD3" w:rsidP="00EC1DE0">
      <w:pPr>
        <w:tabs>
          <w:tab w:val="left" w:pos="2268"/>
          <w:tab w:val="left" w:pos="4536"/>
          <w:tab w:val="left" w:pos="6237"/>
          <w:tab w:val="right" w:pos="9639"/>
        </w:tabs>
        <w:rPr>
          <w:rFonts w:ascii="Arial" w:hAnsi="Arial" w:cs="Arial"/>
          <w:sz w:val="22"/>
          <w:szCs w:val="22"/>
        </w:rPr>
      </w:pPr>
    </w:p>
    <w:p w14:paraId="1ED9FA61" w14:textId="4C0406AE"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DF7799">
        <w:rPr>
          <w:rFonts w:ascii="Arial" w:hAnsi="Arial" w:cs="Arial"/>
          <w:sz w:val="20"/>
          <w:szCs w:val="20"/>
        </w:rPr>
        <w:t>3683/1</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DF7799">
        <w:rPr>
          <w:rFonts w:ascii="Arial" w:hAnsi="Arial" w:cs="Arial"/>
          <w:sz w:val="20"/>
          <w:szCs w:val="20"/>
        </w:rPr>
        <w:t>71</w:t>
      </w:r>
    </w:p>
    <w:p w14:paraId="6A000C05" w14:textId="77777777" w:rsidR="00102BD3" w:rsidRDefault="00102BD3" w:rsidP="00EC1DE0">
      <w:pPr>
        <w:tabs>
          <w:tab w:val="left" w:pos="2268"/>
          <w:tab w:val="left" w:pos="4536"/>
          <w:tab w:val="left" w:pos="6237"/>
          <w:tab w:val="right" w:pos="9639"/>
        </w:tabs>
        <w:rPr>
          <w:rFonts w:ascii="Arial" w:hAnsi="Arial" w:cs="Arial"/>
          <w:sz w:val="22"/>
          <w:szCs w:val="22"/>
        </w:rPr>
      </w:pPr>
    </w:p>
    <w:p w14:paraId="4A431A43" w14:textId="672BD138"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4749C1">
        <w:rPr>
          <w:rFonts w:ascii="Arial" w:hAnsi="Arial" w:cs="Arial"/>
          <w:sz w:val="20"/>
          <w:szCs w:val="20"/>
        </w:rPr>
        <w:t>3683/2</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4749C1">
        <w:rPr>
          <w:rFonts w:ascii="Arial" w:hAnsi="Arial" w:cs="Arial"/>
          <w:sz w:val="20"/>
          <w:szCs w:val="20"/>
        </w:rPr>
        <w:t>105</w:t>
      </w:r>
    </w:p>
    <w:p w14:paraId="4D83899D" w14:textId="77777777" w:rsidR="00102BD3" w:rsidRDefault="00102BD3" w:rsidP="00EC1DE0">
      <w:pPr>
        <w:tabs>
          <w:tab w:val="left" w:pos="2268"/>
          <w:tab w:val="left" w:pos="4536"/>
          <w:tab w:val="left" w:pos="6237"/>
          <w:tab w:val="right" w:pos="9639"/>
        </w:tabs>
        <w:rPr>
          <w:rFonts w:ascii="Arial" w:hAnsi="Arial" w:cs="Arial"/>
          <w:sz w:val="22"/>
          <w:szCs w:val="22"/>
        </w:rPr>
      </w:pPr>
    </w:p>
    <w:p w14:paraId="45F4ACC0" w14:textId="276B8652" w:rsidR="00102BD3" w:rsidRPr="00EC1DE0" w:rsidRDefault="00102BD3" w:rsidP="00102BD3">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4749C1">
        <w:rPr>
          <w:rFonts w:ascii="Arial" w:hAnsi="Arial" w:cs="Arial"/>
          <w:sz w:val="20"/>
          <w:szCs w:val="20"/>
        </w:rPr>
        <w:t>368</w:t>
      </w:r>
      <w:r w:rsidR="00237CB0">
        <w:rPr>
          <w:rFonts w:ascii="Arial" w:hAnsi="Arial" w:cs="Arial"/>
          <w:sz w:val="20"/>
          <w:szCs w:val="20"/>
        </w:rPr>
        <w:t>5</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223641">
        <w:rPr>
          <w:rFonts w:ascii="Arial" w:hAnsi="Arial" w:cs="Arial"/>
          <w:sz w:val="20"/>
          <w:szCs w:val="20"/>
        </w:rPr>
        <w:t>zahrada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223641">
        <w:rPr>
          <w:rFonts w:ascii="Arial" w:hAnsi="Arial" w:cs="Arial"/>
          <w:sz w:val="20"/>
          <w:szCs w:val="20"/>
        </w:rPr>
        <w:t>862</w:t>
      </w:r>
    </w:p>
    <w:p w14:paraId="0295C008" w14:textId="77777777" w:rsidR="00102BD3" w:rsidRDefault="00102BD3" w:rsidP="00EC1DE0">
      <w:pPr>
        <w:tabs>
          <w:tab w:val="left" w:pos="2268"/>
          <w:tab w:val="left" w:pos="4536"/>
          <w:tab w:val="left" w:pos="6237"/>
          <w:tab w:val="right" w:pos="9639"/>
        </w:tabs>
        <w:rPr>
          <w:rFonts w:ascii="Arial" w:hAnsi="Arial" w:cs="Arial"/>
          <w:sz w:val="22"/>
          <w:szCs w:val="22"/>
        </w:rPr>
      </w:pPr>
    </w:p>
    <w:p w14:paraId="42D18408" w14:textId="57E231B1" w:rsidR="00D64B20" w:rsidRPr="00223641" w:rsidRDefault="00102BD3" w:rsidP="00223641">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223641">
        <w:rPr>
          <w:rFonts w:ascii="Arial" w:hAnsi="Arial" w:cs="Arial"/>
          <w:sz w:val="20"/>
          <w:szCs w:val="20"/>
        </w:rPr>
        <w:t>3686</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223641">
        <w:rPr>
          <w:rFonts w:ascii="Arial" w:hAnsi="Arial" w:cs="Arial"/>
          <w:sz w:val="20"/>
          <w:szCs w:val="20"/>
        </w:rPr>
        <w:t>zahrada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223641">
        <w:rPr>
          <w:rFonts w:ascii="Arial" w:hAnsi="Arial" w:cs="Arial"/>
          <w:sz w:val="20"/>
          <w:szCs w:val="20"/>
        </w:rPr>
        <w:t>192</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0536A423" w14:textId="30C2A9BF" w:rsidR="00217F2A" w:rsidRPr="00210E58" w:rsidRDefault="00450E87" w:rsidP="001F777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7C1B2B1" w14:textId="77777777" w:rsidR="00A95E64" w:rsidRDefault="00A95E64" w:rsidP="001F7772">
      <w:pPr>
        <w:jc w:val="both"/>
        <w:rPr>
          <w:rFonts w:ascii="Arial" w:hAnsi="Arial" w:cs="Arial"/>
          <w:b/>
          <w:bCs/>
          <w:sz w:val="22"/>
          <w:szCs w:val="22"/>
          <w:u w:val="single"/>
        </w:rPr>
      </w:pPr>
    </w:p>
    <w:p w14:paraId="48A9BA67" w14:textId="77777777" w:rsidR="00A95E64" w:rsidRPr="001F2A32" w:rsidRDefault="00A95E64" w:rsidP="00A95E64">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4655A0D7" w14:textId="77777777" w:rsidR="00A95E64" w:rsidRPr="0014332B" w:rsidRDefault="00A95E64" w:rsidP="00A95E64">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AB3A410" w14:textId="77777777" w:rsidR="00A95E64" w:rsidRDefault="00A95E64" w:rsidP="001F7772">
      <w:pPr>
        <w:jc w:val="both"/>
        <w:rPr>
          <w:rFonts w:ascii="Arial" w:hAnsi="Arial" w:cs="Arial"/>
          <w:b/>
          <w:bCs/>
          <w:sz w:val="22"/>
          <w:szCs w:val="22"/>
          <w:u w:val="single"/>
        </w:rPr>
      </w:pPr>
    </w:p>
    <w:p w14:paraId="46115574" w14:textId="77777777" w:rsidR="007272BB" w:rsidRPr="006F610E" w:rsidRDefault="007272BB" w:rsidP="007272BB">
      <w:pPr>
        <w:jc w:val="both"/>
        <w:rPr>
          <w:rFonts w:ascii="Arial" w:hAnsi="Arial" w:cs="Arial"/>
          <w:b/>
          <w:bCs/>
          <w:sz w:val="22"/>
          <w:szCs w:val="22"/>
        </w:rPr>
      </w:pPr>
      <w:r w:rsidRPr="006F610E">
        <w:rPr>
          <w:rFonts w:ascii="Arial" w:hAnsi="Arial" w:cs="Arial"/>
          <w:b/>
          <w:bCs/>
          <w:sz w:val="22"/>
          <w:szCs w:val="22"/>
        </w:rPr>
        <w:t>Soupis oceňovaných věcí nemovitých:</w:t>
      </w:r>
    </w:p>
    <w:p w14:paraId="22081C88" w14:textId="0E5D5E56" w:rsidR="007272BB" w:rsidRPr="0014332B" w:rsidRDefault="007272BB" w:rsidP="007272B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F00D9F">
        <w:rPr>
          <w:rFonts w:ascii="Arial" w:hAnsi="Arial" w:cs="Arial"/>
          <w:sz w:val="22"/>
          <w:szCs w:val="22"/>
        </w:rPr>
        <w:t xml:space="preserve"> 1</w:t>
      </w:r>
      <w:r w:rsidR="00AA4514">
        <w:rPr>
          <w:rFonts w:ascii="Arial" w:hAnsi="Arial" w:cs="Arial"/>
          <w:sz w:val="22"/>
          <w:szCs w:val="22"/>
        </w:rPr>
        <w:t>0001</w:t>
      </w:r>
    </w:p>
    <w:p w14:paraId="2C3B5BA2"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w:t>
      </w:r>
    </w:p>
    <w:p w14:paraId="7C37219A"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3BDDC668" w14:textId="6A110349" w:rsidR="007272BB" w:rsidRPr="002A1227" w:rsidRDefault="007272BB" w:rsidP="007272BB">
      <w:pPr>
        <w:jc w:val="both"/>
        <w:rPr>
          <w:rFonts w:ascii="Arial" w:hAnsi="Arial" w:cs="Arial"/>
          <w:b/>
          <w:bCs/>
          <w:sz w:val="22"/>
          <w:szCs w:val="22"/>
          <w:u w:val="single"/>
        </w:rPr>
      </w:pPr>
      <w:r w:rsidRPr="0014332B">
        <w:rPr>
          <w:rFonts w:ascii="Arial" w:hAnsi="Arial" w:cs="Arial"/>
          <w:sz w:val="22"/>
          <w:szCs w:val="22"/>
        </w:rPr>
        <w:t>---------------------------------------------------------------------------------------------------------------------------</w:t>
      </w:r>
    </w:p>
    <w:p w14:paraId="55A33E93" w14:textId="44611EF1" w:rsidR="00635A9A" w:rsidRPr="00EC1DE0" w:rsidRDefault="00635A9A" w:rsidP="00635A9A">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00183283">
        <w:rPr>
          <w:rFonts w:ascii="Arial" w:hAnsi="Arial" w:cs="Arial"/>
          <w:sz w:val="20"/>
          <w:szCs w:val="20"/>
        </w:rPr>
        <w:tab/>
        <w:t>5537/85</w:t>
      </w:r>
      <w:r w:rsidRPr="00EC1DE0">
        <w:rPr>
          <w:rFonts w:ascii="Arial" w:hAnsi="Arial" w:cs="Arial"/>
          <w:sz w:val="20"/>
          <w:szCs w:val="20"/>
        </w:rPr>
        <w:tab/>
      </w:r>
      <w:r w:rsidRPr="00EC1DE0">
        <w:rPr>
          <w:rFonts w:ascii="Arial" w:hAnsi="Arial" w:cs="Arial"/>
          <w:sz w:val="20"/>
          <w:szCs w:val="20"/>
        </w:rPr>
        <w:tab/>
      </w:r>
      <w:r w:rsidR="001C150C">
        <w:rPr>
          <w:rFonts w:ascii="Arial" w:hAnsi="Arial" w:cs="Arial"/>
          <w:sz w:val="20"/>
          <w:szCs w:val="20"/>
        </w:rPr>
        <w:t>travní porost</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1C150C">
        <w:rPr>
          <w:rFonts w:ascii="Arial" w:hAnsi="Arial" w:cs="Arial"/>
          <w:sz w:val="20"/>
          <w:szCs w:val="20"/>
        </w:rPr>
        <w:t>5920</w:t>
      </w:r>
    </w:p>
    <w:p w14:paraId="72A46870" w14:textId="62369B29" w:rsidR="00635A9A" w:rsidRPr="00EC1DE0" w:rsidRDefault="00635A9A" w:rsidP="00635A9A">
      <w:pPr>
        <w:tabs>
          <w:tab w:val="left" w:pos="2268"/>
          <w:tab w:val="left" w:pos="4536"/>
          <w:tab w:val="left" w:pos="6237"/>
          <w:tab w:val="right" w:pos="9639"/>
        </w:tabs>
        <w:rPr>
          <w:rStyle w:val="tabulkyNemovitosti"/>
          <w:sz w:val="18"/>
          <w:szCs w:val="18"/>
        </w:rPr>
      </w:pPr>
      <w:r w:rsidRPr="00EC1DE0">
        <w:rPr>
          <w:rStyle w:val="tabulkyNemovitosti"/>
          <w:sz w:val="18"/>
          <w:szCs w:val="18"/>
        </w:rPr>
        <w:t xml:space="preserve">Nově vytvořeno GP: číslo </w:t>
      </w:r>
      <w:r w:rsidR="00181193">
        <w:rPr>
          <w:rStyle w:val="tabulkyNemovitosti"/>
          <w:sz w:val="18"/>
          <w:szCs w:val="18"/>
        </w:rPr>
        <w:t>4786-236/2025</w:t>
      </w:r>
      <w:r w:rsidRPr="00EC1DE0">
        <w:rPr>
          <w:rStyle w:val="tabulkyNemovitosti"/>
          <w:sz w:val="18"/>
          <w:szCs w:val="18"/>
        </w:rPr>
        <w:t xml:space="preserve"> ze dne </w:t>
      </w:r>
      <w:r w:rsidR="00181193">
        <w:rPr>
          <w:rStyle w:val="tabulkyNemovitosti"/>
          <w:sz w:val="18"/>
          <w:szCs w:val="18"/>
        </w:rPr>
        <w:t>27.11</w:t>
      </w:r>
      <w:r w:rsidRPr="00EC1DE0">
        <w:rPr>
          <w:rStyle w:val="tabulkyNemovitosti"/>
          <w:sz w:val="18"/>
          <w:szCs w:val="18"/>
        </w:rPr>
        <w:t xml:space="preserve">.2025 z parcely č. KN </w:t>
      </w:r>
      <w:r w:rsidR="00181193">
        <w:rPr>
          <w:rStyle w:val="tabulkyNemovitosti"/>
          <w:sz w:val="18"/>
          <w:szCs w:val="18"/>
        </w:rPr>
        <w:t>5537/29</w:t>
      </w:r>
    </w:p>
    <w:p w14:paraId="3F264B69" w14:textId="77777777" w:rsidR="00B81032" w:rsidRDefault="00B81032" w:rsidP="001F7772">
      <w:pPr>
        <w:jc w:val="both"/>
        <w:rPr>
          <w:rFonts w:ascii="Arial" w:hAnsi="Arial" w:cs="Arial"/>
          <w:b/>
          <w:bCs/>
          <w:sz w:val="22"/>
          <w:szCs w:val="22"/>
        </w:rPr>
      </w:pPr>
    </w:p>
    <w:p w14:paraId="68EBB87C" w14:textId="020D1170" w:rsidR="00635A9A" w:rsidRPr="00223641" w:rsidRDefault="00635A9A" w:rsidP="00635A9A">
      <w:pPr>
        <w:jc w:val="both"/>
        <w:rPr>
          <w:rFonts w:ascii="Arial" w:hAnsi="Arial" w:cs="Arial"/>
          <w:sz w:val="20"/>
          <w:szCs w:val="20"/>
        </w:rPr>
      </w:pPr>
      <w:r w:rsidRPr="00EC1DE0">
        <w:rPr>
          <w:rFonts w:ascii="Arial" w:hAnsi="Arial" w:cs="Arial"/>
          <w:sz w:val="20"/>
          <w:szCs w:val="20"/>
        </w:rPr>
        <w:t>Hustopeče</w:t>
      </w:r>
      <w:r w:rsidRPr="00EC1DE0">
        <w:rPr>
          <w:rFonts w:ascii="Arial" w:hAnsi="Arial" w:cs="Arial"/>
          <w:sz w:val="20"/>
          <w:szCs w:val="20"/>
        </w:rPr>
        <w:tab/>
      </w:r>
      <w:proofErr w:type="spellStart"/>
      <w:r w:rsidRPr="00EC1DE0">
        <w:rPr>
          <w:rFonts w:ascii="Arial" w:hAnsi="Arial" w:cs="Arial"/>
          <w:sz w:val="20"/>
          <w:szCs w:val="20"/>
        </w:rPr>
        <w:t>Hustopeče</w:t>
      </w:r>
      <w:proofErr w:type="spellEnd"/>
      <w:r w:rsidRPr="00EC1DE0">
        <w:rPr>
          <w:rFonts w:ascii="Arial" w:hAnsi="Arial" w:cs="Arial"/>
          <w:sz w:val="20"/>
          <w:szCs w:val="20"/>
        </w:rPr>
        <w:t xml:space="preserve"> u Brna</w:t>
      </w:r>
      <w:r w:rsidRPr="00EC1DE0">
        <w:rPr>
          <w:rFonts w:ascii="Arial" w:hAnsi="Arial" w:cs="Arial"/>
          <w:sz w:val="20"/>
          <w:szCs w:val="20"/>
        </w:rPr>
        <w:tab/>
      </w:r>
      <w:r w:rsidR="008A06C2">
        <w:rPr>
          <w:rFonts w:ascii="Arial" w:hAnsi="Arial" w:cs="Arial"/>
          <w:sz w:val="20"/>
          <w:szCs w:val="20"/>
        </w:rPr>
        <w:t>5537/76</w:t>
      </w:r>
      <w:r w:rsidRPr="00EC1DE0">
        <w:rPr>
          <w:rFonts w:ascii="Arial" w:hAnsi="Arial" w:cs="Arial"/>
          <w:sz w:val="20"/>
          <w:szCs w:val="20"/>
        </w:rPr>
        <w:tab/>
      </w:r>
      <w:r w:rsidRPr="00EC1DE0">
        <w:rPr>
          <w:rFonts w:ascii="Arial" w:hAnsi="Arial" w:cs="Arial"/>
          <w:sz w:val="20"/>
          <w:szCs w:val="20"/>
        </w:rPr>
        <w:tab/>
      </w:r>
      <w:r w:rsidR="008A06C2">
        <w:rPr>
          <w:rFonts w:ascii="Arial" w:hAnsi="Arial" w:cs="Arial"/>
          <w:sz w:val="20"/>
          <w:szCs w:val="20"/>
        </w:rPr>
        <w:t>orná půda</w:t>
      </w:r>
      <w:r w:rsidRPr="00EC1DE0">
        <w:rPr>
          <w:rFonts w:ascii="Arial" w:hAnsi="Arial" w:cs="Arial"/>
          <w:sz w:val="20"/>
          <w:szCs w:val="20"/>
        </w:rPr>
        <w:tab/>
      </w:r>
      <w:r w:rsidRPr="00EC1DE0">
        <w:rPr>
          <w:rFonts w:ascii="Arial" w:hAnsi="Arial" w:cs="Arial"/>
          <w:sz w:val="20"/>
          <w:szCs w:val="20"/>
        </w:rPr>
        <w:tab/>
      </w:r>
      <w:r w:rsidRPr="00EC1DE0">
        <w:rPr>
          <w:rFonts w:ascii="Arial" w:hAnsi="Arial" w:cs="Arial"/>
          <w:sz w:val="20"/>
          <w:szCs w:val="20"/>
        </w:rPr>
        <w:tab/>
      </w:r>
      <w:r w:rsidR="008A06C2">
        <w:rPr>
          <w:rFonts w:ascii="Arial" w:hAnsi="Arial" w:cs="Arial"/>
          <w:sz w:val="20"/>
          <w:szCs w:val="20"/>
        </w:rPr>
        <w:t>1895</w:t>
      </w:r>
    </w:p>
    <w:p w14:paraId="71E1A3A3" w14:textId="10C8B072" w:rsidR="00157599" w:rsidRPr="00B81032" w:rsidRDefault="00B81032" w:rsidP="001F7772">
      <w:pPr>
        <w:jc w:val="both"/>
        <w:rPr>
          <w:rFonts w:ascii="Arial" w:hAnsi="Arial" w:cs="Arial"/>
          <w:sz w:val="22"/>
          <w:szCs w:val="22"/>
        </w:rPr>
      </w:pPr>
      <w:r w:rsidRPr="00B81032">
        <w:rPr>
          <w:rFonts w:ascii="Arial" w:hAnsi="Arial" w:cs="Arial"/>
          <w:sz w:val="22"/>
          <w:szCs w:val="22"/>
        </w:rPr>
        <w:t>----------------------------------------------------------------------------------------------------------------------------</w:t>
      </w:r>
    </w:p>
    <w:p w14:paraId="57EBB8AE"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Nabyvatel věci nemovité:</w:t>
      </w:r>
    </w:p>
    <w:p w14:paraId="0918D191" w14:textId="77777777" w:rsidR="00157599" w:rsidRDefault="00157599" w:rsidP="00157599">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FD72E5E" w14:textId="77777777" w:rsidR="00157599" w:rsidRPr="0014332B" w:rsidRDefault="00157599" w:rsidP="00157599">
      <w:pPr>
        <w:jc w:val="both"/>
        <w:rPr>
          <w:rFonts w:ascii="Arial" w:hAnsi="Arial" w:cs="Arial"/>
          <w:sz w:val="22"/>
          <w:szCs w:val="22"/>
        </w:rPr>
      </w:pPr>
    </w:p>
    <w:p w14:paraId="182C5FCD"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Specifické požadavky objednatele:</w:t>
      </w:r>
    </w:p>
    <w:p w14:paraId="7963F0D2"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0D9A06A" w14:textId="77777777" w:rsidR="00157599" w:rsidRDefault="00157599" w:rsidP="001F7772">
      <w:pPr>
        <w:jc w:val="both"/>
        <w:rPr>
          <w:rFonts w:ascii="Arial" w:hAnsi="Arial" w:cs="Arial"/>
          <w:b/>
          <w:bCs/>
          <w:sz w:val="22"/>
          <w:szCs w:val="22"/>
        </w:rPr>
      </w:pPr>
    </w:p>
    <w:p w14:paraId="7205E2B8" w14:textId="1324134E" w:rsidR="0060643D" w:rsidRPr="001F7772" w:rsidRDefault="001F2D69" w:rsidP="001F7772">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5BE9D6" w14:textId="77777777" w:rsidR="00C73C72" w:rsidRDefault="00C73C72" w:rsidP="0055145A">
      <w:pPr>
        <w:spacing w:after="120" w:line="276" w:lineRule="auto"/>
        <w:jc w:val="both"/>
        <w:rPr>
          <w:rFonts w:ascii="Arial" w:hAnsi="Arial" w:cs="Arial"/>
          <w:sz w:val="22"/>
          <w:szCs w:val="22"/>
        </w:rPr>
      </w:pPr>
    </w:p>
    <w:p w14:paraId="0455F415" w14:textId="77777777" w:rsidR="00C73C72" w:rsidRDefault="00C73C72"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088948" w14:textId="77777777" w:rsidR="00643327" w:rsidRPr="00643327" w:rsidRDefault="00D220A0" w:rsidP="001F777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2874999" w:rsidR="00425BB8" w:rsidRPr="00643327" w:rsidRDefault="00425BB8" w:rsidP="00643327">
      <w:pPr>
        <w:pStyle w:val="Nadpis3"/>
        <w:numPr>
          <w:ilvl w:val="0"/>
          <w:numId w:val="0"/>
        </w:numPr>
        <w:spacing w:before="0" w:after="120" w:line="276" w:lineRule="auto"/>
        <w:ind w:left="66"/>
        <w:jc w:val="both"/>
        <w:rPr>
          <w:rFonts w:ascii="Arial" w:hAnsi="Arial" w:cs="Arial"/>
          <w:sz w:val="22"/>
          <w:szCs w:val="22"/>
        </w:rPr>
      </w:pPr>
      <w:r w:rsidRPr="00643327">
        <w:rPr>
          <w:rFonts w:ascii="Arial" w:hAnsi="Arial" w:cs="Arial"/>
          <w:b/>
          <w:bCs/>
          <w:sz w:val="22"/>
          <w:szCs w:val="22"/>
        </w:rPr>
        <w:t>Čl. XI</w:t>
      </w:r>
      <w:r w:rsidR="00D66B3E" w:rsidRPr="00643327">
        <w:rPr>
          <w:rFonts w:ascii="Arial" w:hAnsi="Arial" w:cs="Arial"/>
          <w:b/>
          <w:bCs/>
          <w:sz w:val="22"/>
          <w:szCs w:val="22"/>
        </w:rPr>
        <w:t>I</w:t>
      </w:r>
      <w:r w:rsidR="00962581" w:rsidRPr="00643327">
        <w:rPr>
          <w:rFonts w:ascii="Arial" w:hAnsi="Arial" w:cs="Arial"/>
          <w:b/>
          <w:bCs/>
          <w:sz w:val="22"/>
          <w:szCs w:val="22"/>
        </w:rPr>
        <w:t>I</w:t>
      </w:r>
      <w:r w:rsidRPr="006433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267307C2"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w:t>
      </w:r>
      <w:r w:rsidR="00AC56BB">
        <w:rPr>
          <w:rFonts w:ascii="Arial" w:hAnsi="Arial" w:cs="Arial"/>
          <w:bCs/>
          <w:sz w:val="22"/>
          <w:szCs w:val="22"/>
        </w:rPr>
        <w:t>3</w:t>
      </w:r>
      <w:r w:rsidR="0023786F" w:rsidRPr="00861006">
        <w:rPr>
          <w:rFonts w:ascii="Arial" w:hAnsi="Arial" w:cs="Arial"/>
          <w:bCs/>
          <w:sz w:val="22"/>
          <w:szCs w:val="22"/>
        </w:rPr>
        <w:t xml:space="preserve"> přílohy k </w:t>
      </w:r>
      <w:proofErr w:type="spellStart"/>
      <w:r w:rsidR="0023786F" w:rsidRPr="00861006">
        <w:rPr>
          <w:rFonts w:ascii="Arial" w:hAnsi="Arial" w:cs="Arial"/>
          <w:bCs/>
          <w:sz w:val="22"/>
          <w:szCs w:val="22"/>
        </w:rPr>
        <w:t>obj</w:t>
      </w:r>
      <w:proofErr w:type="spellEnd"/>
      <w:r w:rsidR="0023786F" w:rsidRPr="00861006">
        <w:rPr>
          <w:rFonts w:ascii="Arial" w:hAnsi="Arial" w:cs="Arial"/>
          <w:bCs/>
          <w:sz w:val="22"/>
          <w:szCs w:val="22"/>
        </w:rPr>
        <w:t xml:space="preserve">. </w:t>
      </w:r>
      <w:r w:rsidR="00AC56BB">
        <w:rPr>
          <w:rFonts w:ascii="Arial" w:hAnsi="Arial" w:cs="Arial"/>
          <w:bCs/>
          <w:sz w:val="22"/>
          <w:szCs w:val="22"/>
        </w:rPr>
        <w:t>Hustopeče u Brna</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1C7A" w14:textId="77777777" w:rsidR="000D277B" w:rsidRDefault="000D277B" w:rsidP="007B5020">
      <w:r>
        <w:separator/>
      </w:r>
    </w:p>
  </w:endnote>
  <w:endnote w:type="continuationSeparator" w:id="0">
    <w:p w14:paraId="64519A37" w14:textId="77777777" w:rsidR="000D277B" w:rsidRDefault="000D277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7217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4372" w14:textId="77777777" w:rsidR="000D277B" w:rsidRDefault="000D277B" w:rsidP="007B5020">
      <w:r>
        <w:separator/>
      </w:r>
    </w:p>
  </w:footnote>
  <w:footnote w:type="continuationSeparator" w:id="0">
    <w:p w14:paraId="0D356E58" w14:textId="77777777" w:rsidR="000D277B" w:rsidRDefault="000D277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77B"/>
    <w:rsid w:val="000D2C17"/>
    <w:rsid w:val="000D6142"/>
    <w:rsid w:val="000E0EC7"/>
    <w:rsid w:val="000E1283"/>
    <w:rsid w:val="000E3970"/>
    <w:rsid w:val="000E456A"/>
    <w:rsid w:val="000E52E0"/>
    <w:rsid w:val="000E7A91"/>
    <w:rsid w:val="000F49B4"/>
    <w:rsid w:val="000F5F22"/>
    <w:rsid w:val="000F753A"/>
    <w:rsid w:val="00102BD3"/>
    <w:rsid w:val="0011178C"/>
    <w:rsid w:val="00112666"/>
    <w:rsid w:val="001145E3"/>
    <w:rsid w:val="00114F08"/>
    <w:rsid w:val="001162A7"/>
    <w:rsid w:val="001301F2"/>
    <w:rsid w:val="001424F0"/>
    <w:rsid w:val="00142928"/>
    <w:rsid w:val="0014332B"/>
    <w:rsid w:val="00150491"/>
    <w:rsid w:val="00151AFC"/>
    <w:rsid w:val="00151B44"/>
    <w:rsid w:val="00157599"/>
    <w:rsid w:val="00157C5C"/>
    <w:rsid w:val="0016008D"/>
    <w:rsid w:val="00163BA0"/>
    <w:rsid w:val="00165FEF"/>
    <w:rsid w:val="00166E29"/>
    <w:rsid w:val="00175470"/>
    <w:rsid w:val="00181193"/>
    <w:rsid w:val="00183283"/>
    <w:rsid w:val="00191F80"/>
    <w:rsid w:val="0019573B"/>
    <w:rsid w:val="001B3797"/>
    <w:rsid w:val="001B4ECE"/>
    <w:rsid w:val="001B61D8"/>
    <w:rsid w:val="001C0257"/>
    <w:rsid w:val="001C0941"/>
    <w:rsid w:val="001C150C"/>
    <w:rsid w:val="001C171A"/>
    <w:rsid w:val="001C23B5"/>
    <w:rsid w:val="001C7985"/>
    <w:rsid w:val="001D50F1"/>
    <w:rsid w:val="001D528A"/>
    <w:rsid w:val="001D5353"/>
    <w:rsid w:val="001E082A"/>
    <w:rsid w:val="001E36E3"/>
    <w:rsid w:val="001E3928"/>
    <w:rsid w:val="001E6E31"/>
    <w:rsid w:val="001F2A32"/>
    <w:rsid w:val="001F2D69"/>
    <w:rsid w:val="001F46EF"/>
    <w:rsid w:val="001F7772"/>
    <w:rsid w:val="001F7D8E"/>
    <w:rsid w:val="001F7D96"/>
    <w:rsid w:val="00204861"/>
    <w:rsid w:val="00210E58"/>
    <w:rsid w:val="00211B25"/>
    <w:rsid w:val="00216B14"/>
    <w:rsid w:val="0021705E"/>
    <w:rsid w:val="00217F2A"/>
    <w:rsid w:val="002207F7"/>
    <w:rsid w:val="00223641"/>
    <w:rsid w:val="0023786F"/>
    <w:rsid w:val="00237CB0"/>
    <w:rsid w:val="00237D02"/>
    <w:rsid w:val="00237DAE"/>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227"/>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2BA9"/>
    <w:rsid w:val="00343770"/>
    <w:rsid w:val="003462A0"/>
    <w:rsid w:val="00356207"/>
    <w:rsid w:val="0036017E"/>
    <w:rsid w:val="003617FB"/>
    <w:rsid w:val="0036225B"/>
    <w:rsid w:val="00364C55"/>
    <w:rsid w:val="00366A53"/>
    <w:rsid w:val="00366AA5"/>
    <w:rsid w:val="00366F30"/>
    <w:rsid w:val="00372175"/>
    <w:rsid w:val="00377E78"/>
    <w:rsid w:val="00392284"/>
    <w:rsid w:val="0039773C"/>
    <w:rsid w:val="003A2DA8"/>
    <w:rsid w:val="003A70D0"/>
    <w:rsid w:val="003A7B75"/>
    <w:rsid w:val="003B06E3"/>
    <w:rsid w:val="003B31C4"/>
    <w:rsid w:val="003B4521"/>
    <w:rsid w:val="003B4A81"/>
    <w:rsid w:val="003B5DCD"/>
    <w:rsid w:val="003D0547"/>
    <w:rsid w:val="003E06CA"/>
    <w:rsid w:val="003E09D7"/>
    <w:rsid w:val="003E0F28"/>
    <w:rsid w:val="003F4C92"/>
    <w:rsid w:val="003F67A3"/>
    <w:rsid w:val="003F7F43"/>
    <w:rsid w:val="00405CD4"/>
    <w:rsid w:val="00413849"/>
    <w:rsid w:val="00422DA3"/>
    <w:rsid w:val="00425BB8"/>
    <w:rsid w:val="0043544F"/>
    <w:rsid w:val="00440B5D"/>
    <w:rsid w:val="00443DFD"/>
    <w:rsid w:val="00450E87"/>
    <w:rsid w:val="004523DA"/>
    <w:rsid w:val="00454EB3"/>
    <w:rsid w:val="0045793B"/>
    <w:rsid w:val="00463719"/>
    <w:rsid w:val="004749C1"/>
    <w:rsid w:val="00476D2D"/>
    <w:rsid w:val="0048038D"/>
    <w:rsid w:val="00484754"/>
    <w:rsid w:val="00484A6E"/>
    <w:rsid w:val="004A4099"/>
    <w:rsid w:val="004A4634"/>
    <w:rsid w:val="004B350E"/>
    <w:rsid w:val="004B4625"/>
    <w:rsid w:val="004B7EB4"/>
    <w:rsid w:val="004C6906"/>
    <w:rsid w:val="004D7214"/>
    <w:rsid w:val="004E2E7E"/>
    <w:rsid w:val="004F122C"/>
    <w:rsid w:val="004F130F"/>
    <w:rsid w:val="004F2506"/>
    <w:rsid w:val="004F2B9F"/>
    <w:rsid w:val="004F772B"/>
    <w:rsid w:val="00504FD5"/>
    <w:rsid w:val="00505765"/>
    <w:rsid w:val="00505B8B"/>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07251"/>
    <w:rsid w:val="00622DF5"/>
    <w:rsid w:val="00624823"/>
    <w:rsid w:val="006255F6"/>
    <w:rsid w:val="00625CD4"/>
    <w:rsid w:val="00626563"/>
    <w:rsid w:val="00631344"/>
    <w:rsid w:val="00635275"/>
    <w:rsid w:val="00635A9A"/>
    <w:rsid w:val="006371AA"/>
    <w:rsid w:val="00643327"/>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272BB"/>
    <w:rsid w:val="00730875"/>
    <w:rsid w:val="00740E26"/>
    <w:rsid w:val="007418B4"/>
    <w:rsid w:val="00742BC2"/>
    <w:rsid w:val="007459D1"/>
    <w:rsid w:val="00745A7C"/>
    <w:rsid w:val="00750443"/>
    <w:rsid w:val="0075560C"/>
    <w:rsid w:val="00762138"/>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0A28"/>
    <w:rsid w:val="007D4C25"/>
    <w:rsid w:val="007D53B4"/>
    <w:rsid w:val="007E184D"/>
    <w:rsid w:val="007E1D76"/>
    <w:rsid w:val="00802D5D"/>
    <w:rsid w:val="00803F15"/>
    <w:rsid w:val="00807FB8"/>
    <w:rsid w:val="00810B29"/>
    <w:rsid w:val="00812169"/>
    <w:rsid w:val="008125EA"/>
    <w:rsid w:val="00812D42"/>
    <w:rsid w:val="008216F5"/>
    <w:rsid w:val="0082434D"/>
    <w:rsid w:val="00825B14"/>
    <w:rsid w:val="00833644"/>
    <w:rsid w:val="00834C18"/>
    <w:rsid w:val="00846597"/>
    <w:rsid w:val="00846832"/>
    <w:rsid w:val="008537DF"/>
    <w:rsid w:val="0085577E"/>
    <w:rsid w:val="0086097E"/>
    <w:rsid w:val="00861F47"/>
    <w:rsid w:val="00862A70"/>
    <w:rsid w:val="008637CE"/>
    <w:rsid w:val="00863BE9"/>
    <w:rsid w:val="008701DE"/>
    <w:rsid w:val="00870AF3"/>
    <w:rsid w:val="00881F4D"/>
    <w:rsid w:val="0088454C"/>
    <w:rsid w:val="008876F9"/>
    <w:rsid w:val="0089799E"/>
    <w:rsid w:val="008A06C2"/>
    <w:rsid w:val="008A0820"/>
    <w:rsid w:val="008A2DA3"/>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7D52"/>
    <w:rsid w:val="00952BB6"/>
    <w:rsid w:val="0095541F"/>
    <w:rsid w:val="00955A34"/>
    <w:rsid w:val="00957EB9"/>
    <w:rsid w:val="00961B71"/>
    <w:rsid w:val="00962581"/>
    <w:rsid w:val="00964B1E"/>
    <w:rsid w:val="00970AC1"/>
    <w:rsid w:val="00972206"/>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2ACC"/>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95E64"/>
    <w:rsid w:val="00AA4514"/>
    <w:rsid w:val="00AA7B2C"/>
    <w:rsid w:val="00AB2DEB"/>
    <w:rsid w:val="00AB3A52"/>
    <w:rsid w:val="00AB41AD"/>
    <w:rsid w:val="00AC2522"/>
    <w:rsid w:val="00AC4BA6"/>
    <w:rsid w:val="00AC56BB"/>
    <w:rsid w:val="00AC7653"/>
    <w:rsid w:val="00AD3112"/>
    <w:rsid w:val="00AD71D4"/>
    <w:rsid w:val="00AD7956"/>
    <w:rsid w:val="00AE19AB"/>
    <w:rsid w:val="00AE6B99"/>
    <w:rsid w:val="00AE7E67"/>
    <w:rsid w:val="00AF129A"/>
    <w:rsid w:val="00AF19A3"/>
    <w:rsid w:val="00AF307C"/>
    <w:rsid w:val="00AF36D9"/>
    <w:rsid w:val="00AF4182"/>
    <w:rsid w:val="00B04064"/>
    <w:rsid w:val="00B1040F"/>
    <w:rsid w:val="00B22C14"/>
    <w:rsid w:val="00B27982"/>
    <w:rsid w:val="00B338B8"/>
    <w:rsid w:val="00B36714"/>
    <w:rsid w:val="00B405DA"/>
    <w:rsid w:val="00B44150"/>
    <w:rsid w:val="00B50741"/>
    <w:rsid w:val="00B539C7"/>
    <w:rsid w:val="00B53A7E"/>
    <w:rsid w:val="00B60BC5"/>
    <w:rsid w:val="00B62F8C"/>
    <w:rsid w:val="00B726A9"/>
    <w:rsid w:val="00B73A77"/>
    <w:rsid w:val="00B77736"/>
    <w:rsid w:val="00B8086B"/>
    <w:rsid w:val="00B81032"/>
    <w:rsid w:val="00B844F6"/>
    <w:rsid w:val="00B9151F"/>
    <w:rsid w:val="00B915C2"/>
    <w:rsid w:val="00BA1CEF"/>
    <w:rsid w:val="00BA46F2"/>
    <w:rsid w:val="00BA57D4"/>
    <w:rsid w:val="00BA724C"/>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24E20"/>
    <w:rsid w:val="00C40021"/>
    <w:rsid w:val="00C41DF6"/>
    <w:rsid w:val="00C4599E"/>
    <w:rsid w:val="00C5646B"/>
    <w:rsid w:val="00C62A70"/>
    <w:rsid w:val="00C62C02"/>
    <w:rsid w:val="00C7292A"/>
    <w:rsid w:val="00C73C72"/>
    <w:rsid w:val="00C75B23"/>
    <w:rsid w:val="00C81EB9"/>
    <w:rsid w:val="00C8331A"/>
    <w:rsid w:val="00C84209"/>
    <w:rsid w:val="00C87831"/>
    <w:rsid w:val="00CA58F5"/>
    <w:rsid w:val="00CA71A8"/>
    <w:rsid w:val="00CB0DCD"/>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4B20"/>
    <w:rsid w:val="00D66B3E"/>
    <w:rsid w:val="00D81ED9"/>
    <w:rsid w:val="00D8368A"/>
    <w:rsid w:val="00D84040"/>
    <w:rsid w:val="00D977CB"/>
    <w:rsid w:val="00DA2488"/>
    <w:rsid w:val="00DA4213"/>
    <w:rsid w:val="00DA5B49"/>
    <w:rsid w:val="00DB15F2"/>
    <w:rsid w:val="00DC2E20"/>
    <w:rsid w:val="00DC4D78"/>
    <w:rsid w:val="00DC7E46"/>
    <w:rsid w:val="00DD27A1"/>
    <w:rsid w:val="00DD6BFA"/>
    <w:rsid w:val="00DE4E09"/>
    <w:rsid w:val="00DE5F7D"/>
    <w:rsid w:val="00DE750B"/>
    <w:rsid w:val="00DF62B8"/>
    <w:rsid w:val="00DF7799"/>
    <w:rsid w:val="00E04C3B"/>
    <w:rsid w:val="00E058A0"/>
    <w:rsid w:val="00E134D5"/>
    <w:rsid w:val="00E1473D"/>
    <w:rsid w:val="00E30858"/>
    <w:rsid w:val="00E416ED"/>
    <w:rsid w:val="00E42769"/>
    <w:rsid w:val="00E437BD"/>
    <w:rsid w:val="00E53A5B"/>
    <w:rsid w:val="00E560D0"/>
    <w:rsid w:val="00E60DF8"/>
    <w:rsid w:val="00E65DDB"/>
    <w:rsid w:val="00E70E12"/>
    <w:rsid w:val="00E7679B"/>
    <w:rsid w:val="00E80807"/>
    <w:rsid w:val="00E8559E"/>
    <w:rsid w:val="00E86738"/>
    <w:rsid w:val="00E94483"/>
    <w:rsid w:val="00EA08B5"/>
    <w:rsid w:val="00EA09BC"/>
    <w:rsid w:val="00EA210A"/>
    <w:rsid w:val="00EB55CF"/>
    <w:rsid w:val="00EC1DE0"/>
    <w:rsid w:val="00EC33D0"/>
    <w:rsid w:val="00EC5914"/>
    <w:rsid w:val="00ED2A1A"/>
    <w:rsid w:val="00ED5945"/>
    <w:rsid w:val="00ED5BB7"/>
    <w:rsid w:val="00EE4F70"/>
    <w:rsid w:val="00EF53E5"/>
    <w:rsid w:val="00EF5744"/>
    <w:rsid w:val="00EF6671"/>
    <w:rsid w:val="00F00D9F"/>
    <w:rsid w:val="00F03CBB"/>
    <w:rsid w:val="00F0511D"/>
    <w:rsid w:val="00F201B9"/>
    <w:rsid w:val="00F20DFB"/>
    <w:rsid w:val="00F23412"/>
    <w:rsid w:val="00F237E8"/>
    <w:rsid w:val="00F33DC7"/>
    <w:rsid w:val="00F57759"/>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7766"/>
    <w:rsid w:val="00FC15F8"/>
    <w:rsid w:val="00FC550B"/>
    <w:rsid w:val="00FC57FC"/>
    <w:rsid w:val="00FD0E13"/>
    <w:rsid w:val="00FD1B57"/>
    <w:rsid w:val="00FD4A1D"/>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5A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character" w:customStyle="1" w:styleId="tabulkyNemovitosti">
    <w:name w:val="tabulkyNemovitosti"/>
    <w:basedOn w:val="Standardnpsmoodstavce"/>
    <w:rsid w:val="008A2DA3"/>
    <w:rPr>
      <w:rFonts w:ascii="Arial" w:hAnsi="Arial"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3899</Words>
  <Characters>23010</Characters>
  <Application>Microsoft Office Word</Application>
  <DocSecurity>0</DocSecurity>
  <Lines>191</Lines>
  <Paragraphs>53</Paragraphs>
  <ScaleCrop>false</ScaleCrop>
  <Company>Státní pozemkový úřad</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80</cp:revision>
  <cp:lastPrinted>2023-01-02T13:44:00Z</cp:lastPrinted>
  <dcterms:created xsi:type="dcterms:W3CDTF">2026-03-02T14:14:00Z</dcterms:created>
  <dcterms:modified xsi:type="dcterms:W3CDTF">2026-04-15T05:48:00Z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