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66FF" w14:textId="717D2449" w:rsidR="00272C38" w:rsidRDefault="00AD292F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18E06768" wp14:editId="18E06769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94E">
        <w:rPr>
          <w:rFonts w:ascii="Arial" w:eastAsia="Arial" w:hAnsi="Arial" w:cs="Arial"/>
          <w:b/>
          <w:bCs/>
          <w:color w:val="13A54D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18E06700" w14:textId="77777777" w:rsidR="00272C38" w:rsidRDefault="00AD292F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18E06701" w14:textId="77777777" w:rsidR="00272C38" w:rsidRDefault="00AD292F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Ústecký kraj, Pobočka Děčín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8E06702" w14:textId="77777777" w:rsidR="00272C38" w:rsidRDefault="00AD292F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28. října 979/19, Děčín I-Děčín, 405 01 Děčín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8E06703" w14:textId="77777777" w:rsidR="00272C38" w:rsidRDefault="00000000">
      <w:pPr>
        <w:rPr>
          <w:rFonts w:ascii="Arial" w:eastAsia="Arial" w:hAnsi="Arial" w:cs="Arial"/>
          <w:sz w:val="18"/>
          <w:szCs w:val="18"/>
        </w:rPr>
      </w:pPr>
      <w:r>
        <w:pict w14:anchorId="18E0676C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18E06782" w14:textId="77777777" w:rsidR="00272C38" w:rsidRDefault="00272C38"/>
              </w:txbxContent>
            </v:textbox>
            <w10:wrap anchorx="margin"/>
          </v:shape>
        </w:pict>
      </w:r>
    </w:p>
    <w:p w14:paraId="18E06705" w14:textId="53B7E06F" w:rsidR="00272C38" w:rsidRDefault="00272C3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4253F792" w14:textId="77777777" w:rsidR="00214813" w:rsidRPr="00214813" w:rsidRDefault="00214813" w:rsidP="0021481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 w:rsidRPr="00214813">
        <w:rPr>
          <w:rFonts w:ascii="Arial" w:eastAsia="Arial" w:hAnsi="Arial" w:cs="Arial"/>
          <w:color w:val="404040"/>
          <w:sz w:val="20"/>
          <w:szCs w:val="20"/>
        </w:rPr>
        <w:t>Dodavatel:</w:t>
      </w:r>
    </w:p>
    <w:p w14:paraId="2A4D7402" w14:textId="77777777" w:rsidR="00214813" w:rsidRPr="00214813" w:rsidRDefault="00214813" w:rsidP="0021481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 w:rsidRPr="00214813">
        <w:rPr>
          <w:rFonts w:ascii="Arial" w:eastAsia="Arial" w:hAnsi="Arial" w:cs="Arial"/>
          <w:color w:val="404040"/>
          <w:sz w:val="20"/>
          <w:szCs w:val="20"/>
        </w:rPr>
        <w:t>Mgr. Renata Chvojková</w:t>
      </w:r>
    </w:p>
    <w:p w14:paraId="78682DA4" w14:textId="68EF9264" w:rsidR="00214813" w:rsidRDefault="00214813" w:rsidP="0021481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 w:rsidRPr="00214813">
        <w:rPr>
          <w:rFonts w:ascii="Arial" w:eastAsia="Arial" w:hAnsi="Arial" w:cs="Arial"/>
          <w:color w:val="404040"/>
          <w:sz w:val="20"/>
          <w:szCs w:val="20"/>
        </w:rPr>
        <w:t>339 01 Klatovy</w:t>
      </w:r>
    </w:p>
    <w:p w14:paraId="10B04533" w14:textId="77777777" w:rsidR="00214813" w:rsidRPr="00214813" w:rsidRDefault="00214813" w:rsidP="0021481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</w:p>
    <w:p w14:paraId="4FABE044" w14:textId="77777777" w:rsidR="00214813" w:rsidRPr="00214813" w:rsidRDefault="00214813" w:rsidP="0021481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 w:rsidRPr="00214813">
        <w:rPr>
          <w:rFonts w:ascii="Arial" w:eastAsia="Arial" w:hAnsi="Arial" w:cs="Arial"/>
          <w:color w:val="404040"/>
          <w:sz w:val="20"/>
          <w:szCs w:val="20"/>
        </w:rPr>
        <w:t>IČ: 76167984</w:t>
      </w:r>
    </w:p>
    <w:p w14:paraId="4DD0693F" w14:textId="67DEA9B9" w:rsidR="00DC04F4" w:rsidRDefault="00214813" w:rsidP="0021481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 w:rsidRPr="00214813">
        <w:rPr>
          <w:rFonts w:ascii="Arial" w:eastAsia="Arial" w:hAnsi="Arial" w:cs="Arial"/>
          <w:color w:val="404040"/>
          <w:sz w:val="20"/>
          <w:szCs w:val="20"/>
        </w:rPr>
        <w:t>ISDS: rc3y723</w:t>
      </w:r>
    </w:p>
    <w:p w14:paraId="18E06706" w14:textId="77777777" w:rsidR="00272C38" w:rsidRDefault="00272C38">
      <w:pPr>
        <w:rPr>
          <w:rFonts w:ascii="Arial" w:eastAsia="Arial" w:hAnsi="Arial" w:cs="Arial"/>
          <w:sz w:val="18"/>
          <w:szCs w:val="18"/>
        </w:rPr>
      </w:pPr>
    </w:p>
    <w:p w14:paraId="18E06707" w14:textId="77777777" w:rsidR="00272C38" w:rsidRDefault="00AD292F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%%%nevyplněno%%%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08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%%%nevyplněno%%%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09" w14:textId="12E0FDCD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 w:rsidR="00B94358" w:rsidRPr="00B94358">
        <w:rPr>
          <w:rFonts w:ascii="Arial" w:eastAsia="Arial" w:hAnsi="Arial" w:cs="Arial"/>
          <w:sz w:val="18"/>
          <w:szCs w:val="18"/>
        </w:rPr>
        <w:t>SPU 117119/2026/508204/PT</w:t>
      </w:r>
    </w:p>
    <w:p w14:paraId="18E0670A" w14:textId="5CFF24B4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B94358" w:rsidRPr="00B94358">
        <w:rPr>
          <w:rFonts w:ascii="Arial" w:eastAsia="Arial" w:hAnsi="Arial" w:cs="Arial"/>
          <w:sz w:val="18"/>
          <w:szCs w:val="18"/>
        </w:rPr>
        <w:t>spudms00000016503111</w:t>
      </w:r>
    </w:p>
    <w:p w14:paraId="18E0670B" w14:textId="36C2F4A2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 w:rsidR="00F764C5" w:rsidRPr="00F764C5">
        <w:rPr>
          <w:rFonts w:ascii="Arial" w:eastAsia="Arial" w:hAnsi="Arial" w:cs="Arial"/>
          <w:sz w:val="18"/>
          <w:szCs w:val="18"/>
        </w:rPr>
        <w:t>SP2209/2026-508202</w:t>
      </w:r>
    </w:p>
    <w:p w14:paraId="18E0670C" w14:textId="77777777" w:rsidR="00272C38" w:rsidRDefault="00272C38">
      <w:pPr>
        <w:rPr>
          <w:rFonts w:ascii="Arial" w:eastAsia="Arial" w:hAnsi="Arial" w:cs="Arial"/>
          <w:sz w:val="18"/>
          <w:szCs w:val="18"/>
        </w:rPr>
      </w:pPr>
    </w:p>
    <w:p w14:paraId="18E0670D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Pavel Trávníček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0E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727956767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18E0670F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18E06710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pavel.travnicek@spu.gov.cz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11" w14:textId="77777777" w:rsidR="00272C38" w:rsidRDefault="00AD292F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18E06712" w14:textId="7506696D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7110D0" w:rsidRPr="007110D0">
        <w:rPr>
          <w:rFonts w:ascii="Arial" w:eastAsia="Arial" w:hAnsi="Arial" w:cs="Arial"/>
          <w:sz w:val="18"/>
          <w:szCs w:val="18"/>
        </w:rPr>
        <w:t>08.04</w:t>
      </w:r>
      <w:r w:rsidR="009B1C25" w:rsidRPr="007110D0">
        <w:rPr>
          <w:rFonts w:ascii="Arial" w:eastAsia="Arial" w:hAnsi="Arial" w:cs="Arial"/>
          <w:sz w:val="18"/>
          <w:szCs w:val="18"/>
        </w:rPr>
        <w:t>.2026</w:t>
      </w:r>
    </w:p>
    <w:p w14:paraId="18E06713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4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5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6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7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8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9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B" w14:textId="76601485" w:rsidR="00272C38" w:rsidRDefault="00074E85" w:rsidP="007C369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Objednávka </w:t>
      </w:r>
      <w:r w:rsidRPr="00074E85">
        <w:rPr>
          <w:rFonts w:ascii="Arial" w:eastAsia="Arial" w:hAnsi="Arial" w:cs="Arial"/>
          <w:b/>
        </w:rPr>
        <w:t>„Dokumentace pro řízení ve věcech ochrany přírody na vodní dílo Podhrázský rybník Podsedice“</w:t>
      </w:r>
    </w:p>
    <w:p w14:paraId="18E0671C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603C800C" w14:textId="114C4C84" w:rsidR="007F1E27" w:rsidRPr="00F56606" w:rsidRDefault="007F1E27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56606">
        <w:rPr>
          <w:rFonts w:ascii="Arial" w:eastAsia="Arial" w:hAnsi="Arial" w:cs="Arial"/>
          <w:b/>
          <w:bCs/>
          <w:sz w:val="22"/>
          <w:szCs w:val="22"/>
        </w:rPr>
        <w:t xml:space="preserve">Objednávka číslo </w:t>
      </w:r>
      <w:r w:rsidR="00F56606" w:rsidRPr="00F56606">
        <w:rPr>
          <w:rFonts w:ascii="Arial" w:eastAsia="Arial" w:hAnsi="Arial" w:cs="Arial"/>
          <w:b/>
          <w:bCs/>
          <w:sz w:val="22"/>
          <w:szCs w:val="22"/>
        </w:rPr>
        <w:t>138-2026-508202</w:t>
      </w:r>
      <w:r w:rsidR="002E6004">
        <w:rPr>
          <w:rFonts w:ascii="Arial" w:eastAsia="Arial" w:hAnsi="Arial" w:cs="Arial"/>
          <w:b/>
          <w:bCs/>
          <w:sz w:val="22"/>
          <w:szCs w:val="22"/>
        </w:rPr>
        <w:t xml:space="preserve"> (ISPU)</w:t>
      </w:r>
      <w:r w:rsidR="00E96500">
        <w:rPr>
          <w:rFonts w:ascii="Arial" w:eastAsia="Arial" w:hAnsi="Arial" w:cs="Arial"/>
          <w:b/>
          <w:bCs/>
          <w:sz w:val="22"/>
          <w:szCs w:val="22"/>
        </w:rPr>
        <w:t>,</w:t>
      </w:r>
      <w:r w:rsidR="0063414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8156B">
        <w:rPr>
          <w:rFonts w:ascii="Arial" w:eastAsia="Arial" w:hAnsi="Arial" w:cs="Arial"/>
          <w:b/>
          <w:bCs/>
          <w:sz w:val="22"/>
          <w:szCs w:val="22"/>
        </w:rPr>
        <w:t>číslo</w:t>
      </w:r>
      <w:r w:rsidR="00E9650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34148" w:rsidRPr="00634148">
        <w:rPr>
          <w:rFonts w:ascii="Arial" w:eastAsia="Arial" w:hAnsi="Arial" w:cs="Arial"/>
          <w:b/>
          <w:bCs/>
          <w:sz w:val="22"/>
          <w:szCs w:val="22"/>
        </w:rPr>
        <w:t>106-2026-508202</w:t>
      </w:r>
      <w:r w:rsidR="0058156B">
        <w:rPr>
          <w:rFonts w:ascii="Arial" w:eastAsia="Arial" w:hAnsi="Arial" w:cs="Arial"/>
          <w:b/>
          <w:bCs/>
          <w:sz w:val="22"/>
          <w:szCs w:val="22"/>
        </w:rPr>
        <w:t xml:space="preserve"> (ASPÚ)</w:t>
      </w:r>
      <w:r w:rsidR="00F56606" w:rsidRPr="00F56606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584D0A34" w14:textId="77777777" w:rsidR="007F1E27" w:rsidRDefault="007F1E27">
      <w:pPr>
        <w:jc w:val="both"/>
        <w:rPr>
          <w:rFonts w:ascii="Arial" w:eastAsia="Arial" w:hAnsi="Arial" w:cs="Arial"/>
          <w:sz w:val="22"/>
          <w:szCs w:val="22"/>
        </w:rPr>
      </w:pPr>
    </w:p>
    <w:p w14:paraId="18E0671D" w14:textId="3174931D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Objednatel:</w:t>
      </w:r>
    </w:p>
    <w:p w14:paraId="18E0671E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Česká republika – Státní pozemkový úřad</w:t>
      </w:r>
    </w:p>
    <w:p w14:paraId="18E0671F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Krajský pozemkový úřad pro Ústecký kraj, Pobočka Děčín</w:t>
      </w:r>
    </w:p>
    <w:p w14:paraId="18E06720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28. října 979/19, Děčín I-Děčín, 405 01 Děčín</w:t>
      </w:r>
    </w:p>
    <w:p w14:paraId="18E06721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</w:t>
      </w:r>
    </w:p>
    <w:p w14:paraId="18E06722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23" w14:textId="03815269" w:rsidR="00272C38" w:rsidRDefault="00AD292F" w:rsidP="003F7E4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základě Vaší nabídky ze dne </w:t>
      </w:r>
      <w:r w:rsidR="00214813">
        <w:rPr>
          <w:rFonts w:ascii="Arial" w:eastAsia="Arial" w:hAnsi="Arial" w:cs="Arial"/>
          <w:sz w:val="22"/>
          <w:szCs w:val="22"/>
        </w:rPr>
        <w:t xml:space="preserve">19. 03. </w:t>
      </w:r>
      <w:r w:rsidR="00DC04F4">
        <w:rPr>
          <w:rFonts w:ascii="Arial" w:eastAsia="Arial" w:hAnsi="Arial" w:cs="Arial"/>
          <w:sz w:val="22"/>
          <w:szCs w:val="22"/>
        </w:rPr>
        <w:t>202</w:t>
      </w:r>
      <w:r w:rsidR="00074E85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 objednáváme vypracování </w:t>
      </w:r>
      <w:r w:rsidR="00074E85" w:rsidRPr="00074E85">
        <w:rPr>
          <w:rFonts w:ascii="Arial" w:eastAsia="Arial" w:hAnsi="Arial" w:cs="Arial"/>
          <w:b/>
          <w:bCs/>
          <w:sz w:val="22"/>
          <w:szCs w:val="22"/>
        </w:rPr>
        <w:t>„Dokumentace pro řízení ve věcech ochrany přírody na vodní dílo Podhrázský rybník Podsedice“</w:t>
      </w:r>
      <w:r>
        <w:rPr>
          <w:rFonts w:ascii="Arial" w:eastAsia="Arial" w:hAnsi="Arial" w:cs="Arial"/>
          <w:sz w:val="22"/>
          <w:szCs w:val="22"/>
        </w:rPr>
        <w:t xml:space="preserve">, pro vybrané prvky PSZ v rámci </w:t>
      </w:r>
      <w:r w:rsidR="00074E85"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PÚ v </w:t>
      </w:r>
      <w:bookmarkStart w:id="1" w:name="_Hlk193804264"/>
      <w:r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eastAsia="Arial" w:hAnsi="Arial" w:cs="Arial"/>
          <w:sz w:val="22"/>
          <w:szCs w:val="22"/>
        </w:rPr>
        <w:t>ú.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3F7E4C">
        <w:rPr>
          <w:rFonts w:ascii="Arial" w:eastAsia="Arial" w:hAnsi="Arial" w:cs="Arial"/>
          <w:sz w:val="22"/>
          <w:szCs w:val="22"/>
        </w:rPr>
        <w:t>Podsedice</w:t>
      </w:r>
      <w:bookmarkEnd w:id="1"/>
      <w:r>
        <w:rPr>
          <w:rFonts w:ascii="Arial" w:eastAsia="Arial" w:hAnsi="Arial" w:cs="Arial"/>
          <w:sz w:val="22"/>
          <w:szCs w:val="22"/>
        </w:rPr>
        <w:t>.</w:t>
      </w:r>
    </w:p>
    <w:p w14:paraId="18E06724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25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Specifikace a rozsah požadovaného plnění:</w:t>
      </w:r>
    </w:p>
    <w:p w14:paraId="26BB65AA" w14:textId="77777777" w:rsidR="00D4302C" w:rsidRP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D4302C">
        <w:rPr>
          <w:rFonts w:ascii="Arial" w:eastAsia="Arial" w:hAnsi="Arial" w:cs="Arial"/>
          <w:sz w:val="22"/>
          <w:szCs w:val="22"/>
        </w:rPr>
        <w:t>vypracování dokumentace v souladu s § 83a odst. 2 zákona č. 114/1992 Sb., o ochraně přírody a krajiny ve znění pozdějších předpisů s uvedením následujících údajů o záměru:</w:t>
      </w:r>
    </w:p>
    <w:p w14:paraId="7E37ED37" w14:textId="77777777" w:rsidR="00D4302C" w:rsidRP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D4302C">
        <w:rPr>
          <w:rFonts w:ascii="Arial" w:eastAsia="Arial" w:hAnsi="Arial" w:cs="Arial"/>
          <w:sz w:val="22"/>
          <w:szCs w:val="22"/>
        </w:rPr>
        <w:t>- charakteristiku stavu přírody a krajiny v dotčeném území, které budou záměrem pravděpodobně významně ovlivněny, zejména ekosystémy a jejich složky, biotopy druhů, části území a druhy chráněné podle zákona o ochraně přírody a krajiny, ptáky nebo zvláště chráněné druhy rostlin a živočichů,</w:t>
      </w:r>
    </w:p>
    <w:p w14:paraId="42945B9B" w14:textId="77777777" w:rsidR="00D4302C" w:rsidRP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D4302C">
        <w:rPr>
          <w:rFonts w:ascii="Arial" w:eastAsia="Arial" w:hAnsi="Arial" w:cs="Arial"/>
          <w:sz w:val="22"/>
          <w:szCs w:val="22"/>
        </w:rPr>
        <w:t>- charakteristiku možných vlivů a odhad jejich významnosti z hlediska pravděpodobnosti, doby trvání, frekvence a vratnosti,</w:t>
      </w:r>
    </w:p>
    <w:p w14:paraId="508B1044" w14:textId="77777777" w:rsidR="00D4302C" w:rsidRP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D4302C">
        <w:rPr>
          <w:rFonts w:ascii="Arial" w:eastAsia="Arial" w:hAnsi="Arial" w:cs="Arial"/>
          <w:sz w:val="22"/>
          <w:szCs w:val="22"/>
        </w:rPr>
        <w:t>- návrh opatření k prevenci, vyloučení a snížení všech významných nepříznivých vlivů na přírodu a popis kompenzací, pokud je to vzhledem k záměru možné,</w:t>
      </w:r>
    </w:p>
    <w:p w14:paraId="01FBDB12" w14:textId="77777777" w:rsidR="00D4302C" w:rsidRP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D4302C">
        <w:rPr>
          <w:rFonts w:ascii="Arial" w:eastAsia="Arial" w:hAnsi="Arial" w:cs="Arial"/>
          <w:sz w:val="22"/>
          <w:szCs w:val="22"/>
        </w:rPr>
        <w:t>- výčet a podrobné vysvětlení důvodů pro vydání souhlasu nebo povolení výjimky, jedná-li se o činnost zakázanou podle tohoto zákona, v souladu se zákonem č. 114/1992 Sb.</w:t>
      </w:r>
    </w:p>
    <w:p w14:paraId="40931728" w14:textId="77777777" w:rsid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</w:p>
    <w:p w14:paraId="360FF743" w14:textId="643AD891" w:rsidR="00D4302C" w:rsidRP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D4302C">
        <w:rPr>
          <w:rFonts w:ascii="Arial" w:eastAsia="Arial" w:hAnsi="Arial" w:cs="Arial"/>
          <w:sz w:val="22"/>
          <w:szCs w:val="22"/>
        </w:rPr>
        <w:t>Popis stavby:</w:t>
      </w:r>
    </w:p>
    <w:p w14:paraId="1D8DA840" w14:textId="77777777" w:rsidR="00D4302C" w:rsidRP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D4302C">
        <w:rPr>
          <w:rFonts w:ascii="Arial" w:eastAsia="Arial" w:hAnsi="Arial" w:cs="Arial"/>
          <w:sz w:val="22"/>
          <w:szCs w:val="22"/>
        </w:rPr>
        <w:t>SO 03.01 – rekonstrukce Podhrázského rybníka, zatopená plocha při maximální hladině (Q100) 16.325 m2, objem vody při maximální hladině (Q100) 33.950 m3, délka koruny hráze cca 90 m.</w:t>
      </w:r>
    </w:p>
    <w:p w14:paraId="5E7C60BC" w14:textId="77777777" w:rsidR="00D4302C" w:rsidRP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D4302C">
        <w:rPr>
          <w:rFonts w:ascii="Arial" w:eastAsia="Arial" w:hAnsi="Arial" w:cs="Arial"/>
          <w:sz w:val="22"/>
          <w:szCs w:val="22"/>
        </w:rPr>
        <w:lastRenderedPageBreak/>
        <w:t>SO 01.01 – vedlejší cesta VC1-R, procházející po hrázi rybníka s asfaltovým krytem v úseku 0,000 - 0,158 km a 0,197 - 0,525 km a v úseku 0,158 – 0,197 brod z kamenné dlažby, jako bezpečnostní přeliv.</w:t>
      </w:r>
    </w:p>
    <w:p w14:paraId="3ACFD42D" w14:textId="4C988557" w:rsidR="00E10A7C" w:rsidRDefault="00E10A7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E10A7C">
        <w:rPr>
          <w:rFonts w:ascii="Arial" w:eastAsia="Arial" w:hAnsi="Arial" w:cs="Arial"/>
          <w:sz w:val="22"/>
          <w:szCs w:val="22"/>
        </w:rPr>
        <w:t xml:space="preserve">Podrobnou definici předmětu veřejné zakázky a technické podmínky stanovuje Výzva </w:t>
      </w:r>
      <w:proofErr w:type="spellStart"/>
      <w:r w:rsidRPr="00E10A7C">
        <w:rPr>
          <w:rFonts w:ascii="Arial" w:eastAsia="Arial" w:hAnsi="Arial" w:cs="Arial"/>
          <w:sz w:val="22"/>
          <w:szCs w:val="22"/>
        </w:rPr>
        <w:t>MěÚ</w:t>
      </w:r>
      <w:proofErr w:type="spellEnd"/>
      <w:r w:rsidRPr="00E10A7C">
        <w:rPr>
          <w:rFonts w:ascii="Arial" w:eastAsia="Arial" w:hAnsi="Arial" w:cs="Arial"/>
          <w:sz w:val="22"/>
          <w:szCs w:val="22"/>
        </w:rPr>
        <w:t xml:space="preserve"> Lovosice, odboru životního prostředí č.j. OŽP 130/2026 ze dne 27.01.2026.</w:t>
      </w:r>
    </w:p>
    <w:p w14:paraId="45455E48" w14:textId="77777777" w:rsidR="00E10A7C" w:rsidRDefault="00E10A7C" w:rsidP="00D4302C">
      <w:pPr>
        <w:jc w:val="both"/>
        <w:rPr>
          <w:rFonts w:ascii="Arial" w:eastAsia="Arial" w:hAnsi="Arial" w:cs="Arial"/>
          <w:sz w:val="22"/>
          <w:szCs w:val="22"/>
        </w:rPr>
      </w:pPr>
    </w:p>
    <w:p w14:paraId="18E06735" w14:textId="6FA8D3BC" w:rsidR="00272C38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  <w:r w:rsidRPr="00D4302C">
        <w:rPr>
          <w:rFonts w:ascii="Arial" w:eastAsia="Arial" w:hAnsi="Arial" w:cs="Arial"/>
          <w:sz w:val="22"/>
          <w:szCs w:val="22"/>
        </w:rPr>
        <w:t xml:space="preserve">Zpracovaná dokumentace bude následně předložena objednatelem k žádosti v rámci řízení o vydání jednotného environmentálního stanoviska podle § 2 odst. 1 a § 6 zákona o JES k záměru „Rekonstrukce vodní nádrže Podhrázského rybníka v k. </w:t>
      </w:r>
      <w:proofErr w:type="spellStart"/>
      <w:r w:rsidRPr="00D4302C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D4302C">
        <w:rPr>
          <w:rFonts w:ascii="Arial" w:eastAsia="Arial" w:hAnsi="Arial" w:cs="Arial"/>
          <w:sz w:val="22"/>
          <w:szCs w:val="22"/>
        </w:rPr>
        <w:t xml:space="preserve"> Podsedice“.</w:t>
      </w:r>
    </w:p>
    <w:p w14:paraId="7D9740B3" w14:textId="77777777" w:rsid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</w:p>
    <w:p w14:paraId="67849451" w14:textId="77777777" w:rsidR="00D4302C" w:rsidRDefault="00D4302C" w:rsidP="00D4302C">
      <w:pPr>
        <w:jc w:val="both"/>
        <w:rPr>
          <w:rFonts w:ascii="Arial" w:eastAsia="Arial" w:hAnsi="Arial" w:cs="Arial"/>
          <w:sz w:val="22"/>
          <w:szCs w:val="22"/>
        </w:rPr>
      </w:pPr>
    </w:p>
    <w:p w14:paraId="72DC0A88" w14:textId="18746D60" w:rsidR="00510C46" w:rsidRDefault="00510C46" w:rsidP="00510C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Dokumentace bude vyhotovena 2x v listinné podobě a 1x v elektronické podobě</w:t>
      </w:r>
      <w:r w:rsidR="00E10A7C">
        <w:rPr>
          <w:rFonts w:ascii="Arial" w:eastAsia="Arial" w:hAnsi="Arial" w:cs="Arial"/>
          <w:sz w:val="22"/>
          <w:szCs w:val="22"/>
        </w:rPr>
        <w:t xml:space="preserve"> </w:t>
      </w:r>
      <w:r w:rsidR="00317952">
        <w:rPr>
          <w:rFonts w:ascii="Arial" w:eastAsia="Arial" w:hAnsi="Arial" w:cs="Arial"/>
          <w:sz w:val="22"/>
          <w:szCs w:val="22"/>
        </w:rPr>
        <w:t>uložením na výměnné úložiště SPÚ</w:t>
      </w:r>
      <w:r w:rsidR="00E10A7C">
        <w:rPr>
          <w:rFonts w:ascii="Arial" w:eastAsia="Arial" w:hAnsi="Arial" w:cs="Arial"/>
          <w:sz w:val="22"/>
          <w:szCs w:val="22"/>
        </w:rPr>
        <w:t>.</w:t>
      </w:r>
    </w:p>
    <w:p w14:paraId="18E06737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38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Místo plnění:</w:t>
      </w:r>
    </w:p>
    <w:p w14:paraId="18E06739" w14:textId="7CA70678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bookmarkStart w:id="2" w:name="_Hlk193443880"/>
      <w:r>
        <w:rPr>
          <w:rFonts w:ascii="Arial" w:eastAsia="Arial" w:hAnsi="Arial" w:cs="Arial"/>
          <w:sz w:val="22"/>
          <w:szCs w:val="22"/>
        </w:rPr>
        <w:t xml:space="preserve">Ústecký kraj, okres Litoměřice, obec </w:t>
      </w:r>
      <w:r w:rsidR="009758A5">
        <w:rPr>
          <w:rFonts w:ascii="Arial" w:eastAsia="Arial" w:hAnsi="Arial" w:cs="Arial"/>
          <w:sz w:val="22"/>
          <w:szCs w:val="22"/>
        </w:rPr>
        <w:t>Podsedice</w:t>
      </w:r>
      <w:r>
        <w:rPr>
          <w:rFonts w:ascii="Arial" w:eastAsia="Arial" w:hAnsi="Arial" w:cs="Arial"/>
          <w:sz w:val="22"/>
          <w:szCs w:val="22"/>
        </w:rPr>
        <w:t xml:space="preserve">, katastrální území </w:t>
      </w:r>
      <w:r w:rsidR="009758A5">
        <w:rPr>
          <w:rFonts w:ascii="Arial" w:eastAsia="Arial" w:hAnsi="Arial" w:cs="Arial"/>
          <w:sz w:val="22"/>
          <w:szCs w:val="22"/>
        </w:rPr>
        <w:t>Podsedice</w:t>
      </w:r>
      <w:r w:rsidR="004950D8">
        <w:rPr>
          <w:rFonts w:ascii="Arial" w:eastAsia="Arial" w:hAnsi="Arial" w:cs="Arial"/>
          <w:sz w:val="22"/>
          <w:szCs w:val="22"/>
        </w:rPr>
        <w:t xml:space="preserve"> </w:t>
      </w:r>
      <w:r w:rsidR="004950D8" w:rsidRPr="004950D8">
        <w:rPr>
          <w:rFonts w:ascii="Arial" w:eastAsia="Arial" w:hAnsi="Arial" w:cs="Arial"/>
          <w:sz w:val="22"/>
          <w:szCs w:val="22"/>
        </w:rPr>
        <w:t>v</w:t>
      </w:r>
      <w:r w:rsidR="0043267B">
        <w:rPr>
          <w:rFonts w:ascii="Arial" w:eastAsia="Arial" w:hAnsi="Arial" w:cs="Arial"/>
          <w:sz w:val="22"/>
          <w:szCs w:val="22"/>
        </w:rPr>
        <w:t xml:space="preserve"> nezbytném </w:t>
      </w:r>
      <w:r w:rsidR="004950D8" w:rsidRPr="004950D8">
        <w:rPr>
          <w:rFonts w:ascii="Arial" w:eastAsia="Arial" w:hAnsi="Arial" w:cs="Arial"/>
          <w:sz w:val="22"/>
          <w:szCs w:val="22"/>
        </w:rPr>
        <w:t xml:space="preserve">rozsahu </w:t>
      </w:r>
      <w:r w:rsidR="0043267B" w:rsidRPr="0043267B">
        <w:rPr>
          <w:rFonts w:ascii="Arial" w:eastAsia="Arial" w:hAnsi="Arial" w:cs="Arial"/>
          <w:sz w:val="22"/>
          <w:szCs w:val="22"/>
        </w:rPr>
        <w:t xml:space="preserve">k záměru </w:t>
      </w:r>
      <w:r w:rsidR="00D27A97">
        <w:rPr>
          <w:rFonts w:ascii="Arial" w:eastAsia="Arial" w:hAnsi="Arial" w:cs="Arial"/>
          <w:sz w:val="22"/>
          <w:szCs w:val="22"/>
        </w:rPr>
        <w:t xml:space="preserve">projektové dokumentace </w:t>
      </w:r>
      <w:r w:rsidR="0043267B" w:rsidRPr="0043267B">
        <w:rPr>
          <w:rFonts w:ascii="Arial" w:eastAsia="Arial" w:hAnsi="Arial" w:cs="Arial"/>
          <w:sz w:val="22"/>
          <w:szCs w:val="22"/>
        </w:rPr>
        <w:t xml:space="preserve">„Rekonstrukce vodní nádrže Podhrázského rybníka v k. </w:t>
      </w:r>
      <w:proofErr w:type="spellStart"/>
      <w:r w:rsidR="0043267B" w:rsidRPr="0043267B">
        <w:rPr>
          <w:rFonts w:ascii="Arial" w:eastAsia="Arial" w:hAnsi="Arial" w:cs="Arial"/>
          <w:sz w:val="22"/>
          <w:szCs w:val="22"/>
        </w:rPr>
        <w:t>ú.</w:t>
      </w:r>
      <w:proofErr w:type="spellEnd"/>
      <w:r w:rsidR="0043267B" w:rsidRPr="0043267B">
        <w:rPr>
          <w:rFonts w:ascii="Arial" w:eastAsia="Arial" w:hAnsi="Arial" w:cs="Arial"/>
          <w:sz w:val="22"/>
          <w:szCs w:val="22"/>
        </w:rPr>
        <w:t xml:space="preserve"> Podsedice“.</w:t>
      </w:r>
    </w:p>
    <w:bookmarkEnd w:id="2"/>
    <w:p w14:paraId="18E0673A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3B" w14:textId="11FEDB40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předání díla:</w:t>
      </w:r>
      <w:r>
        <w:rPr>
          <w:rFonts w:ascii="Arial" w:eastAsia="Arial" w:hAnsi="Arial" w:cs="Arial"/>
          <w:sz w:val="22"/>
          <w:szCs w:val="22"/>
        </w:rPr>
        <w:tab/>
      </w:r>
      <w:r w:rsidR="004763B4" w:rsidRPr="004763B4">
        <w:rPr>
          <w:rFonts w:ascii="Arial" w:eastAsia="Arial" w:hAnsi="Arial" w:cs="Arial"/>
          <w:b/>
          <w:bCs/>
          <w:sz w:val="22"/>
          <w:szCs w:val="22"/>
        </w:rPr>
        <w:t>25. 09. 2026</w:t>
      </w:r>
    </w:p>
    <w:p w14:paraId="18E0673C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3D" w14:textId="1D76FB52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Místo předání díla:</w:t>
      </w:r>
      <w:r w:rsidR="004763B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Krajský pozemkový úřad pro Ústecký kraj, Pobočka Děčín, pracoviště Velká Krajská 44/1, Město, 41201 Litoměřice</w:t>
      </w:r>
      <w:r w:rsidR="00754DA4">
        <w:rPr>
          <w:rFonts w:ascii="Arial" w:eastAsia="Arial" w:hAnsi="Arial" w:cs="Arial"/>
          <w:sz w:val="22"/>
          <w:szCs w:val="22"/>
        </w:rPr>
        <w:t>.</w:t>
      </w:r>
    </w:p>
    <w:p w14:paraId="67929CF3" w14:textId="77777777" w:rsidR="00754DA4" w:rsidRDefault="00754DA4">
      <w:pPr>
        <w:jc w:val="both"/>
        <w:rPr>
          <w:rFonts w:ascii="Arial" w:eastAsia="Arial" w:hAnsi="Arial" w:cs="Arial"/>
          <w:sz w:val="22"/>
          <w:szCs w:val="22"/>
        </w:rPr>
      </w:pPr>
    </w:p>
    <w:p w14:paraId="69058283" w14:textId="63A029ED" w:rsidR="00B0218C" w:rsidRDefault="00B0218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díla: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754DA4" w:rsidRPr="00037712" w14:paraId="0A5D405B" w14:textId="77777777" w:rsidTr="004C2272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83A542E" w14:textId="77777777" w:rsidR="00754DA4" w:rsidRPr="00037712" w:rsidRDefault="00754DA4" w:rsidP="004C22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0BC0EA0" w14:textId="77777777" w:rsidR="00754DA4" w:rsidRPr="00037712" w:rsidRDefault="00754DA4" w:rsidP="004C22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989E685" w14:textId="77777777" w:rsidR="00754DA4" w:rsidRPr="00037712" w:rsidRDefault="00754DA4" w:rsidP="004C22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754DA4" w:rsidRPr="00037712" w14:paraId="345CECFA" w14:textId="77777777" w:rsidTr="004C2272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67A93D6" w14:textId="078218A4" w:rsidR="00754DA4" w:rsidRPr="00B04889" w:rsidRDefault="00B04889" w:rsidP="004C227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04889">
              <w:rPr>
                <w:rFonts w:ascii="Arial" w:hAnsi="Arial" w:cs="Arial"/>
              </w:rPr>
              <w:t>54000,00</w:t>
            </w:r>
            <w:r w:rsidR="00001A7A" w:rsidRPr="00B04889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7865C1A" w14:textId="6AA46148" w:rsidR="00754DA4" w:rsidRPr="00B04889" w:rsidRDefault="008D2B7A" w:rsidP="004C227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Neplátce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887FF61" w14:textId="24EA4979" w:rsidR="00754DA4" w:rsidRPr="00B04889" w:rsidRDefault="008D2B7A" w:rsidP="004C227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54000,00</w:t>
            </w:r>
            <w:r w:rsidR="00001A7A" w:rsidRPr="00B04889">
              <w:rPr>
                <w:rFonts w:ascii="Arial" w:hAnsi="Arial" w:cs="Arial"/>
              </w:rPr>
              <w:t xml:space="preserve"> Kč</w:t>
            </w:r>
          </w:p>
        </w:tc>
      </w:tr>
    </w:tbl>
    <w:p w14:paraId="1E198B03" w14:textId="77777777" w:rsidR="00541A0F" w:rsidRDefault="00541A0F" w:rsidP="00534CFB">
      <w:pPr>
        <w:jc w:val="both"/>
        <w:rPr>
          <w:rFonts w:ascii="Arial" w:eastAsia="Arial" w:hAnsi="Arial" w:cs="Arial"/>
          <w:sz w:val="22"/>
          <w:szCs w:val="22"/>
        </w:rPr>
      </w:pPr>
    </w:p>
    <w:p w14:paraId="38ED7046" w14:textId="77777777" w:rsidR="00754DA4" w:rsidRDefault="00754DA4" w:rsidP="00534CFB">
      <w:pPr>
        <w:jc w:val="both"/>
        <w:rPr>
          <w:rFonts w:ascii="Arial" w:eastAsia="Arial" w:hAnsi="Arial" w:cs="Arial"/>
          <w:sz w:val="22"/>
          <w:szCs w:val="22"/>
        </w:rPr>
      </w:pPr>
    </w:p>
    <w:p w14:paraId="18E06742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Fakturační údaje:</w:t>
      </w:r>
    </w:p>
    <w:p w14:paraId="18E06743" w14:textId="64DAF7AC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Odběratel:</w:t>
      </w:r>
      <w:r w:rsidR="00C6143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Státní pozemkový úřad, Husinecká 1024/</w:t>
      </w:r>
      <w:proofErr w:type="gramStart"/>
      <w:r>
        <w:rPr>
          <w:rFonts w:ascii="Arial" w:eastAsia="Arial" w:hAnsi="Arial" w:cs="Arial"/>
          <w:sz w:val="22"/>
          <w:szCs w:val="22"/>
        </w:rPr>
        <w:t>11a</w:t>
      </w:r>
      <w:proofErr w:type="gramEnd"/>
      <w:r>
        <w:rPr>
          <w:rFonts w:ascii="Arial" w:eastAsia="Arial" w:hAnsi="Arial" w:cs="Arial"/>
          <w:sz w:val="22"/>
          <w:szCs w:val="22"/>
        </w:rPr>
        <w:t>, 130 00 Praha 3, IČO 01312774 (není plátcem DPH)</w:t>
      </w:r>
      <w:r w:rsidR="00C6143C">
        <w:rPr>
          <w:rFonts w:ascii="Arial" w:eastAsia="Arial" w:hAnsi="Arial" w:cs="Arial"/>
          <w:sz w:val="22"/>
          <w:szCs w:val="22"/>
        </w:rPr>
        <w:t>.</w:t>
      </w:r>
    </w:p>
    <w:p w14:paraId="18E06744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Konečný příjemce: SPÚ, KPÚ pro Ústecký kraj, Pobočka Děčín, 28. října 979/19, Děčín I-Děčín, 405 01 Děčín.</w:t>
      </w:r>
    </w:p>
    <w:p w14:paraId="18E06746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47" w14:textId="3E2D624D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Pozn</w:t>
      </w:r>
      <w:r w:rsidR="000D0A7E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:</w:t>
      </w:r>
    </w:p>
    <w:p w14:paraId="18E06748" w14:textId="65588EBA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Splatnost daňových dokladů je 30 kalendářních dnů od jejich doručení objednateli. Poslední daňový doklad v kalendářním roce musí být doručen nejpozději 1. prosince.</w:t>
      </w:r>
    </w:p>
    <w:p w14:paraId="18E06749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povinen uhradit zhotoviteli cenu za dílo jen po jeho řádném předání na základě daňového dokladu vystaveného zhotovitelem (dále jen „faktura“). Přílohou faktury musí být objednatelem potvrzený akceptační protokol o provedení služby.</w:t>
      </w:r>
    </w:p>
    <w:p w14:paraId="18E0674A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objednávka bude uveřejněna podle zákona č. 340/2015 Sb., o zvláštních podmínkách účinnosti některých smluv, uveřejňování těchto smluv a o registru smluv (zákon o registru smluv) v registru smluv, vyjma údajů, které požívají ochrany dle zvláštních zákonů, zejména osobní a citlivé údaje (budou anonymizovány). Objednávku zašle správci registru smluv k uveřejnění objednatel.</w:t>
      </w:r>
    </w:p>
    <w:p w14:paraId="18E0674B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4C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Kontaktní osoba objednatele: </w:t>
      </w:r>
    </w:p>
    <w:p w14:paraId="18E0674D" w14:textId="3CFAB8EF" w:rsidR="00272C38" w:rsidRDefault="00B0218C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Pavel Trávníček</w:t>
      </w:r>
      <w:proofErr w:type="gramEnd"/>
      <w:r w:rsidR="00001A7A">
        <w:rPr>
          <w:rFonts w:ascii="Arial" w:eastAsia="Arial" w:hAnsi="Arial" w:cs="Arial"/>
          <w:sz w:val="22"/>
          <w:szCs w:val="22"/>
        </w:rPr>
        <w:t>,</w:t>
      </w:r>
      <w:r w:rsidR="00AD292F">
        <w:rPr>
          <w:rFonts w:ascii="Arial" w:eastAsia="Arial" w:hAnsi="Arial" w:cs="Arial"/>
          <w:sz w:val="22"/>
          <w:szCs w:val="22"/>
        </w:rPr>
        <w:t xml:space="preserve"> </w:t>
      </w:r>
      <w:r w:rsidR="00001A7A" w:rsidRPr="00001A7A">
        <w:rPr>
          <w:rFonts w:ascii="Arial" w:eastAsia="Arial" w:hAnsi="Arial" w:cs="Arial"/>
          <w:sz w:val="22"/>
          <w:szCs w:val="22"/>
        </w:rPr>
        <w:t>tel: +420 727 956 767, e-mail: pavel.travnicek@spu.gov.cz</w:t>
      </w:r>
    </w:p>
    <w:p w14:paraId="09E5BD62" w14:textId="77777777" w:rsidR="000D0A7E" w:rsidRDefault="000D0A7E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4D02758B" w14:textId="77777777" w:rsidR="00001A7A" w:rsidRDefault="00001A7A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847EA1E" w14:textId="77777777" w:rsidR="00001A7A" w:rsidRDefault="00001A7A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2AF0E4B5" w14:textId="77777777" w:rsidR="00001A7A" w:rsidRDefault="00001A7A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DD4CE6B" w14:textId="77777777" w:rsidR="00001A7A" w:rsidRDefault="00001A7A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6425206A" w14:textId="77777777" w:rsidR="00001A7A" w:rsidRDefault="00001A7A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24663AEB" w14:textId="77777777" w:rsidR="00001A7A" w:rsidRDefault="00001A7A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18E0674F" w14:textId="3323EDAE" w:rsidR="00272C38" w:rsidRDefault="00AD292F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 přijetí objednávky Vás žádáme o zaslání informace o její akceptaci, a to do 5 pracovních dnů.</w:t>
      </w:r>
    </w:p>
    <w:p w14:paraId="18E06751" w14:textId="77777777" w:rsidR="00272C38" w:rsidRDefault="00AD292F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Děkujeme.</w:t>
      </w:r>
    </w:p>
    <w:p w14:paraId="18E06753" w14:textId="77777777" w:rsidR="00272C38" w:rsidRDefault="00AD292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18E06754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55" w14:textId="77777777" w:rsidR="00272C38" w:rsidRDefault="00272C38">
      <w:pPr>
        <w:ind w:right="621"/>
        <w:rPr>
          <w:rFonts w:ascii="Arial" w:eastAsia="Arial" w:hAnsi="Arial" w:cs="Arial"/>
          <w:sz w:val="22"/>
          <w:szCs w:val="22"/>
        </w:rPr>
      </w:pPr>
    </w:p>
    <w:p w14:paraId="18E06756" w14:textId="21735680" w:rsidR="00272C38" w:rsidRPr="00B46694" w:rsidRDefault="00AD292F">
      <w:pPr>
        <w:ind w:right="621"/>
        <w:rPr>
          <w:rFonts w:ascii="Arial" w:eastAsia="Arial" w:hAnsi="Arial" w:cs="Arial"/>
          <w:sz w:val="22"/>
          <w:szCs w:val="22"/>
        </w:rPr>
      </w:pPr>
      <w:r w:rsidRPr="00B46694">
        <w:rPr>
          <w:rFonts w:ascii="Arial" w:hAnsi="Arial" w:cs="Arial"/>
          <w:sz w:val="22"/>
          <w:szCs w:val="22"/>
        </w:rPr>
        <w:t>„</w:t>
      </w:r>
      <w:r w:rsidRPr="00B46694">
        <w:rPr>
          <w:rFonts w:ascii="Arial" w:hAnsi="Arial" w:cs="Arial"/>
          <w:i/>
          <w:iCs/>
          <w:sz w:val="22"/>
          <w:szCs w:val="22"/>
        </w:rPr>
        <w:t>elektronicky podepsáno“</w:t>
      </w:r>
      <w:r w:rsidR="00E21FB1" w:rsidRPr="00B46694">
        <w:rPr>
          <w:rFonts w:ascii="Arial" w:hAnsi="Arial" w:cs="Arial"/>
          <w:i/>
          <w:iCs/>
          <w:sz w:val="22"/>
          <w:szCs w:val="22"/>
        </w:rPr>
        <w:t xml:space="preserve"> </w:t>
      </w:r>
      <w:r w:rsidR="00E21FB1" w:rsidRPr="00B46694">
        <w:rPr>
          <w:rFonts w:ascii="Arial" w:hAnsi="Arial" w:cs="Arial"/>
          <w:sz w:val="22"/>
          <w:szCs w:val="22"/>
        </w:rPr>
        <w:t>dne 13.</w:t>
      </w:r>
      <w:r w:rsidR="00B46694" w:rsidRPr="00B46694">
        <w:rPr>
          <w:rFonts w:ascii="Arial" w:hAnsi="Arial" w:cs="Arial"/>
          <w:sz w:val="22"/>
          <w:szCs w:val="22"/>
        </w:rPr>
        <w:t xml:space="preserve"> 04. 2026</w:t>
      </w:r>
    </w:p>
    <w:p w14:paraId="18E06757" w14:textId="77777777" w:rsidR="00272C38" w:rsidRDefault="00272C38">
      <w:pPr>
        <w:ind w:right="621"/>
        <w:rPr>
          <w:rFonts w:ascii="Arial" w:eastAsia="Arial" w:hAnsi="Arial" w:cs="Arial"/>
          <w:sz w:val="22"/>
          <w:szCs w:val="22"/>
        </w:rPr>
      </w:pPr>
    </w:p>
    <w:p w14:paraId="18E06758" w14:textId="77777777" w:rsidR="00272C38" w:rsidRDefault="00272C38">
      <w:pPr>
        <w:ind w:right="621"/>
        <w:rPr>
          <w:rFonts w:ascii="Arial" w:eastAsia="Arial" w:hAnsi="Arial" w:cs="Arial"/>
          <w:sz w:val="22"/>
          <w:szCs w:val="22"/>
        </w:rPr>
      </w:pPr>
    </w:p>
    <w:p w14:paraId="18E06759" w14:textId="77777777" w:rsidR="00272C38" w:rsidRDefault="00272C38">
      <w:pPr>
        <w:ind w:right="621"/>
        <w:rPr>
          <w:rFonts w:ascii="Arial" w:eastAsia="Arial" w:hAnsi="Arial" w:cs="Arial"/>
          <w:sz w:val="22"/>
          <w:szCs w:val="22"/>
        </w:rPr>
      </w:pPr>
    </w:p>
    <w:p w14:paraId="18E0675A" w14:textId="77777777" w:rsidR="00272C38" w:rsidRDefault="00AD292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Jitka Blehová</w:t>
      </w:r>
    </w:p>
    <w:p w14:paraId="18E0675B" w14:textId="77777777" w:rsidR="00272C38" w:rsidRDefault="00AD292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Děčín</w:t>
      </w:r>
    </w:p>
    <w:p w14:paraId="18E0675C" w14:textId="77777777" w:rsidR="00272C38" w:rsidRDefault="00AD292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18E0675E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5F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60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6089C294" w14:textId="77777777" w:rsidR="00E32763" w:rsidRDefault="00173EF1">
      <w:pPr>
        <w:rPr>
          <w:rFonts w:ascii="Arial" w:eastAsia="Arial" w:hAnsi="Arial" w:cs="Arial"/>
          <w:sz w:val="22"/>
          <w:szCs w:val="22"/>
        </w:rPr>
      </w:pPr>
      <w:r w:rsidRPr="00173EF1">
        <w:rPr>
          <w:rFonts w:ascii="Arial" w:eastAsia="Arial" w:hAnsi="Arial" w:cs="Arial"/>
          <w:sz w:val="22"/>
          <w:szCs w:val="22"/>
        </w:rPr>
        <w:t>Osoba oprávněná jednat za zhotovitele svým podpisem stvrzuje přijetí objednávky a souhlasí s provedením objednaného plnění</w:t>
      </w:r>
      <w:r w:rsidR="00E32763">
        <w:rPr>
          <w:rFonts w:ascii="Arial" w:eastAsia="Arial" w:hAnsi="Arial" w:cs="Arial"/>
          <w:sz w:val="22"/>
          <w:szCs w:val="22"/>
        </w:rPr>
        <w:t>.</w:t>
      </w:r>
    </w:p>
    <w:p w14:paraId="683F697F" w14:textId="77777777" w:rsidR="00E32763" w:rsidRDefault="00E32763">
      <w:pPr>
        <w:rPr>
          <w:rFonts w:ascii="Arial" w:eastAsia="Arial" w:hAnsi="Arial" w:cs="Arial"/>
          <w:sz w:val="22"/>
          <w:szCs w:val="22"/>
        </w:rPr>
      </w:pPr>
    </w:p>
    <w:p w14:paraId="18E06761" w14:textId="031B9ECA" w:rsidR="00272C38" w:rsidRDefault="00E3276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akceptace</w:t>
      </w:r>
      <w:r w:rsidR="00A9609A">
        <w:rPr>
          <w:rFonts w:ascii="Arial" w:eastAsia="Arial" w:hAnsi="Arial" w:cs="Arial"/>
          <w:sz w:val="22"/>
          <w:szCs w:val="22"/>
        </w:rPr>
        <w:t xml:space="preserve">: </w:t>
      </w:r>
      <w:r w:rsidR="006F5A31">
        <w:rPr>
          <w:rFonts w:ascii="Arial" w:eastAsia="Arial" w:hAnsi="Arial" w:cs="Arial"/>
          <w:sz w:val="22"/>
          <w:szCs w:val="22"/>
        </w:rPr>
        <w:t>10. 04. 2026</w:t>
      </w:r>
    </w:p>
    <w:p w14:paraId="6987B0B9" w14:textId="77777777" w:rsidR="00CE79AC" w:rsidRDefault="00CE79AC">
      <w:pPr>
        <w:rPr>
          <w:rFonts w:ascii="Arial" w:eastAsia="Arial" w:hAnsi="Arial" w:cs="Arial"/>
          <w:sz w:val="22"/>
          <w:szCs w:val="22"/>
        </w:rPr>
      </w:pPr>
    </w:p>
    <w:p w14:paraId="5881A113" w14:textId="77777777" w:rsidR="00A9609A" w:rsidRDefault="00A9609A">
      <w:pPr>
        <w:rPr>
          <w:rFonts w:ascii="Arial" w:eastAsia="Arial" w:hAnsi="Arial" w:cs="Arial"/>
          <w:sz w:val="22"/>
          <w:szCs w:val="22"/>
        </w:rPr>
      </w:pPr>
    </w:p>
    <w:p w14:paraId="13FEC86F" w14:textId="77777777" w:rsidR="00A9609A" w:rsidRDefault="00A9609A">
      <w:pPr>
        <w:rPr>
          <w:rFonts w:ascii="Arial" w:eastAsia="Arial" w:hAnsi="Arial" w:cs="Arial"/>
          <w:sz w:val="22"/>
          <w:szCs w:val="22"/>
        </w:rPr>
      </w:pPr>
    </w:p>
    <w:p w14:paraId="5397A723" w14:textId="510973D0" w:rsidR="00A9609A" w:rsidRDefault="00A960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</w:t>
      </w:r>
    </w:p>
    <w:p w14:paraId="00348FD3" w14:textId="77777777" w:rsidR="0043385B" w:rsidRPr="0043385B" w:rsidRDefault="0043385B" w:rsidP="0043385B">
      <w:pPr>
        <w:rPr>
          <w:rFonts w:ascii="Arial" w:eastAsia="Arial" w:hAnsi="Arial" w:cs="Arial"/>
          <w:sz w:val="22"/>
          <w:szCs w:val="22"/>
        </w:rPr>
      </w:pPr>
      <w:r w:rsidRPr="0043385B">
        <w:rPr>
          <w:rFonts w:ascii="Arial" w:eastAsia="Arial" w:hAnsi="Arial" w:cs="Arial"/>
          <w:sz w:val="22"/>
          <w:szCs w:val="22"/>
        </w:rPr>
        <w:t>Mgr. Renata Chvojková</w:t>
      </w:r>
    </w:p>
    <w:p w14:paraId="6C244653" w14:textId="444D37AD" w:rsidR="00A9609A" w:rsidRDefault="0043385B" w:rsidP="0043385B">
      <w:pPr>
        <w:rPr>
          <w:rFonts w:ascii="Arial" w:eastAsia="Arial" w:hAnsi="Arial" w:cs="Arial"/>
          <w:sz w:val="22"/>
          <w:szCs w:val="22"/>
        </w:rPr>
      </w:pPr>
      <w:r w:rsidRPr="0043385B">
        <w:rPr>
          <w:rFonts w:ascii="Arial" w:eastAsia="Arial" w:hAnsi="Arial" w:cs="Arial"/>
          <w:sz w:val="22"/>
          <w:szCs w:val="22"/>
        </w:rPr>
        <w:t>Podpis zhotovitele</w:t>
      </w:r>
    </w:p>
    <w:p w14:paraId="5D0D905C" w14:textId="77777777" w:rsidR="00CE79AC" w:rsidRDefault="00CE79AC">
      <w:pPr>
        <w:rPr>
          <w:rFonts w:ascii="Arial" w:eastAsia="Arial" w:hAnsi="Arial" w:cs="Arial"/>
          <w:sz w:val="22"/>
          <w:szCs w:val="22"/>
        </w:rPr>
      </w:pPr>
    </w:p>
    <w:p w14:paraId="6A9E8680" w14:textId="77777777" w:rsidR="00CE79AC" w:rsidRDefault="00CE79AC">
      <w:pPr>
        <w:rPr>
          <w:rFonts w:ascii="Arial" w:eastAsia="Arial" w:hAnsi="Arial" w:cs="Arial"/>
          <w:sz w:val="22"/>
          <w:szCs w:val="22"/>
        </w:rPr>
      </w:pPr>
    </w:p>
    <w:p w14:paraId="18E06762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sectPr w:rsidR="00272C3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C748" w14:textId="77777777" w:rsidR="00831277" w:rsidRDefault="00831277">
      <w:r>
        <w:separator/>
      </w:r>
    </w:p>
  </w:endnote>
  <w:endnote w:type="continuationSeparator" w:id="0">
    <w:p w14:paraId="031A5D26" w14:textId="77777777" w:rsidR="00831277" w:rsidRDefault="0083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6771" w14:textId="77777777" w:rsidR="00272C38" w:rsidRDefault="00AD292F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8E06772" w14:textId="77777777" w:rsidR="00272C38" w:rsidRDefault="00272C38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6774" w14:textId="77777777" w:rsidR="00272C38" w:rsidRDefault="00AD292F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8E06775" w14:textId="77777777" w:rsidR="00272C38" w:rsidRDefault="00AD292F">
    <w:pPr>
      <w:pStyle w:val="Zpat"/>
    </w:pPr>
    <w:r>
      <w:rPr>
        <w:noProof/>
        <w:lang w:eastAsia="cs-CZ"/>
      </w:rPr>
      <w:drawing>
        <wp:inline distT="0" distB="0" distL="0" distR="0" wp14:anchorId="18E06780" wp14:editId="18E06781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FE1A" w14:textId="77777777" w:rsidR="00831277" w:rsidRDefault="00831277">
      <w:r>
        <w:separator/>
      </w:r>
    </w:p>
  </w:footnote>
  <w:footnote w:type="continuationSeparator" w:id="0">
    <w:p w14:paraId="02D1761D" w14:textId="77777777" w:rsidR="00831277" w:rsidRDefault="0083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676F" w14:textId="4CC3B00B" w:rsidR="00272C38" w:rsidRDefault="00AD292F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18E06777" wp14:editId="18E0677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18E06779" wp14:editId="18E067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8E0677B" wp14:editId="18E067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6770" w14:textId="0A45789B" w:rsidR="00272C38" w:rsidRDefault="00000000">
    <w:pPr>
      <w:pStyle w:val="Zhlav"/>
    </w:pPr>
    <w:r>
      <w:pict w14:anchorId="18E067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8E06783" w14:textId="77777777" w:rsidR="00272C38" w:rsidRDefault="00272C38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6773" w14:textId="15A096BE" w:rsidR="00272C38" w:rsidRDefault="00272C38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32D"/>
    <w:multiLevelType w:val="multilevel"/>
    <w:tmpl w:val="E7B6B0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8BBAE8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B922F7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D9AAD6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0A6051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1A6C0F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C3D6A4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5F7EF1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F8D6BD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02F0E9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0758F7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6BA2AA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34D660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923A61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0DCCBB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6EB0F2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F362B1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86A013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024200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F600F8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3104F0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CDD034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457616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F81844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885A8D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F99ECF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FA02E9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F7DA24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C6A2E5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FD2C2A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878228691">
    <w:abstractNumId w:val="0"/>
  </w:num>
  <w:num w:numId="2" w16cid:durableId="1488397506">
    <w:abstractNumId w:val="1"/>
  </w:num>
  <w:num w:numId="3" w16cid:durableId="1706297864">
    <w:abstractNumId w:val="2"/>
  </w:num>
  <w:num w:numId="4" w16cid:durableId="1659454560">
    <w:abstractNumId w:val="3"/>
  </w:num>
  <w:num w:numId="5" w16cid:durableId="494687351">
    <w:abstractNumId w:val="4"/>
  </w:num>
  <w:num w:numId="6" w16cid:durableId="2074691033">
    <w:abstractNumId w:val="5"/>
  </w:num>
  <w:num w:numId="7" w16cid:durableId="1190290459">
    <w:abstractNumId w:val="6"/>
  </w:num>
  <w:num w:numId="8" w16cid:durableId="89157318">
    <w:abstractNumId w:val="7"/>
  </w:num>
  <w:num w:numId="9" w16cid:durableId="1460145544">
    <w:abstractNumId w:val="8"/>
  </w:num>
  <w:num w:numId="10" w16cid:durableId="645209561">
    <w:abstractNumId w:val="9"/>
  </w:num>
  <w:num w:numId="11" w16cid:durableId="639384782">
    <w:abstractNumId w:val="10"/>
  </w:num>
  <w:num w:numId="12" w16cid:durableId="230041123">
    <w:abstractNumId w:val="11"/>
  </w:num>
  <w:num w:numId="13" w16cid:durableId="685913006">
    <w:abstractNumId w:val="12"/>
  </w:num>
  <w:num w:numId="14" w16cid:durableId="1275671026">
    <w:abstractNumId w:val="13"/>
  </w:num>
  <w:num w:numId="15" w16cid:durableId="423305924">
    <w:abstractNumId w:val="14"/>
  </w:num>
  <w:num w:numId="16" w16cid:durableId="1215237086">
    <w:abstractNumId w:val="15"/>
  </w:num>
  <w:num w:numId="17" w16cid:durableId="410658022">
    <w:abstractNumId w:val="16"/>
  </w:num>
  <w:num w:numId="18" w16cid:durableId="440950801">
    <w:abstractNumId w:val="17"/>
  </w:num>
  <w:num w:numId="19" w16cid:durableId="1309671963">
    <w:abstractNumId w:val="18"/>
  </w:num>
  <w:num w:numId="20" w16cid:durableId="708799848">
    <w:abstractNumId w:val="19"/>
  </w:num>
  <w:num w:numId="21" w16cid:durableId="1590848858">
    <w:abstractNumId w:val="20"/>
  </w:num>
  <w:num w:numId="22" w16cid:durableId="2109425930">
    <w:abstractNumId w:val="21"/>
  </w:num>
  <w:num w:numId="23" w16cid:durableId="1399785626">
    <w:abstractNumId w:val="22"/>
  </w:num>
  <w:num w:numId="24" w16cid:durableId="668675770">
    <w:abstractNumId w:val="23"/>
  </w:num>
  <w:num w:numId="25" w16cid:durableId="1833832074">
    <w:abstractNumId w:val="24"/>
  </w:num>
  <w:num w:numId="26" w16cid:durableId="1728794136">
    <w:abstractNumId w:val="25"/>
  </w:num>
  <w:num w:numId="27" w16cid:durableId="1959070847">
    <w:abstractNumId w:val="26"/>
  </w:num>
  <w:num w:numId="28" w16cid:durableId="1083186920">
    <w:abstractNumId w:val="27"/>
  </w:num>
  <w:num w:numId="29" w16cid:durableId="404256909">
    <w:abstractNumId w:val="28"/>
  </w:num>
  <w:num w:numId="30" w16cid:durableId="11045705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3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2NLM0tjQ2MjS2NDJX0lEKTi0uzszPAykwrAUA5g7b3CwAAAA="/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786935940SPU 113699/2025/508204/PT"/>
    <w:docVar w:name="dms_cj" w:val="SPU 113699/2025/508204/PT"/>
    <w:docVar w:name="dms_datum" w:val="21. 3. 2025"/>
    <w:docVar w:name="dms_datum_textem" w:val="pátek 21. března 2025"/>
    <w:docVar w:name="dms_datum_vzniku" w:val="21. 3. 2025 9:55:09"/>
    <w:docVar w:name="dms_nadrizeny_reditel" w:val="Ing. Svatava Maradová, M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Jitka Blehová_x000d__x000a_vedoucí Pobočky Děčín_x000a_Státní pozemkový úřad"/>
    <w:docVar w:name="dms_podpisova_dolozka_funkce" w:val="vedoucí Pobočky Děčín_x000a_Státní pozemkový úřad"/>
    <w:docVar w:name="dms_podpisova_dolozka_jmeno" w:val="Ing. Jitka Bleh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SP3100/2025-508202"/>
    <w:docVar w:name="dms_spravce_jmeno" w:val="Pavel Trávníček"/>
    <w:docVar w:name="dms_spravce_mail" w:val="pavel.travnicek@spu.gov.cz"/>
    <w:docVar w:name="dms_spravce_telefon" w:val="727956767"/>
    <w:docVar w:name="dms_statni_symbol" w:val="statni_symbol"/>
    <w:docVar w:name="dms_SZSSpravce" w:val="%%%nevyplněno%%%"/>
    <w:docVar w:name="dms_text" w:val="%%%nevyplněno%%%"/>
    <w:docVar w:name="dms_uid" w:val="spudms00000015406683"/>
    <w:docVar w:name="dms_utvar_adresa" w:val="28. října 979/19, Děčín I-Děčín, 405 01 Děčín"/>
    <w:docVar w:name="dms_utvar_cislo" w:val="508202"/>
    <w:docVar w:name="dms_utvar_nazev" w:val="Pobočka Děčín (+Litoměřice)"/>
    <w:docVar w:name="dms_utvar_nazev_adresa" w:val="508202 - Pobočka Děčín (+Litoměřice)_x000d__x000a_28. října 979/19_x000d__x000a_Děčín I-Děčín_x000d__x000a_405 01 Děčín"/>
    <w:docVar w:name="dms_utvar_nazev_do_dopisu" w:val="Krajský pozemkový úřad pro Ústecký kraj, Pobočka Děčín"/>
    <w:docVar w:name="dms_vec" w:val="Objednávka &quot;Biologické hodnocení lokalit (§ 67 ZOPK) Martiněves a Charvatce&quot;"/>
    <w:docVar w:name="dms_VNVSpravce" w:val="%%%nevyplněno%%%"/>
    <w:docVar w:name="dms_zpracoval_jmeno" w:val="Pavel Trávníček"/>
    <w:docVar w:name="dms_zpracoval_mail" w:val="pavel.travnicek@spu.gov.cz"/>
    <w:docVar w:name="dms_zpracoval_telefon" w:val="727956767"/>
  </w:docVars>
  <w:rsids>
    <w:rsidRoot w:val="00272C38"/>
    <w:rsid w:val="00001A7A"/>
    <w:rsid w:val="00074E85"/>
    <w:rsid w:val="000D0A7E"/>
    <w:rsid w:val="000F01C6"/>
    <w:rsid w:val="00123BB5"/>
    <w:rsid w:val="001419E0"/>
    <w:rsid w:val="00173EF1"/>
    <w:rsid w:val="001B2F71"/>
    <w:rsid w:val="001E264E"/>
    <w:rsid w:val="001F0BFD"/>
    <w:rsid w:val="00214813"/>
    <w:rsid w:val="00223BDD"/>
    <w:rsid w:val="00272C38"/>
    <w:rsid w:val="002E6004"/>
    <w:rsid w:val="00317952"/>
    <w:rsid w:val="00356290"/>
    <w:rsid w:val="00357851"/>
    <w:rsid w:val="00392AD5"/>
    <w:rsid w:val="003F2BB7"/>
    <w:rsid w:val="003F7E4C"/>
    <w:rsid w:val="00430716"/>
    <w:rsid w:val="0043267B"/>
    <w:rsid w:val="0043385B"/>
    <w:rsid w:val="00471396"/>
    <w:rsid w:val="004763B4"/>
    <w:rsid w:val="004950D8"/>
    <w:rsid w:val="00510C46"/>
    <w:rsid w:val="00534CFB"/>
    <w:rsid w:val="00541A0F"/>
    <w:rsid w:val="0058156B"/>
    <w:rsid w:val="005E70F1"/>
    <w:rsid w:val="005F329C"/>
    <w:rsid w:val="00602644"/>
    <w:rsid w:val="00634148"/>
    <w:rsid w:val="00657ACC"/>
    <w:rsid w:val="006F13BA"/>
    <w:rsid w:val="006F5A31"/>
    <w:rsid w:val="00705396"/>
    <w:rsid w:val="007110D0"/>
    <w:rsid w:val="00754DA4"/>
    <w:rsid w:val="00767632"/>
    <w:rsid w:val="007C3698"/>
    <w:rsid w:val="007F1E27"/>
    <w:rsid w:val="00831277"/>
    <w:rsid w:val="0083494E"/>
    <w:rsid w:val="008D2B7A"/>
    <w:rsid w:val="008F6BBD"/>
    <w:rsid w:val="009758A5"/>
    <w:rsid w:val="009B1C25"/>
    <w:rsid w:val="00A3639E"/>
    <w:rsid w:val="00A86D2D"/>
    <w:rsid w:val="00A91583"/>
    <w:rsid w:val="00A9609A"/>
    <w:rsid w:val="00AC7078"/>
    <w:rsid w:val="00AD292F"/>
    <w:rsid w:val="00B0218C"/>
    <w:rsid w:val="00B04889"/>
    <w:rsid w:val="00B46694"/>
    <w:rsid w:val="00B94358"/>
    <w:rsid w:val="00C6143C"/>
    <w:rsid w:val="00CE79AC"/>
    <w:rsid w:val="00D006DA"/>
    <w:rsid w:val="00D00E3F"/>
    <w:rsid w:val="00D27A97"/>
    <w:rsid w:val="00D37A51"/>
    <w:rsid w:val="00D4302C"/>
    <w:rsid w:val="00DA1D31"/>
    <w:rsid w:val="00DA24EE"/>
    <w:rsid w:val="00DB6E86"/>
    <w:rsid w:val="00DC04F4"/>
    <w:rsid w:val="00DD1CFD"/>
    <w:rsid w:val="00E10A7C"/>
    <w:rsid w:val="00E21FB1"/>
    <w:rsid w:val="00E32763"/>
    <w:rsid w:val="00E96500"/>
    <w:rsid w:val="00F071F7"/>
    <w:rsid w:val="00F56606"/>
    <w:rsid w:val="00F60725"/>
    <w:rsid w:val="00F764C5"/>
    <w:rsid w:val="00FD0623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6"/>
    <o:shapelayout v:ext="edit">
      <o:idmap v:ext="edit" data="2,3"/>
    </o:shapelayout>
  </w:shapeDefaults>
  <w:decimalSymbol w:val=","/>
  <w:listSeparator w:val=";"/>
  <w14:docId w14:val="18E066FF"/>
  <w15:docId w15:val="{047CF609-3D05-4036-BA52-FB5A1D12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782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Trávníček Pavel</cp:lastModifiedBy>
  <cp:revision>42</cp:revision>
  <cp:lastPrinted>2026-04-08T07:27:00Z</cp:lastPrinted>
  <dcterms:created xsi:type="dcterms:W3CDTF">2025-06-26T07:39:00Z</dcterms:created>
  <dcterms:modified xsi:type="dcterms:W3CDTF">2026-04-13T11:02:00Z</dcterms:modified>
</cp:coreProperties>
</file>