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631908D9"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F04A73">
        <w:rPr>
          <w:rFonts w:ascii="Arial" w:hAnsi="Arial" w:cs="Arial"/>
          <w:snapToGrid w:val="0"/>
        </w:rPr>
        <w:t>Středočeský kraj a hl. m. Praha</w:t>
      </w:r>
      <w:r w:rsidR="00F04A73" w:rsidRPr="00ED6435">
        <w:rPr>
          <w:rFonts w:ascii="Arial" w:hAnsi="Arial" w:cs="Arial"/>
          <w:snapToGrid w:val="0"/>
        </w:rPr>
        <w:t>,</w:t>
      </w:r>
      <w:r w:rsidR="00F04A73" w:rsidRPr="00ED6435">
        <w:rPr>
          <w:rFonts w:ascii="Arial" w:hAnsi="Arial" w:cs="Arial"/>
        </w:rPr>
        <w:t xml:space="preserve"> </w:t>
      </w:r>
      <w:r w:rsidRPr="00ED6435">
        <w:rPr>
          <w:rFonts w:ascii="Arial" w:hAnsi="Arial" w:cs="Arial"/>
          <w:snapToGrid w:val="0"/>
        </w:rPr>
        <w:t xml:space="preserve">na adrese </w:t>
      </w:r>
      <w:r w:rsidR="00F04A73">
        <w:rPr>
          <w:rFonts w:ascii="Arial" w:hAnsi="Arial" w:cs="Arial"/>
          <w:snapToGrid w:val="0"/>
        </w:rPr>
        <w:t>nám. Winstona Churchilla 1800/2, 130 00 Praha 3</w:t>
      </w:r>
    </w:p>
    <w:p w14:paraId="2BB55C1B" w14:textId="1D194099"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F04A73">
        <w:rPr>
          <w:rFonts w:ascii="Arial" w:hAnsi="Arial" w:cs="Arial"/>
        </w:rPr>
        <w:t>Ing. Jiří Veselý, ředitel KPÚ</w:t>
      </w:r>
    </w:p>
    <w:p w14:paraId="679B3B2B" w14:textId="42DAF2F4"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F04A73">
        <w:rPr>
          <w:rFonts w:ascii="Arial" w:hAnsi="Arial" w:cs="Arial"/>
        </w:rPr>
        <w:t>Ing. Jiří Veselý, ředitel KPÚ</w:t>
      </w:r>
      <w:r w:rsidRPr="00ED6435">
        <w:rPr>
          <w:rFonts w:ascii="Arial" w:hAnsi="Arial" w:cs="Arial"/>
        </w:rPr>
        <w:t xml:space="preserve"> </w:t>
      </w:r>
    </w:p>
    <w:p w14:paraId="4939C5C6" w14:textId="5BB48C49"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F04A73">
        <w:rPr>
          <w:rFonts w:ascii="Arial" w:hAnsi="Arial" w:cs="Arial"/>
          <w:snapToGrid w:val="0"/>
        </w:rPr>
        <w:t>Ing. Dagmara Maňasová, pobočka Kladno</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3876BBB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D268AA">
        <w:rPr>
          <w:rFonts w:ascii="Arial" w:hAnsi="Arial" w:cs="Arial"/>
          <w:snapToGrid w:val="0"/>
        </w:rPr>
        <w:t xml:space="preserve">+420 </w:t>
      </w:r>
      <w:r w:rsidR="00D268AA" w:rsidRPr="00D268AA">
        <w:rPr>
          <w:rFonts w:ascii="Arial" w:hAnsi="Arial" w:cs="Arial"/>
          <w:snapToGrid w:val="0"/>
        </w:rPr>
        <w:t>725346139</w:t>
      </w:r>
    </w:p>
    <w:p w14:paraId="073F5E87" w14:textId="3E0C243C"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r w:rsidR="00D268AA" w:rsidRPr="00D268AA">
        <w:rPr>
          <w:rFonts w:ascii="Arial" w:hAnsi="Arial" w:cs="Arial"/>
          <w:snapToGrid w:val="0"/>
        </w:rPr>
        <w:t>dagmar.manasova@spu.gov.cz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D268AA" w:rsidRDefault="00E0086F" w:rsidP="00DB56FF">
      <w:pPr>
        <w:numPr>
          <w:ilvl w:val="0"/>
          <w:numId w:val="13"/>
        </w:numPr>
        <w:spacing w:before="120" w:after="120" w:line="240" w:lineRule="auto"/>
        <w:ind w:left="567" w:hanging="567"/>
        <w:jc w:val="both"/>
        <w:rPr>
          <w:rFonts w:ascii="Arial" w:hAnsi="Arial" w:cs="Arial"/>
          <w:b/>
          <w:highlight w:val="yellow"/>
        </w:rPr>
      </w:pPr>
      <w:r w:rsidRPr="00D268AA">
        <w:rPr>
          <w:rFonts w:ascii="Arial" w:hAnsi="Arial" w:cs="Arial"/>
          <w:b/>
          <w:highlight w:val="yellow"/>
        </w:rPr>
        <w:t>[Obchodní firma zhotovitele]</w:t>
      </w:r>
    </w:p>
    <w:p w14:paraId="32BEDF50" w14:textId="77777777" w:rsidR="00E0086F" w:rsidRPr="00D268AA" w:rsidRDefault="00E0086F" w:rsidP="00DB56FF">
      <w:pPr>
        <w:spacing w:before="120" w:after="120"/>
        <w:ind w:left="567"/>
        <w:jc w:val="both"/>
        <w:rPr>
          <w:rFonts w:ascii="Arial" w:hAnsi="Arial" w:cs="Arial"/>
          <w:snapToGrid w:val="0"/>
          <w:highlight w:val="yellow"/>
        </w:rPr>
      </w:pPr>
      <w:r w:rsidRPr="00D268AA">
        <w:rPr>
          <w:rFonts w:ascii="Arial" w:hAnsi="Arial" w:cs="Arial"/>
          <w:highlight w:val="yellow"/>
        </w:rPr>
        <w:t xml:space="preserve">společnost založená a existující podle právního řádu [České republiky], </w:t>
      </w:r>
      <w:r w:rsidRPr="00D268AA">
        <w:rPr>
          <w:rFonts w:ascii="Arial" w:hAnsi="Arial" w:cs="Arial"/>
          <w:bCs/>
          <w:highlight w:val="yellow"/>
        </w:rPr>
        <w:t>se sídlem</w:t>
      </w:r>
      <w:proofErr w:type="gramStart"/>
      <w:r w:rsidRPr="00D268AA">
        <w:rPr>
          <w:rFonts w:ascii="Arial" w:hAnsi="Arial" w:cs="Arial"/>
          <w:bCs/>
          <w:highlight w:val="yellow"/>
        </w:rPr>
        <w:t xml:space="preserve"> </w:t>
      </w:r>
      <w:r w:rsidRPr="00D268AA">
        <w:rPr>
          <w:rFonts w:ascii="Arial" w:hAnsi="Arial" w:cs="Arial"/>
          <w:snapToGrid w:val="0"/>
          <w:highlight w:val="yellow"/>
        </w:rPr>
        <w:t>....</w:t>
      </w:r>
      <w:proofErr w:type="gramEnd"/>
      <w:r w:rsidRPr="00D268AA">
        <w:rPr>
          <w:rFonts w:ascii="Arial" w:hAnsi="Arial" w:cs="Arial"/>
          <w:snapToGrid w:val="0"/>
          <w:highlight w:val="yellow"/>
        </w:rPr>
        <w:t xml:space="preserve">., </w:t>
      </w:r>
      <w:proofErr w:type="gramStart"/>
      <w:r w:rsidRPr="00D268AA">
        <w:rPr>
          <w:rFonts w:ascii="Arial" w:hAnsi="Arial" w:cs="Arial"/>
          <w:snapToGrid w:val="0"/>
          <w:highlight w:val="yellow"/>
        </w:rPr>
        <w:t>IČO: ....</w:t>
      </w:r>
      <w:proofErr w:type="gramEnd"/>
      <w:r w:rsidRPr="00D268AA">
        <w:rPr>
          <w:rFonts w:ascii="Arial" w:hAnsi="Arial" w:cs="Arial"/>
          <w:snapToGrid w:val="0"/>
          <w:highlight w:val="yellow"/>
        </w:rPr>
        <w:t>., zapsaná v obchodním rejstříku vedeném u</w:t>
      </w:r>
      <w:proofErr w:type="gramStart"/>
      <w:r w:rsidRPr="00D268AA">
        <w:rPr>
          <w:rFonts w:ascii="Arial" w:hAnsi="Arial" w:cs="Arial"/>
          <w:snapToGrid w:val="0"/>
          <w:highlight w:val="yellow"/>
        </w:rPr>
        <w:t xml:space="preserve"> ....</w:t>
      </w:r>
      <w:proofErr w:type="gramEnd"/>
      <w:r w:rsidRPr="00D268AA">
        <w:rPr>
          <w:rFonts w:ascii="Arial" w:hAnsi="Arial" w:cs="Arial"/>
          <w:snapToGrid w:val="0"/>
          <w:highlight w:val="yellow"/>
        </w:rPr>
        <w:t>. soudu v</w:t>
      </w:r>
      <w:proofErr w:type="gramStart"/>
      <w:r w:rsidRPr="00D268AA">
        <w:rPr>
          <w:rFonts w:ascii="Arial" w:hAnsi="Arial" w:cs="Arial"/>
          <w:snapToGrid w:val="0"/>
          <w:highlight w:val="yellow"/>
        </w:rPr>
        <w:t xml:space="preserve"> ....</w:t>
      </w:r>
      <w:proofErr w:type="gramEnd"/>
      <w:r w:rsidRPr="00D268AA">
        <w:rPr>
          <w:rFonts w:ascii="Arial" w:hAnsi="Arial" w:cs="Arial"/>
          <w:snapToGrid w:val="0"/>
          <w:highlight w:val="yellow"/>
        </w:rPr>
        <w:t>., oddíl</w:t>
      </w:r>
      <w:proofErr w:type="gramStart"/>
      <w:r w:rsidRPr="00D268AA">
        <w:rPr>
          <w:rFonts w:ascii="Arial" w:hAnsi="Arial" w:cs="Arial"/>
          <w:snapToGrid w:val="0"/>
          <w:highlight w:val="yellow"/>
        </w:rPr>
        <w:t xml:space="preserve"> ....</w:t>
      </w:r>
      <w:proofErr w:type="gramEnd"/>
      <w:r w:rsidRPr="00D268AA">
        <w:rPr>
          <w:rFonts w:ascii="Arial" w:hAnsi="Arial" w:cs="Arial"/>
          <w:snapToGrid w:val="0"/>
          <w:highlight w:val="yellow"/>
        </w:rPr>
        <w:t>., vložka</w:t>
      </w:r>
      <w:proofErr w:type="gramStart"/>
      <w:r w:rsidRPr="00D268AA">
        <w:rPr>
          <w:rFonts w:ascii="Arial" w:hAnsi="Arial" w:cs="Arial"/>
          <w:snapToGrid w:val="0"/>
          <w:highlight w:val="yellow"/>
        </w:rPr>
        <w:t xml:space="preserve"> ....</w:t>
      </w:r>
      <w:proofErr w:type="gramEnd"/>
      <w:r w:rsidRPr="00D268AA">
        <w:rPr>
          <w:rFonts w:ascii="Arial" w:hAnsi="Arial" w:cs="Arial"/>
          <w:snapToGrid w:val="0"/>
          <w:highlight w:val="yellow"/>
        </w:rPr>
        <w:t>.</w:t>
      </w:r>
    </w:p>
    <w:p w14:paraId="5F89DDB9" w14:textId="77777777" w:rsidR="00E0086F" w:rsidRPr="00D268AA" w:rsidRDefault="00E0086F" w:rsidP="00DB56FF">
      <w:pPr>
        <w:spacing w:before="120" w:after="120"/>
        <w:ind w:left="567"/>
        <w:jc w:val="both"/>
        <w:rPr>
          <w:rFonts w:ascii="Arial" w:hAnsi="Arial" w:cs="Arial"/>
          <w:bCs/>
          <w:highlight w:val="yellow"/>
        </w:rPr>
      </w:pPr>
      <w:proofErr w:type="gramStart"/>
      <w:r w:rsidRPr="00D268AA">
        <w:rPr>
          <w:rFonts w:ascii="Arial" w:hAnsi="Arial" w:cs="Arial"/>
          <w:snapToGrid w:val="0"/>
          <w:highlight w:val="yellow"/>
        </w:rPr>
        <w:t>Zastoupená: ....</w:t>
      </w:r>
      <w:proofErr w:type="gramEnd"/>
      <w:r w:rsidRPr="00D268AA">
        <w:rPr>
          <w:rFonts w:ascii="Arial" w:hAnsi="Arial" w:cs="Arial"/>
          <w:snapToGrid w:val="0"/>
          <w:highlight w:val="yellow"/>
        </w:rPr>
        <w:t>.</w:t>
      </w:r>
    </w:p>
    <w:p w14:paraId="470BDDFE" w14:textId="7B1CD226" w:rsidR="00E0086F" w:rsidRPr="00D268AA" w:rsidRDefault="00E0086F" w:rsidP="00DB56FF">
      <w:pPr>
        <w:spacing w:before="120" w:after="120"/>
        <w:ind w:left="567"/>
        <w:jc w:val="both"/>
        <w:rPr>
          <w:rFonts w:ascii="Arial" w:hAnsi="Arial" w:cs="Arial"/>
          <w:highlight w:val="yellow"/>
        </w:rPr>
      </w:pPr>
      <w:r w:rsidRPr="00D268AA">
        <w:rPr>
          <w:rFonts w:ascii="Arial" w:hAnsi="Arial" w:cs="Arial"/>
          <w:highlight w:val="yellow"/>
        </w:rPr>
        <w:t xml:space="preserve">Ve smluvních záležitostech </w:t>
      </w:r>
      <w:proofErr w:type="gramStart"/>
      <w:r w:rsidR="00EC1291" w:rsidRPr="00D268AA">
        <w:rPr>
          <w:rFonts w:ascii="Arial" w:hAnsi="Arial" w:cs="Arial"/>
          <w:highlight w:val="yellow"/>
        </w:rPr>
        <w:t>zastoupená</w:t>
      </w:r>
      <w:r w:rsidRPr="00D268AA">
        <w:rPr>
          <w:rFonts w:ascii="Arial" w:hAnsi="Arial" w:cs="Arial"/>
          <w:bCs/>
          <w:highlight w:val="yellow"/>
        </w:rPr>
        <w:t xml:space="preserve">: </w:t>
      </w:r>
      <w:r w:rsidRPr="00D268AA">
        <w:rPr>
          <w:rFonts w:ascii="Arial" w:hAnsi="Arial" w:cs="Arial"/>
          <w:snapToGrid w:val="0"/>
          <w:highlight w:val="yellow"/>
        </w:rPr>
        <w:t>....</w:t>
      </w:r>
      <w:proofErr w:type="gramEnd"/>
      <w:r w:rsidRPr="00D268AA">
        <w:rPr>
          <w:rFonts w:ascii="Arial" w:hAnsi="Arial" w:cs="Arial"/>
          <w:snapToGrid w:val="0"/>
          <w:highlight w:val="yellow"/>
        </w:rPr>
        <w:t>.</w:t>
      </w:r>
    </w:p>
    <w:p w14:paraId="2D5046AC" w14:textId="1BB7041A" w:rsidR="00E0086F" w:rsidRPr="00D268AA" w:rsidRDefault="00E0086F" w:rsidP="00DB56FF">
      <w:pPr>
        <w:tabs>
          <w:tab w:val="left" w:pos="4536"/>
        </w:tabs>
        <w:spacing w:before="120" w:after="120"/>
        <w:ind w:left="567"/>
        <w:jc w:val="both"/>
        <w:rPr>
          <w:rFonts w:ascii="Arial" w:hAnsi="Arial" w:cs="Arial"/>
          <w:snapToGrid w:val="0"/>
          <w:highlight w:val="yellow"/>
        </w:rPr>
      </w:pPr>
      <w:r w:rsidRPr="00D268AA">
        <w:rPr>
          <w:rFonts w:ascii="Arial" w:hAnsi="Arial" w:cs="Arial"/>
          <w:highlight w:val="yellow"/>
        </w:rPr>
        <w:t xml:space="preserve">V technických záležitostech </w:t>
      </w:r>
      <w:proofErr w:type="gramStart"/>
      <w:r w:rsidR="00EC1291" w:rsidRPr="00D268AA">
        <w:rPr>
          <w:rFonts w:ascii="Arial" w:hAnsi="Arial" w:cs="Arial"/>
          <w:highlight w:val="yellow"/>
        </w:rPr>
        <w:t>zastoupená</w:t>
      </w:r>
      <w:r w:rsidRPr="00D268AA">
        <w:rPr>
          <w:rFonts w:ascii="Arial" w:hAnsi="Arial" w:cs="Arial"/>
          <w:highlight w:val="yellow"/>
        </w:rPr>
        <w:t xml:space="preserve">: </w:t>
      </w:r>
      <w:r w:rsidRPr="00D268AA">
        <w:rPr>
          <w:rFonts w:ascii="Arial" w:hAnsi="Arial" w:cs="Arial"/>
          <w:snapToGrid w:val="0"/>
          <w:highlight w:val="yellow"/>
        </w:rPr>
        <w:t>....</w:t>
      </w:r>
      <w:proofErr w:type="gramEnd"/>
      <w:r w:rsidRPr="00D268AA">
        <w:rPr>
          <w:rFonts w:ascii="Arial" w:hAnsi="Arial" w:cs="Arial"/>
          <w:snapToGrid w:val="0"/>
          <w:highlight w:val="yellow"/>
        </w:rPr>
        <w:t>.</w:t>
      </w:r>
      <w:r w:rsidR="00EC1291" w:rsidRPr="00D268AA">
        <w:rPr>
          <w:rFonts w:ascii="Arial" w:hAnsi="Arial" w:cs="Arial"/>
          <w:snapToGrid w:val="0"/>
          <w:highlight w:val="yellow"/>
        </w:rPr>
        <w:t xml:space="preserve"> </w:t>
      </w:r>
    </w:p>
    <w:p w14:paraId="3E50340C" w14:textId="5F9CA0D0" w:rsidR="005715BF" w:rsidRPr="00D268AA" w:rsidRDefault="00E5155E" w:rsidP="00DB56FF">
      <w:pPr>
        <w:tabs>
          <w:tab w:val="left" w:pos="4536"/>
        </w:tabs>
        <w:spacing w:before="120" w:after="120"/>
        <w:ind w:left="567"/>
        <w:jc w:val="both"/>
        <w:rPr>
          <w:rFonts w:ascii="Arial" w:hAnsi="Arial" w:cs="Arial"/>
          <w:snapToGrid w:val="0"/>
          <w:highlight w:val="yellow"/>
        </w:rPr>
      </w:pPr>
      <w:r w:rsidRPr="00D268AA">
        <w:rPr>
          <w:rFonts w:ascii="Arial" w:hAnsi="Arial" w:cs="Arial"/>
          <w:snapToGrid w:val="0"/>
          <w:highlight w:val="yellow"/>
        </w:rPr>
        <w:t>Vedoucí týmu</w:t>
      </w:r>
      <w:r w:rsidR="007274EC" w:rsidRPr="00D268AA">
        <w:rPr>
          <w:rFonts w:ascii="Arial" w:hAnsi="Arial" w:cs="Arial"/>
          <w:snapToGrid w:val="0"/>
          <w:highlight w:val="yellow"/>
        </w:rPr>
        <w:t xml:space="preserve">: </w:t>
      </w:r>
    </w:p>
    <w:p w14:paraId="51D1C9C1" w14:textId="11E425A2" w:rsidR="00CC78B7" w:rsidRPr="00D268AA" w:rsidRDefault="00CC78B7" w:rsidP="00DB56FF">
      <w:pPr>
        <w:tabs>
          <w:tab w:val="left" w:pos="4536"/>
        </w:tabs>
        <w:spacing w:before="120" w:after="120"/>
        <w:ind w:left="567"/>
        <w:jc w:val="both"/>
        <w:rPr>
          <w:rFonts w:ascii="Arial" w:hAnsi="Arial" w:cs="Arial"/>
          <w:highlight w:val="yellow"/>
        </w:rPr>
      </w:pPr>
      <w:r w:rsidRPr="00D268AA">
        <w:rPr>
          <w:rFonts w:ascii="Arial" w:hAnsi="Arial" w:cs="Arial"/>
          <w:snapToGrid w:val="0"/>
          <w:highlight w:val="yellow"/>
        </w:rPr>
        <w:t>Zástupce vedoucího týmu:</w:t>
      </w:r>
    </w:p>
    <w:p w14:paraId="7BB3EF73" w14:textId="77777777" w:rsidR="00E0086F" w:rsidRPr="00D268AA" w:rsidRDefault="00E0086F" w:rsidP="00DB56FF">
      <w:pPr>
        <w:tabs>
          <w:tab w:val="left" w:pos="4536"/>
        </w:tabs>
        <w:spacing w:before="120" w:after="120"/>
        <w:ind w:left="567"/>
        <w:contextualSpacing/>
        <w:jc w:val="both"/>
        <w:rPr>
          <w:rFonts w:ascii="Arial" w:hAnsi="Arial" w:cs="Arial"/>
          <w:highlight w:val="yellow"/>
        </w:rPr>
      </w:pPr>
      <w:r w:rsidRPr="00D268AA">
        <w:rPr>
          <w:rFonts w:ascii="Arial" w:hAnsi="Arial" w:cs="Arial"/>
          <w:b/>
          <w:bCs/>
          <w:highlight w:val="yellow"/>
        </w:rPr>
        <w:t>Kontaktní údaje:</w:t>
      </w:r>
    </w:p>
    <w:p w14:paraId="40F60D1B" w14:textId="21F2E96A" w:rsidR="00E0086F" w:rsidRPr="00D268AA" w:rsidRDefault="00E0086F" w:rsidP="00DB56FF">
      <w:pPr>
        <w:tabs>
          <w:tab w:val="left" w:pos="4536"/>
        </w:tabs>
        <w:spacing w:before="120" w:after="120"/>
        <w:ind w:left="567"/>
        <w:contextualSpacing/>
        <w:jc w:val="both"/>
        <w:rPr>
          <w:rFonts w:ascii="Arial" w:hAnsi="Arial" w:cs="Arial"/>
          <w:highlight w:val="yellow"/>
        </w:rPr>
      </w:pPr>
      <w:proofErr w:type="gramStart"/>
      <w:r w:rsidRPr="00D268AA">
        <w:rPr>
          <w:rFonts w:ascii="Arial" w:hAnsi="Arial" w:cs="Arial"/>
          <w:highlight w:val="yellow"/>
        </w:rPr>
        <w:t xml:space="preserve">Tel.: </w:t>
      </w:r>
      <w:r w:rsidRPr="00D268AA">
        <w:rPr>
          <w:rFonts w:ascii="Arial" w:hAnsi="Arial" w:cs="Arial"/>
          <w:snapToGrid w:val="0"/>
          <w:highlight w:val="yellow"/>
        </w:rPr>
        <w:t>....</w:t>
      </w:r>
      <w:proofErr w:type="gramEnd"/>
      <w:r w:rsidRPr="00D268AA">
        <w:rPr>
          <w:rFonts w:ascii="Arial" w:hAnsi="Arial" w:cs="Arial"/>
          <w:snapToGrid w:val="0"/>
          <w:highlight w:val="yellow"/>
        </w:rPr>
        <w:t>.</w:t>
      </w:r>
    </w:p>
    <w:p w14:paraId="3A61A83D" w14:textId="77777777" w:rsidR="00E0086F" w:rsidRPr="00D268AA" w:rsidRDefault="00E0086F" w:rsidP="00DB56FF">
      <w:pPr>
        <w:tabs>
          <w:tab w:val="left" w:pos="4536"/>
        </w:tabs>
        <w:spacing w:before="120" w:after="120"/>
        <w:ind w:left="567"/>
        <w:contextualSpacing/>
        <w:jc w:val="both"/>
        <w:rPr>
          <w:rFonts w:ascii="Arial" w:hAnsi="Arial" w:cs="Arial"/>
          <w:highlight w:val="yellow"/>
        </w:rPr>
      </w:pPr>
      <w:proofErr w:type="gramStart"/>
      <w:r w:rsidRPr="00D268AA">
        <w:rPr>
          <w:rFonts w:ascii="Arial" w:hAnsi="Arial" w:cs="Arial"/>
          <w:highlight w:val="yellow"/>
        </w:rPr>
        <w:t>E-mail:</w:t>
      </w:r>
      <w:r w:rsidRPr="00D268AA">
        <w:rPr>
          <w:rFonts w:ascii="Arial" w:hAnsi="Arial" w:cs="Arial"/>
          <w:snapToGrid w:val="0"/>
          <w:highlight w:val="yellow"/>
        </w:rPr>
        <w:t xml:space="preserve"> ....</w:t>
      </w:r>
      <w:proofErr w:type="gramEnd"/>
      <w:r w:rsidRPr="00D268AA">
        <w:rPr>
          <w:rFonts w:ascii="Arial" w:hAnsi="Arial" w:cs="Arial"/>
          <w:snapToGrid w:val="0"/>
          <w:highlight w:val="yellow"/>
        </w:rPr>
        <w:t>.</w:t>
      </w:r>
    </w:p>
    <w:p w14:paraId="4F80076C" w14:textId="77777777" w:rsidR="00E0086F" w:rsidRPr="00D268AA" w:rsidRDefault="00E0086F" w:rsidP="00DB56FF">
      <w:pPr>
        <w:spacing w:before="120" w:after="120"/>
        <w:ind w:left="567"/>
        <w:jc w:val="both"/>
        <w:rPr>
          <w:rFonts w:ascii="Arial" w:hAnsi="Arial" w:cs="Arial"/>
          <w:highlight w:val="yellow"/>
        </w:rPr>
      </w:pPr>
      <w:r w:rsidRPr="00D268AA">
        <w:rPr>
          <w:rFonts w:ascii="Arial" w:hAnsi="Arial" w:cs="Arial"/>
          <w:highlight w:val="yellow"/>
        </w:rPr>
        <w:t xml:space="preserve">ID datové </w:t>
      </w:r>
      <w:proofErr w:type="gramStart"/>
      <w:r w:rsidRPr="00D268AA">
        <w:rPr>
          <w:rFonts w:ascii="Arial" w:hAnsi="Arial" w:cs="Arial"/>
          <w:highlight w:val="yellow"/>
        </w:rPr>
        <w:t>schránky:</w:t>
      </w:r>
      <w:r w:rsidRPr="00D268AA">
        <w:rPr>
          <w:rFonts w:ascii="Arial" w:hAnsi="Arial" w:cs="Arial"/>
          <w:snapToGrid w:val="0"/>
          <w:highlight w:val="yellow"/>
        </w:rPr>
        <w:t xml:space="preserve"> ....</w:t>
      </w:r>
      <w:proofErr w:type="gramEnd"/>
      <w:r w:rsidRPr="00D268AA">
        <w:rPr>
          <w:rFonts w:ascii="Arial" w:hAnsi="Arial" w:cs="Arial"/>
          <w:snapToGrid w:val="0"/>
          <w:highlight w:val="yellow"/>
        </w:rPr>
        <w:t>.</w:t>
      </w:r>
    </w:p>
    <w:p w14:paraId="7DA99D36" w14:textId="77777777" w:rsidR="00E0086F" w:rsidRPr="00D268AA" w:rsidRDefault="00E0086F" w:rsidP="00DB56FF">
      <w:pPr>
        <w:tabs>
          <w:tab w:val="left" w:pos="4536"/>
        </w:tabs>
        <w:spacing w:before="120" w:after="120"/>
        <w:ind w:left="567"/>
        <w:contextualSpacing/>
        <w:jc w:val="both"/>
        <w:rPr>
          <w:rFonts w:ascii="Arial" w:hAnsi="Arial" w:cs="Arial"/>
          <w:highlight w:val="yellow"/>
        </w:rPr>
      </w:pPr>
      <w:r w:rsidRPr="00D268AA">
        <w:rPr>
          <w:rFonts w:ascii="Arial" w:hAnsi="Arial" w:cs="Arial"/>
          <w:b/>
          <w:highlight w:val="yellow"/>
        </w:rPr>
        <w:t xml:space="preserve">Bankovní </w:t>
      </w:r>
      <w:proofErr w:type="gramStart"/>
      <w:r w:rsidRPr="00D268AA">
        <w:rPr>
          <w:rFonts w:ascii="Arial" w:hAnsi="Arial" w:cs="Arial"/>
          <w:b/>
          <w:highlight w:val="yellow"/>
        </w:rPr>
        <w:t>spojení:</w:t>
      </w:r>
      <w:r w:rsidRPr="00D268AA">
        <w:rPr>
          <w:rFonts w:ascii="Arial" w:hAnsi="Arial" w:cs="Arial"/>
          <w:snapToGrid w:val="0"/>
          <w:highlight w:val="yellow"/>
        </w:rPr>
        <w:t xml:space="preserve"> ....</w:t>
      </w:r>
      <w:proofErr w:type="gramEnd"/>
      <w:r w:rsidRPr="00D268AA">
        <w:rPr>
          <w:rFonts w:ascii="Arial" w:hAnsi="Arial" w:cs="Arial"/>
          <w:snapToGrid w:val="0"/>
          <w:highlight w:val="yellow"/>
        </w:rPr>
        <w:t>.</w:t>
      </w:r>
    </w:p>
    <w:p w14:paraId="6F011ECB" w14:textId="77777777" w:rsidR="00E0086F" w:rsidRPr="00D268AA" w:rsidRDefault="00E0086F" w:rsidP="00DB56FF">
      <w:pPr>
        <w:tabs>
          <w:tab w:val="left" w:pos="4536"/>
        </w:tabs>
        <w:spacing w:before="120" w:after="120"/>
        <w:ind w:left="567"/>
        <w:contextualSpacing/>
        <w:jc w:val="both"/>
        <w:rPr>
          <w:rFonts w:ascii="Arial" w:hAnsi="Arial" w:cs="Arial"/>
          <w:highlight w:val="yellow"/>
        </w:rPr>
      </w:pPr>
      <w:r w:rsidRPr="00D268AA">
        <w:rPr>
          <w:rFonts w:ascii="Arial" w:hAnsi="Arial" w:cs="Arial"/>
          <w:highlight w:val="yellow"/>
        </w:rPr>
        <w:t xml:space="preserve">Číslo </w:t>
      </w:r>
      <w:proofErr w:type="gramStart"/>
      <w:r w:rsidRPr="00D268AA">
        <w:rPr>
          <w:rFonts w:ascii="Arial" w:hAnsi="Arial" w:cs="Arial"/>
          <w:highlight w:val="yellow"/>
        </w:rPr>
        <w:t xml:space="preserve">účtu: </w:t>
      </w:r>
      <w:r w:rsidRPr="00D268AA">
        <w:rPr>
          <w:rFonts w:ascii="Arial" w:hAnsi="Arial" w:cs="Arial"/>
          <w:snapToGrid w:val="0"/>
          <w:highlight w:val="yellow"/>
        </w:rPr>
        <w:t>....</w:t>
      </w:r>
      <w:proofErr w:type="gramEnd"/>
      <w:r w:rsidRPr="00D268AA">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D268AA">
        <w:rPr>
          <w:rFonts w:ascii="Arial" w:hAnsi="Arial" w:cs="Arial"/>
          <w:highlight w:val="yellow"/>
        </w:rPr>
        <w:t xml:space="preserve">DIČ: </w:t>
      </w:r>
      <w:r w:rsidRPr="00D268AA">
        <w:rPr>
          <w:rFonts w:ascii="Arial" w:hAnsi="Arial" w:cs="Arial"/>
          <w:snapToGrid w:val="0"/>
          <w:highlight w:val="yellow"/>
        </w:rPr>
        <w:t>....</w:t>
      </w:r>
      <w:proofErr w:type="gramEnd"/>
      <w:r w:rsidRPr="00D268AA">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0A03823F"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226677">
        <w:rPr>
          <w:rFonts w:ascii="Arial" w:hAnsi="Arial" w:cs="Arial"/>
          <w:b/>
          <w:bCs/>
        </w:rPr>
        <w:t xml:space="preserve"> </w:t>
      </w:r>
      <w:proofErr w:type="spellStart"/>
      <w:r w:rsidR="00226677">
        <w:rPr>
          <w:rFonts w:ascii="Arial" w:hAnsi="Arial" w:cs="Arial"/>
          <w:b/>
          <w:bCs/>
        </w:rPr>
        <w:t>Kokovice</w:t>
      </w:r>
      <w:proofErr w:type="spellEnd"/>
      <w:r w:rsidR="00226677">
        <w:rPr>
          <w:rFonts w:ascii="Arial" w:hAnsi="Arial" w:cs="Arial"/>
          <w:b/>
          <w:bCs/>
        </w:rPr>
        <w:t xml:space="preserve"> a Velká Dobrá</w:t>
      </w:r>
      <w:r w:rsidRPr="00764100">
        <w:rPr>
          <w:rFonts w:ascii="Arial" w:hAnsi="Arial" w:cs="Arial"/>
        </w:rPr>
        <w:t>“</w:t>
      </w:r>
      <w:r w:rsidR="00784F61">
        <w:rPr>
          <w:rFonts w:ascii="Arial" w:hAnsi="Arial" w:cs="Arial"/>
        </w:rPr>
        <w:t xml:space="preserve"> („</w:t>
      </w:r>
      <w:r w:rsidR="00784F61">
        <w:rPr>
          <w:rFonts w:ascii="Arial" w:hAnsi="Arial" w:cs="Arial"/>
          <w:b/>
          <w:bCs/>
        </w:rPr>
        <w:t>Veřejná zakázka</w:t>
      </w:r>
      <w:r w:rsidR="00784F61">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3ABE66D4"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0D49F3">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0512606F"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0D49F3">
        <w:rPr>
          <w:rFonts w:ascii="Arial" w:hAnsi="Arial" w:cs="Arial"/>
          <w:b/>
          <w:bCs/>
          <w:szCs w:val="22"/>
        </w:rPr>
        <w:t xml:space="preserve"> Velká Dobrá</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517D8D64" w:rsidR="00117696"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0D49F3">
        <w:rPr>
          <w:rFonts w:ascii="Arial" w:hAnsi="Arial" w:cs="Arial"/>
          <w:iCs/>
        </w:rPr>
        <w:t>Velká Dobrá</w:t>
      </w:r>
      <w:r w:rsidR="000D49F3"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0D49F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0D49F3">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0D49F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0D49F3">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0D49F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0D49F3">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0D49F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0D49F3">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0D49F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0D49F3">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0D49F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0D49F3">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0D49F3"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0D49F3">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0D49F3"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0D49F3">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58A610BD"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w:t>
      </w:r>
      <w:r w:rsidR="000D49F3" w:rsidRPr="00545704">
        <w:rPr>
          <w:rStyle w:val="normaltextrun"/>
          <w:rFonts w:ascii="Arial" w:hAnsi="Arial" w:cs="Arial"/>
          <w:szCs w:val="22"/>
          <w:shd w:val="clear" w:color="auto" w:fill="FFFFFF"/>
        </w:rPr>
        <w:t>D</w:t>
      </w:r>
      <w:r w:rsidR="000D49F3">
        <w:rPr>
          <w:rStyle w:val="normaltextrun"/>
          <w:rFonts w:ascii="Arial" w:hAnsi="Arial" w:cs="Arial"/>
          <w:szCs w:val="22"/>
          <w:shd w:val="clear" w:color="auto" w:fill="FFFFFF"/>
        </w:rPr>
        <w:t>PH</w:t>
      </w:r>
      <w:r w:rsidR="000D49F3" w:rsidRPr="00545704">
        <w:rPr>
          <w:rStyle w:val="normaltextrun"/>
          <w:rFonts w:ascii="Arial" w:hAnsi="Arial" w:cs="Arial"/>
          <w:szCs w:val="22"/>
          <w:shd w:val="clear" w:color="auto" w:fill="FFFFFF"/>
        </w:rPr>
        <w:t xml:space="preserve"> </w:t>
      </w:r>
      <w:r w:rsidR="001C6F94" w:rsidRPr="00545704">
        <w:rPr>
          <w:rStyle w:val="normaltextrun"/>
          <w:rFonts w:ascii="Arial" w:hAnsi="Arial" w:cs="Arial"/>
          <w:szCs w:val="22"/>
          <w:shd w:val="clear" w:color="auto" w:fill="FFFFFF"/>
        </w:rPr>
        <w:t xml:space="preserve">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D44E457"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0D49F3">
        <w:rPr>
          <w:rFonts w:ascii="Arial" w:hAnsi="Arial" w:cs="Arial"/>
        </w:rPr>
        <w:t xml:space="preserve">Kladno, </w:t>
      </w:r>
      <w:r w:rsidR="00B47209">
        <w:rPr>
          <w:rFonts w:ascii="Arial" w:hAnsi="Arial" w:cs="Arial"/>
        </w:rPr>
        <w:t xml:space="preserve">KPÚ pro </w:t>
      </w:r>
      <w:r w:rsidR="007B6FC1">
        <w:rPr>
          <w:rFonts w:ascii="Arial" w:hAnsi="Arial" w:cs="Arial"/>
        </w:rPr>
        <w:t>Středočeský kraj a hl. m. Praha</w:t>
      </w:r>
      <w:r w:rsidR="000D49F3">
        <w:rPr>
          <w:rFonts w:ascii="Arial" w:hAnsi="Arial" w:cs="Arial"/>
        </w:rPr>
        <w:t xml:space="preserve">.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784F6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784F6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257FDD10" w:rsidR="0008597D" w:rsidRPr="009060BB" w:rsidRDefault="000D49F3"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7F925508" w:rsidR="00B022EF" w:rsidRPr="009060BB" w:rsidRDefault="000D49F3"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784F6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2DD75DB0" w:rsidR="006B518C" w:rsidRPr="00764100" w:rsidRDefault="000D49F3"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4E32E5BD" w:rsidR="00F821DF" w:rsidRPr="00764100" w:rsidRDefault="000D49F3" w:rsidP="00DB56FF">
      <w:pPr>
        <w:pStyle w:val="Level3"/>
        <w:tabs>
          <w:tab w:val="clear" w:pos="2041"/>
        </w:tabs>
        <w:spacing w:before="120" w:after="120" w:line="240" w:lineRule="auto"/>
        <w:ind w:left="1418"/>
        <w:jc w:val="both"/>
        <w:rPr>
          <w:rFonts w:ascii="Arial" w:hAnsi="Arial" w:cs="Arial"/>
          <w:szCs w:val="22"/>
        </w:rPr>
      </w:pPr>
      <w:bookmarkStart w:id="65" w:name="_Ref64278899"/>
      <w:r>
        <w:rPr>
          <w:rFonts w:ascii="Arial" w:hAnsi="Arial" w:cs="Arial"/>
          <w:b/>
          <w:bCs/>
          <w:szCs w:val="22"/>
        </w:rPr>
        <w:t xml:space="preserve">NENÍ PŘEDMĚTEM TÉTO SMLOUVY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 xml:space="preserve">pro účely návrhu </w:t>
      </w:r>
      <w:proofErr w:type="spellStart"/>
      <w:r w:rsidR="00F821DF" w:rsidRPr="00764100">
        <w:rPr>
          <w:rFonts w:ascii="Arial" w:hAnsi="Arial" w:cs="Arial"/>
          <w:szCs w:val="22"/>
        </w:rPr>
        <w:t>KoPÚ</w:t>
      </w:r>
      <w:bookmarkEnd w:id="65"/>
      <w:proofErr w:type="spellEnd"/>
      <w:r w:rsidR="00F821DF"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784F6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784F6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784F6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784F6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784F6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784F6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784F6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784F6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784F6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4E156750"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0D49F3">
        <w:rPr>
          <w:rFonts w:ascii="Arial" w:hAnsi="Arial" w:cs="Arial"/>
          <w:szCs w:val="22"/>
        </w:rPr>
        <w:t>(</w:t>
      </w:r>
      <w:r w:rsidR="000D49F3" w:rsidRPr="000D49F3">
        <w:rPr>
          <w:rFonts w:ascii="Arial" w:hAnsi="Arial" w:cs="Arial"/>
          <w:szCs w:val="22"/>
          <w:highlight w:val="yellow"/>
        </w:rPr>
        <w:t>bude doplněno před podpisem smlouvy</w:t>
      </w:r>
      <w:r w:rsidR="000D49F3">
        <w:rPr>
          <w:rFonts w:ascii="Arial" w:hAnsi="Arial" w:cs="Arial"/>
          <w:szCs w:val="22"/>
        </w:rPr>
        <w:t>)</w:t>
      </w:r>
      <w:r w:rsidR="000D49F3"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388257D9"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0D49F3">
        <w:rPr>
          <w:rFonts w:ascii="Arial" w:hAnsi="Arial" w:cs="Arial"/>
          <w:szCs w:val="22"/>
        </w:rPr>
        <w:t>Kladno</w:t>
      </w:r>
      <w:r w:rsidR="000D49F3" w:rsidRPr="00C62699">
        <w:rPr>
          <w:rFonts w:ascii="Arial" w:hAnsi="Arial" w:cs="Arial"/>
          <w:szCs w:val="22"/>
        </w:rPr>
        <w:t xml:space="preserve">, </w:t>
      </w:r>
      <w:r w:rsidR="00127C34" w:rsidRPr="00C62699">
        <w:rPr>
          <w:rFonts w:ascii="Arial" w:hAnsi="Arial" w:cs="Arial"/>
          <w:szCs w:val="22"/>
        </w:rPr>
        <w:t xml:space="preserve">adresa </w:t>
      </w:r>
      <w:r w:rsidR="000D49F3">
        <w:rPr>
          <w:rFonts w:ascii="Arial" w:hAnsi="Arial" w:cs="Arial"/>
          <w:szCs w:val="22"/>
        </w:rPr>
        <w:t>nám. 17.listopadu 2840, Kladno 272 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0D49F3">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784F6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784F6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784F61">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784F6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784F6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784F61">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784F6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784F6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784F6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784F6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784F6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784F6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784F6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784F6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784F6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784F6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784F6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0D49F3" w:rsidRDefault="002B735B" w:rsidP="00266847">
      <w:pPr>
        <w:tabs>
          <w:tab w:val="left" w:pos="567"/>
          <w:tab w:val="left" w:pos="5670"/>
        </w:tabs>
        <w:spacing w:before="120" w:after="120" w:line="240" w:lineRule="auto"/>
        <w:rPr>
          <w:rFonts w:ascii="Arial" w:eastAsia="Times New Roman" w:hAnsi="Arial" w:cs="Arial"/>
          <w:b/>
          <w:highlight w:val="yellow"/>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0D49F3">
        <w:rPr>
          <w:rFonts w:ascii="Arial" w:eastAsia="Times New Roman" w:hAnsi="Arial" w:cs="Arial"/>
          <w:b/>
          <w:highlight w:val="yellow"/>
        </w:rPr>
        <w:t>[Obchodní firma Zhotovitele]</w:t>
      </w:r>
    </w:p>
    <w:p w14:paraId="52DB552F" w14:textId="7B70FFE3"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0D49F3">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t xml:space="preserve">Místo: </w:t>
      </w:r>
      <w:r w:rsidRPr="000D49F3">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3915A26C"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0D49F3">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r>
      <w:r w:rsidRPr="000D49F3">
        <w:rPr>
          <w:rFonts w:ascii="Arial" w:eastAsia="Times New Roman" w:hAnsi="Arial" w:cs="Arial"/>
          <w:bCs/>
          <w:highlight w:val="yellow"/>
        </w:rPr>
        <w:t>Jméno: …………</w:t>
      </w:r>
    </w:p>
    <w:p w14:paraId="340842AD" w14:textId="0E04E5ED"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0D49F3">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r>
      <w:r w:rsidRPr="000D49F3">
        <w:rPr>
          <w:rFonts w:ascii="Arial" w:eastAsia="Times New Roman" w:hAnsi="Arial" w:cs="Arial"/>
          <w:bCs/>
          <w:highlight w:val="yellow"/>
        </w:rPr>
        <w:t>Funkce: …………</w:t>
      </w:r>
    </w:p>
    <w:p w14:paraId="306B9D20" w14:textId="7C16E1FE" w:rsidR="001231F2" w:rsidRPr="00ED6435" w:rsidRDefault="001231F2" w:rsidP="00946F95">
      <w:pPr>
        <w:spacing w:before="120" w:after="120" w:line="240" w:lineRule="auto"/>
        <w:rPr>
          <w:rFonts w:ascii="Arial" w:hAnsi="Arial" w:cs="Arial"/>
          <w:b/>
          <w:i/>
          <w:iCs/>
          <w:caps/>
        </w:rPr>
      </w:pPr>
    </w:p>
    <w:sectPr w:rsidR="001231F2" w:rsidRPr="00ED6435"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3C37371"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0D49F3">
      <w:rPr>
        <w:szCs w:val="16"/>
      </w:rPr>
      <w:t xml:space="preserve"> Velká Dobrá</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7204F293"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D51DB3">
      <w:rPr>
        <w:rFonts w:cs="Arial"/>
        <w:szCs w:val="16"/>
        <w:lang w:val="fr-FR"/>
      </w:rPr>
      <w:t xml:space="preserve"> Velká Dobrá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49F3"/>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2E28"/>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77"/>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3037"/>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4690"/>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4F61"/>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6FC1"/>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47E0"/>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6F95"/>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8AA"/>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6D70"/>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1DB3"/>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CCB"/>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4FC4"/>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4A73"/>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34FC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E34FC4"/>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E34FC4"/>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Urls xmlns="http://schemas.microsoft.com/sharepoint/v3/contenttype/forms/url">
  <Display>/sites/Portal/rd/RidiciDokumentace/Forms/DispForm.aspx</Display>
  <Edit>/sites/Portal/rd/RidiciDokumentace/Forms/EditForm.aspx</Edit>
</FormUrl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2.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3.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4.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5.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6.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33</Pages>
  <Words>16869</Words>
  <Characters>99529</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9</cp:revision>
  <cp:lastPrinted>2025-02-03T11:13:00Z</cp:lastPrinted>
  <dcterms:created xsi:type="dcterms:W3CDTF">2026-03-02T08:41:00Z</dcterms:created>
  <dcterms:modified xsi:type="dcterms:W3CDTF">2026-04-01T06:58:00Z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