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292C" w14:textId="59D68AA5" w:rsidR="002C67A4" w:rsidRDefault="00457EF0" w:rsidP="002C67A4">
            <w:pPr>
              <w:autoSpaceDE w:val="0"/>
              <w:autoSpaceDN w:val="0"/>
              <w:adjustRightInd w:val="0"/>
              <w:spacing w:before="0" w:after="0" w:line="288" w:lineRule="auto"/>
            </w:pPr>
            <w:sdt>
              <w:sdtPr>
                <w:alias w:val="Název veřejné zakázky"/>
                <w:tag w:val="N_x00e1_zev_x0020_ve_x0159_ejn_x00e9__x0020_zak_x00e1_zky"/>
                <w:id w:val="-809786142"/>
                <w:placeholder>
                  <w:docPart w:val="B04A6AB523B840648F092658CBD4FB9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      <w:text/>
              </w:sdtPr>
              <w:sdtContent>
                <w:r w:rsidRPr="00457EF0">
                  <w:t>KoPÚ Kokovice a Velká Dobrá</w:t>
                </w:r>
              </w:sdtContent>
            </w:sdt>
          </w:p>
          <w:p w14:paraId="649D245D" w14:textId="51D7917C" w:rsidR="00B43E24" w:rsidRPr="002C67A4" w:rsidRDefault="00B43E2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r w:rsidRPr="00B43E24">
              <w:rPr>
                <w:rFonts w:cs="Arial"/>
                <w:bCs/>
                <w:szCs w:val="20"/>
              </w:rPr>
              <w:t>část „</w:t>
            </w:r>
            <w:r w:rsidRPr="00B43E24">
              <w:rPr>
                <w:rFonts w:cs="Arial"/>
                <w:bCs/>
                <w:szCs w:val="20"/>
                <w:highlight w:val="yellow"/>
              </w:rPr>
              <w:t>doplní dodavatel</w:t>
            </w:r>
            <w:r w:rsidRPr="00B43E24">
              <w:rPr>
                <w:rFonts w:cs="Arial"/>
                <w:bCs/>
                <w:szCs w:val="20"/>
              </w:rPr>
              <w:t>“: KoPÚ „</w:t>
            </w:r>
            <w:r w:rsidRPr="00B43E24">
              <w:rPr>
                <w:rFonts w:cs="Arial"/>
                <w:bCs/>
                <w:szCs w:val="20"/>
                <w:highlight w:val="yellow"/>
              </w:rPr>
              <w:t>doplní dodavatel</w:t>
            </w:r>
            <w:r w:rsidRPr="00AD6395">
              <w:rPr>
                <w:rFonts w:cs="Arial"/>
                <w:bCs/>
                <w:szCs w:val="20"/>
              </w:rPr>
              <w:t>“</w:t>
            </w:r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5D32382F" w:rsidR="002C67A4" w:rsidRPr="002C67A4" w:rsidRDefault="00457EF0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457EF0">
              <w:rPr>
                <w:b w:val="0"/>
              </w:rPr>
              <w:t>SP3099/2026-537101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57EF0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05E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D6395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43E24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1D7D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4A6AB523B840648F092658CBD4FB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001A9-0028-4AB8-A5E0-696225DFD257}"/>
      </w:docPartPr>
      <w:docPartBody>
        <w:p w:rsidR="00067D17" w:rsidRDefault="00067D17" w:rsidP="00067D17">
          <w:pPr>
            <w:pStyle w:val="B04A6AB523B840648F092658CBD4FB90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D17"/>
    <w:rsid w:val="00067D17"/>
    <w:rsid w:val="00272482"/>
    <w:rsid w:val="007F05ED"/>
    <w:rsid w:val="00CF1D7D"/>
    <w:rsid w:val="00D5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67D17"/>
    <w:rPr>
      <w:color w:val="808080"/>
    </w:rPr>
  </w:style>
  <w:style w:type="paragraph" w:customStyle="1" w:styleId="B04A6AB523B840648F092658CBD4FB90">
    <w:name w:val="B04A6AB523B840648F092658CBD4FB90"/>
    <w:rsid w:val="00067D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Vokatá Dana Ing.</cp:lastModifiedBy>
  <cp:revision>7</cp:revision>
  <cp:lastPrinted>2012-03-30T11:12:00Z</cp:lastPrinted>
  <dcterms:created xsi:type="dcterms:W3CDTF">2026-02-20T08:52:00Z</dcterms:created>
  <dcterms:modified xsi:type="dcterms:W3CDTF">2026-04-01T06:54:00Z</dcterms:modified>
</cp:coreProperties>
</file>