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7DDB714" w:rsidR="00643372" w:rsidRPr="00356FDB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AE63A4" w:rsidRPr="00356FDB">
        <w:rPr>
          <w:rFonts w:ascii="Arial" w:eastAsia="Times New Roman" w:hAnsi="Arial" w:cs="Arial"/>
          <w:b/>
          <w:lang w:eastAsia="cs-CZ"/>
        </w:rPr>
        <w:t>9</w:t>
      </w:r>
    </w:p>
    <w:p w14:paraId="4EF7F4DC" w14:textId="63EE0C9E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7C3A31">
        <w:rPr>
          <w:rFonts w:cs="Arial"/>
          <w:b/>
          <w:bCs/>
          <w:sz w:val="24"/>
          <w:szCs w:val="24"/>
        </w:rPr>
        <w:t>Kompl</w:t>
      </w:r>
      <w:r w:rsidR="00B57488">
        <w:rPr>
          <w:rFonts w:cs="Arial"/>
          <w:b/>
          <w:bCs/>
          <w:sz w:val="24"/>
          <w:szCs w:val="24"/>
        </w:rPr>
        <w:t>exní pozemkové úpravy v </w:t>
      </w:r>
      <w:proofErr w:type="spellStart"/>
      <w:r w:rsidR="00B57488">
        <w:rPr>
          <w:rFonts w:cs="Arial"/>
          <w:b/>
          <w:bCs/>
          <w:sz w:val="24"/>
          <w:szCs w:val="24"/>
        </w:rPr>
        <w:t>k.ú</w:t>
      </w:r>
      <w:proofErr w:type="spellEnd"/>
      <w:r w:rsidR="00B57488">
        <w:rPr>
          <w:rFonts w:cs="Arial"/>
          <w:b/>
          <w:bCs/>
          <w:sz w:val="24"/>
          <w:szCs w:val="24"/>
        </w:rPr>
        <w:t>. Kostelní Vydří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AE63A4">
        <w:rPr>
          <w:rFonts w:cs="Arial"/>
          <w:sz w:val="22"/>
        </w:rPr>
        <w:t>848-2019-505</w:t>
      </w:r>
      <w:r w:rsidR="00A831F6">
        <w:rPr>
          <w:rFonts w:cs="Arial"/>
          <w:sz w:val="22"/>
        </w:rPr>
        <w:t>1</w:t>
      </w:r>
      <w:r w:rsidR="00AE63A4">
        <w:rPr>
          <w:rFonts w:cs="Arial"/>
          <w:sz w:val="22"/>
        </w:rPr>
        <w:t>01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31773F">
        <w:rPr>
          <w:rFonts w:cs="Arial"/>
          <w:sz w:val="22"/>
        </w:rPr>
        <w:t>30.</w:t>
      </w:r>
      <w:r w:rsidR="00B57488">
        <w:rPr>
          <w:rFonts w:cs="Arial"/>
          <w:sz w:val="22"/>
        </w:rPr>
        <w:t>0</w:t>
      </w:r>
      <w:r w:rsidR="0031773F">
        <w:rPr>
          <w:rFonts w:cs="Arial"/>
          <w:sz w:val="22"/>
        </w:rPr>
        <w:t>9.2019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CE83201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11A91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4401998B" w14:textId="77777777" w:rsidR="00CB39D2" w:rsidRPr="00ED6435" w:rsidRDefault="00CB39D2" w:rsidP="00CB39D2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C6C48F5" w14:textId="77777777" w:rsidR="00CB39D2" w:rsidRPr="00ED6435" w:rsidRDefault="00CB39D2" w:rsidP="00CB39D2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137A237" w14:textId="77777777" w:rsidR="00CB39D2" w:rsidRDefault="00CB39D2" w:rsidP="00CB39D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3E56EF33" w14:textId="77777777" w:rsidR="00CB39D2" w:rsidRPr="00063151" w:rsidRDefault="00CB39D2" w:rsidP="00CB39D2">
      <w:pPr>
        <w:spacing w:after="120"/>
        <w:ind w:left="567"/>
        <w:jc w:val="both"/>
        <w:rPr>
          <w:rFonts w:ascii="Arial" w:hAnsi="Arial" w:cs="Arial"/>
        </w:rPr>
      </w:pPr>
      <w:r w:rsidRPr="00063151">
        <w:rPr>
          <w:rFonts w:ascii="Arial" w:hAnsi="Arial" w:cs="Arial"/>
        </w:rPr>
        <w:t xml:space="preserve">Krajský pozemkový úřad pro Jihočeský kraj </w:t>
      </w:r>
      <w:r w:rsidRPr="00063151">
        <w:rPr>
          <w:rFonts w:ascii="Arial" w:eastAsia="Times New Roman" w:hAnsi="Arial" w:cs="Arial"/>
          <w:snapToGrid w:val="0"/>
          <w:lang w:eastAsia="cs-CZ"/>
        </w:rPr>
        <w:t>na adrese Rudolfovská 80, 370 01 České Budějovice</w:t>
      </w:r>
    </w:p>
    <w:p w14:paraId="28233B7D" w14:textId="77777777" w:rsidR="00CB39D2" w:rsidRPr="00ED6435" w:rsidRDefault="00CB39D2" w:rsidP="00E133F1">
      <w:pPr>
        <w:spacing w:after="0"/>
        <w:ind w:left="4536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3C6CF9">
        <w:rPr>
          <w:rFonts w:ascii="Arial" w:hAnsi="Arial" w:cs="Arial"/>
        </w:rPr>
        <w:t xml:space="preserve">Ing. Evou </w:t>
      </w:r>
      <w:proofErr w:type="spellStart"/>
      <w:r w:rsidRPr="003C6CF9">
        <w:rPr>
          <w:rFonts w:ascii="Arial" w:hAnsi="Arial" w:cs="Arial"/>
        </w:rPr>
        <w:t>Schmidtmajerovou</w:t>
      </w:r>
      <w:proofErr w:type="spellEnd"/>
      <w:r w:rsidRPr="003C6CF9">
        <w:rPr>
          <w:rFonts w:ascii="Arial" w:hAnsi="Arial" w:cs="Arial"/>
        </w:rPr>
        <w:t>, CSc., ředitelkou</w:t>
      </w:r>
      <w:r>
        <w:rPr>
          <w:rFonts w:ascii="Arial" w:hAnsi="Arial" w:cs="Arial"/>
        </w:rPr>
        <w:t xml:space="preserve"> </w:t>
      </w:r>
      <w:r w:rsidRPr="003C6CF9">
        <w:rPr>
          <w:rFonts w:ascii="Arial" w:hAnsi="Arial" w:cs="Arial"/>
        </w:rPr>
        <w:t>Krajského pozemkového úřadu pro Jihočeský kraj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AADFA95" w14:textId="77777777" w:rsidR="00CB39D2" w:rsidRPr="003C6CF9" w:rsidRDefault="00CB39D2" w:rsidP="00CB39D2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3C6CF9">
        <w:rPr>
          <w:rFonts w:ascii="Arial" w:hAnsi="Arial" w:cs="Arial"/>
          <w:snapToGrid w:val="0"/>
        </w:rPr>
        <w:t xml:space="preserve">Ing. Evou </w:t>
      </w:r>
      <w:proofErr w:type="spellStart"/>
      <w:r w:rsidRPr="003C6CF9">
        <w:rPr>
          <w:rFonts w:ascii="Arial" w:hAnsi="Arial" w:cs="Arial"/>
          <w:snapToGrid w:val="0"/>
        </w:rPr>
        <w:t>Schmidtmajerovou</w:t>
      </w:r>
      <w:proofErr w:type="spellEnd"/>
      <w:r w:rsidRPr="003C6CF9">
        <w:rPr>
          <w:rFonts w:ascii="Arial" w:hAnsi="Arial" w:cs="Arial"/>
          <w:snapToGrid w:val="0"/>
        </w:rPr>
        <w:t>, CSc., ředitelkou</w:t>
      </w:r>
    </w:p>
    <w:p w14:paraId="2F730D9B" w14:textId="4F84FFC4" w:rsidR="00CB39D2" w:rsidRPr="00ED6435" w:rsidRDefault="00CB39D2" w:rsidP="00E93728">
      <w:pPr>
        <w:spacing w:after="0"/>
        <w:ind w:left="993" w:right="-28" w:firstLine="3543"/>
        <w:jc w:val="both"/>
        <w:rPr>
          <w:rFonts w:ascii="Arial" w:hAnsi="Arial" w:cs="Arial"/>
        </w:rPr>
      </w:pPr>
      <w:r w:rsidRPr="003C6CF9">
        <w:rPr>
          <w:rFonts w:ascii="Arial" w:hAnsi="Arial" w:cs="Arial"/>
          <w:snapToGrid w:val="0"/>
        </w:rPr>
        <w:t>Krajské</w:t>
      </w:r>
      <w:r w:rsidR="00906028">
        <w:rPr>
          <w:rFonts w:ascii="Arial" w:hAnsi="Arial" w:cs="Arial"/>
          <w:snapToGrid w:val="0"/>
        </w:rPr>
        <w:t>ho po</w:t>
      </w:r>
      <w:r w:rsidR="00E93728">
        <w:rPr>
          <w:rFonts w:ascii="Arial" w:hAnsi="Arial" w:cs="Arial"/>
          <w:snapToGrid w:val="0"/>
        </w:rPr>
        <w:t>zemkového úřadu pro Jihočeský kraj</w:t>
      </w:r>
    </w:p>
    <w:p w14:paraId="6BDDC73A" w14:textId="77777777" w:rsidR="00CB39D2" w:rsidRDefault="00CB39D2" w:rsidP="00CB39D2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284734">
        <w:rPr>
          <w:rFonts w:ascii="Arial" w:hAnsi="Arial" w:cs="Arial"/>
        </w:rPr>
        <w:t>:</w:t>
      </w:r>
      <w:r w:rsidRPr="0028473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</w:t>
      </w:r>
      <w:r w:rsidRPr="00284734">
        <w:rPr>
          <w:rFonts w:ascii="Arial" w:hAnsi="Arial" w:cs="Arial"/>
          <w:snapToGrid w:val="0"/>
        </w:rPr>
        <w:t xml:space="preserve">ng. Vladislavem </w:t>
      </w:r>
      <w:proofErr w:type="spellStart"/>
      <w:r w:rsidRPr="00284734">
        <w:rPr>
          <w:rFonts w:ascii="Arial" w:hAnsi="Arial" w:cs="Arial"/>
          <w:snapToGrid w:val="0"/>
        </w:rPr>
        <w:t>Paxou</w:t>
      </w:r>
      <w:proofErr w:type="spellEnd"/>
      <w:r w:rsidRPr="00284734">
        <w:rPr>
          <w:rFonts w:ascii="Arial" w:hAnsi="Arial" w:cs="Arial"/>
          <w:snapToGrid w:val="0"/>
        </w:rPr>
        <w:t>, vedoucím Pobočky Jindřichův Hradec</w:t>
      </w:r>
    </w:p>
    <w:p w14:paraId="0D0F006D" w14:textId="77777777" w:rsidR="00CB39D2" w:rsidRPr="00ED6435" w:rsidRDefault="00CB39D2" w:rsidP="00CB39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3900D33" w14:textId="77777777" w:rsidR="00CB39D2" w:rsidRPr="00ED6435" w:rsidRDefault="00CB39D2" w:rsidP="00CB39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+420 725 918 219</w:t>
      </w:r>
    </w:p>
    <w:p w14:paraId="18570877" w14:textId="77777777" w:rsidR="00CB39D2" w:rsidRPr="00403809" w:rsidRDefault="00CB39D2" w:rsidP="00CB39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</w:t>
      </w:r>
      <w:r w:rsidRPr="00403809">
        <w:rPr>
          <w:rFonts w:ascii="Arial" w:eastAsia="Times New Roman" w:hAnsi="Arial" w:cs="Arial"/>
          <w:snapToGrid w:val="0"/>
        </w:rPr>
        <w:t>@spucr.cz</w:t>
      </w:r>
    </w:p>
    <w:p w14:paraId="5DEC73C7" w14:textId="77777777" w:rsidR="00CB39D2" w:rsidRPr="00ED6435" w:rsidRDefault="00CB39D2" w:rsidP="00CB39D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53227C1F" w14:textId="77777777" w:rsidR="00CB39D2" w:rsidRPr="00ED6435" w:rsidRDefault="00CB39D2" w:rsidP="00CB39D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6D00A180" w14:textId="77777777" w:rsidR="00CB39D2" w:rsidRPr="00ED6435" w:rsidRDefault="00CB39D2" w:rsidP="00CB39D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4C40AF73" w14:textId="77777777" w:rsidR="00CB39D2" w:rsidRPr="00ED6435" w:rsidRDefault="00CB39D2" w:rsidP="00CB39D2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eastAsia="Times New Roman" w:cs="Arial"/>
          <w:b/>
          <w:bCs/>
          <w:snapToGrid w:val="0"/>
        </w:rPr>
        <w:t xml:space="preserve"> </w:t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897A3AB" w14:textId="77777777" w:rsidR="00CB39D2" w:rsidRPr="00ED6435" w:rsidRDefault="00CB39D2" w:rsidP="00CB39D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C6ECF9C" w14:textId="77777777" w:rsidR="00CB39D2" w:rsidRDefault="00CB39D2" w:rsidP="00CB39D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21F4A25" w14:textId="77777777" w:rsidR="00CB39D2" w:rsidRPr="00ED6435" w:rsidRDefault="00CB39D2" w:rsidP="00CB39D2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56C494D" w14:textId="31AECE94" w:rsidR="00CB39D2" w:rsidRPr="00B15CD3" w:rsidRDefault="00A84CD9" w:rsidP="00CB39D2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B15CD3">
        <w:rPr>
          <w:rFonts w:ascii="Arial" w:hAnsi="Arial" w:cs="Arial"/>
          <w:b/>
        </w:rPr>
        <w:t>GEO Hrubý spo</w:t>
      </w:r>
      <w:r w:rsidR="00C91D92" w:rsidRPr="00B15CD3">
        <w:rPr>
          <w:rFonts w:ascii="Arial" w:hAnsi="Arial" w:cs="Arial"/>
          <w:b/>
        </w:rPr>
        <w:t>l</w:t>
      </w:r>
      <w:r w:rsidRPr="00B15CD3">
        <w:rPr>
          <w:rFonts w:ascii="Arial" w:hAnsi="Arial" w:cs="Arial"/>
          <w:b/>
        </w:rPr>
        <w:t xml:space="preserve">. </w:t>
      </w:r>
      <w:r w:rsidR="00C91D92" w:rsidRPr="00B15CD3">
        <w:rPr>
          <w:rFonts w:ascii="Arial" w:hAnsi="Arial" w:cs="Arial"/>
          <w:b/>
        </w:rPr>
        <w:t>s</w:t>
      </w:r>
      <w:r w:rsidRPr="00B15CD3">
        <w:rPr>
          <w:rFonts w:ascii="Arial" w:hAnsi="Arial" w:cs="Arial"/>
          <w:b/>
        </w:rPr>
        <w:t> r.o.</w:t>
      </w:r>
    </w:p>
    <w:p w14:paraId="06450357" w14:textId="05BCE10F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Cs/>
        </w:rPr>
        <w:t xml:space="preserve">se sídlem </w:t>
      </w:r>
      <w:r w:rsidR="00222967" w:rsidRPr="00B15CD3">
        <w:rPr>
          <w:rFonts w:ascii="Arial" w:hAnsi="Arial" w:cs="Arial"/>
        </w:rPr>
        <w:t>Doudlevecká 26, 301 00 Plzeň</w:t>
      </w:r>
      <w:r w:rsidR="002E5DA4" w:rsidRPr="00B15CD3">
        <w:rPr>
          <w:rFonts w:ascii="Arial" w:hAnsi="Arial" w:cs="Arial"/>
        </w:rPr>
        <w:t xml:space="preserve">, IČO </w:t>
      </w:r>
      <w:r w:rsidR="00317C1F" w:rsidRPr="00B15CD3">
        <w:rPr>
          <w:rFonts w:ascii="Arial" w:hAnsi="Arial" w:cs="Arial"/>
        </w:rPr>
        <w:t>252 27 751</w:t>
      </w:r>
    </w:p>
    <w:p w14:paraId="209DD775" w14:textId="3DE4A921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</w:rPr>
      </w:pPr>
      <w:proofErr w:type="gramStart"/>
      <w:r w:rsidRPr="00B15CD3">
        <w:rPr>
          <w:rFonts w:ascii="Arial" w:hAnsi="Arial" w:cs="Arial"/>
          <w:bCs/>
        </w:rPr>
        <w:t xml:space="preserve">Zastoupený:   </w:t>
      </w:r>
      <w:proofErr w:type="gramEnd"/>
      <w:r w:rsidRPr="00B15CD3">
        <w:rPr>
          <w:rFonts w:ascii="Arial" w:hAnsi="Arial" w:cs="Arial"/>
          <w:bCs/>
        </w:rPr>
        <w:t xml:space="preserve">                                                 </w:t>
      </w:r>
      <w:r w:rsidR="00830930" w:rsidRPr="00B15CD3">
        <w:rPr>
          <w:rFonts w:ascii="Arial" w:hAnsi="Arial" w:cs="Arial"/>
        </w:rPr>
        <w:t>Ing. Zdeňkem Hrubým, jednatelem</w:t>
      </w:r>
    </w:p>
    <w:p w14:paraId="625F557B" w14:textId="6BDBC178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15CD3">
        <w:rPr>
          <w:rFonts w:ascii="Arial" w:hAnsi="Arial" w:cs="Arial"/>
        </w:rPr>
        <w:t xml:space="preserve">Ve smluvních záležitostech zastoupený: </w:t>
      </w:r>
      <w:r w:rsidRPr="00B15CD3">
        <w:rPr>
          <w:rFonts w:ascii="Arial" w:hAnsi="Arial" w:cs="Arial"/>
        </w:rPr>
        <w:tab/>
      </w:r>
      <w:r w:rsidR="00830930" w:rsidRPr="00B15CD3">
        <w:rPr>
          <w:rFonts w:ascii="Arial" w:hAnsi="Arial" w:cs="Arial"/>
        </w:rPr>
        <w:t>Ing. Zdeňkem Hrubým, jednatelem</w:t>
      </w:r>
    </w:p>
    <w:p w14:paraId="7E5F2F70" w14:textId="107A9BEA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15CD3">
        <w:rPr>
          <w:rFonts w:ascii="Arial" w:hAnsi="Arial" w:cs="Arial"/>
        </w:rPr>
        <w:t xml:space="preserve">V technických záležitostech </w:t>
      </w:r>
      <w:proofErr w:type="gramStart"/>
      <w:r w:rsidRPr="00B15CD3">
        <w:rPr>
          <w:rFonts w:ascii="Arial" w:hAnsi="Arial" w:cs="Arial"/>
        </w:rPr>
        <w:t xml:space="preserve">zastoupený:   </w:t>
      </w:r>
      <w:proofErr w:type="gramEnd"/>
      <w:r w:rsidRPr="00B15CD3">
        <w:rPr>
          <w:rFonts w:ascii="Arial" w:hAnsi="Arial" w:cs="Arial"/>
        </w:rPr>
        <w:t xml:space="preserve">     </w:t>
      </w:r>
      <w:r w:rsidR="00830930" w:rsidRPr="00B15CD3">
        <w:rPr>
          <w:rFonts w:ascii="Arial" w:hAnsi="Arial" w:cs="Arial"/>
        </w:rPr>
        <w:t>Ing. Zdeňkem Hrubým, jednatelem</w:t>
      </w:r>
    </w:p>
    <w:p w14:paraId="24ABE123" w14:textId="1E1F63AA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/>
          <w:bCs/>
        </w:rPr>
        <w:t>Kontaktní údaje:</w:t>
      </w:r>
    </w:p>
    <w:p w14:paraId="70E8C285" w14:textId="5C087D18" w:rsidR="00CB39D2" w:rsidRPr="00B15CD3" w:rsidRDefault="00CB39D2" w:rsidP="00125973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Cs/>
        </w:rPr>
        <w:t xml:space="preserve">Tel.:                                                             </w:t>
      </w:r>
      <w:r w:rsidR="00125973">
        <w:rPr>
          <w:rFonts w:ascii="Arial" w:hAnsi="Arial" w:cs="Arial"/>
          <w:bCs/>
        </w:rPr>
        <w:tab/>
      </w:r>
      <w:proofErr w:type="spellStart"/>
      <w:r w:rsidR="00125973">
        <w:rPr>
          <w:rFonts w:ascii="Arial" w:hAnsi="Arial" w:cs="Arial"/>
          <w:bCs/>
        </w:rPr>
        <w:t>xxxxxx</w:t>
      </w:r>
      <w:proofErr w:type="spellEnd"/>
    </w:p>
    <w:p w14:paraId="2C7B5B1C" w14:textId="3B33536A" w:rsidR="00CB39D2" w:rsidRPr="00B15CD3" w:rsidRDefault="00CB39D2" w:rsidP="00125973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proofErr w:type="gramStart"/>
      <w:r w:rsidRPr="00B15CD3">
        <w:rPr>
          <w:rFonts w:ascii="Arial" w:hAnsi="Arial" w:cs="Arial"/>
          <w:bCs/>
        </w:rPr>
        <w:t xml:space="preserve">E-mail:   </w:t>
      </w:r>
      <w:proofErr w:type="gramEnd"/>
      <w:r w:rsidRPr="00B15CD3">
        <w:rPr>
          <w:rFonts w:ascii="Arial" w:hAnsi="Arial" w:cs="Arial"/>
          <w:bCs/>
        </w:rPr>
        <w:t xml:space="preserve">                                                       </w:t>
      </w:r>
      <w:r w:rsidR="00125973">
        <w:rPr>
          <w:rFonts w:ascii="Arial" w:hAnsi="Arial" w:cs="Arial"/>
          <w:bCs/>
        </w:rPr>
        <w:tab/>
      </w:r>
      <w:proofErr w:type="spellStart"/>
      <w:r w:rsidR="00125973">
        <w:rPr>
          <w:rFonts w:ascii="Arial" w:hAnsi="Arial" w:cs="Arial"/>
        </w:rPr>
        <w:t>xxxxxx</w:t>
      </w:r>
      <w:proofErr w:type="spellEnd"/>
    </w:p>
    <w:p w14:paraId="1362FF24" w14:textId="107018B8" w:rsidR="00CB39D2" w:rsidRPr="00B15CD3" w:rsidRDefault="00CB39D2" w:rsidP="00125973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B15CD3">
        <w:rPr>
          <w:rFonts w:ascii="Arial" w:hAnsi="Arial" w:cs="Arial"/>
        </w:rPr>
        <w:t xml:space="preserve">ID datové </w:t>
      </w:r>
      <w:proofErr w:type="gramStart"/>
      <w:r w:rsidRPr="00B15CD3">
        <w:rPr>
          <w:rFonts w:ascii="Arial" w:hAnsi="Arial" w:cs="Arial"/>
        </w:rPr>
        <w:t xml:space="preserve">schránky:   </w:t>
      </w:r>
      <w:proofErr w:type="gramEnd"/>
      <w:r w:rsidRPr="00B15CD3">
        <w:rPr>
          <w:rFonts w:ascii="Arial" w:hAnsi="Arial" w:cs="Arial"/>
        </w:rPr>
        <w:t xml:space="preserve">                                    </w:t>
      </w:r>
      <w:r w:rsidR="00125973">
        <w:rPr>
          <w:rFonts w:ascii="Arial" w:hAnsi="Arial" w:cs="Arial"/>
        </w:rPr>
        <w:tab/>
      </w:r>
      <w:r w:rsidR="00EE77C2" w:rsidRPr="00B15CD3">
        <w:rPr>
          <w:rFonts w:ascii="Arial" w:hAnsi="Arial" w:cs="Arial"/>
        </w:rPr>
        <w:t>7s47464</w:t>
      </w:r>
    </w:p>
    <w:p w14:paraId="1ADB99B3" w14:textId="77777777" w:rsidR="00E93728" w:rsidRDefault="00E93728" w:rsidP="00B15CD3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57E2C3DF" w14:textId="65BCE64A" w:rsidR="00CB39D2" w:rsidRPr="00B15CD3" w:rsidRDefault="00CB39D2" w:rsidP="00B15CD3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/>
          <w:bCs/>
        </w:rPr>
        <w:lastRenderedPageBreak/>
        <w:t>Bankovní spojení:</w:t>
      </w:r>
      <w:r w:rsidRPr="00B15CD3">
        <w:rPr>
          <w:rFonts w:ascii="Arial" w:hAnsi="Arial" w:cs="Arial"/>
          <w:b/>
          <w:bCs/>
        </w:rPr>
        <w:tab/>
      </w:r>
      <w:r w:rsidRPr="00B15CD3">
        <w:rPr>
          <w:rFonts w:ascii="Arial" w:hAnsi="Arial" w:cs="Arial"/>
          <w:b/>
          <w:bCs/>
        </w:rPr>
        <w:tab/>
      </w:r>
      <w:r w:rsidRPr="00B15CD3">
        <w:rPr>
          <w:rFonts w:ascii="Arial" w:hAnsi="Arial" w:cs="Arial"/>
          <w:b/>
          <w:bCs/>
        </w:rPr>
        <w:tab/>
      </w:r>
      <w:r w:rsidRPr="00B15CD3">
        <w:rPr>
          <w:rFonts w:ascii="Arial" w:hAnsi="Arial" w:cs="Arial"/>
          <w:b/>
          <w:bCs/>
        </w:rPr>
        <w:tab/>
        <w:t xml:space="preserve">   </w:t>
      </w:r>
      <w:r w:rsidR="001D4764" w:rsidRPr="00B15CD3">
        <w:rPr>
          <w:rFonts w:ascii="Arial" w:hAnsi="Arial" w:cs="Arial"/>
        </w:rPr>
        <w:t>KB Plzeň</w:t>
      </w:r>
    </w:p>
    <w:p w14:paraId="318119E7" w14:textId="2EEC6B3D" w:rsidR="00CB39D2" w:rsidRPr="00B15CD3" w:rsidRDefault="00CB39D2" w:rsidP="00B15CD3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Cs/>
        </w:rPr>
        <w:t xml:space="preserve">Číslo </w:t>
      </w:r>
      <w:proofErr w:type="gramStart"/>
      <w:r w:rsidRPr="00B15CD3">
        <w:rPr>
          <w:rFonts w:ascii="Arial" w:hAnsi="Arial" w:cs="Arial"/>
          <w:bCs/>
        </w:rPr>
        <w:t xml:space="preserve">účtu:   </w:t>
      </w:r>
      <w:proofErr w:type="gramEnd"/>
      <w:r w:rsidRPr="00B15CD3">
        <w:rPr>
          <w:rFonts w:ascii="Arial" w:hAnsi="Arial" w:cs="Arial"/>
          <w:bCs/>
        </w:rPr>
        <w:t xml:space="preserve">                                                       </w:t>
      </w:r>
      <w:r w:rsidR="002E5DA4" w:rsidRPr="00B15CD3">
        <w:rPr>
          <w:rFonts w:ascii="Arial" w:hAnsi="Arial" w:cs="Arial"/>
        </w:rPr>
        <w:t>21106381/0100</w:t>
      </w:r>
    </w:p>
    <w:p w14:paraId="40CB8F3B" w14:textId="43E88D1E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B15CD3">
        <w:rPr>
          <w:rFonts w:ascii="Arial" w:hAnsi="Arial" w:cs="Arial"/>
          <w:bCs/>
        </w:rPr>
        <w:t xml:space="preserve">DIČ:   </w:t>
      </w:r>
      <w:proofErr w:type="gramEnd"/>
      <w:r w:rsidRPr="00B15CD3">
        <w:rPr>
          <w:rFonts w:ascii="Arial" w:hAnsi="Arial" w:cs="Arial"/>
          <w:bCs/>
        </w:rPr>
        <w:t xml:space="preserve">                                                                 </w:t>
      </w:r>
      <w:r w:rsidR="00AE63A4" w:rsidRPr="00B15CD3">
        <w:rPr>
          <w:rFonts w:ascii="Arial" w:hAnsi="Arial" w:cs="Arial"/>
        </w:rPr>
        <w:t>CZ25227751</w:t>
      </w:r>
    </w:p>
    <w:p w14:paraId="5C429BE1" w14:textId="77777777" w:rsidR="00CB39D2" w:rsidRPr="00B15CD3" w:rsidRDefault="00CB39D2" w:rsidP="00CB39D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15CD3">
        <w:rPr>
          <w:rFonts w:ascii="Arial" w:hAnsi="Arial" w:cs="Arial"/>
          <w:bCs/>
        </w:rPr>
        <w:t xml:space="preserve">(dále jen </w:t>
      </w:r>
      <w:r w:rsidRPr="00B15CD3">
        <w:rPr>
          <w:rFonts w:ascii="Arial" w:hAnsi="Arial" w:cs="Arial"/>
          <w:b/>
          <w:bCs/>
        </w:rPr>
        <w:t>„Zhotovitel“</w:t>
      </w:r>
      <w:r w:rsidRPr="00B15CD3">
        <w:rPr>
          <w:rFonts w:ascii="Arial" w:hAnsi="Arial" w:cs="Arial"/>
          <w:bCs/>
        </w:rPr>
        <w:t>)</w:t>
      </w:r>
    </w:p>
    <w:p w14:paraId="3B54EF71" w14:textId="77777777" w:rsidR="00E93728" w:rsidRDefault="00E93728" w:rsidP="00CB39D2">
      <w:pPr>
        <w:spacing w:after="0"/>
        <w:ind w:left="567"/>
        <w:jc w:val="both"/>
        <w:rPr>
          <w:rFonts w:ascii="Arial" w:hAnsi="Arial" w:cs="Arial"/>
        </w:rPr>
      </w:pPr>
    </w:p>
    <w:p w14:paraId="6EE35A18" w14:textId="743512E7" w:rsidR="00E0086F" w:rsidRDefault="00E0086F" w:rsidP="00CB39D2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</w:t>
      </w:r>
      <w:r w:rsidR="00234F2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9E969C9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36B66">
        <w:rPr>
          <w:rFonts w:ascii="Arial" w:hAnsi="Arial" w:cs="Arial"/>
          <w:b/>
          <w:bCs/>
          <w:snapToGrid w:val="0"/>
        </w:rPr>
        <w:t>9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4711D8FC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Předmět </w:t>
      </w:r>
      <w:r w:rsidR="00CA325D">
        <w:rPr>
          <w:rFonts w:ascii="Arial" w:hAnsi="Arial" w:cs="Arial"/>
          <w:b/>
        </w:rPr>
        <w:t>D</w:t>
      </w:r>
      <w:r w:rsidRPr="00682C9A">
        <w:rPr>
          <w:rFonts w:ascii="Arial" w:hAnsi="Arial" w:cs="Arial"/>
          <w:b/>
        </w:rPr>
        <w:t>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08F50EA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CA325D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FE5469">
        <w:rPr>
          <w:rFonts w:ascii="Arial" w:hAnsi="Arial" w:cs="Arial"/>
          <w:szCs w:val="22"/>
        </w:rPr>
        <w:t>spočív</w:t>
      </w:r>
      <w:r w:rsidR="00D63BE5" w:rsidRPr="00FE5469">
        <w:rPr>
          <w:rFonts w:ascii="Arial" w:hAnsi="Arial" w:cs="Arial"/>
          <w:szCs w:val="22"/>
        </w:rPr>
        <w:t>á</w:t>
      </w:r>
      <w:r w:rsidR="001F3D7E" w:rsidRPr="00FE5469">
        <w:rPr>
          <w:rFonts w:ascii="Arial" w:hAnsi="Arial" w:cs="Arial"/>
          <w:szCs w:val="22"/>
        </w:rPr>
        <w:t xml:space="preserve"> změně termín</w:t>
      </w:r>
      <w:r w:rsidR="00717F98" w:rsidRPr="00FE5469">
        <w:rPr>
          <w:rFonts w:ascii="Arial" w:hAnsi="Arial" w:cs="Arial"/>
          <w:szCs w:val="22"/>
        </w:rPr>
        <w:t>u</w:t>
      </w:r>
      <w:r w:rsidR="001F3D7E" w:rsidRPr="00FE5469">
        <w:rPr>
          <w:rFonts w:ascii="Arial" w:hAnsi="Arial" w:cs="Arial"/>
          <w:szCs w:val="22"/>
        </w:rPr>
        <w:t xml:space="preserve"> předání dílčí</w:t>
      </w:r>
      <w:r w:rsidR="00B15CD3" w:rsidRPr="00FE5469">
        <w:rPr>
          <w:rFonts w:ascii="Arial" w:hAnsi="Arial" w:cs="Arial"/>
          <w:szCs w:val="22"/>
        </w:rPr>
        <w:t xml:space="preserve"> </w:t>
      </w:r>
      <w:r w:rsidR="001F3D7E" w:rsidRPr="00FE5469">
        <w:rPr>
          <w:rFonts w:ascii="Arial" w:hAnsi="Arial" w:cs="Arial"/>
          <w:szCs w:val="22"/>
        </w:rPr>
        <w:t>část</w:t>
      </w:r>
      <w:r w:rsidR="00B15CD3" w:rsidRPr="00FE5469">
        <w:rPr>
          <w:rFonts w:ascii="Arial" w:hAnsi="Arial" w:cs="Arial"/>
          <w:szCs w:val="22"/>
        </w:rPr>
        <w:t>i</w:t>
      </w:r>
      <w:r w:rsidR="001F3D7E" w:rsidRPr="00CA325D">
        <w:rPr>
          <w:rFonts w:ascii="Arial" w:hAnsi="Arial" w:cs="Arial"/>
          <w:szCs w:val="22"/>
        </w:rPr>
        <w:t>.</w:t>
      </w:r>
    </w:p>
    <w:p w14:paraId="18CA0C9D" w14:textId="2CA25823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BC7A73">
        <w:rPr>
          <w:rFonts w:ascii="Arial" w:hAnsi="Arial" w:cs="Arial"/>
          <w:szCs w:val="22"/>
          <w:u w:val="single"/>
        </w:rPr>
        <w:t>i</w:t>
      </w:r>
      <w:r>
        <w:rPr>
          <w:rFonts w:ascii="Arial" w:hAnsi="Arial" w:cs="Arial"/>
          <w:szCs w:val="22"/>
          <w:u w:val="single"/>
        </w:rPr>
        <w:t>:</w:t>
      </w:r>
    </w:p>
    <w:p w14:paraId="29FBAF18" w14:textId="4059CB5B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A62655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A62655">
        <w:rPr>
          <w:rFonts w:ascii="Arial" w:hAnsi="Arial" w:cs="Arial"/>
        </w:rPr>
        <w:t>i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927BCD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0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784A24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84A24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927BCD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503EAEA5" w:rsidR="00B64EF4" w:rsidRPr="00591610" w:rsidRDefault="00D14084" w:rsidP="00612E51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</w:t>
            </w:r>
            <w:r w:rsidR="00B64EF4" w:rsidRPr="00927BCD">
              <w:rPr>
                <w:rFonts w:ascii="Arial" w:hAnsi="Arial" w:cs="Arial"/>
              </w:rPr>
              <w:t>.</w:t>
            </w:r>
            <w:r w:rsidR="00C352AE" w:rsidRPr="00927BCD">
              <w:rPr>
                <w:rFonts w:ascii="Arial" w:hAnsi="Arial" w:cs="Arial"/>
              </w:rPr>
              <w:t>5</w:t>
            </w:r>
            <w:r w:rsidR="00B64EF4" w:rsidRPr="00927BCD">
              <w:rPr>
                <w:rFonts w:ascii="Arial" w:hAnsi="Arial" w:cs="Arial"/>
              </w:rPr>
              <w:t>.</w:t>
            </w:r>
            <w:r w:rsidR="00C352AE" w:rsidRPr="00927BCD">
              <w:rPr>
                <w:rFonts w:ascii="Arial" w:hAnsi="Arial" w:cs="Arial"/>
              </w:rPr>
              <w:t>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66BC7F7" w:rsidR="00B64EF4" w:rsidRPr="000B01EC" w:rsidRDefault="00255C94" w:rsidP="00612E51">
            <w:pPr>
              <w:pStyle w:val="Normlnweb"/>
              <w:jc w:val="both"/>
              <w:rPr>
                <w:rFonts w:ascii="Arial" w:hAnsi="Arial" w:cs="Arial"/>
                <w:highlight w:val="yellow"/>
              </w:rPr>
            </w:pPr>
            <w:r w:rsidRPr="000B01EC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785ABBE4" w:rsidR="00B64EF4" w:rsidRPr="00133809" w:rsidRDefault="00927BCD" w:rsidP="00784A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4FD2E3AF" w:rsidR="00B64EF4" w:rsidRPr="00784A24" w:rsidRDefault="00927BCD" w:rsidP="00784A24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784A24">
              <w:rPr>
                <w:rFonts w:ascii="Arial" w:hAnsi="Arial" w:cs="Arial"/>
                <w:b/>
                <w:bCs/>
                <w:color w:val="FF0000"/>
              </w:rPr>
              <w:t>30.06.2026</w:t>
            </w:r>
          </w:p>
        </w:tc>
      </w:tr>
      <w:bookmarkEnd w:id="0"/>
    </w:tbl>
    <w:p w14:paraId="3076DE02" w14:textId="77777777" w:rsidR="002A75EF" w:rsidRDefault="002A75EF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22453CB" w14:textId="542F2A4E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592DA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změn</w:t>
      </w:r>
      <w:r w:rsidR="00592D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promítl</w:t>
      </w:r>
      <w:r w:rsidR="00592D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DAF8F0A" w14:textId="4C2A8CE3" w:rsidR="00AD63B1" w:rsidRPr="000B01EC" w:rsidRDefault="003233AE" w:rsidP="00AD63B1">
      <w:pPr>
        <w:jc w:val="both"/>
        <w:rPr>
          <w:rFonts w:ascii="Arial" w:hAnsi="Arial" w:cs="Arial"/>
        </w:rPr>
      </w:pPr>
      <w:r w:rsidRPr="007D436D">
        <w:rPr>
          <w:rFonts w:ascii="Arial" w:hAnsi="Arial" w:cs="Arial"/>
        </w:rPr>
        <w:t>Důvodem pro prodloužení termínu je nutnost</w:t>
      </w:r>
      <w:r w:rsidR="009A527C" w:rsidRPr="007D436D">
        <w:rPr>
          <w:rFonts w:ascii="Arial" w:hAnsi="Arial" w:cs="Arial"/>
        </w:rPr>
        <w:t xml:space="preserve"> opakovaný</w:t>
      </w:r>
      <w:r w:rsidRPr="007D436D">
        <w:rPr>
          <w:rFonts w:ascii="Arial" w:hAnsi="Arial" w:cs="Arial"/>
        </w:rPr>
        <w:t>ch, komplikovaných</w:t>
      </w:r>
      <w:r w:rsidR="009A527C" w:rsidRPr="007D436D">
        <w:rPr>
          <w:rFonts w:ascii="Arial" w:hAnsi="Arial" w:cs="Arial"/>
        </w:rPr>
        <w:t xml:space="preserve"> jednání</w:t>
      </w:r>
      <w:r w:rsidR="007C2A51" w:rsidRPr="007D436D">
        <w:rPr>
          <w:rFonts w:ascii="Arial" w:hAnsi="Arial" w:cs="Arial"/>
        </w:rPr>
        <w:t xml:space="preserve"> s většinovým vlastníkem</w:t>
      </w:r>
      <w:r w:rsidR="00BD756C" w:rsidRPr="007D436D">
        <w:rPr>
          <w:rFonts w:ascii="Arial" w:hAnsi="Arial" w:cs="Arial"/>
        </w:rPr>
        <w:t xml:space="preserve"> (LV č. 218)</w:t>
      </w:r>
      <w:r w:rsidR="00B74A37" w:rsidRPr="007D436D">
        <w:rPr>
          <w:rFonts w:ascii="Arial" w:hAnsi="Arial" w:cs="Arial"/>
        </w:rPr>
        <w:t>,</w:t>
      </w:r>
      <w:r w:rsidRPr="007D436D">
        <w:rPr>
          <w:rFonts w:ascii="Arial" w:hAnsi="Arial" w:cs="Arial"/>
        </w:rPr>
        <w:t xml:space="preserve"> opakovaná nutnost zapracování změn ve vlastnických právech evidovaných v KN</w:t>
      </w:r>
      <w:r w:rsidR="00B74A37" w:rsidRPr="007D436D">
        <w:rPr>
          <w:rFonts w:ascii="Arial" w:hAnsi="Arial" w:cs="Arial"/>
        </w:rPr>
        <w:t xml:space="preserve"> a</w:t>
      </w:r>
      <w:r w:rsidRPr="007D436D">
        <w:rPr>
          <w:rFonts w:ascii="Arial" w:hAnsi="Arial" w:cs="Arial"/>
        </w:rPr>
        <w:t xml:space="preserve"> řešení</w:t>
      </w:r>
      <w:r w:rsidR="004B045A" w:rsidRPr="007D436D">
        <w:rPr>
          <w:rFonts w:ascii="Arial" w:hAnsi="Arial" w:cs="Arial"/>
        </w:rPr>
        <w:t xml:space="preserve"> požadavků</w:t>
      </w:r>
      <w:r w:rsidR="00F70641" w:rsidRPr="007D436D">
        <w:rPr>
          <w:rFonts w:ascii="Arial" w:hAnsi="Arial" w:cs="Arial"/>
        </w:rPr>
        <w:t xml:space="preserve"> vlastníků</w:t>
      </w:r>
      <w:r w:rsidR="004B045A" w:rsidRPr="007D436D">
        <w:rPr>
          <w:rFonts w:ascii="Arial" w:hAnsi="Arial" w:cs="Arial"/>
        </w:rPr>
        <w:t xml:space="preserve"> </w:t>
      </w:r>
      <w:r w:rsidRPr="007D436D">
        <w:rPr>
          <w:rFonts w:ascii="Arial" w:hAnsi="Arial" w:cs="Arial"/>
        </w:rPr>
        <w:t>při projednávání návrhu nového uspořádání pozemků, týkají</w:t>
      </w:r>
      <w:r w:rsidR="00F70641" w:rsidRPr="007D436D">
        <w:rPr>
          <w:rFonts w:ascii="Arial" w:hAnsi="Arial" w:cs="Arial"/>
        </w:rPr>
        <w:t>cích se</w:t>
      </w:r>
      <w:r w:rsidRPr="007D436D">
        <w:rPr>
          <w:rFonts w:ascii="Arial" w:hAnsi="Arial" w:cs="Arial"/>
        </w:rPr>
        <w:t xml:space="preserve"> pozemků mimo obvod komplexních pozemkových úprav</w:t>
      </w:r>
      <w:r w:rsidR="00317B8F" w:rsidRPr="007D436D">
        <w:rPr>
          <w:rFonts w:ascii="Arial" w:hAnsi="Arial" w:cs="Arial"/>
        </w:rPr>
        <w:t>,</w:t>
      </w:r>
      <w:r w:rsidR="00483896" w:rsidRPr="007D436D">
        <w:rPr>
          <w:rFonts w:ascii="Arial" w:hAnsi="Arial" w:cs="Arial"/>
        </w:rPr>
        <w:t xml:space="preserve"> </w:t>
      </w:r>
      <w:r w:rsidR="00F70641" w:rsidRPr="007D436D">
        <w:rPr>
          <w:rFonts w:ascii="Arial" w:hAnsi="Arial" w:cs="Arial"/>
        </w:rPr>
        <w:t xml:space="preserve">které však </w:t>
      </w:r>
      <w:r w:rsidR="00483896" w:rsidRPr="007D436D">
        <w:rPr>
          <w:rFonts w:ascii="Arial" w:hAnsi="Arial" w:cs="Arial"/>
        </w:rPr>
        <w:t xml:space="preserve">souvisí s pozemky v obvodu </w:t>
      </w:r>
      <w:proofErr w:type="spellStart"/>
      <w:r w:rsidR="00483896" w:rsidRPr="007D436D">
        <w:rPr>
          <w:rFonts w:ascii="Arial" w:hAnsi="Arial" w:cs="Arial"/>
        </w:rPr>
        <w:t>KoPÚ</w:t>
      </w:r>
      <w:proofErr w:type="spellEnd"/>
      <w:r w:rsidRPr="007D436D">
        <w:rPr>
          <w:rFonts w:ascii="Arial" w:hAnsi="Arial" w:cs="Arial"/>
        </w:rPr>
        <w:t>. D</w:t>
      </w:r>
      <w:r w:rsidR="00317B8F" w:rsidRPr="007D436D">
        <w:rPr>
          <w:rFonts w:ascii="Arial" w:hAnsi="Arial" w:cs="Arial"/>
        </w:rPr>
        <w:t>ochází</w:t>
      </w:r>
      <w:r w:rsidRPr="007D436D">
        <w:rPr>
          <w:rFonts w:ascii="Arial" w:hAnsi="Arial" w:cs="Arial"/>
        </w:rPr>
        <w:t xml:space="preserve"> tedy</w:t>
      </w:r>
      <w:r w:rsidR="00317B8F" w:rsidRPr="007D436D">
        <w:rPr>
          <w:rFonts w:ascii="Arial" w:hAnsi="Arial" w:cs="Arial"/>
        </w:rPr>
        <w:t xml:space="preserve"> k</w:t>
      </w:r>
      <w:r w:rsidR="00D14084" w:rsidRPr="007D436D">
        <w:rPr>
          <w:rFonts w:ascii="Arial" w:hAnsi="Arial" w:cs="Arial"/>
        </w:rPr>
        <w:t> výše uvedené změně termínu u dílčí části 3.5</w:t>
      </w:r>
      <w:r w:rsidR="000B01EC" w:rsidRPr="007D436D">
        <w:rPr>
          <w:rFonts w:ascii="Arial" w:hAnsi="Arial" w:cs="Arial"/>
        </w:rPr>
        <w:t>.2 Vypracování návrhu nového uspořádání pozemků k vystavení dle § 11 odst. 1 zákona.</w:t>
      </w:r>
    </w:p>
    <w:p w14:paraId="3E9469AE" w14:textId="3EB39B9B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C6033F">
        <w:rPr>
          <w:rFonts w:ascii="Arial" w:hAnsi="Arial" w:cs="Arial"/>
          <w:bCs/>
        </w:rPr>
        <w:t>Dodatek je uzavřen v souladu s ust</w:t>
      </w:r>
      <w:r w:rsidR="00404E33" w:rsidRPr="00C6033F">
        <w:rPr>
          <w:rFonts w:ascii="Arial" w:hAnsi="Arial" w:cs="Arial"/>
          <w:bCs/>
        </w:rPr>
        <w:t>anovením</w:t>
      </w:r>
      <w:r w:rsidRPr="00C6033F">
        <w:rPr>
          <w:rFonts w:ascii="Arial" w:hAnsi="Arial" w:cs="Arial"/>
          <w:bCs/>
        </w:rPr>
        <w:t xml:space="preserve"> § 222 odst. 6 ZZVZ. Provedená změna závazku ze </w:t>
      </w:r>
      <w:r w:rsidR="009E27FC" w:rsidRPr="00C6033F">
        <w:rPr>
          <w:rFonts w:ascii="Arial" w:hAnsi="Arial" w:cs="Arial"/>
          <w:bCs/>
        </w:rPr>
        <w:t>S</w:t>
      </w:r>
      <w:r w:rsidRPr="00C6033F">
        <w:rPr>
          <w:rFonts w:ascii="Arial" w:hAnsi="Arial" w:cs="Arial"/>
          <w:bCs/>
        </w:rPr>
        <w:t>mlouvy, resp. změna termínu dílčí část</w:t>
      </w:r>
      <w:r w:rsidR="000B01EC" w:rsidRPr="00C6033F">
        <w:rPr>
          <w:rFonts w:ascii="Arial" w:hAnsi="Arial" w:cs="Arial"/>
          <w:bCs/>
        </w:rPr>
        <w:t>i</w:t>
      </w:r>
      <w:r w:rsidRPr="00C6033F">
        <w:rPr>
          <w:rFonts w:ascii="Arial" w:hAnsi="Arial" w:cs="Arial"/>
          <w:bCs/>
        </w:rPr>
        <w:t xml:space="preserve"> </w:t>
      </w:r>
      <w:r w:rsidR="000B01EC" w:rsidRPr="00C6033F">
        <w:rPr>
          <w:rFonts w:ascii="Arial" w:hAnsi="Arial" w:cs="Arial"/>
          <w:bCs/>
        </w:rPr>
        <w:t>3.5.2</w:t>
      </w:r>
      <w:r w:rsidRPr="00C6033F">
        <w:rPr>
          <w:rFonts w:ascii="Arial" w:hAnsi="Arial" w:cs="Arial"/>
          <w:bCs/>
        </w:rPr>
        <w:t xml:space="preserve"> </w:t>
      </w:r>
      <w:r w:rsidR="000A3062" w:rsidRPr="00C6033F">
        <w:rPr>
          <w:rFonts w:ascii="Arial" w:hAnsi="Arial" w:cs="Arial"/>
          <w:bCs/>
        </w:rPr>
        <w:t xml:space="preserve">je </w:t>
      </w:r>
      <w:r w:rsidR="00366437" w:rsidRPr="00C6033F">
        <w:rPr>
          <w:rFonts w:ascii="Arial" w:hAnsi="Arial" w:cs="Arial"/>
          <w:bCs/>
        </w:rPr>
        <w:t>změnou nepodstatnou</w:t>
      </w:r>
      <w:r w:rsidR="006B3C2F" w:rsidRPr="00C6033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 w:rsidRPr="00C6033F">
        <w:rPr>
          <w:rFonts w:ascii="Arial" w:hAnsi="Arial" w:cs="Arial"/>
          <w:bCs/>
        </w:rPr>
        <w:t xml:space="preserve">která </w:t>
      </w:r>
      <w:r w:rsidR="006B3C2F" w:rsidRPr="00C6033F">
        <w:rPr>
          <w:rFonts w:ascii="Arial" w:hAnsi="Arial" w:cs="Arial"/>
          <w:bCs/>
        </w:rPr>
        <w:t>nemění</w:t>
      </w:r>
      <w:r w:rsidR="00DA01C6" w:rsidRPr="00C6033F">
        <w:rPr>
          <w:rFonts w:ascii="Arial" w:hAnsi="Arial" w:cs="Arial"/>
          <w:bCs/>
        </w:rPr>
        <w:t xml:space="preserve"> celkovou povahu veřejné zakázky</w:t>
      </w:r>
      <w:r w:rsidR="00981E5C" w:rsidRPr="00C6033F">
        <w:rPr>
          <w:rFonts w:ascii="Arial" w:hAnsi="Arial" w:cs="Arial"/>
          <w:bCs/>
        </w:rPr>
        <w:t xml:space="preserve"> a</w:t>
      </w:r>
      <w:r w:rsidR="00CF7B23" w:rsidRPr="00C6033F">
        <w:rPr>
          <w:rFonts w:ascii="Arial" w:hAnsi="Arial" w:cs="Arial"/>
          <w:bCs/>
        </w:rPr>
        <w:t xml:space="preserve"> je</w:t>
      </w:r>
      <w:r w:rsidR="00981E5C" w:rsidRPr="00C6033F">
        <w:rPr>
          <w:rFonts w:ascii="Arial" w:hAnsi="Arial" w:cs="Arial"/>
          <w:bCs/>
        </w:rPr>
        <w:t xml:space="preserve"> nezbytn</w:t>
      </w:r>
      <w:r w:rsidR="00CF7B23" w:rsidRPr="00C6033F">
        <w:rPr>
          <w:rFonts w:ascii="Arial" w:hAnsi="Arial" w:cs="Arial"/>
          <w:bCs/>
        </w:rPr>
        <w:t>á</w:t>
      </w:r>
      <w:r w:rsidR="00981E5C" w:rsidRPr="00C6033F">
        <w:rPr>
          <w:rFonts w:ascii="Arial" w:hAnsi="Arial" w:cs="Arial"/>
          <w:bCs/>
        </w:rPr>
        <w:t xml:space="preserve"> k dokončení díla.</w:t>
      </w:r>
      <w:r w:rsidR="00B320FA" w:rsidRPr="00C6033F">
        <w:rPr>
          <w:rFonts w:ascii="Arial" w:hAnsi="Arial" w:cs="Arial"/>
          <w:bCs/>
        </w:rPr>
        <w:t xml:space="preserve"> </w:t>
      </w:r>
      <w:r w:rsidR="008C33FE" w:rsidRPr="00C6033F">
        <w:rPr>
          <w:rFonts w:ascii="Arial" w:hAnsi="Arial" w:cs="Arial"/>
          <w:bCs/>
        </w:rPr>
        <w:t>Shora uvedené p</w:t>
      </w:r>
      <w:r w:rsidR="003233AE" w:rsidRPr="00C6033F">
        <w:rPr>
          <w:rFonts w:ascii="Arial" w:hAnsi="Arial" w:cs="Arial"/>
          <w:bCs/>
        </w:rPr>
        <w:t>rodloužení termínu plnění není zaviněné zhotovitelem, který naopak situaci konstruktivně řeší tak, aby byl naplněn</w:t>
      </w:r>
      <w:r w:rsidR="00F70641" w:rsidRPr="00C6033F">
        <w:rPr>
          <w:rFonts w:ascii="Arial" w:hAnsi="Arial" w:cs="Arial"/>
          <w:bCs/>
        </w:rPr>
        <w:t>y cíle a smyl pozemkových úprav a dosaženo maximálního možného souhlasu všech vlastníků.</w:t>
      </w:r>
    </w:p>
    <w:p w14:paraId="4AE2DB60" w14:textId="02744461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137083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uveden</w:t>
      </w:r>
      <w:r w:rsidR="00FC63DE">
        <w:rPr>
          <w:rFonts w:ascii="Arial" w:hAnsi="Arial" w:cs="Arial"/>
          <w:snapToGrid w:val="0"/>
        </w:rPr>
        <w:t>é</w:t>
      </w:r>
      <w:r>
        <w:rPr>
          <w:rFonts w:ascii="Arial" w:hAnsi="Arial" w:cs="Arial"/>
          <w:snapToGrid w:val="0"/>
        </w:rPr>
        <w:t xml:space="preserve"> dílčí část</w:t>
      </w:r>
      <w:r w:rsidR="00FC63DE">
        <w:rPr>
          <w:rFonts w:ascii="Arial" w:hAnsi="Arial" w:cs="Arial"/>
          <w:snapToGrid w:val="0"/>
        </w:rPr>
        <w:t>i</w:t>
      </w:r>
      <w:r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334EF09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1934A811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5A6F4E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725948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514EF" w:rsidRPr="00182157">
        <w:rPr>
          <w:rFonts w:ascii="Arial" w:hAnsi="Arial" w:cs="Arial"/>
          <w:b/>
          <w:bCs/>
          <w:szCs w:val="20"/>
        </w:rPr>
        <w:t>GEO Hrubý spol.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  <w:r w:rsidR="00D514EF">
        <w:rPr>
          <w:rFonts w:ascii="Arial" w:hAnsi="Arial" w:cs="Arial"/>
          <w:b/>
          <w:bCs/>
          <w:szCs w:val="20"/>
        </w:rPr>
        <w:t>s r.</w:t>
      </w:r>
      <w:r w:rsidR="00182157">
        <w:rPr>
          <w:rFonts w:ascii="Arial" w:hAnsi="Arial" w:cs="Arial"/>
          <w:b/>
          <w:bCs/>
          <w:szCs w:val="20"/>
        </w:rPr>
        <w:t>o.</w:t>
      </w:r>
    </w:p>
    <w:p w14:paraId="118DE848" w14:textId="17890CD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D514EF">
        <w:rPr>
          <w:rFonts w:ascii="Arial" w:hAnsi="Arial" w:cs="Arial"/>
          <w:b/>
          <w:bCs/>
          <w:snapToGrid w:val="0"/>
        </w:rPr>
        <w:t>pro Jihočeský kraj</w:t>
      </w:r>
    </w:p>
    <w:p w14:paraId="52DB552F" w14:textId="5E6BBA2D" w:rsidR="002B735B" w:rsidRPr="0018215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278D2">
        <w:rPr>
          <w:rFonts w:ascii="Arial" w:eastAsia="Times New Roman" w:hAnsi="Arial" w:cs="Arial"/>
          <w:bCs/>
          <w:lang w:eastAsia="cs-CZ"/>
        </w:rPr>
        <w:t>Místo:</w:t>
      </w:r>
      <w:r w:rsidR="00926520" w:rsidRPr="00B278D2">
        <w:rPr>
          <w:rFonts w:ascii="Arial" w:eastAsia="Times New Roman" w:hAnsi="Arial" w:cs="Arial"/>
          <w:bCs/>
          <w:lang w:eastAsia="cs-CZ"/>
        </w:rPr>
        <w:t xml:space="preserve"> </w:t>
      </w:r>
      <w:r w:rsidR="00182157" w:rsidRPr="00B278D2">
        <w:rPr>
          <w:rFonts w:ascii="Arial" w:hAnsi="Arial" w:cs="Arial"/>
          <w:bCs/>
          <w:snapToGrid w:val="0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82157" w:rsidRPr="00182157">
        <w:rPr>
          <w:rFonts w:ascii="Arial" w:hAnsi="Arial" w:cs="Arial"/>
          <w:snapToGrid w:val="0"/>
        </w:rPr>
        <w:t>Plzeň</w:t>
      </w:r>
    </w:p>
    <w:p w14:paraId="435FBFFE" w14:textId="2DD99CBB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4649B">
        <w:rPr>
          <w:rFonts w:ascii="Arial" w:eastAsia="Times New Roman" w:hAnsi="Arial" w:cs="Arial"/>
          <w:bCs/>
          <w:lang w:eastAsia="cs-CZ"/>
        </w:rPr>
        <w:t>23.03.2026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F4649B">
        <w:rPr>
          <w:rFonts w:ascii="Arial" w:eastAsia="Times New Roman" w:hAnsi="Arial" w:cs="Arial"/>
          <w:bCs/>
          <w:lang w:eastAsia="cs-CZ"/>
        </w:rPr>
        <w:t>23.03.2026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05714D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</w:t>
      </w:r>
      <w:r w:rsidR="00F4649B">
        <w:rPr>
          <w:rFonts w:ascii="Arial" w:eastAsia="Times New Roman" w:hAnsi="Arial" w:cs="Arial"/>
          <w:bCs/>
          <w:i/>
          <w:iCs/>
          <w:lang w:eastAsia="cs-CZ"/>
        </w:rPr>
        <w:tab/>
      </w:r>
      <w:r w:rsidR="00F4649B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F4649B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79257EF" w14:textId="77777777" w:rsidR="00240BB2" w:rsidRPr="00240BB2" w:rsidRDefault="00240BB2" w:rsidP="00240B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40BB2">
        <w:rPr>
          <w:rFonts w:ascii="Arial" w:eastAsia="Calibri" w:hAnsi="Arial" w:cs="Arial"/>
          <w:lang w:eastAsia="cs-CZ"/>
        </w:rPr>
        <w:t>Ing. Eva Schmidtmajerová, CSc.</w:t>
      </w:r>
      <w:r w:rsidRPr="00240BB2">
        <w:rPr>
          <w:rFonts w:ascii="Arial" w:eastAsia="Times New Roman" w:hAnsi="Arial" w:cs="Arial"/>
          <w:bCs/>
          <w:lang w:eastAsia="cs-CZ"/>
        </w:rPr>
        <w:tab/>
        <w:t>Ing. Zdeněk Hrubý</w:t>
      </w:r>
    </w:p>
    <w:p w14:paraId="34443C4C" w14:textId="79402828" w:rsidR="00240BB2" w:rsidRPr="00240BB2" w:rsidRDefault="00240BB2" w:rsidP="00240B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40BB2">
        <w:rPr>
          <w:rFonts w:ascii="Arial" w:eastAsia="Calibri" w:hAnsi="Arial" w:cs="Arial"/>
          <w:lang w:eastAsia="cs-CZ"/>
        </w:rPr>
        <w:t>ředitelka KPÚ pro Jihočeský kraj</w:t>
      </w:r>
      <w:r w:rsidRPr="00240BB2">
        <w:rPr>
          <w:rFonts w:ascii="Arial" w:eastAsia="Times New Roman" w:hAnsi="Arial" w:cs="Arial"/>
          <w:bCs/>
          <w:lang w:eastAsia="cs-CZ"/>
        </w:rPr>
        <w:tab/>
      </w:r>
      <w:r w:rsidRPr="00240BB2">
        <w:rPr>
          <w:rFonts w:ascii="Arial" w:eastAsia="Times New Roman" w:hAnsi="Arial" w:cs="Arial"/>
          <w:bCs/>
          <w:lang w:eastAsia="cs-CZ"/>
        </w:rPr>
        <w:tab/>
      </w:r>
      <w:r w:rsidRPr="00240BB2">
        <w:rPr>
          <w:rFonts w:ascii="Arial" w:eastAsia="Calibri" w:hAnsi="Arial" w:cs="Arial"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1F94F62" w14:textId="77777777" w:rsidR="004A513E" w:rsidRDefault="004A513E" w:rsidP="004A513E">
      <w:pPr>
        <w:spacing w:before="240" w:line="240" w:lineRule="auto"/>
        <w:jc w:val="both"/>
        <w:rPr>
          <w:rFonts w:ascii="Arial" w:hAnsi="Arial" w:cs="Arial"/>
          <w:bCs/>
        </w:rPr>
      </w:pPr>
    </w:p>
    <w:p w14:paraId="255C3661" w14:textId="2E9840C3" w:rsidR="004A513E" w:rsidRPr="00E4204E" w:rsidRDefault="004A513E" w:rsidP="004A513E">
      <w:pPr>
        <w:spacing w:before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>Za</w:t>
      </w:r>
      <w:r>
        <w:rPr>
          <w:rFonts w:ascii="Arial" w:hAnsi="Arial" w:cs="Arial"/>
          <w:bCs/>
        </w:rPr>
        <w:t xml:space="preserve"> </w:t>
      </w:r>
      <w:r w:rsidRPr="00E4204E">
        <w:rPr>
          <w:rFonts w:ascii="Arial" w:hAnsi="Arial" w:cs="Arial"/>
          <w:bCs/>
        </w:rPr>
        <w:t xml:space="preserve">správnost: </w:t>
      </w:r>
    </w:p>
    <w:p w14:paraId="5D9EDC23" w14:textId="77777777" w:rsidR="004A513E" w:rsidRDefault="004A513E" w:rsidP="004A5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2700DB2" w14:textId="77777777" w:rsidR="004A513E" w:rsidRPr="00601B5D" w:rsidRDefault="004A513E" w:rsidP="004A5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FCA3D7C" w14:textId="77777777" w:rsidR="004A513E" w:rsidRPr="00ED6435" w:rsidRDefault="004A513E" w:rsidP="004A5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A56D07" w14:textId="77777777" w:rsidR="004A513E" w:rsidRPr="00ED6435" w:rsidRDefault="004A513E" w:rsidP="004A51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1547B1C" w14:textId="77777777" w:rsidR="004A513E" w:rsidRPr="001B3FEC" w:rsidRDefault="004A513E" w:rsidP="004A513E">
      <w:pPr>
        <w:spacing w:after="0" w:line="240" w:lineRule="auto"/>
        <w:rPr>
          <w:rFonts w:ascii="Arial" w:hAnsi="Arial" w:cs="Arial"/>
        </w:rPr>
      </w:pPr>
      <w:r w:rsidRPr="001B3FEC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Radka Vaněčková</w:t>
      </w:r>
    </w:p>
    <w:p w14:paraId="3103CBA5" w14:textId="77777777" w:rsidR="004A513E" w:rsidRDefault="004A513E" w:rsidP="004A513E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KPÚ pro Jihočeský kraj</w:t>
      </w:r>
    </w:p>
    <w:p w14:paraId="751FC8EE" w14:textId="77777777" w:rsidR="00F4649B" w:rsidRDefault="00F4649B" w:rsidP="004A513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  <w:sectPr w:rsidR="00F4649B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459"/>
        <w:gridCol w:w="834"/>
        <w:gridCol w:w="797"/>
        <w:gridCol w:w="1305"/>
        <w:gridCol w:w="1418"/>
        <w:gridCol w:w="1494"/>
      </w:tblGrid>
      <w:tr w:rsidR="00DF36DA" w:rsidRPr="00DF36DA" w14:paraId="65BC60BE" w14:textId="77777777" w:rsidTr="00E62BFF">
        <w:trPr>
          <w:trHeight w:val="207"/>
        </w:trPr>
        <w:tc>
          <w:tcPr>
            <w:tcW w:w="85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EB00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o </w:t>
            </w:r>
            <w:proofErr w:type="gram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dílo - </w:t>
            </w:r>
            <w:proofErr w:type="spell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proofErr w:type="gramEnd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Kostelní </w:t>
            </w:r>
            <w:proofErr w:type="gram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Vydří - Dodatek</w:t>
            </w:r>
            <w:proofErr w:type="gramEnd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397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5E4FF917" w14:textId="77777777" w:rsidTr="00E62BFF">
        <w:trPr>
          <w:trHeight w:val="8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37D0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DCE3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BE65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D891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3580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4EE2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16B6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1A5A8ED9" w14:textId="77777777" w:rsidTr="00E62BFF">
        <w:trPr>
          <w:trHeight w:val="415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D13D14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C51710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1B6A15A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FCC6D2C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08506D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3A64B92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20E76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E62BFF" w:rsidRPr="00DF36DA" w14:paraId="54889382" w14:textId="77777777" w:rsidTr="00E62BFF">
        <w:trPr>
          <w:trHeight w:val="207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F26DD4C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46482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0960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8A3B3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CC7F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13D6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E7CD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67AE9C4D" w14:textId="77777777" w:rsidTr="00E62BFF">
        <w:trPr>
          <w:trHeight w:val="237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FB3AD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56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86F7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193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764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474C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78 000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6E047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30.10.2020</w:t>
            </w:r>
          </w:p>
        </w:tc>
      </w:tr>
      <w:tr w:rsidR="00E62BFF" w:rsidRPr="00DF36DA" w14:paraId="1F5BD2A4" w14:textId="77777777" w:rsidTr="00E62BFF">
        <w:trPr>
          <w:trHeight w:val="251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F29F7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A319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E30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616D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834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9D4D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36 000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670A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5FE65F68" w14:textId="77777777" w:rsidTr="00E62BFF">
        <w:trPr>
          <w:trHeight w:val="347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CA4B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B5E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263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15F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C7CD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0075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213 500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0B3B1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30.11.2020</w:t>
            </w:r>
          </w:p>
        </w:tc>
      </w:tr>
      <w:tr w:rsidR="00E62BFF" w:rsidRPr="00DF36DA" w14:paraId="0093E7E7" w14:textId="77777777" w:rsidTr="00E62BFF">
        <w:trPr>
          <w:trHeight w:val="310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6FD43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BD1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vlastnické mapy 6), 9)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2B3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AD93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B1C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DCD0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55 500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EBCFE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30.09.2020</w:t>
            </w:r>
          </w:p>
        </w:tc>
      </w:tr>
      <w:tr w:rsidR="00E62BFF" w:rsidRPr="00DF36DA" w14:paraId="24BCB122" w14:textId="77777777" w:rsidTr="00E62BFF">
        <w:trPr>
          <w:trHeight w:val="310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43C9E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065FFB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vlastnických hranic zastavěných pozemků jako řešených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CD25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D0E6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E1D3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2A2AE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24 000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7D89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30.10.2021</w:t>
            </w:r>
          </w:p>
        </w:tc>
      </w:tr>
      <w:tr w:rsidR="00E62BFF" w:rsidRPr="00DF36DA" w14:paraId="2ECEAB15" w14:textId="77777777" w:rsidTr="00E62BFF">
        <w:trPr>
          <w:trHeight w:val="51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4397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964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58E7C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1AFE3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58071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1 300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D34E3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276 900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2A70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30.03.2022</w:t>
            </w:r>
          </w:p>
        </w:tc>
      </w:tr>
      <w:tr w:rsidR="00E62BFF" w:rsidRPr="00DF36DA" w14:paraId="3CC1681E" w14:textId="77777777" w:rsidTr="00E62BFF">
        <w:trPr>
          <w:trHeight w:val="515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621E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3.4.3.1.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FED5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Vytovení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podkladů pro změnu katastrální hranice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0180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FD4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C29C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C0F8A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52 000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4CDCD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30.03.2022</w:t>
            </w:r>
          </w:p>
        </w:tc>
      </w:tr>
      <w:tr w:rsidR="00E62BFF" w:rsidRPr="00DF36DA" w14:paraId="594B0B2F" w14:textId="77777777" w:rsidTr="00E62BFF">
        <w:trPr>
          <w:trHeight w:val="682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42754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3.4.3.2.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B8F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Dodatečné zjišťování hranic obvodů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3530A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81922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91C7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60FD1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E9B82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30.03.2025</w:t>
            </w:r>
          </w:p>
        </w:tc>
      </w:tr>
      <w:tr w:rsidR="00E62BFF" w:rsidRPr="00DF36DA" w14:paraId="44AACB24" w14:textId="77777777" w:rsidTr="00E62BFF">
        <w:trPr>
          <w:trHeight w:val="207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8E171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7DF3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59B3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0287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DC39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42CBA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128 100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34A4F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30.10.2021</w:t>
            </w:r>
          </w:p>
        </w:tc>
      </w:tr>
      <w:tr w:rsidR="00E62BFF" w:rsidRPr="00DF36DA" w14:paraId="61254B83" w14:textId="77777777" w:rsidTr="00E62BFF">
        <w:trPr>
          <w:trHeight w:val="272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EB5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121E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7D48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016E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50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CAD8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173 600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17DD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30.11.2022</w:t>
            </w:r>
          </w:p>
        </w:tc>
      </w:tr>
      <w:tr w:rsidR="00E62BFF" w:rsidRPr="00DF36DA" w14:paraId="04315CF0" w14:textId="77777777" w:rsidTr="00E62BFF">
        <w:trPr>
          <w:trHeight w:val="370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CED972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78EA18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961FB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F083B2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90F44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1 057 600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B881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0929FB52" w14:textId="77777777" w:rsidTr="00E62BFF">
        <w:trPr>
          <w:trHeight w:val="207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4C710A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D753C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5C33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02C71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5BBB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0804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C6013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78561D7C" w14:textId="77777777" w:rsidTr="00E62BFF">
        <w:trPr>
          <w:trHeight w:val="37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25D3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C980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FA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477D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747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36614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390 600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4FED7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30.07.2025</w:t>
            </w:r>
          </w:p>
        </w:tc>
      </w:tr>
      <w:tr w:rsidR="00E62BFF" w:rsidRPr="00DF36DA" w14:paraId="2CE79994" w14:textId="77777777" w:rsidTr="00E62BFF">
        <w:trPr>
          <w:trHeight w:val="433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618C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17883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1AD9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7D3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76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590D3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2 700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51B708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509D3CC2" w14:textId="77777777" w:rsidTr="00E62BFF">
        <w:trPr>
          <w:trHeight w:val="582"/>
        </w:trPr>
        <w:tc>
          <w:tcPr>
            <w:tcW w:w="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9D5B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6B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147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84A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F01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C214F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8698B6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16A8F4E6" w14:textId="77777777" w:rsidTr="00E62BFF">
        <w:trPr>
          <w:trHeight w:val="541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B29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6E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A1C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4DC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6FC8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4371A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390 000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42CC6B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62BFF" w:rsidRPr="00DF36DA" w14:paraId="640BDD12" w14:textId="77777777" w:rsidTr="00E62BFF">
        <w:trPr>
          <w:trHeight w:val="3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CEB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B819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5AB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05A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028A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445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260 400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64E0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E62BFF" w:rsidRPr="00DF36DA" w14:paraId="11334E39" w14:textId="77777777" w:rsidTr="00E62BFF">
        <w:trPr>
          <w:trHeight w:val="48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F1C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365B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3)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43CF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34B1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31A2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EAB2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A762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E62BFF" w:rsidRPr="00DF36DA" w14:paraId="7306343C" w14:textId="77777777" w:rsidTr="00E62BFF">
        <w:trPr>
          <w:trHeight w:val="519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4C9FF2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A0EC7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9B89AF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FDE839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C2B10B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1 113 700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EC0C6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676DD0A0" w14:textId="77777777" w:rsidTr="00E62BFF">
        <w:trPr>
          <w:trHeight w:val="493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00EC68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1FB22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310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AB3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1047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14457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173 600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7A190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62BFF" w:rsidRPr="00DF36DA" w14:paraId="4EF93932" w14:textId="77777777" w:rsidTr="00E62BFF">
        <w:trPr>
          <w:trHeight w:val="288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E9769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788C33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A763A8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A709C9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2F311E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173 600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C4895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35CF36CF" w14:textId="77777777" w:rsidTr="00E62BFF">
        <w:trPr>
          <w:trHeight w:val="363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140E6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A4E93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5B95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3878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4F86" w14:textId="77777777" w:rsidR="00DF36DA" w:rsidRPr="00DF36DA" w:rsidRDefault="00DF36DA" w:rsidP="00DF3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B24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6E200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6D9E238A" w14:textId="77777777" w:rsidTr="00E62BFF">
        <w:trPr>
          <w:trHeight w:val="533"/>
        </w:trPr>
        <w:tc>
          <w:tcPr>
            <w:tcW w:w="41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6789E" w14:textId="77777777" w:rsidR="00DF36DA" w:rsidRPr="00DF36DA" w:rsidRDefault="00DF36DA" w:rsidP="00DF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E21F0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8B42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500D5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DD297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4DFE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2BFF" w:rsidRPr="00DF36DA" w14:paraId="785860A3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C64CAF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78B09C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1C451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4275B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B67BEA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DBCA023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1 057 600 Kč</w:t>
            </w:r>
          </w:p>
        </w:tc>
      </w:tr>
      <w:tr w:rsidR="00E62BFF" w:rsidRPr="00DF36DA" w14:paraId="1A939F80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804C37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F8D5AF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2A9695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F9D35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9ED43E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7412E21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1 113 700 Kč</w:t>
            </w:r>
          </w:p>
        </w:tc>
      </w:tr>
      <w:tr w:rsidR="00E62BFF" w:rsidRPr="00DF36DA" w14:paraId="02715D60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5AC08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99ACE7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8ADEEE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70F19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2B2C97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D5A7619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173 600 Kč</w:t>
            </w:r>
          </w:p>
        </w:tc>
      </w:tr>
      <w:tr w:rsidR="00E62BFF" w:rsidRPr="00DF36DA" w14:paraId="508B52AD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17D981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001B7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2A3012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2F0FD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63FA92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09072A7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2 344 900 Kč</w:t>
            </w:r>
          </w:p>
        </w:tc>
      </w:tr>
      <w:tr w:rsidR="00E62BFF" w:rsidRPr="00DF36DA" w14:paraId="7C02A13F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EF97CF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9F955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3062AC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546524C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D035E8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0C858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492 429 Kč</w:t>
            </w:r>
          </w:p>
        </w:tc>
      </w:tr>
      <w:tr w:rsidR="00E62BFF" w:rsidRPr="00DF36DA" w14:paraId="65659F49" w14:textId="77777777" w:rsidTr="00E62BFF">
        <w:trPr>
          <w:trHeight w:val="316"/>
        </w:trPr>
        <w:tc>
          <w:tcPr>
            <w:tcW w:w="4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F0E075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F91A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E30FB4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2DE3F0A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52386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08AB3" w14:textId="77777777" w:rsidR="00DF36DA" w:rsidRPr="00DF36DA" w:rsidRDefault="00DF36DA" w:rsidP="00DF3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2 837 329 Kč</w:t>
            </w:r>
          </w:p>
        </w:tc>
      </w:tr>
      <w:tr w:rsidR="00DF36DA" w:rsidRPr="00DF36DA" w14:paraId="4177369C" w14:textId="77777777" w:rsidTr="00E62BFF">
        <w:trPr>
          <w:trHeight w:val="207"/>
        </w:trPr>
        <w:tc>
          <w:tcPr>
            <w:tcW w:w="1004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9C9E72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F36DA" w:rsidRPr="00DF36DA" w14:paraId="08774CA2" w14:textId="77777777" w:rsidTr="00E62BFF">
        <w:trPr>
          <w:trHeight w:val="266"/>
        </w:trPr>
        <w:tc>
          <w:tcPr>
            <w:tcW w:w="100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6C52F" w14:textId="77777777" w:rsidR="00DF36DA" w:rsidRPr="00DF36DA" w:rsidRDefault="00DF36DA" w:rsidP="00DF36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bude podána žaloba do rozhodnutí SPÚ o zamítnutí odvolání, bude další dokumentace návrhu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řešena dodatkem k </w:t>
            </w:r>
            <w:proofErr w:type="spellStart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DF36D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</w:tbl>
    <w:p w14:paraId="09206286" w14:textId="35374B9B" w:rsidR="00260AFF" w:rsidRPr="00E62BFF" w:rsidRDefault="00260AFF" w:rsidP="004A513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  <w:sz w:val="16"/>
          <w:szCs w:val="16"/>
        </w:rPr>
      </w:pPr>
    </w:p>
    <w:sectPr w:rsidR="00260AFF" w:rsidRPr="00E62BFF" w:rsidSect="00CB6F0F"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9596" w14:textId="77777777" w:rsidR="00F5189B" w:rsidRDefault="00F5189B" w:rsidP="007936E4">
      <w:pPr>
        <w:spacing w:after="0"/>
      </w:pPr>
      <w:r>
        <w:separator/>
      </w:r>
    </w:p>
  </w:endnote>
  <w:endnote w:type="continuationSeparator" w:id="0">
    <w:p w14:paraId="56BE477A" w14:textId="77777777" w:rsidR="00F5189B" w:rsidRDefault="00F5189B" w:rsidP="007936E4">
      <w:pPr>
        <w:spacing w:after="0"/>
      </w:pPr>
      <w:r>
        <w:continuationSeparator/>
      </w:r>
    </w:p>
  </w:endnote>
  <w:endnote w:type="continuationNotice" w:id="1">
    <w:p w14:paraId="2272F8C0" w14:textId="77777777" w:rsidR="00F5189B" w:rsidRDefault="00F5189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F42E39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4649B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8089" w14:textId="77777777" w:rsidR="00DF36DA" w:rsidRDefault="00DF36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D3BA" w14:textId="77777777" w:rsidR="00F5189B" w:rsidRDefault="00F5189B" w:rsidP="007936E4">
      <w:pPr>
        <w:spacing w:after="0"/>
      </w:pPr>
      <w:r>
        <w:separator/>
      </w:r>
    </w:p>
  </w:footnote>
  <w:footnote w:type="continuationSeparator" w:id="0">
    <w:p w14:paraId="1E4D6473" w14:textId="77777777" w:rsidR="00F5189B" w:rsidRDefault="00F5189B" w:rsidP="007936E4">
      <w:pPr>
        <w:spacing w:after="0"/>
      </w:pPr>
      <w:r>
        <w:continuationSeparator/>
      </w:r>
    </w:p>
  </w:footnote>
  <w:footnote w:type="continuationNotice" w:id="1">
    <w:p w14:paraId="748E522A" w14:textId="77777777" w:rsidR="00F5189B" w:rsidRDefault="00F5189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55BCE89" w:rsidR="00043079" w:rsidRPr="001D4BED" w:rsidRDefault="00F04F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9 </w:t>
    </w:r>
    <w:r w:rsidR="00234F25">
      <w:rPr>
        <w:szCs w:val="16"/>
      </w:rPr>
      <w:t xml:space="preserve">ke Smlouvě o </w:t>
    </w:r>
    <w:r w:rsidR="00B278D2">
      <w:rPr>
        <w:szCs w:val="16"/>
      </w:rPr>
      <w:t>dílo – Komplexní</w:t>
    </w:r>
    <w:r w:rsidR="00043079" w:rsidRPr="001D4BED">
      <w:rPr>
        <w:szCs w:val="16"/>
      </w:rPr>
      <w:t xml:space="preserve">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>
      <w:rPr>
        <w:szCs w:val="16"/>
      </w:rPr>
      <w:t>.</w:t>
    </w:r>
    <w:proofErr w:type="spellEnd"/>
    <w:r>
      <w:rPr>
        <w:szCs w:val="16"/>
      </w:rPr>
      <w:t xml:space="preserve"> Kostelní Vydří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6050" w14:textId="34F6DB0F" w:rsidR="000E4DF4" w:rsidRDefault="000E4DF4" w:rsidP="000E4DF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Č.j.:</w:t>
    </w:r>
    <w:r>
      <w:rPr>
        <w:rFonts w:eastAsia="Calibri" w:cs="Arial"/>
        <w:szCs w:val="16"/>
        <w:lang w:val="fr-FR" w:eastAsia="cs-CZ"/>
      </w:rPr>
      <w:t xml:space="preserve">  </w:t>
    </w:r>
    <w:r w:rsidR="007C346C" w:rsidRPr="007C346C">
      <w:rPr>
        <w:rFonts w:eastAsia="Calibri" w:cs="Arial"/>
        <w:szCs w:val="16"/>
        <w:lang w:val="fr-FR" w:eastAsia="cs-CZ"/>
      </w:rPr>
      <w:t>SPU 108925/2026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848-2019-505201</w:t>
    </w:r>
  </w:p>
  <w:p w14:paraId="177FC54A" w14:textId="09D97714" w:rsidR="000E4DF4" w:rsidRPr="001D4BED" w:rsidRDefault="000E4DF4" w:rsidP="000E4DF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E17F3">
      <w:rPr>
        <w:rFonts w:eastAsia="Calibri" w:cs="Arial"/>
        <w:szCs w:val="16"/>
        <w:lang w:val="fr-FR" w:eastAsia="cs-CZ"/>
      </w:rPr>
      <w:t>UID:</w:t>
    </w:r>
    <w:r>
      <w:rPr>
        <w:rFonts w:eastAsia="Calibri" w:cs="Arial"/>
        <w:szCs w:val="16"/>
        <w:lang w:val="fr-FR" w:eastAsia="cs-CZ"/>
      </w:rPr>
      <w:t xml:space="preserve"> </w:t>
    </w:r>
    <w:r w:rsidR="007C346C" w:rsidRPr="007C346C">
      <w:rPr>
        <w:rFonts w:eastAsia="Calibri" w:cs="Arial"/>
        <w:szCs w:val="16"/>
        <w:lang w:val="fr-FR" w:eastAsia="cs-CZ"/>
      </w:rPr>
      <w:t>spudms00000016487153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1BC074C3" w14:textId="77777777" w:rsidR="000E4DF4" w:rsidRPr="001D4BED" w:rsidRDefault="000E4DF4" w:rsidP="000E4DF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Kostelní Vydří</w:t>
    </w:r>
  </w:p>
  <w:p w14:paraId="44B36398" w14:textId="4BB36FC9" w:rsidR="0083666F" w:rsidRPr="000E4DF4" w:rsidRDefault="0083666F" w:rsidP="000E4D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E6FE" w14:textId="77777777" w:rsidR="00DF36DA" w:rsidRPr="00DF36DA" w:rsidRDefault="00DF36DA" w:rsidP="00DF36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1EC"/>
    <w:rsid w:val="000B0209"/>
    <w:rsid w:val="000B1138"/>
    <w:rsid w:val="000B1A31"/>
    <w:rsid w:val="000B1E86"/>
    <w:rsid w:val="000B219F"/>
    <w:rsid w:val="000B40EE"/>
    <w:rsid w:val="000B4521"/>
    <w:rsid w:val="000B558B"/>
    <w:rsid w:val="000B55E4"/>
    <w:rsid w:val="000B60F3"/>
    <w:rsid w:val="000B61D9"/>
    <w:rsid w:val="000B6251"/>
    <w:rsid w:val="000B6577"/>
    <w:rsid w:val="000B6A46"/>
    <w:rsid w:val="000B7228"/>
    <w:rsid w:val="000B773F"/>
    <w:rsid w:val="000B7B48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4944"/>
    <w:rsid w:val="000E4DF4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73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083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F86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157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A9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764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967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4F25"/>
    <w:rsid w:val="0023503B"/>
    <w:rsid w:val="00237BE0"/>
    <w:rsid w:val="00240461"/>
    <w:rsid w:val="0024055A"/>
    <w:rsid w:val="00240B25"/>
    <w:rsid w:val="00240BB2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C94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5EF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022"/>
    <w:rsid w:val="002E3910"/>
    <w:rsid w:val="002E4DC9"/>
    <w:rsid w:val="002E5D8D"/>
    <w:rsid w:val="002E5DA4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3F"/>
    <w:rsid w:val="003177EF"/>
    <w:rsid w:val="00317B8F"/>
    <w:rsid w:val="00317C1F"/>
    <w:rsid w:val="00317E4D"/>
    <w:rsid w:val="00320B98"/>
    <w:rsid w:val="00321220"/>
    <w:rsid w:val="00321647"/>
    <w:rsid w:val="0032237D"/>
    <w:rsid w:val="003227DC"/>
    <w:rsid w:val="003233AE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24C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FDB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02"/>
    <w:rsid w:val="00482641"/>
    <w:rsid w:val="004832A1"/>
    <w:rsid w:val="00483450"/>
    <w:rsid w:val="00483896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13E"/>
    <w:rsid w:val="004A5217"/>
    <w:rsid w:val="004A592A"/>
    <w:rsid w:val="004A68C4"/>
    <w:rsid w:val="004A6BC1"/>
    <w:rsid w:val="004B045A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CED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3FB6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5CF"/>
    <w:rsid w:val="00592660"/>
    <w:rsid w:val="00592821"/>
    <w:rsid w:val="00592DA0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F4E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D42"/>
    <w:rsid w:val="005F042E"/>
    <w:rsid w:val="005F0699"/>
    <w:rsid w:val="005F0D7E"/>
    <w:rsid w:val="005F1369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90E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83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2F10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17F98"/>
    <w:rsid w:val="0072053E"/>
    <w:rsid w:val="007207C4"/>
    <w:rsid w:val="00720F80"/>
    <w:rsid w:val="00721B59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A24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87D"/>
    <w:rsid w:val="007B7B97"/>
    <w:rsid w:val="007B7C33"/>
    <w:rsid w:val="007B7FD1"/>
    <w:rsid w:val="007C067F"/>
    <w:rsid w:val="007C14AE"/>
    <w:rsid w:val="007C205A"/>
    <w:rsid w:val="007C205C"/>
    <w:rsid w:val="007C289E"/>
    <w:rsid w:val="007C2A51"/>
    <w:rsid w:val="007C2F90"/>
    <w:rsid w:val="007C346C"/>
    <w:rsid w:val="007C3A31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36D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17E0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0930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63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3D7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3FE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7D33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2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BC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27C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190E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655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31F6"/>
    <w:rsid w:val="00A841D0"/>
    <w:rsid w:val="00A844E8"/>
    <w:rsid w:val="00A84CD9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373"/>
    <w:rsid w:val="00AB3C95"/>
    <w:rsid w:val="00AB4826"/>
    <w:rsid w:val="00AB507E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497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3A4"/>
    <w:rsid w:val="00AE74B1"/>
    <w:rsid w:val="00AF0789"/>
    <w:rsid w:val="00AF15F0"/>
    <w:rsid w:val="00AF24A5"/>
    <w:rsid w:val="00AF2513"/>
    <w:rsid w:val="00AF316F"/>
    <w:rsid w:val="00AF37E5"/>
    <w:rsid w:val="00AF384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5CD3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D2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57488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A37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A73"/>
    <w:rsid w:val="00BC7B0A"/>
    <w:rsid w:val="00BD0032"/>
    <w:rsid w:val="00BD3EEA"/>
    <w:rsid w:val="00BD3F01"/>
    <w:rsid w:val="00BD50DE"/>
    <w:rsid w:val="00BD51D9"/>
    <w:rsid w:val="00BD59C3"/>
    <w:rsid w:val="00BD6838"/>
    <w:rsid w:val="00BD756C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1AC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2AE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33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D92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5C0"/>
    <w:rsid w:val="00CA0951"/>
    <w:rsid w:val="00CA0C30"/>
    <w:rsid w:val="00CA21E1"/>
    <w:rsid w:val="00CA2386"/>
    <w:rsid w:val="00CA325D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9D2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A91"/>
    <w:rsid w:val="00D126E9"/>
    <w:rsid w:val="00D12864"/>
    <w:rsid w:val="00D13336"/>
    <w:rsid w:val="00D13490"/>
    <w:rsid w:val="00D138A8"/>
    <w:rsid w:val="00D13B57"/>
    <w:rsid w:val="00D14084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4EF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34C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36DA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3F1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BFF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3728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B8B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77C2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F93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B66"/>
    <w:rsid w:val="00F4057E"/>
    <w:rsid w:val="00F42000"/>
    <w:rsid w:val="00F4249B"/>
    <w:rsid w:val="00F440D3"/>
    <w:rsid w:val="00F44472"/>
    <w:rsid w:val="00F4472B"/>
    <w:rsid w:val="00F449C4"/>
    <w:rsid w:val="00F45AC5"/>
    <w:rsid w:val="00F4649B"/>
    <w:rsid w:val="00F466A9"/>
    <w:rsid w:val="00F46834"/>
    <w:rsid w:val="00F47B8C"/>
    <w:rsid w:val="00F47BA1"/>
    <w:rsid w:val="00F5067E"/>
    <w:rsid w:val="00F5071E"/>
    <w:rsid w:val="00F50DCD"/>
    <w:rsid w:val="00F50F0B"/>
    <w:rsid w:val="00F5189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64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3DE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469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97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597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597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13</cp:revision>
  <cp:lastPrinted>2026-03-23T08:28:00Z</cp:lastPrinted>
  <dcterms:created xsi:type="dcterms:W3CDTF">2026-03-20T11:16:00Z</dcterms:created>
  <dcterms:modified xsi:type="dcterms:W3CDTF">2026-03-23T14:09:00Z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