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4BDE0BF3"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587E3A">
        <w:rPr>
          <w:rFonts w:ascii="Arial" w:hAnsi="Arial" w:cs="Arial"/>
          <w:b/>
          <w:sz w:val="22"/>
          <w:szCs w:val="22"/>
          <w:u w:val="single"/>
        </w:rPr>
        <w:t xml:space="preserve">PLK/56_PS_Stvolny, Vysoká </w:t>
      </w:r>
      <w:proofErr w:type="spellStart"/>
      <w:r w:rsidR="00587E3A">
        <w:rPr>
          <w:rFonts w:ascii="Arial" w:hAnsi="Arial" w:cs="Arial"/>
          <w:b/>
          <w:sz w:val="22"/>
          <w:szCs w:val="22"/>
          <w:u w:val="single"/>
        </w:rPr>
        <w:t>Libyně_pozemky</w:t>
      </w:r>
      <w:proofErr w:type="spellEnd"/>
      <w:r w:rsidRPr="006059BA">
        <w:rPr>
          <w:rFonts w:ascii="Arial" w:hAnsi="Arial" w:cs="Arial"/>
          <w:b/>
          <w:sz w:val="22"/>
          <w:szCs w:val="22"/>
          <w:u w:val="single"/>
        </w:rPr>
        <w:t xml:space="preserve"> (dále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77777777" w:rsidR="0093544A" w:rsidRPr="00BB771A" w:rsidRDefault="0093544A" w:rsidP="0093544A">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4EA9812E" w14:textId="77777777" w:rsidR="0029074C" w:rsidRPr="005572DD" w:rsidRDefault="0029074C" w:rsidP="0029074C">
      <w:pPr>
        <w:jc w:val="both"/>
        <w:rPr>
          <w:rFonts w:ascii="Arial" w:hAnsi="Arial" w:cs="Arial"/>
          <w:sz w:val="22"/>
          <w:szCs w:val="22"/>
        </w:rPr>
      </w:pPr>
      <w:r w:rsidRPr="005572DD">
        <w:rPr>
          <w:rFonts w:ascii="Arial" w:hAnsi="Arial" w:cs="Arial"/>
          <w:sz w:val="22"/>
          <w:szCs w:val="22"/>
        </w:rPr>
        <w:t>Vypracování znaleckého posudku pro ocenění pozemků pro převod dle § 10 odst. 3, 4 zákona č. 503/2012 Sb., ve znění pozdějších předpisů</w:t>
      </w:r>
    </w:p>
    <w:p w14:paraId="0496C8CE" w14:textId="77777777" w:rsidR="0029074C" w:rsidRDefault="0029074C" w:rsidP="0093544A">
      <w:pPr>
        <w:jc w:val="both"/>
        <w:rPr>
          <w:rFonts w:ascii="Arial" w:hAnsi="Arial" w:cs="Arial"/>
          <w:b/>
          <w:sz w:val="22"/>
          <w:szCs w:val="22"/>
        </w:rPr>
      </w:pPr>
    </w:p>
    <w:p w14:paraId="6B570E94" w14:textId="1E963C5F"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73E0CFDE" w14:textId="77777777" w:rsidR="000B33A7" w:rsidRPr="000B33A7" w:rsidRDefault="000B33A7" w:rsidP="000B33A7">
      <w:pPr>
        <w:jc w:val="both"/>
        <w:rPr>
          <w:rFonts w:ascii="Arial" w:hAnsi="Arial" w:cs="Arial"/>
          <w:b/>
          <w:bCs/>
          <w:sz w:val="22"/>
          <w:szCs w:val="22"/>
        </w:rPr>
      </w:pPr>
    </w:p>
    <w:p w14:paraId="12936905" w14:textId="398ED9C6" w:rsidR="000B33A7" w:rsidRPr="000B33A7" w:rsidRDefault="00A072DB" w:rsidP="000B33A7">
      <w:pPr>
        <w:jc w:val="both"/>
        <w:rPr>
          <w:rFonts w:ascii="Arial" w:hAnsi="Arial" w:cs="Arial"/>
          <w:b/>
          <w:bCs/>
          <w:sz w:val="22"/>
          <w:szCs w:val="22"/>
        </w:rPr>
      </w:pPr>
      <w:proofErr w:type="spellStart"/>
      <w:r>
        <w:rPr>
          <w:rFonts w:ascii="Arial" w:hAnsi="Arial" w:cs="Arial"/>
          <w:b/>
          <w:bCs/>
          <w:sz w:val="22"/>
          <w:szCs w:val="22"/>
        </w:rPr>
        <w:t>Žihelský</w:t>
      </w:r>
      <w:proofErr w:type="spellEnd"/>
      <w:r>
        <w:rPr>
          <w:rFonts w:ascii="Arial" w:hAnsi="Arial" w:cs="Arial"/>
          <w:b/>
          <w:bCs/>
          <w:sz w:val="22"/>
          <w:szCs w:val="22"/>
        </w:rPr>
        <w:t xml:space="preserve"> statek a.s.</w:t>
      </w:r>
      <w:r w:rsidR="007610B1">
        <w:rPr>
          <w:rFonts w:ascii="Arial" w:hAnsi="Arial" w:cs="Arial"/>
          <w:b/>
          <w:bCs/>
          <w:sz w:val="22"/>
          <w:szCs w:val="22"/>
        </w:rPr>
        <w:t xml:space="preserve">, vlastník </w:t>
      </w:r>
      <w:r w:rsidR="00370E11">
        <w:rPr>
          <w:rFonts w:ascii="Arial" w:hAnsi="Arial" w:cs="Arial"/>
          <w:b/>
          <w:bCs/>
          <w:sz w:val="22"/>
          <w:szCs w:val="22"/>
        </w:rPr>
        <w:t>stavby (studna) na p.</w:t>
      </w:r>
      <w:r w:rsidR="006345E1">
        <w:rPr>
          <w:rFonts w:ascii="Arial" w:hAnsi="Arial" w:cs="Arial"/>
          <w:b/>
          <w:bCs/>
          <w:sz w:val="22"/>
          <w:szCs w:val="22"/>
        </w:rPr>
        <w:t xml:space="preserve"> </w:t>
      </w:r>
      <w:r w:rsidR="00370E11">
        <w:rPr>
          <w:rFonts w:ascii="Arial" w:hAnsi="Arial" w:cs="Arial"/>
          <w:b/>
          <w:bCs/>
          <w:sz w:val="22"/>
          <w:szCs w:val="22"/>
        </w:rPr>
        <w:t xml:space="preserve">č. </w:t>
      </w:r>
      <w:r w:rsidR="006345E1">
        <w:rPr>
          <w:rFonts w:ascii="Arial" w:hAnsi="Arial" w:cs="Arial"/>
          <w:b/>
          <w:bCs/>
          <w:sz w:val="22"/>
          <w:szCs w:val="22"/>
        </w:rPr>
        <w:t xml:space="preserve">1731/2 </w:t>
      </w:r>
      <w:r w:rsidR="000B33A7" w:rsidRPr="000B33A7">
        <w:rPr>
          <w:rFonts w:ascii="Arial" w:hAnsi="Arial" w:cs="Arial"/>
          <w:b/>
          <w:bCs/>
          <w:sz w:val="22"/>
          <w:szCs w:val="22"/>
        </w:rPr>
        <w:t xml:space="preserve">- </w:t>
      </w:r>
      <w:proofErr w:type="spellStart"/>
      <w:r w:rsidR="000B33A7" w:rsidRPr="000B33A7">
        <w:rPr>
          <w:rFonts w:ascii="Arial" w:hAnsi="Arial" w:cs="Arial"/>
          <w:b/>
          <w:bCs/>
          <w:sz w:val="22"/>
          <w:szCs w:val="22"/>
        </w:rPr>
        <w:t>k.ú</w:t>
      </w:r>
      <w:proofErr w:type="spellEnd"/>
      <w:r w:rsidR="000B33A7" w:rsidRPr="000B33A7">
        <w:rPr>
          <w:rFonts w:ascii="Arial" w:hAnsi="Arial" w:cs="Arial"/>
          <w:b/>
          <w:bCs/>
          <w:sz w:val="22"/>
          <w:szCs w:val="22"/>
        </w:rPr>
        <w:t xml:space="preserve">. </w:t>
      </w:r>
      <w:proofErr w:type="spellStart"/>
      <w:r>
        <w:rPr>
          <w:rFonts w:ascii="Arial" w:hAnsi="Arial" w:cs="Arial"/>
          <w:b/>
          <w:bCs/>
          <w:sz w:val="22"/>
          <w:szCs w:val="22"/>
        </w:rPr>
        <w:t>Stvolny</w:t>
      </w:r>
      <w:proofErr w:type="spellEnd"/>
      <w:r w:rsidR="000D4D19">
        <w:rPr>
          <w:rFonts w:ascii="Arial" w:hAnsi="Arial" w:cs="Arial"/>
          <w:b/>
          <w:bCs/>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w:t>
      </w:r>
      <w:proofErr w:type="gramStart"/>
      <w:r>
        <w:rPr>
          <w:rFonts w:ascii="Arial" w:hAnsi="Arial" w:cs="Arial"/>
          <w:sz w:val="22"/>
          <w:szCs w:val="22"/>
        </w:rPr>
        <w:t>email:</w:t>
      </w:r>
      <w:r w:rsidRPr="00E7477B">
        <w:rPr>
          <w:rFonts w:ascii="Arial" w:hAnsi="Arial" w:cs="Arial"/>
          <w:sz w:val="22"/>
          <w:szCs w:val="22"/>
        </w:rPr>
        <w:t>lenka.blahova@spu.gov.cz</w:t>
      </w:r>
      <w:proofErr w:type="gramEnd"/>
    </w:p>
    <w:p w14:paraId="2BD5AE28" w14:textId="722BE3E1"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w:t>
      </w:r>
      <w:r w:rsidR="001B5CEA">
        <w:rPr>
          <w:rFonts w:ascii="Arial" w:hAnsi="Arial" w:cs="Arial"/>
          <w:sz w:val="22"/>
          <w:szCs w:val="22"/>
        </w:rPr>
        <w:t>budou po</w:t>
      </w:r>
      <w:r w:rsidRPr="00FB3B66">
        <w:rPr>
          <w:rFonts w:ascii="Arial" w:hAnsi="Arial" w:cs="Arial"/>
          <w:sz w:val="22"/>
          <w:szCs w:val="22"/>
        </w:rPr>
        <w:t>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17CBF84C" w:rsidR="00084628" w:rsidRDefault="003F29AC" w:rsidP="00084628">
      <w:pPr>
        <w:rPr>
          <w:rFonts w:ascii="Arial" w:hAnsi="Arial" w:cs="Arial"/>
          <w:iCs/>
          <w:sz w:val="22"/>
          <w:szCs w:val="22"/>
        </w:rPr>
      </w:pPr>
      <w:r>
        <w:rPr>
          <w:rFonts w:ascii="Arial" w:hAnsi="Arial" w:cs="Arial"/>
          <w:iCs/>
          <w:sz w:val="22"/>
          <w:szCs w:val="22"/>
        </w:rPr>
        <w:t>Manětín</w:t>
      </w:r>
      <w:proofErr w:type="gramStart"/>
      <w:r w:rsidR="00084628" w:rsidRPr="006C4C23">
        <w:rPr>
          <w:rFonts w:ascii="Arial" w:hAnsi="Arial" w:cs="Arial"/>
          <w:iCs/>
          <w:sz w:val="22"/>
          <w:szCs w:val="22"/>
        </w:rPr>
        <w:tab/>
      </w:r>
      <w:r w:rsidR="00084628">
        <w:rPr>
          <w:rFonts w:ascii="Arial" w:hAnsi="Arial" w:cs="Arial"/>
          <w:iCs/>
          <w:sz w:val="22"/>
          <w:szCs w:val="22"/>
        </w:rPr>
        <w:t xml:space="preserve">  </w:t>
      </w:r>
      <w:proofErr w:type="spellStart"/>
      <w:r w:rsidR="0006753C">
        <w:rPr>
          <w:rFonts w:ascii="Arial" w:hAnsi="Arial" w:cs="Arial"/>
          <w:iCs/>
          <w:sz w:val="22"/>
          <w:szCs w:val="22"/>
        </w:rPr>
        <w:t>Stolny</w:t>
      </w:r>
      <w:proofErr w:type="spellEnd"/>
      <w:proofErr w:type="gramEnd"/>
      <w:r w:rsidR="00084628" w:rsidRPr="006C4C23">
        <w:rPr>
          <w:rFonts w:ascii="Arial" w:hAnsi="Arial" w:cs="Arial"/>
          <w:iCs/>
          <w:sz w:val="22"/>
          <w:szCs w:val="22"/>
        </w:rPr>
        <w:tab/>
      </w:r>
      <w:r w:rsidR="00084628">
        <w:rPr>
          <w:rFonts w:ascii="Arial" w:hAnsi="Arial" w:cs="Arial"/>
          <w:iCs/>
          <w:sz w:val="22"/>
          <w:szCs w:val="22"/>
        </w:rPr>
        <w:tab/>
      </w:r>
      <w:r w:rsidR="0006753C">
        <w:rPr>
          <w:rFonts w:ascii="Arial" w:hAnsi="Arial" w:cs="Arial"/>
          <w:iCs/>
          <w:sz w:val="22"/>
          <w:szCs w:val="22"/>
        </w:rPr>
        <w:t>1731/2</w:t>
      </w:r>
      <w:r w:rsidR="00084628">
        <w:rPr>
          <w:rFonts w:ascii="Arial" w:hAnsi="Arial" w:cs="Arial"/>
          <w:iCs/>
          <w:sz w:val="22"/>
          <w:szCs w:val="22"/>
        </w:rPr>
        <w:tab/>
      </w:r>
      <w:r w:rsidR="00084628" w:rsidRPr="006C4C23">
        <w:rPr>
          <w:rFonts w:ascii="Arial" w:hAnsi="Arial" w:cs="Arial"/>
          <w:iCs/>
          <w:sz w:val="22"/>
          <w:szCs w:val="22"/>
        </w:rPr>
        <w:tab/>
      </w:r>
      <w:r w:rsidR="0006753C">
        <w:rPr>
          <w:rFonts w:ascii="Arial" w:hAnsi="Arial" w:cs="Arial"/>
          <w:iCs/>
          <w:sz w:val="22"/>
          <w:szCs w:val="22"/>
        </w:rPr>
        <w:tab/>
      </w:r>
      <w:r w:rsidR="000F253B">
        <w:rPr>
          <w:rFonts w:ascii="Arial" w:hAnsi="Arial" w:cs="Arial"/>
          <w:iCs/>
          <w:sz w:val="22"/>
          <w:szCs w:val="22"/>
        </w:rPr>
        <w:t>ostatní plocha</w:t>
      </w:r>
      <w:r w:rsidR="00084628" w:rsidRPr="006C4C23">
        <w:rPr>
          <w:rFonts w:ascii="Arial" w:hAnsi="Arial" w:cs="Arial"/>
          <w:iCs/>
          <w:sz w:val="22"/>
          <w:szCs w:val="22"/>
        </w:rPr>
        <w:tab/>
      </w:r>
      <w:r w:rsidR="0051596F">
        <w:rPr>
          <w:rFonts w:ascii="Arial" w:hAnsi="Arial" w:cs="Arial"/>
          <w:iCs/>
          <w:sz w:val="22"/>
          <w:szCs w:val="22"/>
        </w:rPr>
        <w:t xml:space="preserve">         </w:t>
      </w:r>
      <w:r w:rsidR="00533330">
        <w:rPr>
          <w:rFonts w:ascii="Arial" w:hAnsi="Arial" w:cs="Arial"/>
          <w:iCs/>
          <w:sz w:val="22"/>
          <w:szCs w:val="22"/>
        </w:rPr>
        <w:tab/>
      </w:r>
      <w:r w:rsidR="000D4D19">
        <w:rPr>
          <w:rFonts w:ascii="Arial" w:hAnsi="Arial" w:cs="Arial"/>
          <w:iCs/>
          <w:sz w:val="22"/>
          <w:szCs w:val="22"/>
        </w:rPr>
        <w:t>592</w:t>
      </w:r>
    </w:p>
    <w:p w14:paraId="0932A937" w14:textId="77777777" w:rsidR="00446C11" w:rsidRDefault="00446C11" w:rsidP="00C629C7">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6F0DFAB7" w14:textId="77777777" w:rsidR="00752B1D" w:rsidRDefault="00752B1D" w:rsidP="0060643D">
      <w:pPr>
        <w:jc w:val="both"/>
        <w:rPr>
          <w:rFonts w:ascii="Arial" w:hAnsi="Arial" w:cs="Arial"/>
          <w:sz w:val="22"/>
          <w:szCs w:val="22"/>
        </w:rPr>
      </w:pP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178FC95" w14:textId="77777777" w:rsidR="00587E3A" w:rsidRDefault="00587E3A" w:rsidP="00752B1D">
      <w:pPr>
        <w:spacing w:after="160" w:line="259" w:lineRule="auto"/>
        <w:rPr>
          <w:rFonts w:ascii="Arial" w:hAnsi="Arial" w:cs="Arial"/>
          <w:b/>
          <w:bCs/>
          <w:sz w:val="22"/>
          <w:szCs w:val="22"/>
        </w:rPr>
      </w:pPr>
    </w:p>
    <w:p w14:paraId="271F9C6D" w14:textId="77777777" w:rsidR="00587E3A" w:rsidRDefault="00587E3A" w:rsidP="00752B1D">
      <w:pPr>
        <w:spacing w:after="160" w:line="259" w:lineRule="auto"/>
        <w:rPr>
          <w:rFonts w:ascii="Arial" w:hAnsi="Arial" w:cs="Arial"/>
          <w:b/>
          <w:bCs/>
          <w:sz w:val="22"/>
          <w:szCs w:val="22"/>
        </w:rPr>
      </w:pPr>
    </w:p>
    <w:p w14:paraId="65A26261" w14:textId="197E8E23"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lastRenderedPageBreak/>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587E3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587E3A">
        <w:rPr>
          <w:rFonts w:ascii="Arial" w:hAnsi="Arial" w:cs="Arial"/>
          <w:sz w:val="22"/>
          <w:szCs w:val="22"/>
        </w:rPr>
        <w:t>Fakturační údaje (obligatorní náležitosti faktury):</w:t>
      </w:r>
    </w:p>
    <w:p w14:paraId="2150ECEC" w14:textId="62494185" w:rsidR="001F2D69" w:rsidRPr="00587E3A" w:rsidRDefault="001F2D69" w:rsidP="002F431A">
      <w:pPr>
        <w:spacing w:line="276" w:lineRule="auto"/>
        <w:ind w:firstLine="426"/>
        <w:jc w:val="both"/>
        <w:rPr>
          <w:rFonts w:ascii="Arial" w:hAnsi="Arial" w:cs="Arial"/>
          <w:i/>
          <w:sz w:val="22"/>
          <w:szCs w:val="22"/>
        </w:rPr>
      </w:pPr>
      <w:r w:rsidRPr="00587E3A">
        <w:rPr>
          <w:rFonts w:ascii="Arial" w:hAnsi="Arial" w:cs="Arial"/>
          <w:i/>
          <w:sz w:val="22"/>
          <w:szCs w:val="22"/>
        </w:rPr>
        <w:t xml:space="preserve">Obchodní firma </w:t>
      </w:r>
      <w:r w:rsidR="00941363" w:rsidRPr="00587E3A">
        <w:rPr>
          <w:rFonts w:ascii="Arial" w:hAnsi="Arial" w:cs="Arial"/>
          <w:i/>
          <w:sz w:val="22"/>
          <w:szCs w:val="22"/>
        </w:rPr>
        <w:t>Z</w:t>
      </w:r>
      <w:r w:rsidRPr="00587E3A">
        <w:rPr>
          <w:rFonts w:ascii="Arial" w:hAnsi="Arial" w:cs="Arial"/>
          <w:i/>
          <w:sz w:val="22"/>
          <w:szCs w:val="22"/>
        </w:rPr>
        <w:t>hotovitele</w:t>
      </w:r>
    </w:p>
    <w:p w14:paraId="389DEE7B" w14:textId="2A85B45D" w:rsidR="001F2D69" w:rsidRPr="00587E3A" w:rsidRDefault="001F2D69" w:rsidP="002F431A">
      <w:pPr>
        <w:spacing w:line="276" w:lineRule="auto"/>
        <w:ind w:firstLine="426"/>
        <w:jc w:val="both"/>
        <w:rPr>
          <w:rFonts w:ascii="Arial" w:hAnsi="Arial" w:cs="Arial"/>
          <w:i/>
          <w:sz w:val="22"/>
          <w:szCs w:val="22"/>
        </w:rPr>
      </w:pPr>
      <w:r w:rsidRPr="00587E3A">
        <w:rPr>
          <w:rFonts w:ascii="Arial" w:hAnsi="Arial" w:cs="Arial"/>
          <w:i/>
          <w:sz w:val="22"/>
          <w:szCs w:val="22"/>
        </w:rPr>
        <w:t>Cena bez DPH, rozpis částky DPH podle sazby</w:t>
      </w:r>
    </w:p>
    <w:p w14:paraId="1DD2A8DF" w14:textId="053079C2" w:rsidR="001F2D69" w:rsidRDefault="001F2D69" w:rsidP="00E7679B">
      <w:pPr>
        <w:spacing w:after="120" w:line="276" w:lineRule="auto"/>
        <w:ind w:firstLine="426"/>
        <w:jc w:val="both"/>
        <w:rPr>
          <w:rFonts w:ascii="Arial" w:hAnsi="Arial" w:cs="Arial"/>
          <w:i/>
          <w:sz w:val="22"/>
          <w:szCs w:val="22"/>
        </w:rPr>
      </w:pPr>
      <w:r w:rsidRPr="00587E3A">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CE248" w14:textId="77777777" w:rsidR="00986879" w:rsidRDefault="00986879" w:rsidP="007B5020">
      <w:r>
        <w:separator/>
      </w:r>
    </w:p>
  </w:endnote>
  <w:endnote w:type="continuationSeparator" w:id="0">
    <w:p w14:paraId="21FA5E51" w14:textId="77777777" w:rsidR="00986879" w:rsidRDefault="0098687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D62C" w14:textId="77777777" w:rsidR="00986879" w:rsidRDefault="00986879" w:rsidP="007B5020">
      <w:r>
        <w:separator/>
      </w:r>
    </w:p>
  </w:footnote>
  <w:footnote w:type="continuationSeparator" w:id="0">
    <w:p w14:paraId="17CE9805" w14:textId="77777777" w:rsidR="00986879" w:rsidRDefault="0098687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57BF"/>
    <w:rsid w:val="00051C32"/>
    <w:rsid w:val="00052881"/>
    <w:rsid w:val="00056AB5"/>
    <w:rsid w:val="000604EF"/>
    <w:rsid w:val="00062129"/>
    <w:rsid w:val="000649D0"/>
    <w:rsid w:val="0006677A"/>
    <w:rsid w:val="0006753C"/>
    <w:rsid w:val="000702EA"/>
    <w:rsid w:val="00076DDD"/>
    <w:rsid w:val="000822AC"/>
    <w:rsid w:val="00084628"/>
    <w:rsid w:val="00084BFF"/>
    <w:rsid w:val="00092F04"/>
    <w:rsid w:val="000937AB"/>
    <w:rsid w:val="000A1DBF"/>
    <w:rsid w:val="000A293B"/>
    <w:rsid w:val="000B33A7"/>
    <w:rsid w:val="000C0DB9"/>
    <w:rsid w:val="000C12F7"/>
    <w:rsid w:val="000D2C17"/>
    <w:rsid w:val="000D4D19"/>
    <w:rsid w:val="000D6142"/>
    <w:rsid w:val="000E0EC7"/>
    <w:rsid w:val="000E1283"/>
    <w:rsid w:val="000E3970"/>
    <w:rsid w:val="000E456A"/>
    <w:rsid w:val="000E52E0"/>
    <w:rsid w:val="000E7A91"/>
    <w:rsid w:val="000F253B"/>
    <w:rsid w:val="000F49B4"/>
    <w:rsid w:val="000F5F22"/>
    <w:rsid w:val="000F753A"/>
    <w:rsid w:val="00106463"/>
    <w:rsid w:val="0011178C"/>
    <w:rsid w:val="00112666"/>
    <w:rsid w:val="001145E3"/>
    <w:rsid w:val="00114F08"/>
    <w:rsid w:val="001301F2"/>
    <w:rsid w:val="001424F0"/>
    <w:rsid w:val="00142928"/>
    <w:rsid w:val="00151AFC"/>
    <w:rsid w:val="00151B44"/>
    <w:rsid w:val="00157C5C"/>
    <w:rsid w:val="0016008D"/>
    <w:rsid w:val="00160C06"/>
    <w:rsid w:val="00165FEF"/>
    <w:rsid w:val="00166E29"/>
    <w:rsid w:val="00173106"/>
    <w:rsid w:val="00175470"/>
    <w:rsid w:val="001B3797"/>
    <w:rsid w:val="001B5CEA"/>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1337"/>
    <w:rsid w:val="00262551"/>
    <w:rsid w:val="00271587"/>
    <w:rsid w:val="00273D55"/>
    <w:rsid w:val="00276435"/>
    <w:rsid w:val="002810CA"/>
    <w:rsid w:val="002903B3"/>
    <w:rsid w:val="0029074C"/>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0E11"/>
    <w:rsid w:val="00373678"/>
    <w:rsid w:val="00377E78"/>
    <w:rsid w:val="00384DF0"/>
    <w:rsid w:val="00392284"/>
    <w:rsid w:val="00396755"/>
    <w:rsid w:val="0039773C"/>
    <w:rsid w:val="003A2DA8"/>
    <w:rsid w:val="003A508E"/>
    <w:rsid w:val="003A7B75"/>
    <w:rsid w:val="003B06E3"/>
    <w:rsid w:val="003B31C4"/>
    <w:rsid w:val="003B4521"/>
    <w:rsid w:val="003B4A81"/>
    <w:rsid w:val="003D0547"/>
    <w:rsid w:val="003E0F28"/>
    <w:rsid w:val="003F29AC"/>
    <w:rsid w:val="003F67A3"/>
    <w:rsid w:val="00405CD4"/>
    <w:rsid w:val="00413849"/>
    <w:rsid w:val="00422DA3"/>
    <w:rsid w:val="00425BB8"/>
    <w:rsid w:val="00431DB5"/>
    <w:rsid w:val="0043544F"/>
    <w:rsid w:val="00440B5D"/>
    <w:rsid w:val="00443DFD"/>
    <w:rsid w:val="00444AB4"/>
    <w:rsid w:val="00446C11"/>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16518"/>
    <w:rsid w:val="00524B49"/>
    <w:rsid w:val="00533330"/>
    <w:rsid w:val="00536E67"/>
    <w:rsid w:val="0054461C"/>
    <w:rsid w:val="005467B1"/>
    <w:rsid w:val="00550FF9"/>
    <w:rsid w:val="0055145A"/>
    <w:rsid w:val="0055379E"/>
    <w:rsid w:val="005560C0"/>
    <w:rsid w:val="005572DD"/>
    <w:rsid w:val="00557591"/>
    <w:rsid w:val="00562DD4"/>
    <w:rsid w:val="005675B5"/>
    <w:rsid w:val="005703E7"/>
    <w:rsid w:val="00573066"/>
    <w:rsid w:val="00575B99"/>
    <w:rsid w:val="0057733D"/>
    <w:rsid w:val="00577E60"/>
    <w:rsid w:val="00582363"/>
    <w:rsid w:val="0058487D"/>
    <w:rsid w:val="00585FDF"/>
    <w:rsid w:val="0058752F"/>
    <w:rsid w:val="00587E3A"/>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45E1"/>
    <w:rsid w:val="00635275"/>
    <w:rsid w:val="006371AA"/>
    <w:rsid w:val="00647F1C"/>
    <w:rsid w:val="0065029E"/>
    <w:rsid w:val="006514B4"/>
    <w:rsid w:val="00653058"/>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B513A"/>
    <w:rsid w:val="006C0580"/>
    <w:rsid w:val="006C37F9"/>
    <w:rsid w:val="006C4798"/>
    <w:rsid w:val="0070317D"/>
    <w:rsid w:val="00707ADC"/>
    <w:rsid w:val="0071082C"/>
    <w:rsid w:val="00712AE7"/>
    <w:rsid w:val="00730875"/>
    <w:rsid w:val="007418B4"/>
    <w:rsid w:val="00742BC2"/>
    <w:rsid w:val="00744B2B"/>
    <w:rsid w:val="007459D1"/>
    <w:rsid w:val="00745A7C"/>
    <w:rsid w:val="00750443"/>
    <w:rsid w:val="00752B1D"/>
    <w:rsid w:val="0075560C"/>
    <w:rsid w:val="007610B1"/>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11D4"/>
    <w:rsid w:val="008E3B1D"/>
    <w:rsid w:val="008E703A"/>
    <w:rsid w:val="008E7ACA"/>
    <w:rsid w:val="008F026D"/>
    <w:rsid w:val="008F5EC8"/>
    <w:rsid w:val="00900BEB"/>
    <w:rsid w:val="00902562"/>
    <w:rsid w:val="00914E63"/>
    <w:rsid w:val="00922D20"/>
    <w:rsid w:val="00926FE7"/>
    <w:rsid w:val="00932097"/>
    <w:rsid w:val="0093544A"/>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79"/>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072DB"/>
    <w:rsid w:val="00A167A0"/>
    <w:rsid w:val="00A2115A"/>
    <w:rsid w:val="00A234D0"/>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29F0"/>
    <w:rsid w:val="00C03BA4"/>
    <w:rsid w:val="00C108EF"/>
    <w:rsid w:val="00C12C43"/>
    <w:rsid w:val="00C149A6"/>
    <w:rsid w:val="00C15FD0"/>
    <w:rsid w:val="00C16873"/>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433F"/>
    <w:rsid w:val="00DA5B49"/>
    <w:rsid w:val="00DA7B40"/>
    <w:rsid w:val="00DB15F2"/>
    <w:rsid w:val="00DC2E20"/>
    <w:rsid w:val="00DC4D78"/>
    <w:rsid w:val="00DD27A1"/>
    <w:rsid w:val="00DD6BFA"/>
    <w:rsid w:val="00DE2794"/>
    <w:rsid w:val="00DE4E09"/>
    <w:rsid w:val="00DE5F7D"/>
    <w:rsid w:val="00DE750B"/>
    <w:rsid w:val="00DF4651"/>
    <w:rsid w:val="00DF62B8"/>
    <w:rsid w:val="00E03781"/>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6960"/>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40F7"/>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BBD2095A-5C1C-44A4-86B6-425FE7D8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3647</Words>
  <Characters>21522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cp:revision>
  <cp:lastPrinted>2023-01-02T13:44:00Z</cp:lastPrinted>
  <dcterms:created xsi:type="dcterms:W3CDTF">2026-03-17T12:46:00Z</dcterms:created>
  <dcterms:modified xsi:type="dcterms:W3CDTF">2026-03-17T12:46:00Z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