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D6C0" w14:textId="46D975FC"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00C57518" w14:textId="70B5BCED" w:rsidR="003C79DF" w:rsidRPr="004D5F78" w:rsidRDefault="003C79DF" w:rsidP="003C79DF">
      <w:pPr>
        <w:tabs>
          <w:tab w:val="left" w:pos="4678"/>
        </w:tabs>
        <w:overflowPunct w:val="0"/>
        <w:autoSpaceDE w:val="0"/>
        <w:autoSpaceDN w:val="0"/>
        <w:adjustRightInd w:val="0"/>
        <w:spacing w:after="0"/>
        <w:textAlignment w:val="baseline"/>
        <w:rPr>
          <w:rFonts w:cs="Arial"/>
          <w:b/>
          <w:szCs w:val="22"/>
        </w:rPr>
      </w:pPr>
      <w:r w:rsidRPr="007579C3">
        <w:rPr>
          <w:rFonts w:cs="Arial"/>
          <w:bCs/>
          <w:szCs w:val="22"/>
        </w:rPr>
        <w:t>Sídlo:</w:t>
      </w:r>
      <w:r>
        <w:rPr>
          <w:rFonts w:cs="Arial"/>
          <w:b/>
          <w:szCs w:val="22"/>
        </w:rPr>
        <w:t xml:space="preserve"> </w:t>
      </w:r>
      <w:r w:rsidRPr="003B5DCD">
        <w:rPr>
          <w:rFonts w:cs="Arial"/>
          <w:szCs w:val="22"/>
        </w:rPr>
        <w:t>Husinecká 1024/</w:t>
      </w:r>
      <w:proofErr w:type="gramStart"/>
      <w:r w:rsidRPr="003B5DCD">
        <w:rPr>
          <w:rFonts w:cs="Arial"/>
          <w:szCs w:val="22"/>
        </w:rPr>
        <w:t>11a</w:t>
      </w:r>
      <w:proofErr w:type="gramEnd"/>
      <w:r w:rsidRPr="003B5DCD">
        <w:rPr>
          <w:rFonts w:cs="Arial"/>
          <w:szCs w:val="22"/>
        </w:rPr>
        <w:t>, 130 00 Praha 3</w:t>
      </w:r>
    </w:p>
    <w:p w14:paraId="3229DCB5" w14:textId="7837B530" w:rsidR="003C79DF" w:rsidRDefault="003C79DF" w:rsidP="005F1096">
      <w:pPr>
        <w:overflowPunct w:val="0"/>
        <w:autoSpaceDE w:val="0"/>
        <w:autoSpaceDN w:val="0"/>
        <w:adjustRightInd w:val="0"/>
        <w:spacing w:after="0"/>
        <w:textAlignment w:val="baseline"/>
        <w:rPr>
          <w:rFonts w:cs="Arial"/>
          <w:bCs/>
          <w:snapToGrid w:val="0"/>
          <w:szCs w:val="22"/>
          <w:highlight w:val="yellow"/>
        </w:rPr>
      </w:pPr>
      <w:r w:rsidRPr="004D5F78">
        <w:rPr>
          <w:rFonts w:cs="Arial"/>
          <w:b/>
          <w:szCs w:val="22"/>
        </w:rPr>
        <w:t xml:space="preserve">Krajský pozemkový úřad </w:t>
      </w:r>
      <w:r>
        <w:rPr>
          <w:rFonts w:cs="Arial"/>
          <w:b/>
          <w:szCs w:val="22"/>
        </w:rPr>
        <w:t>pro Olomoucký kra</w:t>
      </w:r>
      <w:r w:rsidR="005220D3">
        <w:rPr>
          <w:rFonts w:cs="Arial"/>
          <w:b/>
          <w:szCs w:val="22"/>
        </w:rPr>
        <w:t>j</w:t>
      </w:r>
    </w:p>
    <w:p w14:paraId="0B04CE12" w14:textId="03DAE320" w:rsidR="003C79DF" w:rsidRPr="004D5F78" w:rsidRDefault="003C79DF" w:rsidP="003C79DF">
      <w:pPr>
        <w:tabs>
          <w:tab w:val="left" w:pos="4678"/>
        </w:tabs>
        <w:overflowPunct w:val="0"/>
        <w:autoSpaceDE w:val="0"/>
        <w:autoSpaceDN w:val="0"/>
        <w:adjustRightInd w:val="0"/>
        <w:spacing w:after="0"/>
        <w:ind w:left="2124" w:hanging="2124"/>
        <w:textAlignment w:val="baseline"/>
        <w:rPr>
          <w:rFonts w:cs="Arial"/>
          <w:szCs w:val="22"/>
        </w:rPr>
      </w:pPr>
      <w:r w:rsidRPr="007579C3">
        <w:rPr>
          <w:rFonts w:cs="Arial"/>
          <w:bCs/>
          <w:szCs w:val="22"/>
        </w:rPr>
        <w:t>Adresa:</w:t>
      </w:r>
      <w:r>
        <w:rPr>
          <w:rFonts w:cs="Arial"/>
          <w:b/>
          <w:szCs w:val="22"/>
        </w:rPr>
        <w:t xml:space="preserve"> </w:t>
      </w:r>
      <w:r w:rsidRPr="00AF0DDD">
        <w:rPr>
          <w:rFonts w:cs="Arial"/>
          <w:bCs/>
          <w:szCs w:val="22"/>
        </w:rPr>
        <w:t>Blanická 383/1, 779 00 Olomouc</w:t>
      </w:r>
    </w:p>
    <w:p w14:paraId="4AE96154" w14:textId="77777777" w:rsidR="005F1096" w:rsidRDefault="003C79DF" w:rsidP="003C79DF">
      <w:pPr>
        <w:tabs>
          <w:tab w:val="left" w:pos="4678"/>
        </w:tabs>
        <w:overflowPunct w:val="0"/>
        <w:autoSpaceDE w:val="0"/>
        <w:autoSpaceDN w:val="0"/>
        <w:adjustRightInd w:val="0"/>
        <w:spacing w:after="0"/>
        <w:ind w:left="4678" w:hanging="4678"/>
        <w:textAlignment w:val="baseline"/>
        <w:rPr>
          <w:rFonts w:eastAsia="Lucida Sans Unicode" w:cs="Arial"/>
          <w:szCs w:val="22"/>
        </w:rPr>
      </w:pPr>
      <w:r w:rsidRPr="004D5F78">
        <w:rPr>
          <w:rFonts w:eastAsia="Lucida Sans Unicode" w:cs="Arial"/>
          <w:szCs w:val="22"/>
        </w:rPr>
        <w:t>zastoupený:</w:t>
      </w:r>
      <w:r w:rsidR="005F1096">
        <w:rPr>
          <w:rFonts w:eastAsia="Lucida Sans Unicode" w:cs="Arial"/>
          <w:szCs w:val="22"/>
        </w:rPr>
        <w:t xml:space="preserve"> </w:t>
      </w:r>
      <w:r>
        <w:rPr>
          <w:rFonts w:eastAsia="Lucida Sans Unicode" w:cs="Arial"/>
          <w:szCs w:val="22"/>
        </w:rPr>
        <w:t xml:space="preserve">JUDr. Romanem </w:t>
      </w:r>
      <w:proofErr w:type="spellStart"/>
      <w:r>
        <w:rPr>
          <w:rFonts w:eastAsia="Lucida Sans Unicode" w:cs="Arial"/>
          <w:szCs w:val="22"/>
        </w:rPr>
        <w:t>Brnčalem</w:t>
      </w:r>
      <w:proofErr w:type="spellEnd"/>
      <w:r>
        <w:rPr>
          <w:rFonts w:eastAsia="Lucida Sans Unicode" w:cs="Arial"/>
          <w:szCs w:val="22"/>
        </w:rPr>
        <w:t xml:space="preserve">, LL.M., </w:t>
      </w:r>
    </w:p>
    <w:p w14:paraId="52623E00" w14:textId="1F20DDCA" w:rsidR="003C79DF" w:rsidRPr="004D5F78" w:rsidRDefault="003C79DF" w:rsidP="003C79DF">
      <w:pPr>
        <w:tabs>
          <w:tab w:val="left" w:pos="4678"/>
        </w:tabs>
        <w:overflowPunct w:val="0"/>
        <w:autoSpaceDE w:val="0"/>
        <w:autoSpaceDN w:val="0"/>
        <w:adjustRightInd w:val="0"/>
        <w:spacing w:after="0"/>
        <w:ind w:left="4678" w:hanging="4678"/>
        <w:textAlignment w:val="baseline"/>
        <w:rPr>
          <w:rFonts w:eastAsia="Lucida Sans Unicode" w:cs="Arial"/>
          <w:color w:val="FF0000"/>
          <w:szCs w:val="22"/>
        </w:rPr>
      </w:pPr>
      <w:r>
        <w:rPr>
          <w:rFonts w:eastAsia="Lucida Sans Unicode" w:cs="Arial"/>
          <w:szCs w:val="22"/>
        </w:rPr>
        <w:t>ředitelem Krajského pozemkového úřadu pro Olomoucký kraj</w:t>
      </w:r>
    </w:p>
    <w:p w14:paraId="1DF163B3" w14:textId="55F53FB6" w:rsidR="003C79DF" w:rsidRPr="004D5F78" w:rsidRDefault="003C79DF" w:rsidP="003C79DF">
      <w:pPr>
        <w:widowControl w:val="0"/>
        <w:suppressAutoHyphens/>
        <w:spacing w:after="0" w:line="240" w:lineRule="auto"/>
        <w:ind w:left="4678" w:hanging="4956"/>
        <w:rPr>
          <w:rFonts w:eastAsia="Lucida Sans Unicode" w:cs="Arial"/>
          <w:szCs w:val="22"/>
        </w:rPr>
      </w:pPr>
      <w:r>
        <w:rPr>
          <w:rFonts w:eastAsia="Lucida Sans Unicode" w:cs="Arial"/>
          <w:szCs w:val="22"/>
        </w:rPr>
        <w:t xml:space="preserve">    </w:t>
      </w:r>
      <w:r w:rsidRPr="004D5F78">
        <w:rPr>
          <w:rFonts w:eastAsia="Lucida Sans Unicode" w:cs="Arial"/>
          <w:szCs w:val="22"/>
        </w:rPr>
        <w:t xml:space="preserve">ve smluvních záležitostech oprávněn </w:t>
      </w:r>
      <w:proofErr w:type="gramStart"/>
      <w:r w:rsidRPr="004D5F78">
        <w:rPr>
          <w:rFonts w:eastAsia="Lucida Sans Unicode" w:cs="Arial"/>
          <w:szCs w:val="22"/>
        </w:rPr>
        <w:t>jednat:</w:t>
      </w:r>
      <w:r>
        <w:rPr>
          <w:rFonts w:eastAsia="Lucida Sans Unicode" w:cs="Arial"/>
          <w:szCs w:val="22"/>
        </w:rPr>
        <w:t xml:space="preserve">   </w:t>
      </w:r>
      <w:proofErr w:type="gramEnd"/>
      <w:r>
        <w:rPr>
          <w:rFonts w:eastAsia="Lucida Sans Unicode" w:cs="Arial"/>
          <w:szCs w:val="22"/>
        </w:rPr>
        <w:t xml:space="preserve"> JUDr. Roman Brnčal, LL.M., ředitel Krajského pozemkového úřadu pro Olomoucký kraj</w:t>
      </w:r>
    </w:p>
    <w:p w14:paraId="508A9627" w14:textId="77777777" w:rsidR="003C79DF" w:rsidRDefault="003C79DF" w:rsidP="003C79DF">
      <w:pPr>
        <w:widowControl w:val="0"/>
        <w:tabs>
          <w:tab w:val="left" w:pos="4678"/>
        </w:tabs>
        <w:suppressAutoHyphens/>
        <w:spacing w:after="0" w:line="240" w:lineRule="auto"/>
        <w:ind w:left="4956" w:hanging="4956"/>
        <w:rPr>
          <w:rFonts w:eastAsia="Lucida Sans Unicode" w:cs="Arial"/>
          <w:snapToGrid w:val="0"/>
          <w:szCs w:val="22"/>
        </w:rPr>
      </w:pPr>
      <w:r w:rsidRPr="004D5F78">
        <w:rPr>
          <w:rFonts w:eastAsia="Lucida Sans Unicode" w:cs="Arial"/>
          <w:szCs w:val="22"/>
        </w:rPr>
        <w:t xml:space="preserve">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Pr>
          <w:rFonts w:eastAsia="Lucida Sans Unicode" w:cs="Arial"/>
          <w:snapToGrid w:val="0"/>
          <w:szCs w:val="22"/>
        </w:rPr>
        <w:t>Ing. Peter Toul, vedoucí Pobočky Jeseník</w:t>
      </w:r>
    </w:p>
    <w:p w14:paraId="6FAF44FC" w14:textId="77777777" w:rsidR="003C79DF" w:rsidRPr="00B579EF" w:rsidRDefault="003C79DF" w:rsidP="003C79DF">
      <w:pPr>
        <w:widowControl w:val="0"/>
        <w:tabs>
          <w:tab w:val="left" w:pos="4678"/>
        </w:tabs>
        <w:suppressAutoHyphens/>
        <w:spacing w:after="0" w:line="240" w:lineRule="auto"/>
        <w:ind w:left="4956" w:hanging="4956"/>
        <w:rPr>
          <w:rFonts w:eastAsia="Lucida Sans Unicode" w:cs="Arial"/>
          <w:snapToGrid w:val="0"/>
          <w:szCs w:val="22"/>
        </w:rPr>
      </w:pPr>
      <w:r>
        <w:rPr>
          <w:rFonts w:eastAsia="Lucida Sans Unicode" w:cs="Arial"/>
          <w:snapToGrid w:val="0"/>
          <w:szCs w:val="22"/>
        </w:rPr>
        <w:tab/>
        <w:t>Tomáš Závora, Pobočka Jeseník</w:t>
      </w:r>
    </w:p>
    <w:p w14:paraId="31F66A30" w14:textId="33CEE66F" w:rsidR="003C79DF" w:rsidRPr="004D5F78" w:rsidRDefault="003C79DF" w:rsidP="003C79DF">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Tel.:</w:t>
      </w:r>
      <w:r w:rsidR="005F1096">
        <w:rPr>
          <w:rFonts w:eastAsia="Lucida Sans Unicode" w:cs="Arial"/>
          <w:szCs w:val="22"/>
        </w:rPr>
        <w:t xml:space="preserve"> </w:t>
      </w:r>
      <w:r w:rsidR="00145680">
        <w:rPr>
          <w:rFonts w:eastAsia="Lucida Sans Unicode" w:cs="Arial"/>
          <w:szCs w:val="22"/>
        </w:rPr>
        <w:tab/>
      </w:r>
      <w:r w:rsidRPr="00B579EF">
        <w:rPr>
          <w:rFonts w:eastAsia="Lucida Sans Unicode" w:cs="Arial"/>
          <w:snapToGrid w:val="0"/>
          <w:szCs w:val="22"/>
        </w:rPr>
        <w:t>+ 420</w:t>
      </w:r>
      <w:r>
        <w:rPr>
          <w:rFonts w:eastAsia="Lucida Sans Unicode" w:cs="Arial"/>
          <w:snapToGrid w:val="0"/>
          <w:szCs w:val="22"/>
        </w:rPr>
        <w:t xml:space="preserve"> </w:t>
      </w:r>
      <w:r w:rsidRPr="00270F57">
        <w:rPr>
          <w:rFonts w:eastAsia="Lucida Sans Unicode" w:cs="Arial"/>
          <w:szCs w:val="22"/>
        </w:rPr>
        <w:t>721 141 390</w:t>
      </w:r>
    </w:p>
    <w:p w14:paraId="555489FB" w14:textId="236B0226" w:rsidR="003C79DF" w:rsidRPr="004D5F78" w:rsidRDefault="003C79DF" w:rsidP="003C79DF">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E-mail:</w:t>
      </w:r>
      <w:r w:rsidR="005F1096">
        <w:rPr>
          <w:rFonts w:eastAsia="Lucida Sans Unicode" w:cs="Arial"/>
          <w:szCs w:val="22"/>
        </w:rPr>
        <w:t xml:space="preserve"> </w:t>
      </w:r>
      <w:r w:rsidR="00145680">
        <w:rPr>
          <w:rFonts w:eastAsia="Lucida Sans Unicode" w:cs="Arial"/>
          <w:szCs w:val="22"/>
        </w:rPr>
        <w:tab/>
      </w:r>
      <w:r>
        <w:rPr>
          <w:rFonts w:eastAsia="Lucida Sans Unicode"/>
          <w:snapToGrid w:val="0"/>
        </w:rPr>
        <w:t>jesenik</w:t>
      </w:r>
      <w:r w:rsidRPr="00C33AA8">
        <w:rPr>
          <w:rFonts w:eastAsia="Lucida Sans Unicode" w:cs="Arial"/>
          <w:snapToGrid w:val="0"/>
          <w:szCs w:val="22"/>
        </w:rPr>
        <w:t>.pk@spu.</w:t>
      </w:r>
      <w:r>
        <w:rPr>
          <w:rFonts w:eastAsia="Lucida Sans Unicode" w:cs="Arial"/>
          <w:snapToGrid w:val="0"/>
          <w:szCs w:val="22"/>
        </w:rPr>
        <w:t>gov.</w:t>
      </w:r>
      <w:r w:rsidRPr="00C33AA8">
        <w:rPr>
          <w:rFonts w:eastAsia="Lucida Sans Unicode" w:cs="Arial"/>
          <w:snapToGrid w:val="0"/>
          <w:szCs w:val="22"/>
        </w:rPr>
        <w:t>cz</w:t>
      </w:r>
    </w:p>
    <w:p w14:paraId="273E3428" w14:textId="5B3E2CC4" w:rsidR="003C79DF" w:rsidRPr="004D5F78" w:rsidRDefault="003C79DF" w:rsidP="003C79DF">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ID DS:</w:t>
      </w:r>
      <w:r w:rsidR="005F1096">
        <w:rPr>
          <w:rFonts w:eastAsia="Lucida Sans Unicode" w:cs="Arial"/>
          <w:szCs w:val="22"/>
        </w:rPr>
        <w:t xml:space="preserve"> </w:t>
      </w:r>
      <w:r w:rsidR="00145680">
        <w:rPr>
          <w:rFonts w:eastAsia="Lucida Sans Unicode" w:cs="Arial"/>
          <w:szCs w:val="22"/>
        </w:rPr>
        <w:tab/>
      </w:r>
      <w:r w:rsidRPr="004D5F78">
        <w:rPr>
          <w:rFonts w:eastAsia="Lucida Sans Unicode" w:cs="Arial"/>
          <w:szCs w:val="22"/>
        </w:rPr>
        <w:t>z49per3</w:t>
      </w:r>
    </w:p>
    <w:p w14:paraId="1863B16F" w14:textId="7B48478C" w:rsidR="003C79DF" w:rsidRPr="004D5F78" w:rsidRDefault="003C79DF" w:rsidP="003C79DF">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Bankovní spojení:</w:t>
      </w:r>
      <w:r w:rsidR="005F1096">
        <w:rPr>
          <w:rFonts w:eastAsia="Lucida Sans Unicode" w:cs="Arial"/>
          <w:szCs w:val="22"/>
        </w:rPr>
        <w:t xml:space="preserve"> </w:t>
      </w:r>
      <w:r w:rsidR="00145680">
        <w:rPr>
          <w:rFonts w:eastAsia="Lucida Sans Unicode" w:cs="Arial"/>
          <w:szCs w:val="22"/>
        </w:rPr>
        <w:tab/>
      </w:r>
      <w:r w:rsidRPr="004D5F78">
        <w:rPr>
          <w:rFonts w:eastAsia="Lucida Sans Unicode" w:cs="Arial"/>
          <w:szCs w:val="22"/>
        </w:rPr>
        <w:t xml:space="preserve">ČNB </w:t>
      </w:r>
      <w:r w:rsidRPr="004D5F78">
        <w:rPr>
          <w:rFonts w:eastAsia="Lucida Sans Unicode" w:cs="Arial"/>
          <w:szCs w:val="22"/>
        </w:rPr>
        <w:tab/>
      </w:r>
    </w:p>
    <w:p w14:paraId="439AAD11" w14:textId="1EEDB8BA" w:rsidR="003C79DF" w:rsidRPr="004D5F78" w:rsidRDefault="003C79DF" w:rsidP="003C79DF">
      <w:pPr>
        <w:widowControl w:val="0"/>
        <w:tabs>
          <w:tab w:val="left" w:pos="4678"/>
        </w:tabs>
        <w:suppressAutoHyphens/>
        <w:spacing w:after="0" w:line="240" w:lineRule="auto"/>
        <w:rPr>
          <w:rFonts w:eastAsia="Lucida Sans Unicode" w:cs="Arial"/>
          <w:bCs/>
          <w:szCs w:val="22"/>
        </w:rPr>
      </w:pPr>
      <w:r w:rsidRPr="004D5F78">
        <w:rPr>
          <w:rFonts w:eastAsia="Lucida Sans Unicode" w:cs="Arial"/>
          <w:bCs/>
          <w:szCs w:val="22"/>
        </w:rPr>
        <w:t>Číslo účtu:</w:t>
      </w:r>
      <w:r w:rsidR="005F1096">
        <w:rPr>
          <w:rFonts w:eastAsia="Lucida Sans Unicode" w:cs="Arial"/>
          <w:bCs/>
          <w:szCs w:val="22"/>
        </w:rPr>
        <w:t xml:space="preserve"> </w:t>
      </w:r>
      <w:r w:rsidR="00145680">
        <w:rPr>
          <w:rFonts w:eastAsia="Lucida Sans Unicode" w:cs="Arial"/>
          <w:bCs/>
          <w:szCs w:val="22"/>
        </w:rPr>
        <w:tab/>
      </w:r>
      <w:r w:rsidRPr="004D5F78">
        <w:rPr>
          <w:rFonts w:eastAsia="Lucida Sans Unicode" w:cs="Arial"/>
          <w:bCs/>
          <w:szCs w:val="22"/>
        </w:rPr>
        <w:t>3723001/0710</w:t>
      </w:r>
    </w:p>
    <w:p w14:paraId="1FEE326E" w14:textId="20D47C95" w:rsidR="003C79DF" w:rsidRPr="004D5F78" w:rsidRDefault="003C79DF" w:rsidP="003C79DF">
      <w:pPr>
        <w:widowControl w:val="0"/>
        <w:tabs>
          <w:tab w:val="left" w:pos="4678"/>
        </w:tabs>
        <w:suppressAutoHyphens/>
        <w:spacing w:after="0" w:line="240" w:lineRule="auto"/>
        <w:rPr>
          <w:rFonts w:eastAsia="Lucida Sans Unicode" w:cs="Arial"/>
          <w:bCs/>
          <w:szCs w:val="22"/>
        </w:rPr>
      </w:pPr>
      <w:r w:rsidRPr="004D5F78">
        <w:rPr>
          <w:rFonts w:eastAsia="Lucida Sans Unicode" w:cs="Arial"/>
          <w:bCs/>
          <w:szCs w:val="22"/>
        </w:rPr>
        <w:t>IČ:</w:t>
      </w:r>
      <w:r w:rsidR="005F1096">
        <w:rPr>
          <w:rFonts w:eastAsia="Lucida Sans Unicode" w:cs="Arial"/>
          <w:bCs/>
          <w:szCs w:val="22"/>
        </w:rPr>
        <w:t xml:space="preserve"> </w:t>
      </w:r>
      <w:r w:rsidR="00145680">
        <w:rPr>
          <w:rFonts w:eastAsia="Lucida Sans Unicode" w:cs="Arial"/>
          <w:bCs/>
          <w:szCs w:val="22"/>
        </w:rPr>
        <w:tab/>
      </w:r>
      <w:r w:rsidRPr="004D5F78">
        <w:rPr>
          <w:rFonts w:eastAsia="Lucida Sans Unicode" w:cs="Arial"/>
          <w:bCs/>
          <w:szCs w:val="22"/>
        </w:rPr>
        <w:t xml:space="preserve">01312774                                                                 </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5C59DC" w:rsidRDefault="00101BC4" w:rsidP="00101BC4">
      <w:pPr>
        <w:tabs>
          <w:tab w:val="left" w:pos="4253"/>
        </w:tabs>
        <w:spacing w:after="0"/>
        <w:rPr>
          <w:rFonts w:cs="Arial"/>
          <w:bCs/>
        </w:rPr>
      </w:pPr>
    </w:p>
    <w:p w14:paraId="169DFE0A" w14:textId="77777777" w:rsidR="00101BC4" w:rsidRPr="005C59DC" w:rsidRDefault="00101BC4" w:rsidP="00101BC4">
      <w:pPr>
        <w:spacing w:line="288" w:lineRule="auto"/>
        <w:rPr>
          <w:rFonts w:cs="Arial"/>
          <w:b/>
        </w:rPr>
      </w:pPr>
      <w:r w:rsidRPr="005C59DC">
        <w:rPr>
          <w:rFonts w:cs="Arial"/>
          <w:b/>
        </w:rPr>
        <w:t>a</w:t>
      </w: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76C4F1A8" w14:textId="2E9DF6CD" w:rsidR="00101BC4" w:rsidRPr="005C59DC" w:rsidRDefault="003A4122" w:rsidP="00101BC4">
      <w:pPr>
        <w:tabs>
          <w:tab w:val="left" w:pos="4253"/>
        </w:tabs>
        <w:spacing w:line="288" w:lineRule="auto"/>
        <w:rPr>
          <w:rFonts w:cs="Arial"/>
          <w:b/>
        </w:rPr>
      </w:pPr>
      <w:r>
        <w:rPr>
          <w:rFonts w:cs="Arial"/>
          <w:b/>
          <w:bCs/>
          <w:snapToGrid w:val="0"/>
        </w:rPr>
        <w:t>HYDROPROGRESS, s.r.o.</w:t>
      </w:r>
    </w:p>
    <w:p w14:paraId="7C77A4BA" w14:textId="55A7877E" w:rsidR="00101BC4" w:rsidRPr="00302B67" w:rsidRDefault="00101BC4" w:rsidP="00101BC4">
      <w:pPr>
        <w:tabs>
          <w:tab w:val="left" w:pos="4253"/>
        </w:tabs>
        <w:spacing w:line="288" w:lineRule="auto"/>
        <w:rPr>
          <w:rFonts w:cs="Arial"/>
          <w:bCs/>
        </w:rPr>
      </w:pPr>
      <w:r w:rsidRPr="00302B67">
        <w:rPr>
          <w:rFonts w:cs="Arial"/>
          <w:bCs/>
        </w:rPr>
        <w:t xml:space="preserve">Sídlo: </w:t>
      </w:r>
      <w:r w:rsidR="00D305F6">
        <w:rPr>
          <w:rFonts w:cs="Arial"/>
          <w:bCs/>
        </w:rPr>
        <w:tab/>
        <w:t xml:space="preserve">       </w:t>
      </w:r>
      <w:r w:rsidR="003A4122" w:rsidRPr="00302B67">
        <w:rPr>
          <w:rFonts w:cs="Arial"/>
          <w:bCs/>
          <w:snapToGrid w:val="0"/>
        </w:rPr>
        <w:t>Sevastopolská 6, 625 00 Brno</w:t>
      </w:r>
    </w:p>
    <w:p w14:paraId="14F76697" w14:textId="1705CBC9" w:rsidR="00101BC4" w:rsidRPr="00302B67" w:rsidRDefault="00101BC4" w:rsidP="00D305F6">
      <w:pPr>
        <w:tabs>
          <w:tab w:val="left" w:pos="4253"/>
        </w:tabs>
        <w:spacing w:after="0" w:line="288" w:lineRule="auto"/>
        <w:rPr>
          <w:rFonts w:cs="Arial"/>
          <w:i/>
        </w:rPr>
      </w:pPr>
      <w:r w:rsidRPr="00302B67">
        <w:rPr>
          <w:rFonts w:cs="Arial"/>
        </w:rPr>
        <w:t xml:space="preserve">zastoupený: </w:t>
      </w:r>
      <w:r w:rsidR="00D305F6">
        <w:rPr>
          <w:rFonts w:cs="Arial"/>
        </w:rPr>
        <w:tab/>
        <w:t xml:space="preserve">       </w:t>
      </w:r>
      <w:r w:rsidR="003A4122" w:rsidRPr="00302B67">
        <w:rPr>
          <w:rFonts w:cs="Arial"/>
          <w:snapToGrid w:val="0"/>
        </w:rPr>
        <w:t>Ing. Marek Viskot, jednatel</w:t>
      </w:r>
    </w:p>
    <w:p w14:paraId="72275B6F" w14:textId="46D4F197" w:rsidR="00101BC4" w:rsidRPr="00302B67" w:rsidRDefault="00101BC4" w:rsidP="00101BC4">
      <w:pPr>
        <w:tabs>
          <w:tab w:val="left" w:pos="284"/>
          <w:tab w:val="left" w:pos="4678"/>
        </w:tabs>
        <w:spacing w:after="0" w:line="288" w:lineRule="auto"/>
        <w:rPr>
          <w:rFonts w:cs="Arial"/>
        </w:rPr>
      </w:pPr>
      <w:r w:rsidRPr="00302B67">
        <w:rPr>
          <w:rFonts w:cs="Arial"/>
        </w:rPr>
        <w:t>Tel.:</w:t>
      </w:r>
      <w:r w:rsidRPr="00302B67">
        <w:rPr>
          <w:rFonts w:cs="Arial"/>
        </w:rPr>
        <w:tab/>
      </w:r>
      <w:proofErr w:type="spellStart"/>
      <w:r w:rsidR="008978B7">
        <w:rPr>
          <w:rFonts w:cs="Arial"/>
        </w:rPr>
        <w:t>xxxxx</w:t>
      </w:r>
      <w:proofErr w:type="spellEnd"/>
    </w:p>
    <w:p w14:paraId="6AEBB472" w14:textId="0D600593" w:rsidR="00101BC4" w:rsidRPr="00302B67" w:rsidRDefault="00101BC4" w:rsidP="00101BC4">
      <w:pPr>
        <w:tabs>
          <w:tab w:val="left" w:pos="284"/>
          <w:tab w:val="left" w:pos="4678"/>
        </w:tabs>
        <w:spacing w:after="0" w:line="288" w:lineRule="auto"/>
        <w:ind w:right="-110"/>
        <w:rPr>
          <w:rFonts w:cs="Arial"/>
          <w:snapToGrid w:val="0"/>
        </w:rPr>
      </w:pPr>
      <w:r w:rsidRPr="00302B67">
        <w:rPr>
          <w:rFonts w:cs="Arial"/>
        </w:rPr>
        <w:t>E-mail:</w:t>
      </w:r>
      <w:r w:rsidRPr="00302B67">
        <w:rPr>
          <w:rFonts w:cs="Arial"/>
        </w:rPr>
        <w:tab/>
      </w:r>
      <w:proofErr w:type="spellStart"/>
      <w:r w:rsidR="008978B7">
        <w:rPr>
          <w:rFonts w:cs="Arial"/>
        </w:rPr>
        <w:t>xxxxx</w:t>
      </w:r>
      <w:proofErr w:type="spellEnd"/>
    </w:p>
    <w:p w14:paraId="6F7674D2" w14:textId="55AB7D04" w:rsidR="00101BC4" w:rsidRPr="00302B67" w:rsidRDefault="00101BC4" w:rsidP="00101BC4">
      <w:pPr>
        <w:tabs>
          <w:tab w:val="left" w:pos="284"/>
          <w:tab w:val="left" w:pos="4678"/>
        </w:tabs>
        <w:spacing w:after="0" w:line="288" w:lineRule="auto"/>
        <w:ind w:right="-110"/>
        <w:rPr>
          <w:rFonts w:cs="Arial"/>
          <w:snapToGrid w:val="0"/>
        </w:rPr>
      </w:pPr>
      <w:r w:rsidRPr="00302B67">
        <w:rPr>
          <w:rFonts w:cs="Arial"/>
          <w:snapToGrid w:val="0"/>
        </w:rPr>
        <w:t>ID DS:</w:t>
      </w:r>
      <w:r w:rsidRPr="00302B67">
        <w:rPr>
          <w:rFonts w:cs="Arial"/>
          <w:snapToGrid w:val="0"/>
        </w:rPr>
        <w:tab/>
      </w:r>
      <w:r w:rsidR="003A4122" w:rsidRPr="00302B67">
        <w:rPr>
          <w:rFonts w:cs="Arial"/>
          <w:snapToGrid w:val="0"/>
        </w:rPr>
        <w:t>pws9q34</w:t>
      </w:r>
    </w:p>
    <w:p w14:paraId="2BC5AEEC" w14:textId="485C9082" w:rsidR="003A4122" w:rsidRPr="00302B67" w:rsidRDefault="00101BC4" w:rsidP="003A4122">
      <w:pPr>
        <w:tabs>
          <w:tab w:val="left" w:pos="284"/>
          <w:tab w:val="left" w:pos="4678"/>
        </w:tabs>
        <w:spacing w:after="0" w:line="288" w:lineRule="auto"/>
        <w:ind w:right="-284"/>
        <w:rPr>
          <w:rFonts w:cs="Arial"/>
          <w:snapToGrid w:val="0"/>
        </w:rPr>
      </w:pPr>
      <w:r w:rsidRPr="00302B67">
        <w:rPr>
          <w:rFonts w:cs="Arial"/>
        </w:rPr>
        <w:t>v technických záležitostech je oprávněn jednat:</w:t>
      </w:r>
      <w:r w:rsidRPr="00302B67">
        <w:rPr>
          <w:rFonts w:cs="Arial"/>
        </w:rPr>
        <w:tab/>
      </w:r>
      <w:proofErr w:type="spellStart"/>
      <w:r w:rsidR="008978B7">
        <w:rPr>
          <w:rFonts w:cs="Arial"/>
        </w:rPr>
        <w:t>xxxxx</w:t>
      </w:r>
      <w:proofErr w:type="spellEnd"/>
    </w:p>
    <w:p w14:paraId="12EE16E0" w14:textId="18703B5A" w:rsidR="00101BC4" w:rsidRPr="00302B67" w:rsidRDefault="00101BC4" w:rsidP="003A4122">
      <w:pPr>
        <w:tabs>
          <w:tab w:val="left" w:pos="284"/>
          <w:tab w:val="left" w:pos="4678"/>
        </w:tabs>
        <w:spacing w:after="0" w:line="288" w:lineRule="auto"/>
        <w:ind w:right="-284"/>
        <w:rPr>
          <w:rFonts w:cs="Arial"/>
        </w:rPr>
      </w:pPr>
      <w:r w:rsidRPr="00302B67">
        <w:rPr>
          <w:rFonts w:cs="Arial"/>
        </w:rPr>
        <w:t>Tel.:</w:t>
      </w:r>
      <w:r w:rsidRPr="00302B67">
        <w:rPr>
          <w:rFonts w:cs="Arial"/>
        </w:rPr>
        <w:tab/>
      </w:r>
      <w:proofErr w:type="spellStart"/>
      <w:r w:rsidR="008978B7">
        <w:rPr>
          <w:rFonts w:cs="Arial"/>
        </w:rPr>
        <w:t>xxxxx</w:t>
      </w:r>
      <w:proofErr w:type="spellEnd"/>
    </w:p>
    <w:p w14:paraId="52F04878" w14:textId="70A1A10B" w:rsidR="00101BC4" w:rsidRPr="00302B67" w:rsidRDefault="00101BC4" w:rsidP="00101BC4">
      <w:pPr>
        <w:tabs>
          <w:tab w:val="left" w:pos="284"/>
          <w:tab w:val="left" w:pos="4678"/>
        </w:tabs>
        <w:spacing w:after="0" w:line="288" w:lineRule="auto"/>
        <w:ind w:right="-110"/>
        <w:rPr>
          <w:rFonts w:cs="Arial"/>
          <w:snapToGrid w:val="0"/>
        </w:rPr>
      </w:pPr>
      <w:r w:rsidRPr="00302B67">
        <w:rPr>
          <w:rFonts w:cs="Arial"/>
        </w:rPr>
        <w:t>E-mail:</w:t>
      </w:r>
      <w:r w:rsidRPr="00302B67">
        <w:rPr>
          <w:rFonts w:cs="Arial"/>
        </w:rPr>
        <w:tab/>
      </w:r>
      <w:proofErr w:type="spellStart"/>
      <w:r w:rsidR="008978B7">
        <w:rPr>
          <w:rFonts w:cs="Arial"/>
        </w:rPr>
        <w:t>xxxxx</w:t>
      </w:r>
      <w:proofErr w:type="spellEnd"/>
    </w:p>
    <w:p w14:paraId="67190D2A" w14:textId="1FFD8597" w:rsidR="00101BC4" w:rsidRPr="00302B67" w:rsidRDefault="00101BC4" w:rsidP="00101BC4">
      <w:pPr>
        <w:tabs>
          <w:tab w:val="left" w:pos="284"/>
          <w:tab w:val="left" w:pos="4678"/>
        </w:tabs>
        <w:spacing w:after="0" w:line="288" w:lineRule="auto"/>
        <w:ind w:right="-284"/>
        <w:rPr>
          <w:rFonts w:cs="Arial"/>
        </w:rPr>
      </w:pPr>
      <w:r w:rsidRPr="00302B67">
        <w:rPr>
          <w:rFonts w:cs="Arial"/>
        </w:rPr>
        <w:t>Bankovní spojení:</w:t>
      </w:r>
      <w:r w:rsidRPr="00302B67">
        <w:rPr>
          <w:rFonts w:cs="Arial"/>
        </w:rPr>
        <w:tab/>
      </w:r>
      <w:r w:rsidR="003A4122" w:rsidRPr="00302B67">
        <w:rPr>
          <w:rFonts w:cs="Arial"/>
          <w:snapToGrid w:val="0"/>
        </w:rPr>
        <w:t>Raiffeisenbank a.s.</w:t>
      </w:r>
    </w:p>
    <w:p w14:paraId="18A060C3" w14:textId="5BFAA601" w:rsidR="003A4122" w:rsidRPr="00302B67" w:rsidRDefault="00101BC4" w:rsidP="00101BC4">
      <w:pPr>
        <w:tabs>
          <w:tab w:val="left" w:pos="284"/>
          <w:tab w:val="left" w:pos="4678"/>
        </w:tabs>
        <w:spacing w:after="0" w:line="288" w:lineRule="auto"/>
        <w:rPr>
          <w:rFonts w:cs="Arial"/>
          <w:snapToGrid w:val="0"/>
        </w:rPr>
      </w:pPr>
      <w:r w:rsidRPr="00302B67">
        <w:rPr>
          <w:rFonts w:cs="Arial"/>
        </w:rPr>
        <w:t>Číslo účtu:</w:t>
      </w:r>
      <w:r w:rsidRPr="00302B67">
        <w:rPr>
          <w:rFonts w:cs="Arial"/>
        </w:rPr>
        <w:tab/>
      </w:r>
      <w:r w:rsidR="003A4122" w:rsidRPr="00302B67">
        <w:rPr>
          <w:rFonts w:cs="Arial"/>
          <w:snapToGrid w:val="0"/>
        </w:rPr>
        <w:t>8926442001/5500</w:t>
      </w:r>
    </w:p>
    <w:p w14:paraId="72225910" w14:textId="39BF5E63" w:rsidR="00101BC4" w:rsidRPr="00302B67" w:rsidRDefault="00101BC4" w:rsidP="00101BC4">
      <w:pPr>
        <w:tabs>
          <w:tab w:val="left" w:pos="284"/>
          <w:tab w:val="left" w:pos="4678"/>
        </w:tabs>
        <w:spacing w:after="0" w:line="288" w:lineRule="auto"/>
        <w:rPr>
          <w:rFonts w:cs="Arial"/>
        </w:rPr>
      </w:pPr>
      <w:r w:rsidRPr="00302B67">
        <w:rPr>
          <w:rFonts w:cs="Arial"/>
        </w:rPr>
        <w:t>IČO:</w:t>
      </w:r>
      <w:r w:rsidRPr="00302B67">
        <w:rPr>
          <w:rFonts w:cs="Arial"/>
        </w:rPr>
        <w:tab/>
      </w:r>
      <w:r w:rsidR="003A4122" w:rsidRPr="00302B67">
        <w:rPr>
          <w:rFonts w:cs="Arial"/>
          <w:snapToGrid w:val="0"/>
        </w:rPr>
        <w:t>04449461</w:t>
      </w:r>
    </w:p>
    <w:p w14:paraId="2ABFB15A" w14:textId="7D94D6A0" w:rsidR="00101BC4" w:rsidRPr="00302B67" w:rsidRDefault="00101BC4" w:rsidP="00101BC4">
      <w:pPr>
        <w:tabs>
          <w:tab w:val="left" w:pos="284"/>
          <w:tab w:val="left" w:pos="4678"/>
        </w:tabs>
        <w:spacing w:after="0" w:line="288" w:lineRule="auto"/>
        <w:rPr>
          <w:rFonts w:cs="Arial"/>
        </w:rPr>
      </w:pPr>
      <w:r w:rsidRPr="00302B67">
        <w:rPr>
          <w:rFonts w:cs="Arial"/>
        </w:rPr>
        <w:t>DIČ:</w:t>
      </w:r>
      <w:r w:rsidRPr="00302B67">
        <w:rPr>
          <w:rFonts w:cs="Arial"/>
        </w:rPr>
        <w:tab/>
      </w:r>
      <w:r w:rsidR="003A4122" w:rsidRPr="00302B67">
        <w:rPr>
          <w:rFonts w:cs="Arial"/>
          <w:snapToGrid w:val="0"/>
        </w:rPr>
        <w:t>CZ04449461</w:t>
      </w:r>
      <w:r w:rsidRPr="00302B67">
        <w:rPr>
          <w:rFonts w:cs="Arial"/>
          <w:snapToGrid w:val="0"/>
        </w:rPr>
        <w:t xml:space="preserve"> je</w:t>
      </w:r>
      <w:r w:rsidR="003A4122" w:rsidRPr="00302B67">
        <w:rPr>
          <w:rFonts w:cs="Arial"/>
          <w:snapToGrid w:val="0"/>
        </w:rPr>
        <w:t xml:space="preserve"> </w:t>
      </w:r>
      <w:r w:rsidRPr="00302B67">
        <w:rPr>
          <w:rFonts w:cs="Arial"/>
          <w:snapToGrid w:val="0"/>
        </w:rPr>
        <w:t>plátcem DPH</w:t>
      </w:r>
    </w:p>
    <w:p w14:paraId="17038AF6" w14:textId="71CD8661" w:rsidR="00101BC4" w:rsidRPr="005C59DC" w:rsidRDefault="00101BC4" w:rsidP="004262AE">
      <w:pPr>
        <w:spacing w:before="240" w:line="288" w:lineRule="auto"/>
        <w:rPr>
          <w:rFonts w:cs="Arial"/>
        </w:rPr>
      </w:pPr>
      <w:r w:rsidRPr="003A4122">
        <w:rPr>
          <w:rFonts w:cs="Arial"/>
        </w:rPr>
        <w:t>Společnost je zapsaná v obchodním rejstříku vedeném u</w:t>
      </w:r>
      <w:r w:rsidR="003A4122" w:rsidRPr="003A4122">
        <w:rPr>
          <w:rFonts w:cs="Arial"/>
        </w:rPr>
        <w:t xml:space="preserve"> KS Brno</w:t>
      </w:r>
      <w:r w:rsidRPr="003A4122">
        <w:rPr>
          <w:rFonts w:cs="Arial"/>
        </w:rPr>
        <w:t xml:space="preserve">, oddíl </w:t>
      </w:r>
      <w:r w:rsidR="003A4122" w:rsidRPr="00302B67">
        <w:rPr>
          <w:rFonts w:cs="Arial"/>
          <w:snapToGrid w:val="0"/>
        </w:rPr>
        <w:t>C</w:t>
      </w:r>
      <w:r w:rsidRPr="005C59DC">
        <w:rPr>
          <w:rFonts w:cs="Arial"/>
        </w:rPr>
        <w:t>, vložka</w:t>
      </w:r>
      <w:r w:rsidR="003A4122">
        <w:rPr>
          <w:rFonts w:cs="Arial"/>
        </w:rPr>
        <w:t xml:space="preserve"> 89961</w:t>
      </w:r>
      <w:r w:rsidRPr="005C59DC">
        <w:rPr>
          <w:rFonts w:cs="Arial"/>
          <w:snapToGrid w:val="0"/>
        </w:rPr>
        <w:t>.</w:t>
      </w:r>
    </w:p>
    <w:p w14:paraId="3BB997AC" w14:textId="7DF6BADB" w:rsidR="00126736" w:rsidRPr="00085415" w:rsidRDefault="00101BC4" w:rsidP="004262AE">
      <w:pPr>
        <w:spacing w:before="240" w:line="288" w:lineRule="auto"/>
        <w:ind w:right="-284"/>
        <w:rPr>
          <w:rFonts w:cs="Arial"/>
          <w:szCs w:val="22"/>
        </w:rPr>
      </w:pPr>
      <w:r w:rsidRPr="005C59DC">
        <w:rPr>
          <w:rFonts w:cs="Arial"/>
        </w:rPr>
        <w:t>(dále jen „</w:t>
      </w:r>
      <w:r w:rsidRPr="005C59DC">
        <w:rPr>
          <w:rFonts w:cs="Arial"/>
          <w:b/>
        </w:rPr>
        <w:t>zhotovitel</w:t>
      </w:r>
      <w:r w:rsidRPr="005C59DC">
        <w:rPr>
          <w:rFonts w:cs="Arial"/>
        </w:rPr>
        <w:t>“)</w:t>
      </w:r>
    </w:p>
    <w:p w14:paraId="266CCAAA" w14:textId="277B1418" w:rsidR="007E7161" w:rsidRDefault="000475F1" w:rsidP="004262AE">
      <w:pPr>
        <w:rPr>
          <w:rFonts w:cs="Arial"/>
        </w:rPr>
      </w:pPr>
      <w:r w:rsidRPr="00085415">
        <w:rPr>
          <w:rFonts w:cs="Arial"/>
        </w:rPr>
        <w:lastRenderedPageBreak/>
        <w:t xml:space="preserve">na veřejnou zakázku malého rozsahu </w:t>
      </w:r>
      <w:r w:rsidR="002921CB" w:rsidRPr="00085415">
        <w:rPr>
          <w:rFonts w:cs="Arial"/>
        </w:rPr>
        <w:t xml:space="preserve">s názvem </w:t>
      </w:r>
      <w:r w:rsidR="002921CB" w:rsidRPr="00085415">
        <w:rPr>
          <w:rFonts w:cs="Arial"/>
          <w:b/>
          <w:bCs/>
          <w:spacing w:val="8"/>
        </w:rPr>
        <w:t>„</w:t>
      </w:r>
      <w:r w:rsidR="00F468D4">
        <w:rPr>
          <w:rFonts w:cs="Arial"/>
          <w:b/>
          <w:bCs/>
          <w:snapToGrid w:val="0"/>
        </w:rPr>
        <w:t xml:space="preserve">PD </w:t>
      </w:r>
      <w:r w:rsidR="00F468D4" w:rsidRPr="00F468D4">
        <w:rPr>
          <w:rFonts w:cs="Arial"/>
          <w:b/>
          <w:bCs/>
          <w:snapToGrid w:val="0"/>
        </w:rPr>
        <w:t xml:space="preserve">Poldr 1 a Polní cesta HC 6.1 </w:t>
      </w:r>
      <w:proofErr w:type="spellStart"/>
      <w:r w:rsidR="00F468D4" w:rsidRPr="00F468D4">
        <w:rPr>
          <w:rFonts w:cs="Arial"/>
          <w:b/>
          <w:bCs/>
          <w:snapToGrid w:val="0"/>
        </w:rPr>
        <w:t>k.ú</w:t>
      </w:r>
      <w:proofErr w:type="spellEnd"/>
      <w:r w:rsidR="00F468D4" w:rsidRPr="00F468D4">
        <w:rPr>
          <w:rFonts w:cs="Arial"/>
          <w:b/>
          <w:bCs/>
          <w:snapToGrid w:val="0"/>
        </w:rPr>
        <w:t>. Nová Ves u Jeseníka</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3B853580" w:rsidR="000F5BF7" w:rsidRPr="005F0F87" w:rsidRDefault="000F5BF7" w:rsidP="005F0F87">
      <w:pPr>
        <w:pStyle w:val="l-L2"/>
        <w:tabs>
          <w:tab w:val="clear" w:pos="737"/>
        </w:tabs>
        <w:ind w:left="357" w:firstLine="0"/>
      </w:pPr>
      <w:r w:rsidRPr="005F0F87">
        <w:t>Název stavby:</w:t>
      </w:r>
      <w:r w:rsidR="00085415" w:rsidRPr="005F0F87">
        <w:tab/>
      </w:r>
      <w:r w:rsidR="00F468D4" w:rsidRPr="00F468D4">
        <w:rPr>
          <w:b/>
          <w:snapToGrid w:val="0"/>
        </w:rPr>
        <w:t xml:space="preserve">Poldr 1 a Polní cesta HC 6.1 </w:t>
      </w:r>
      <w:proofErr w:type="spellStart"/>
      <w:r w:rsidR="00F468D4" w:rsidRPr="00F468D4">
        <w:rPr>
          <w:b/>
          <w:snapToGrid w:val="0"/>
        </w:rPr>
        <w:t>k.ú</w:t>
      </w:r>
      <w:proofErr w:type="spellEnd"/>
      <w:r w:rsidR="00F468D4" w:rsidRPr="00F468D4">
        <w:rPr>
          <w:b/>
          <w:snapToGrid w:val="0"/>
        </w:rPr>
        <w:t>. Nová Ves u Jeseníka</w:t>
      </w:r>
    </w:p>
    <w:p w14:paraId="489FE990" w14:textId="77777777" w:rsidR="00835FF2" w:rsidRDefault="008E133F" w:rsidP="00835FF2">
      <w:pPr>
        <w:pStyle w:val="l-L2"/>
        <w:tabs>
          <w:tab w:val="clear" w:pos="737"/>
        </w:tabs>
        <w:ind w:left="357" w:firstLine="0"/>
        <w:rPr>
          <w:bCs/>
          <w:snapToGrid w:val="0"/>
        </w:rPr>
      </w:pPr>
      <w:r w:rsidRPr="005F0F87">
        <w:t>Místo stavby:</w:t>
      </w:r>
      <w:r w:rsidR="00085415" w:rsidRPr="005F0F87">
        <w:tab/>
      </w:r>
      <w:proofErr w:type="spellStart"/>
      <w:r w:rsidR="00F468D4" w:rsidRPr="00F468D4">
        <w:rPr>
          <w:bCs/>
          <w:snapToGrid w:val="0"/>
        </w:rPr>
        <w:t>k.ú</w:t>
      </w:r>
      <w:proofErr w:type="spellEnd"/>
      <w:r w:rsidR="00F468D4" w:rsidRPr="00F468D4">
        <w:rPr>
          <w:bCs/>
          <w:snapToGrid w:val="0"/>
        </w:rPr>
        <w:t>. Nová Ves u Jeseníka, okres Jeseník</w:t>
      </w:r>
    </w:p>
    <w:p w14:paraId="7F15406C" w14:textId="294EA1BF" w:rsidR="00835FF2" w:rsidRPr="00835FF2" w:rsidRDefault="00835FF2" w:rsidP="00835FF2">
      <w:pPr>
        <w:pStyle w:val="l-L2"/>
        <w:tabs>
          <w:tab w:val="clear" w:pos="737"/>
        </w:tabs>
        <w:ind w:left="357" w:firstLine="0"/>
        <w:rPr>
          <w:rStyle w:val="l-L2Char"/>
        </w:rPr>
      </w:pPr>
      <w:r w:rsidRPr="004D5F78">
        <w:rPr>
          <w:rStyle w:val="l-L2Char"/>
          <w:rFonts w:cs="Arial"/>
          <w:szCs w:val="22"/>
        </w:rPr>
        <w:t xml:space="preserve">Popis </w:t>
      </w:r>
      <w:proofErr w:type="gramStart"/>
      <w:r w:rsidRPr="004D5F78">
        <w:rPr>
          <w:rStyle w:val="l-L2Char"/>
          <w:rFonts w:cs="Arial"/>
          <w:szCs w:val="22"/>
        </w:rPr>
        <w:t xml:space="preserve">stavby:   </w:t>
      </w:r>
      <w:proofErr w:type="gramEnd"/>
      <w:r w:rsidRPr="004D5F78">
        <w:rPr>
          <w:rStyle w:val="l-L2Char"/>
          <w:rFonts w:cs="Arial"/>
          <w:szCs w:val="22"/>
        </w:rPr>
        <w:t xml:space="preserve">   </w:t>
      </w:r>
      <w:r>
        <w:rPr>
          <w:rFonts w:cs="Arial"/>
          <w:szCs w:val="22"/>
          <w:lang w:val="en-US"/>
        </w:rPr>
        <w:tab/>
      </w:r>
      <w:bookmarkStart w:id="0" w:name="_Hlk163561419"/>
      <w:r w:rsidRPr="00F87631">
        <w:rPr>
          <w:rStyle w:val="l-L2Char"/>
          <w:rFonts w:cs="Arial"/>
          <w:bCs/>
          <w:szCs w:val="22"/>
        </w:rPr>
        <w:t>Jedná se o ucelený soubor společných opatření navržených v rámci komplexních pozemkových úprav. Stavba obsahuje tyto stavební objekty:</w:t>
      </w:r>
    </w:p>
    <w:bookmarkEnd w:id="0"/>
    <w:p w14:paraId="1F2121BA" w14:textId="6AEF25D4" w:rsidR="00514FDB" w:rsidRPr="00514FDB" w:rsidRDefault="00514FDB" w:rsidP="00514FDB">
      <w:pPr>
        <w:ind w:firstLine="357"/>
        <w:rPr>
          <w:rFonts w:cs="Arial"/>
          <w:szCs w:val="22"/>
        </w:rPr>
      </w:pPr>
      <w:r w:rsidRPr="00514FDB">
        <w:rPr>
          <w:rFonts w:cs="Arial"/>
          <w:szCs w:val="22"/>
        </w:rPr>
        <w:t>SO 01 – Poldr 1 polosuchý</w:t>
      </w:r>
    </w:p>
    <w:p w14:paraId="5517B210" w14:textId="77777777" w:rsidR="00514FDB" w:rsidRPr="00514FDB" w:rsidRDefault="00514FDB" w:rsidP="00514FDB">
      <w:pPr>
        <w:ind w:firstLine="357"/>
        <w:rPr>
          <w:rFonts w:cs="Arial"/>
          <w:szCs w:val="22"/>
        </w:rPr>
      </w:pPr>
      <w:r w:rsidRPr="00514FDB">
        <w:rPr>
          <w:rFonts w:cs="Arial"/>
          <w:szCs w:val="22"/>
        </w:rPr>
        <w:t>SO 02 – Záchytný průleh P1</w:t>
      </w:r>
    </w:p>
    <w:p w14:paraId="473C5F2F" w14:textId="2A3E07B8" w:rsidR="00835FF2" w:rsidRPr="006638C0" w:rsidRDefault="00514FDB" w:rsidP="00514FDB">
      <w:pPr>
        <w:ind w:firstLine="357"/>
        <w:rPr>
          <w:rFonts w:cs="Arial"/>
          <w:szCs w:val="22"/>
        </w:rPr>
      </w:pPr>
      <w:r w:rsidRPr="00514FDB">
        <w:rPr>
          <w:rFonts w:cs="Arial"/>
          <w:szCs w:val="22"/>
        </w:rPr>
        <w:t>SO 03 – Polní cesta HC 6.1 část B</w:t>
      </w:r>
    </w:p>
    <w:p w14:paraId="7782FD21" w14:textId="77777777" w:rsidR="000F5BF7" w:rsidRPr="005F0F87" w:rsidRDefault="000F5BF7" w:rsidP="005F0F87">
      <w:pPr>
        <w:pStyle w:val="l-L2"/>
        <w:tabs>
          <w:tab w:val="clear" w:pos="737"/>
        </w:tabs>
        <w:ind w:left="357" w:firstLine="0"/>
      </w:pPr>
      <w:r w:rsidRPr="005F0F87">
        <w:t>(dále jen „</w:t>
      </w:r>
      <w:r w:rsidR="00B5161D" w:rsidRPr="005F0F87">
        <w:t>s</w:t>
      </w:r>
      <w:r w:rsidRPr="005F0F87">
        <w:t>tavba“).</w:t>
      </w: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4976178" w14:textId="2846E903" w:rsidR="00372F2C" w:rsidRPr="00262F3D" w:rsidRDefault="0064282C" w:rsidP="00D60669">
      <w:pPr>
        <w:pStyle w:val="l-L2"/>
        <w:numPr>
          <w:ilvl w:val="0"/>
          <w:numId w:val="5"/>
        </w:numPr>
        <w:ind w:left="357" w:hanging="357"/>
      </w:pPr>
      <w:r w:rsidRPr="00262F3D">
        <w:t xml:space="preserve">V případě, že předmětem </w:t>
      </w:r>
      <w:r w:rsidR="00262F3D" w:rsidRPr="00262F3D">
        <w:t xml:space="preserve">PD je </w:t>
      </w:r>
      <w:r w:rsidRPr="00262F3D">
        <w:t>stavb</w:t>
      </w:r>
      <w:r w:rsidR="00262F3D" w:rsidRPr="00262F3D">
        <w:t>a</w:t>
      </w:r>
      <w:r w:rsidRPr="00262F3D">
        <w:t xml:space="preserve"> podléhající TBD z</w:t>
      </w:r>
      <w:r w:rsidR="00372F2C" w:rsidRPr="00262F3D">
        <w:t xml:space="preserve">hotovitel předloží projektovou dokumentaci minimálně </w:t>
      </w:r>
      <w:r w:rsidR="0065225A" w:rsidRPr="00262F3D">
        <w:t xml:space="preserve">45 </w:t>
      </w:r>
      <w:r w:rsidR="00372F2C" w:rsidRPr="00262F3D">
        <w:t>pracovních dnů před</w:t>
      </w:r>
      <w:r w:rsidR="00EA37A7" w:rsidRPr="00262F3D">
        <w:t> </w:t>
      </w:r>
      <w:r w:rsidR="00372F2C" w:rsidRPr="00262F3D">
        <w:t>stanoven</w:t>
      </w:r>
      <w:r w:rsidR="00B648B8" w:rsidRPr="00262F3D">
        <w:t>ou</w:t>
      </w:r>
      <w:r w:rsidR="00372F2C" w:rsidRPr="00262F3D">
        <w:t xml:space="preserve"> </w:t>
      </w:r>
      <w:r w:rsidR="00B648B8" w:rsidRPr="00262F3D">
        <w:t>lhůtou pro předání</w:t>
      </w:r>
      <w:r w:rsidR="00372F2C" w:rsidRPr="00262F3D">
        <w:t xml:space="preserve"> </w:t>
      </w:r>
      <w:r w:rsidR="008700F5" w:rsidRPr="00262F3D">
        <w:t xml:space="preserve">Díla </w:t>
      </w:r>
      <w:r w:rsidR="00372F2C" w:rsidRPr="00262F3D">
        <w:t>objednateli. Objednatel zajistí posouzení této</w:t>
      </w:r>
      <w:r w:rsidR="00EA37A7" w:rsidRPr="00262F3D">
        <w:t> </w:t>
      </w:r>
      <w:r w:rsidR="00372F2C" w:rsidRPr="00262F3D">
        <w:t>projektové dokumentace</w:t>
      </w:r>
      <w:r w:rsidR="00B648B8" w:rsidRPr="00262F3D">
        <w:t>.</w:t>
      </w:r>
      <w:r w:rsidR="00372F2C" w:rsidRPr="00262F3D">
        <w:t xml:space="preserve"> Objednatel následně předloží výsledek posouzení zhotoviteli, který zohlední závěry </w:t>
      </w:r>
      <w:r w:rsidR="00B648B8" w:rsidRPr="00262F3D">
        <w:t xml:space="preserve">z </w:t>
      </w:r>
      <w:r w:rsidR="00372F2C" w:rsidRPr="00262F3D">
        <w:t xml:space="preserve">posudku </w:t>
      </w:r>
      <w:r w:rsidR="00B648B8" w:rsidRPr="00262F3D">
        <w:t>a</w:t>
      </w:r>
      <w:r w:rsidR="00372F2C" w:rsidRPr="00262F3D">
        <w:t xml:space="preserve"> projektov</w:t>
      </w:r>
      <w:r w:rsidR="00B648B8" w:rsidRPr="00262F3D">
        <w:t>ou</w:t>
      </w:r>
      <w:r w:rsidR="00372F2C" w:rsidRPr="00262F3D">
        <w:t xml:space="preserve"> dokumentaci</w:t>
      </w:r>
      <w:r w:rsidR="00B648B8" w:rsidRPr="00262F3D">
        <w:t xml:space="preserve"> opraví</w:t>
      </w:r>
      <w:r w:rsidR="00372F2C" w:rsidRPr="00262F3D">
        <w:t>.</w:t>
      </w:r>
    </w:p>
    <w:p w14:paraId="3E1129F4" w14:textId="1CCF7AF9" w:rsidR="002F6773" w:rsidRPr="00262F3D" w:rsidRDefault="00262F3D" w:rsidP="00D60669">
      <w:pPr>
        <w:pStyle w:val="l-L2"/>
        <w:numPr>
          <w:ilvl w:val="0"/>
          <w:numId w:val="5"/>
        </w:numPr>
        <w:ind w:left="357" w:hanging="357"/>
      </w:pPr>
      <w:r>
        <w:t>Z</w:t>
      </w:r>
      <w:r w:rsidR="005C4290" w:rsidRPr="00262F3D">
        <w:t>hotovitel se zavazuje následně po</w:t>
      </w:r>
      <w:r w:rsidR="00427100" w:rsidRPr="00262F3D">
        <w:t> </w:t>
      </w:r>
      <w:r w:rsidR="005C4290" w:rsidRPr="00262F3D">
        <w:t>vypracování projektové dokumentace a následném schválení, převzetí projektové dokumentace objednatelem zajistit povolení stavebního úřadu na</w:t>
      </w:r>
      <w:r w:rsidR="00427100" w:rsidRPr="00262F3D">
        <w:t> </w:t>
      </w:r>
      <w:r w:rsidR="005C4290" w:rsidRPr="00262F3D">
        <w:t>stavbu dle</w:t>
      </w:r>
      <w:r w:rsidR="00427100" w:rsidRPr="00262F3D">
        <w:t> </w:t>
      </w:r>
      <w:r w:rsidR="005C4290" w:rsidRPr="00262F3D">
        <w:t>projektové dokumentace. Zhotovitel je v</w:t>
      </w:r>
      <w:r w:rsidR="00427100" w:rsidRPr="00262F3D">
        <w:t> </w:t>
      </w:r>
      <w:r w:rsidR="005C4290" w:rsidRPr="00262F3D">
        <w:t>rámci úkonů směřujícím k</w:t>
      </w:r>
      <w:r w:rsidR="00427100" w:rsidRPr="00262F3D">
        <w:t> </w:t>
      </w:r>
      <w:r w:rsidR="005C4290" w:rsidRPr="00262F3D">
        <w:t>zajištění povolení stavebního úřadu na stavbu na</w:t>
      </w:r>
      <w:r w:rsidR="00427100" w:rsidRPr="00262F3D">
        <w:t> </w:t>
      </w:r>
      <w:r w:rsidR="005C4290" w:rsidRPr="00262F3D">
        <w:t>základě plné moci (Příloha č.</w:t>
      </w:r>
      <w:r w:rsidR="00427100" w:rsidRPr="00262F3D">
        <w:t> </w:t>
      </w:r>
      <w:r w:rsidR="005C4290" w:rsidRPr="00262F3D">
        <w:t>3) oprávněn podat žádosti o</w:t>
      </w:r>
      <w:r w:rsidR="00427100" w:rsidRPr="00262F3D">
        <w:t> </w:t>
      </w:r>
      <w:r w:rsidR="005C4290" w:rsidRPr="00262F3D">
        <w:t>vydání povolení</w:t>
      </w:r>
      <w:r w:rsidR="00372F11">
        <w:t xml:space="preserve"> záměru</w:t>
      </w:r>
      <w:r w:rsidR="005C4290" w:rsidRPr="00262F3D">
        <w:t>, doplnění a</w:t>
      </w:r>
      <w:r w:rsidR="00427100" w:rsidRPr="00262F3D">
        <w:t> </w:t>
      </w:r>
      <w:r w:rsidR="005C4290" w:rsidRPr="00262F3D">
        <w:t>opravy podání po</w:t>
      </w:r>
      <w:r w:rsidR="00427100" w:rsidRPr="00262F3D">
        <w:t> </w:t>
      </w:r>
      <w:r w:rsidR="005C4290" w:rsidRPr="00262F3D">
        <w:t>výzvě stavebního úřadu, převzetí veškerých písemností a</w:t>
      </w:r>
      <w:r w:rsidR="00427100" w:rsidRPr="00262F3D">
        <w:t> </w:t>
      </w:r>
      <w:r w:rsidR="005C4290" w:rsidRPr="00262F3D">
        <w:t>rozhodnutí stavebního úřadu, vzdání se práva na</w:t>
      </w:r>
      <w:r w:rsidR="00427100" w:rsidRPr="00262F3D">
        <w:t> </w:t>
      </w:r>
      <w:r w:rsidR="005C4290" w:rsidRPr="00262F3D">
        <w:t>odvolání proti rozhodnutí stavebního úřadu a</w:t>
      </w:r>
      <w:r w:rsidR="00427100" w:rsidRPr="00262F3D">
        <w:t> </w:t>
      </w:r>
      <w:r w:rsidR="005C4290" w:rsidRPr="00262F3D">
        <w:t xml:space="preserve">činit další právní jednání směřující k dosažení vydání příslušného </w:t>
      </w:r>
      <w:r w:rsidR="00372F11" w:rsidRPr="00262F3D">
        <w:t>povolení</w:t>
      </w:r>
      <w:r w:rsidR="00372F11">
        <w:t xml:space="preserve"> záměru</w:t>
      </w:r>
      <w:r w:rsidR="005C4290" w:rsidRPr="00262F3D">
        <w:t>.</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1" w:name="_Hlk17798585"/>
      <w:r w:rsidRPr="002F3BDC">
        <w:rPr>
          <w:rFonts w:cs="Arial"/>
        </w:rPr>
        <w:lastRenderedPageBreak/>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lastRenderedPageBreak/>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2" w:name="_Ref376528450"/>
      <w:r w:rsidRPr="001719E0">
        <w:t>Doba</w:t>
      </w:r>
      <w:r w:rsidR="11D742A6" w:rsidRPr="001719E0">
        <w:t xml:space="preserve"> </w:t>
      </w:r>
      <w:r w:rsidR="008960AA" w:rsidRPr="001719E0">
        <w:t>plnění</w:t>
      </w:r>
      <w:bookmarkEnd w:id="2"/>
    </w:p>
    <w:p w14:paraId="6F839CDA" w14:textId="734E628D" w:rsidR="008011A3" w:rsidRPr="00CB1E20" w:rsidRDefault="008011A3" w:rsidP="009C22B3">
      <w:pPr>
        <w:pStyle w:val="l-L2"/>
        <w:numPr>
          <w:ilvl w:val="0"/>
          <w:numId w:val="43"/>
        </w:numPr>
        <w:ind w:left="357" w:hanging="357"/>
      </w:pPr>
      <w:bookmarkStart w:id="3" w:name="_Ref376374899"/>
      <w:bookmarkStart w:id="4" w:name="_Ref376425265"/>
      <w:r w:rsidRPr="00CB1E20">
        <w:t xml:space="preserve">Zhotovitel se zavazuje </w:t>
      </w:r>
      <w:r w:rsidR="008700F5" w:rsidRPr="00CB1E20">
        <w:t xml:space="preserve">dokončit a předat </w:t>
      </w:r>
      <w:r w:rsidR="00932E7A" w:rsidRPr="00CB1E20">
        <w:t>Dílo</w:t>
      </w:r>
      <w:r w:rsidR="00A85DC6" w:rsidRPr="00CB1E20">
        <w:t xml:space="preserve"> </w:t>
      </w:r>
      <w:r w:rsidR="00BD152D" w:rsidRPr="00CB1E20">
        <w:t>včetně</w:t>
      </w:r>
      <w:r w:rsidRPr="00CB1E20">
        <w:t xml:space="preserve"> </w:t>
      </w:r>
      <w:r w:rsidR="00A85DC6" w:rsidRPr="00CB1E20">
        <w:t>zaji</w:t>
      </w:r>
      <w:r w:rsidR="00550DC7" w:rsidRPr="00CB1E20">
        <w:t>š</w:t>
      </w:r>
      <w:r w:rsidR="00A85DC6" w:rsidRPr="00CB1E20">
        <w:t>t</w:t>
      </w:r>
      <w:r w:rsidR="00BD152D" w:rsidRPr="00CB1E20">
        <w:t>ění</w:t>
      </w:r>
      <w:r w:rsidR="00A85DC6" w:rsidRPr="00CB1E20">
        <w:t xml:space="preserve"> vydání </w:t>
      </w:r>
      <w:r w:rsidR="00F446B1" w:rsidRPr="00CB1E20">
        <w:t>povolení stavebního úřadu na stavbu</w:t>
      </w:r>
      <w:r w:rsidR="00F446B1" w:rsidRPr="00CB1E20" w:rsidDel="00F446B1">
        <w:t xml:space="preserve"> </w:t>
      </w:r>
      <w:r w:rsidRPr="00CB1E20">
        <w:t>v následujících</w:t>
      </w:r>
      <w:r w:rsidR="25BF88C1" w:rsidRPr="00CB1E20">
        <w:t xml:space="preserve"> </w:t>
      </w:r>
      <w:r w:rsidR="00B648B8" w:rsidRPr="00CB1E20">
        <w:t>lhůtách</w:t>
      </w:r>
      <w:r w:rsidRPr="00CB1E20">
        <w:t>:</w:t>
      </w:r>
      <w:bookmarkEnd w:id="3"/>
      <w:bookmarkEnd w:id="4"/>
    </w:p>
    <w:p w14:paraId="5C776E51" w14:textId="35414211" w:rsidR="00712A60" w:rsidRPr="00CB1E20" w:rsidRDefault="001B5F06" w:rsidP="00D60669">
      <w:pPr>
        <w:pStyle w:val="l-L2"/>
        <w:numPr>
          <w:ilvl w:val="3"/>
          <w:numId w:val="10"/>
        </w:numPr>
      </w:pPr>
      <w:r w:rsidRPr="00CB1E20">
        <w:t>p</w:t>
      </w:r>
      <w:r w:rsidR="00712A60" w:rsidRPr="00CB1E20">
        <w:t>rojektová dokumentace</w:t>
      </w:r>
      <w:r w:rsidR="00CB1E20" w:rsidRPr="00CB1E20">
        <w:t xml:space="preserve">: </w:t>
      </w:r>
      <w:r w:rsidR="00CB1E20" w:rsidRPr="00CB1E20">
        <w:rPr>
          <w:b/>
          <w:bCs/>
        </w:rPr>
        <w:t>30.10.2026</w:t>
      </w:r>
      <w:r w:rsidRPr="00CB1E20">
        <w:rPr>
          <w:bCs/>
          <w:snapToGrid w:val="0"/>
        </w:rPr>
        <w:t>,</w:t>
      </w:r>
    </w:p>
    <w:p w14:paraId="6CD00C5D" w14:textId="4954AD7A" w:rsidR="00712A60" w:rsidRPr="00CB1E20" w:rsidRDefault="00B548B4" w:rsidP="00D60669">
      <w:pPr>
        <w:pStyle w:val="l-L2"/>
        <w:numPr>
          <w:ilvl w:val="3"/>
          <w:numId w:val="10"/>
        </w:numPr>
        <w:rPr>
          <w:bCs/>
          <w:snapToGrid w:val="0"/>
        </w:rPr>
      </w:pPr>
      <w:r w:rsidRPr="00CB1E20">
        <w:t xml:space="preserve">povolení stavebního úřadu </w:t>
      </w:r>
      <w:r w:rsidR="00712A60" w:rsidRPr="00CB1E20">
        <w:t>(s dolož</w:t>
      </w:r>
      <w:r w:rsidR="00B648B8" w:rsidRPr="00CB1E20">
        <w:t>ením</w:t>
      </w:r>
      <w:r w:rsidR="00712A60" w:rsidRPr="00CB1E20">
        <w:t xml:space="preserve"> právní moci)</w:t>
      </w:r>
      <w:r w:rsidR="00CB1E20" w:rsidRPr="00CB1E20">
        <w:rPr>
          <w:bCs/>
          <w:snapToGrid w:val="0"/>
        </w:rPr>
        <w:t xml:space="preserve">: </w:t>
      </w:r>
      <w:r w:rsidR="00CB1E20" w:rsidRPr="00CB1E20">
        <w:rPr>
          <w:b/>
          <w:snapToGrid w:val="0"/>
        </w:rPr>
        <w:t>31.01.2027</w:t>
      </w:r>
    </w:p>
    <w:p w14:paraId="04773E0E" w14:textId="25F078F6" w:rsidR="00712A60" w:rsidRDefault="00932E7A" w:rsidP="009C22B3">
      <w:pPr>
        <w:pStyle w:val="l-L2"/>
        <w:numPr>
          <w:ilvl w:val="0"/>
          <w:numId w:val="43"/>
        </w:numPr>
        <w:ind w:left="357" w:hanging="357"/>
      </w:pPr>
      <w:r w:rsidRPr="00881B16">
        <w:t>Výsledky 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1AFF7557" w14:textId="20E869FE" w:rsidR="006144F0" w:rsidRPr="00CB1E20" w:rsidRDefault="006144F0" w:rsidP="006144F0">
      <w:pPr>
        <w:pStyle w:val="l-L2"/>
        <w:numPr>
          <w:ilvl w:val="0"/>
          <w:numId w:val="11"/>
        </w:numPr>
        <w:ind w:left="357" w:hanging="357"/>
      </w:pPr>
      <w:r w:rsidRPr="00CB1E20">
        <w:t>V</w:t>
      </w:r>
      <w:r w:rsidR="00712A60" w:rsidRPr="00CB1E20">
        <w:t>y</w:t>
      </w:r>
      <w:r w:rsidRPr="00CB1E20">
        <w:t>hotovení projektové dokumentace se skládá ze dvou etap:</w:t>
      </w:r>
    </w:p>
    <w:p w14:paraId="5354F49E" w14:textId="36A3C127" w:rsidR="006144F0" w:rsidRPr="00CB1E20" w:rsidRDefault="006144F0" w:rsidP="006144F0">
      <w:pPr>
        <w:pStyle w:val="l-L2"/>
        <w:numPr>
          <w:ilvl w:val="3"/>
          <w:numId w:val="12"/>
        </w:numPr>
      </w:pPr>
      <w:r w:rsidRPr="00CB1E20">
        <w:t>vypracování projektové dokumentace,</w:t>
      </w:r>
    </w:p>
    <w:p w14:paraId="6AE834DE" w14:textId="2B6B8B27" w:rsidR="00712A60" w:rsidRPr="00CB1E20" w:rsidRDefault="006144F0" w:rsidP="006144F0">
      <w:pPr>
        <w:pStyle w:val="l-L2"/>
        <w:numPr>
          <w:ilvl w:val="3"/>
          <w:numId w:val="12"/>
        </w:numPr>
      </w:pPr>
      <w:r w:rsidRPr="00CB1E20">
        <w:t xml:space="preserve">zajištění povolení </w:t>
      </w:r>
      <w:r w:rsidR="006D6345">
        <w:t xml:space="preserve">záměru u </w:t>
      </w:r>
      <w:r w:rsidRPr="00CB1E20">
        <w:t>stavebního úřadu na stavbu</w:t>
      </w:r>
      <w:r w:rsidRPr="00CB1E20" w:rsidDel="00B548B4">
        <w:t xml:space="preserve"> </w:t>
      </w:r>
      <w:r w:rsidRPr="00CB1E20">
        <w:t>s doložením právní moci.</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5"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5"/>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převzato s výhradami, určí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4CF90C52" w14:textId="79F90947" w:rsidR="00FB3251" w:rsidRPr="00262F3D" w:rsidRDefault="004E7FB7" w:rsidP="00262F3D">
      <w:pPr>
        <w:pStyle w:val="l-L2"/>
        <w:numPr>
          <w:ilvl w:val="0"/>
          <w:numId w:val="11"/>
        </w:numPr>
        <w:ind w:left="357" w:hanging="357"/>
      </w:pPr>
      <w:r w:rsidRPr="00262F3D">
        <w:t xml:space="preserve">V případě, že částí díla bude </w:t>
      </w:r>
      <w:r w:rsidR="00B548B4" w:rsidRPr="00262F3D">
        <w:t xml:space="preserve">povolení </w:t>
      </w:r>
      <w:r w:rsidR="006D6345">
        <w:t xml:space="preserve">záměru </w:t>
      </w:r>
      <w:r w:rsidR="00B548B4" w:rsidRPr="00262F3D">
        <w:t>stavebního úřadu na stavbu</w:t>
      </w:r>
      <w:r w:rsidR="00B548B4" w:rsidRPr="00262F3D" w:rsidDel="00B548B4">
        <w:t xml:space="preserve"> </w:t>
      </w:r>
      <w:r w:rsidRPr="00262F3D">
        <w:t>(s</w:t>
      </w:r>
      <w:r w:rsidR="0068571B" w:rsidRPr="00262F3D">
        <w:t> </w:t>
      </w:r>
      <w:r w:rsidRPr="00262F3D">
        <w:t>doložením právní moci), bude jeho předání objednateli potvrzovat protokol o předání a</w:t>
      </w:r>
      <w:r w:rsidR="0068571B" w:rsidRPr="00262F3D">
        <w:t> </w:t>
      </w:r>
      <w:r w:rsidRPr="00262F3D">
        <w:t>převzetí podepsaný oběma smluvními stranami.</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lastRenderedPageBreak/>
        <w:t>Cena a způsob platby</w:t>
      </w:r>
    </w:p>
    <w:p w14:paraId="3034429D" w14:textId="548F8004" w:rsidR="00AF7FF2" w:rsidRPr="00655700" w:rsidRDefault="00AF7FF2" w:rsidP="00D60669">
      <w:pPr>
        <w:pStyle w:val="l-L2"/>
        <w:numPr>
          <w:ilvl w:val="0"/>
          <w:numId w:val="21"/>
        </w:numPr>
        <w:ind w:left="357" w:hanging="357"/>
        <w:rPr>
          <w:rFonts w:cs="Arial"/>
        </w:rPr>
      </w:pPr>
      <w:r w:rsidRPr="00655700">
        <w:rPr>
          <w:rFonts w:cs="Arial"/>
        </w:rPr>
        <w:t>Smluvní cena byla stanovena na základě nabídky zhotovitele ze dne</w:t>
      </w:r>
      <w:r w:rsidR="000B5BBB">
        <w:rPr>
          <w:rFonts w:cs="Arial"/>
        </w:rPr>
        <w:t xml:space="preserve"> 11.</w:t>
      </w:r>
      <w:r w:rsidR="00D305F6">
        <w:rPr>
          <w:rFonts w:cs="Arial"/>
        </w:rPr>
        <w:t>0</w:t>
      </w:r>
      <w:r w:rsidR="000B5BBB">
        <w:rPr>
          <w:rFonts w:cs="Arial"/>
        </w:rPr>
        <w:t>3.2026</w:t>
      </w:r>
      <w:r w:rsidRPr="00655700">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39864DE2" w:rsidR="00AF7FF2" w:rsidRPr="00655700" w:rsidRDefault="00AF7FF2" w:rsidP="00D60669">
      <w:pPr>
        <w:pStyle w:val="l-L2"/>
        <w:numPr>
          <w:ilvl w:val="0"/>
          <w:numId w:val="21"/>
        </w:numPr>
        <w:ind w:left="357" w:hanging="357"/>
        <w:rPr>
          <w:rFonts w:cs="Arial"/>
        </w:rPr>
      </w:pPr>
      <w:r w:rsidRPr="00655700">
        <w:rPr>
          <w:rFonts w:cs="Arial"/>
        </w:rPr>
        <w:t>Celková cena za provedení Díla činí</w:t>
      </w:r>
      <w:r w:rsidR="000B5BBB">
        <w:rPr>
          <w:rFonts w:cs="Arial"/>
        </w:rPr>
        <w:t xml:space="preserve"> </w:t>
      </w:r>
      <w:r w:rsidR="000B5BBB" w:rsidRPr="00145680">
        <w:rPr>
          <w:rFonts w:cs="Arial"/>
          <w:b/>
          <w:bCs/>
        </w:rPr>
        <w:t>655 000</w:t>
      </w:r>
      <w:r w:rsidRPr="000667D4">
        <w:rPr>
          <w:b/>
        </w:rPr>
        <w:t> </w:t>
      </w:r>
      <w:r w:rsidRPr="000667D4">
        <w:rPr>
          <w:rFonts w:cs="Arial"/>
          <w:b/>
        </w:rPr>
        <w:t>Kč</w:t>
      </w:r>
      <w:r w:rsidRPr="00655700">
        <w:rPr>
          <w:rFonts w:cs="Arial"/>
          <w:bCs/>
        </w:rPr>
        <w:t xml:space="preserve"> </w:t>
      </w:r>
      <w:r w:rsidRPr="00D305F6">
        <w:rPr>
          <w:rFonts w:cs="Arial"/>
          <w:b/>
        </w:rPr>
        <w:t>bez DPH</w:t>
      </w:r>
      <w:r w:rsidRPr="00655700">
        <w:rPr>
          <w:rFonts w:cs="Arial"/>
        </w:rPr>
        <w:t>. DPH bude účtována v příslušné výši stanovené zákonem.</w:t>
      </w:r>
    </w:p>
    <w:p w14:paraId="07534CFA" w14:textId="13DC5130" w:rsidR="00AF7FF2" w:rsidRPr="00262F3D" w:rsidRDefault="00AF7FF2" w:rsidP="00AF7FF2">
      <w:pPr>
        <w:pStyle w:val="l-L2"/>
        <w:tabs>
          <w:tab w:val="clear" w:pos="737"/>
        </w:tabs>
        <w:ind w:left="357" w:firstLine="0"/>
        <w:rPr>
          <w:rFonts w:cs="Arial"/>
        </w:rPr>
      </w:pPr>
      <w:r w:rsidRPr="00262F3D">
        <w:rPr>
          <w:rFonts w:cs="Arial"/>
        </w:rPr>
        <w:t>Z toho:</w:t>
      </w:r>
    </w:p>
    <w:p w14:paraId="47423E0D" w14:textId="1F1E0A45" w:rsidR="00783731" w:rsidRDefault="00AF7FF2" w:rsidP="00783731">
      <w:pPr>
        <w:pStyle w:val="l-L2"/>
        <w:numPr>
          <w:ilvl w:val="0"/>
          <w:numId w:val="8"/>
        </w:numPr>
        <w:rPr>
          <w:rFonts w:cs="Arial"/>
        </w:rPr>
      </w:pPr>
      <w:r w:rsidRPr="00262F3D">
        <w:rPr>
          <w:rFonts w:cs="Arial"/>
        </w:rPr>
        <w:t>Cena za zpracování projektové dokumentace činí</w:t>
      </w:r>
      <w:r w:rsidR="000B5BBB">
        <w:rPr>
          <w:rFonts w:cs="Arial"/>
        </w:rPr>
        <w:t xml:space="preserve"> 610 000</w:t>
      </w:r>
      <w:r w:rsidRPr="00262F3D">
        <w:rPr>
          <w:rFonts w:cs="Arial"/>
          <w:b/>
          <w:bCs/>
          <w:snapToGrid w:val="0"/>
        </w:rPr>
        <w:t> </w:t>
      </w:r>
      <w:r w:rsidRPr="00145680">
        <w:rPr>
          <w:rFonts w:cs="Arial"/>
        </w:rPr>
        <w:t>Kč</w:t>
      </w:r>
      <w:r w:rsidRPr="00262F3D">
        <w:rPr>
          <w:rFonts w:cs="Arial"/>
        </w:rPr>
        <w:t xml:space="preserve"> bez DPH. DPH bude účtována v příslušné výši stanovené zákonem.</w:t>
      </w:r>
    </w:p>
    <w:p w14:paraId="0C773B57" w14:textId="77777777" w:rsidR="008150F5" w:rsidRDefault="008150F5" w:rsidP="008150F5">
      <w:pPr>
        <w:pStyle w:val="l-L2"/>
        <w:tabs>
          <w:tab w:val="clear" w:pos="737"/>
        </w:tabs>
        <w:ind w:left="720" w:firstLine="0"/>
        <w:rPr>
          <w:rFonts w:cs="Arial"/>
        </w:rPr>
      </w:pPr>
    </w:p>
    <w:p w14:paraId="5E132946" w14:textId="0E54C66D" w:rsidR="008150F5" w:rsidRDefault="008150F5" w:rsidP="008150F5">
      <w:pPr>
        <w:pStyle w:val="l-L2"/>
        <w:tabs>
          <w:tab w:val="clear" w:pos="737"/>
        </w:tabs>
        <w:ind w:left="720" w:firstLine="0"/>
        <w:rPr>
          <w:rFonts w:cs="Arial"/>
        </w:rPr>
      </w:pPr>
      <w:r>
        <w:rPr>
          <w:rFonts w:cs="Arial"/>
        </w:rPr>
        <w:t xml:space="preserve">Cena za zpracování </w:t>
      </w:r>
      <w:r w:rsidRPr="00262F3D">
        <w:rPr>
          <w:rFonts w:cs="Arial"/>
        </w:rPr>
        <w:t xml:space="preserve">projektové dokumentace </w:t>
      </w:r>
      <w:r>
        <w:rPr>
          <w:rFonts w:cs="Arial"/>
        </w:rPr>
        <w:t>bude dále rozčleněna na:</w:t>
      </w:r>
    </w:p>
    <w:tbl>
      <w:tblPr>
        <w:tblW w:w="0" w:type="auto"/>
        <w:tblInd w:w="720" w:type="dxa"/>
        <w:tblCellMar>
          <w:left w:w="0" w:type="dxa"/>
          <w:right w:w="0" w:type="dxa"/>
        </w:tblCellMar>
        <w:tblLook w:val="04A0" w:firstRow="1" w:lastRow="0" w:firstColumn="1" w:lastColumn="0" w:noHBand="0" w:noVBand="1"/>
      </w:tblPr>
      <w:tblGrid>
        <w:gridCol w:w="4803"/>
        <w:gridCol w:w="1842"/>
      </w:tblGrid>
      <w:tr w:rsidR="008150F5" w14:paraId="056B106A" w14:textId="77777777" w:rsidTr="007F5F6E">
        <w:tc>
          <w:tcPr>
            <w:tcW w:w="48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08BF70" w14:textId="77777777" w:rsidR="008150F5" w:rsidRPr="008150F5" w:rsidRDefault="008150F5">
            <w:pPr>
              <w:rPr>
                <w:rFonts w:cs="Arial"/>
                <w:i/>
                <w:iCs/>
                <w:szCs w:val="22"/>
              </w:rPr>
            </w:pPr>
            <w:r w:rsidRPr="008150F5">
              <w:rPr>
                <w:rFonts w:cs="Arial"/>
                <w:i/>
                <w:iCs/>
              </w:rPr>
              <w:t>Část díla</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A4E828" w14:textId="77777777" w:rsidR="008150F5" w:rsidRPr="008150F5" w:rsidRDefault="008150F5" w:rsidP="007F5F6E">
            <w:pPr>
              <w:jc w:val="right"/>
              <w:rPr>
                <w:rFonts w:cs="Arial"/>
                <w:i/>
                <w:iCs/>
              </w:rPr>
            </w:pPr>
            <w:r w:rsidRPr="008150F5">
              <w:rPr>
                <w:rFonts w:cs="Arial"/>
                <w:i/>
                <w:iCs/>
              </w:rPr>
              <w:t>Cena bez DPH</w:t>
            </w:r>
          </w:p>
        </w:tc>
      </w:tr>
      <w:tr w:rsidR="008150F5" w14:paraId="065D5A45" w14:textId="77777777">
        <w:tc>
          <w:tcPr>
            <w:tcW w:w="48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6169BA" w14:textId="77777777" w:rsidR="008150F5" w:rsidRPr="008150F5" w:rsidRDefault="008150F5">
            <w:pPr>
              <w:rPr>
                <w:rFonts w:cs="Arial"/>
                <w:i/>
                <w:iCs/>
              </w:rPr>
            </w:pPr>
            <w:r w:rsidRPr="008150F5">
              <w:rPr>
                <w:rFonts w:cs="Arial"/>
                <w:i/>
                <w:iCs/>
              </w:rPr>
              <w:t>Podrobný geotechnický průzkum</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6F21FFC0" w14:textId="5B21AE9F" w:rsidR="008150F5" w:rsidRPr="00412F08" w:rsidRDefault="0015134C" w:rsidP="00145680">
            <w:pPr>
              <w:jc w:val="right"/>
              <w:rPr>
                <w:rFonts w:cs="Arial"/>
                <w:i/>
                <w:iCs/>
              </w:rPr>
            </w:pPr>
            <w:r w:rsidRPr="00412F08">
              <w:rPr>
                <w:rFonts w:cs="Arial"/>
                <w:i/>
                <w:iCs/>
              </w:rPr>
              <w:t>125 000 Kč</w:t>
            </w:r>
          </w:p>
        </w:tc>
      </w:tr>
      <w:tr w:rsidR="008150F5" w14:paraId="48F3EA84" w14:textId="77777777">
        <w:tc>
          <w:tcPr>
            <w:tcW w:w="48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5CC3BC" w14:textId="77777777" w:rsidR="008150F5" w:rsidRPr="008150F5" w:rsidRDefault="008150F5">
            <w:pPr>
              <w:rPr>
                <w:rFonts w:cs="Arial"/>
                <w:i/>
                <w:iCs/>
              </w:rPr>
            </w:pPr>
            <w:r w:rsidRPr="008150F5">
              <w:rPr>
                <w:rFonts w:cs="Arial"/>
                <w:i/>
                <w:iCs/>
              </w:rPr>
              <w:t>Geodetické zaměření</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6FCDE5C0" w14:textId="5029CF18" w:rsidR="008150F5" w:rsidRPr="00412F08" w:rsidRDefault="000B5BBB" w:rsidP="00145680">
            <w:pPr>
              <w:jc w:val="right"/>
              <w:rPr>
                <w:rFonts w:cs="Arial"/>
                <w:i/>
                <w:iCs/>
              </w:rPr>
            </w:pPr>
            <w:r w:rsidRPr="00412F08">
              <w:rPr>
                <w:rFonts w:cs="Arial"/>
                <w:i/>
                <w:iCs/>
              </w:rPr>
              <w:t xml:space="preserve">95 000 </w:t>
            </w:r>
            <w:r w:rsidR="008150F5" w:rsidRPr="00412F08">
              <w:rPr>
                <w:rFonts w:cs="Arial"/>
                <w:i/>
                <w:iCs/>
              </w:rPr>
              <w:t>Kč</w:t>
            </w:r>
          </w:p>
        </w:tc>
      </w:tr>
      <w:tr w:rsidR="008150F5" w14:paraId="21C61699" w14:textId="77777777">
        <w:tc>
          <w:tcPr>
            <w:tcW w:w="48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895DB" w14:textId="77777777" w:rsidR="008150F5" w:rsidRPr="008150F5" w:rsidRDefault="008150F5">
            <w:pPr>
              <w:rPr>
                <w:rFonts w:cs="Arial"/>
                <w:i/>
                <w:iCs/>
              </w:rPr>
            </w:pPr>
            <w:r w:rsidRPr="008150F5">
              <w:rPr>
                <w:rFonts w:cs="Arial"/>
                <w:i/>
                <w:iCs/>
              </w:rPr>
              <w:t>Hydrotechnické výpočty</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D19CC79" w14:textId="165B9F1B" w:rsidR="008150F5" w:rsidRPr="00412F08" w:rsidRDefault="000B5BBB" w:rsidP="00145680">
            <w:pPr>
              <w:jc w:val="right"/>
              <w:rPr>
                <w:rFonts w:cs="Arial"/>
                <w:i/>
                <w:iCs/>
              </w:rPr>
            </w:pPr>
            <w:r w:rsidRPr="00412F08">
              <w:rPr>
                <w:rFonts w:cs="Arial"/>
                <w:i/>
                <w:iCs/>
              </w:rPr>
              <w:t>15 000</w:t>
            </w:r>
            <w:r w:rsidR="008150F5" w:rsidRPr="00412F08">
              <w:rPr>
                <w:rFonts w:cs="Arial"/>
                <w:i/>
                <w:iCs/>
              </w:rPr>
              <w:t> Kč</w:t>
            </w:r>
          </w:p>
        </w:tc>
      </w:tr>
      <w:tr w:rsidR="008150F5" w14:paraId="3A020F57" w14:textId="77777777">
        <w:tc>
          <w:tcPr>
            <w:tcW w:w="48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DC0DA" w14:textId="198CF5EA" w:rsidR="008150F5" w:rsidRPr="008150F5" w:rsidRDefault="008150F5">
            <w:pPr>
              <w:rPr>
                <w:rFonts w:cs="Arial"/>
                <w:i/>
                <w:iCs/>
              </w:rPr>
            </w:pPr>
            <w:r w:rsidRPr="008150F5">
              <w:rPr>
                <w:rFonts w:cs="Arial"/>
                <w:i/>
                <w:iCs/>
              </w:rPr>
              <w:t xml:space="preserve">Projektová dokumentace </w:t>
            </w:r>
            <w:r>
              <w:rPr>
                <w:rFonts w:cs="Arial"/>
                <w:i/>
                <w:iCs/>
              </w:rPr>
              <w:t>SO 01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72BC39CB" w14:textId="3B266BD9" w:rsidR="008150F5" w:rsidRPr="00412F08" w:rsidRDefault="000B5BBB" w:rsidP="00145680">
            <w:pPr>
              <w:jc w:val="right"/>
              <w:rPr>
                <w:rFonts w:cs="Arial"/>
                <w:i/>
                <w:iCs/>
              </w:rPr>
            </w:pPr>
            <w:r w:rsidRPr="00412F08">
              <w:rPr>
                <w:rFonts w:cs="Arial"/>
                <w:i/>
                <w:iCs/>
              </w:rPr>
              <w:t>165 000</w:t>
            </w:r>
            <w:r w:rsidR="008150F5" w:rsidRPr="00412F08">
              <w:rPr>
                <w:rFonts w:cs="Arial"/>
                <w:i/>
                <w:iCs/>
              </w:rPr>
              <w:t> Kč</w:t>
            </w:r>
          </w:p>
        </w:tc>
      </w:tr>
      <w:tr w:rsidR="007661CF" w14:paraId="46D3E469" w14:textId="77777777">
        <w:tc>
          <w:tcPr>
            <w:tcW w:w="48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21A38F" w14:textId="7ECCD227" w:rsidR="007661CF" w:rsidRPr="008150F5" w:rsidRDefault="007661CF" w:rsidP="007661CF">
            <w:pPr>
              <w:rPr>
                <w:rFonts w:cs="Arial"/>
                <w:i/>
                <w:iCs/>
              </w:rPr>
            </w:pPr>
            <w:r w:rsidRPr="008150F5">
              <w:rPr>
                <w:rFonts w:cs="Arial"/>
                <w:i/>
                <w:iCs/>
              </w:rPr>
              <w:t xml:space="preserve">Projektová dokumentace </w:t>
            </w:r>
            <w:r>
              <w:rPr>
                <w:rFonts w:cs="Arial"/>
                <w:i/>
                <w:iCs/>
              </w:rPr>
              <w:t>SO 02</w:t>
            </w: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14:paraId="6D8C9F9B" w14:textId="133C26AB" w:rsidR="007661CF" w:rsidRPr="00412F08" w:rsidRDefault="000B5BBB" w:rsidP="00145680">
            <w:pPr>
              <w:jc w:val="right"/>
              <w:rPr>
                <w:rFonts w:cs="Arial"/>
                <w:i/>
                <w:iCs/>
              </w:rPr>
            </w:pPr>
            <w:r w:rsidRPr="00412F08">
              <w:rPr>
                <w:rFonts w:cs="Arial"/>
                <w:i/>
                <w:iCs/>
              </w:rPr>
              <w:t>115 000</w:t>
            </w:r>
            <w:r w:rsidR="007661CF" w:rsidRPr="00412F08">
              <w:rPr>
                <w:rFonts w:cs="Arial"/>
                <w:i/>
                <w:iCs/>
              </w:rPr>
              <w:t> Kč</w:t>
            </w:r>
          </w:p>
        </w:tc>
      </w:tr>
      <w:tr w:rsidR="007661CF" w14:paraId="2843C80F" w14:textId="77777777">
        <w:tc>
          <w:tcPr>
            <w:tcW w:w="48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E7FB18" w14:textId="2D748F93" w:rsidR="007661CF" w:rsidRPr="008150F5" w:rsidRDefault="007661CF" w:rsidP="007661CF">
            <w:pPr>
              <w:rPr>
                <w:rFonts w:cs="Arial"/>
                <w:i/>
                <w:iCs/>
              </w:rPr>
            </w:pPr>
            <w:r w:rsidRPr="008150F5">
              <w:rPr>
                <w:rFonts w:cs="Arial"/>
                <w:i/>
                <w:iCs/>
              </w:rPr>
              <w:t xml:space="preserve">Projektová dokumentace </w:t>
            </w:r>
            <w:r>
              <w:rPr>
                <w:rFonts w:cs="Arial"/>
                <w:i/>
                <w:iCs/>
              </w:rPr>
              <w:t>SO 03</w:t>
            </w: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14:paraId="1C98AD79" w14:textId="3086BE76" w:rsidR="007661CF" w:rsidRPr="00412F08" w:rsidRDefault="000B5BBB" w:rsidP="00145680">
            <w:pPr>
              <w:jc w:val="right"/>
              <w:rPr>
                <w:rFonts w:cs="Arial"/>
                <w:i/>
                <w:iCs/>
              </w:rPr>
            </w:pPr>
            <w:r w:rsidRPr="00412F08">
              <w:rPr>
                <w:rFonts w:cs="Arial"/>
                <w:i/>
                <w:iCs/>
              </w:rPr>
              <w:t>95 000</w:t>
            </w:r>
            <w:r w:rsidR="007661CF" w:rsidRPr="00412F08">
              <w:rPr>
                <w:rFonts w:cs="Arial"/>
                <w:i/>
                <w:iCs/>
              </w:rPr>
              <w:t> Kč</w:t>
            </w:r>
          </w:p>
        </w:tc>
      </w:tr>
      <w:tr w:rsidR="007661CF" w14:paraId="5D98EC15" w14:textId="77777777">
        <w:tc>
          <w:tcPr>
            <w:tcW w:w="48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3061D" w14:textId="77777777" w:rsidR="007661CF" w:rsidRPr="008150F5" w:rsidRDefault="007661CF" w:rsidP="007661CF">
            <w:pPr>
              <w:rPr>
                <w:rFonts w:cs="Arial"/>
                <w:b/>
                <w:bCs/>
                <w:i/>
                <w:iCs/>
              </w:rPr>
            </w:pPr>
            <w:r w:rsidRPr="008150F5">
              <w:rPr>
                <w:rFonts w:cs="Arial"/>
                <w:b/>
                <w:bCs/>
                <w:i/>
                <w:iCs/>
              </w:rPr>
              <w:t>Cena celkem</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205E52BD" w14:textId="592450A7" w:rsidR="007661CF" w:rsidRPr="00412F08" w:rsidRDefault="000B5BBB" w:rsidP="00145680">
            <w:pPr>
              <w:jc w:val="right"/>
              <w:rPr>
                <w:rFonts w:cs="Arial"/>
                <w:i/>
                <w:iCs/>
              </w:rPr>
            </w:pPr>
            <w:r w:rsidRPr="00412F08">
              <w:rPr>
                <w:rFonts w:cs="Arial"/>
                <w:i/>
                <w:iCs/>
              </w:rPr>
              <w:t xml:space="preserve">610 000 </w:t>
            </w:r>
            <w:r w:rsidR="007661CF" w:rsidRPr="00412F08">
              <w:rPr>
                <w:rFonts w:cs="Arial"/>
                <w:i/>
                <w:iCs/>
              </w:rPr>
              <w:t>Kč</w:t>
            </w:r>
          </w:p>
        </w:tc>
      </w:tr>
    </w:tbl>
    <w:p w14:paraId="0388FCFB" w14:textId="77777777" w:rsidR="008150F5" w:rsidRPr="00262F3D" w:rsidRDefault="008150F5" w:rsidP="008150F5">
      <w:pPr>
        <w:pStyle w:val="l-L2"/>
        <w:tabs>
          <w:tab w:val="clear" w:pos="737"/>
        </w:tabs>
        <w:ind w:left="720" w:firstLine="0"/>
        <w:rPr>
          <w:rFonts w:cs="Arial"/>
        </w:rPr>
      </w:pPr>
    </w:p>
    <w:p w14:paraId="61440C76" w14:textId="0E6584F1" w:rsidR="00AF7FF2" w:rsidRPr="00262F3D" w:rsidRDefault="00AF7FF2" w:rsidP="00783731">
      <w:pPr>
        <w:pStyle w:val="l-L2"/>
        <w:numPr>
          <w:ilvl w:val="0"/>
          <w:numId w:val="8"/>
        </w:numPr>
        <w:rPr>
          <w:rFonts w:cs="Arial"/>
        </w:rPr>
      </w:pPr>
      <w:r w:rsidRPr="00262F3D">
        <w:rPr>
          <w:rFonts w:cs="Arial"/>
        </w:rPr>
        <w:t>Cena za zajištění povolení</w:t>
      </w:r>
      <w:r w:rsidR="006D6345">
        <w:rPr>
          <w:rFonts w:cs="Arial"/>
        </w:rPr>
        <w:t xml:space="preserve"> záměru</w:t>
      </w:r>
      <w:r w:rsidRPr="00262F3D">
        <w:rPr>
          <w:rFonts w:cs="Arial"/>
        </w:rPr>
        <w:t xml:space="preserve"> činí </w:t>
      </w:r>
      <w:r w:rsidR="000B5BBB" w:rsidRPr="00145680">
        <w:rPr>
          <w:rFonts w:cs="Arial"/>
          <w:bCs/>
          <w:snapToGrid w:val="0"/>
        </w:rPr>
        <w:t>45 000</w:t>
      </w:r>
      <w:r w:rsidRPr="00145680">
        <w:rPr>
          <w:rFonts w:cs="Arial"/>
          <w:bCs/>
        </w:rPr>
        <w:t> Kč</w:t>
      </w:r>
      <w:r w:rsidRPr="00262F3D">
        <w:rPr>
          <w:rFonts w:cs="Arial"/>
        </w:rPr>
        <w:t xml:space="preserve"> bez DPH. DPH bude účtována v příslušné výši stanovené zákonem.</w:t>
      </w:r>
    </w:p>
    <w:p w14:paraId="0A9EFC50" w14:textId="77777777" w:rsidR="00AF7FF2" w:rsidRPr="00B548B4" w:rsidRDefault="00AF7FF2" w:rsidP="00AF7FF2">
      <w:pPr>
        <w:pStyle w:val="l-L2"/>
        <w:tabs>
          <w:tab w:val="clear" w:pos="737"/>
        </w:tabs>
        <w:ind w:left="357" w:firstLine="0"/>
        <w:rPr>
          <w:i/>
          <w:iCs/>
        </w:rPr>
      </w:pPr>
      <w:bookmarkStart w:id="6" w:name="_Hlk36122845"/>
      <w:bookmarkStart w:id="7" w:name="_Hlk36122353"/>
      <w:r w:rsidRPr="00783731">
        <w:rPr>
          <w:i/>
          <w:iCs/>
        </w:rPr>
        <w:t>(Cena bude uváděna na haléře, tj. na 2 desetinná místa)</w:t>
      </w:r>
      <w:bookmarkEnd w:id="6"/>
      <w:bookmarkEnd w:id="7"/>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Cena za Dílo se hradí na základě faktury, kterou zhotovitel předloží objednateli za</w:t>
      </w:r>
      <w:r w:rsidR="005266F2">
        <w:rPr>
          <w:rFonts w:cs="Arial"/>
        </w:rPr>
        <w:t> </w:t>
      </w:r>
      <w:r w:rsidRPr="00655700">
        <w:rPr>
          <w:rFonts w:cs="Arial"/>
        </w:rPr>
        <w:t>provedení bezvadného Díla po jeho řádném protokolárním předání a převzetí.</w:t>
      </w:r>
    </w:p>
    <w:p w14:paraId="4B1ADAB3" w14:textId="77777777" w:rsidR="00AF7FF2"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39EA575A" w14:textId="2358D77D" w:rsidR="008F74A4" w:rsidRPr="008F74A4" w:rsidRDefault="008F74A4" w:rsidP="008F74A4">
      <w:pPr>
        <w:pStyle w:val="l-L2"/>
        <w:numPr>
          <w:ilvl w:val="0"/>
          <w:numId w:val="21"/>
        </w:numPr>
        <w:ind w:left="357" w:hanging="357"/>
        <w:rPr>
          <w:rFonts w:cs="Arial"/>
        </w:rPr>
      </w:pPr>
      <w:r w:rsidRPr="008F74A4">
        <w:rPr>
          <w:rStyle w:val="l-L2Char"/>
          <w:rFonts w:cs="Arial"/>
          <w:szCs w:val="22"/>
        </w:rPr>
        <w:t xml:space="preserve">V případě zajištění povolení záměru zhotovitelem dle čl. I. </w:t>
      </w:r>
      <w:proofErr w:type="spellStart"/>
      <w:r w:rsidRPr="008F74A4">
        <w:rPr>
          <w:rStyle w:val="l-L2Char"/>
          <w:rFonts w:cs="Arial"/>
          <w:szCs w:val="22"/>
        </w:rPr>
        <w:t>odst</w:t>
      </w:r>
      <w:proofErr w:type="spellEnd"/>
      <w:r w:rsidRPr="008F74A4">
        <w:rPr>
          <w:rStyle w:val="l-L2Char"/>
          <w:rFonts w:cs="Arial"/>
          <w:szCs w:val="22"/>
        </w:rPr>
        <w:t xml:space="preserve"> 1.3. bude cena uhrazena na základě dvou faktur (dílčí fakturace). První faktura bude uhrazena objednatelem po řádném převzetí projektové dokumentace objednatelem, druhá faktura bude nejdříve uhrazena objednatelem na základě souhlasu/rozhodnutí s doložením právní moci – povolení záměru.</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8" w:name="_Hlk71724548"/>
      <w:r w:rsidRPr="00655700">
        <w:rPr>
          <w:rFonts w:cs="Arial"/>
        </w:rPr>
        <w:t xml:space="preserve">. </w:t>
      </w:r>
      <w:r w:rsidRPr="00655700">
        <w:rPr>
          <w:rFonts w:cs="Arial"/>
        </w:rPr>
        <w:lastRenderedPageBreak/>
        <w:t xml:space="preserve">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8"/>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01312774.</w:t>
      </w:r>
    </w:p>
    <w:p w14:paraId="3F4C1216" w14:textId="07CFF318" w:rsidR="00CF0FF4" w:rsidRPr="00FC60E0" w:rsidRDefault="00AF7FF2" w:rsidP="00CF0FF4">
      <w:pPr>
        <w:pStyle w:val="l-L2"/>
        <w:tabs>
          <w:tab w:val="clear" w:pos="737"/>
        </w:tabs>
        <w:ind w:left="357" w:firstLine="0"/>
        <w:rPr>
          <w:rFonts w:cs="Arial"/>
        </w:rPr>
      </w:pPr>
      <w:r w:rsidRPr="00655700">
        <w:rPr>
          <w:rFonts w:cs="Arial"/>
        </w:rPr>
        <w:t>Konečný příjemce: Státní pozemkový úřad</w:t>
      </w:r>
      <w:r w:rsidR="008D3FED">
        <w:rPr>
          <w:rFonts w:cs="Arial"/>
        </w:rPr>
        <w:t>,</w:t>
      </w:r>
      <w:r w:rsidR="00267424">
        <w:rPr>
          <w:rFonts w:cs="Arial"/>
        </w:rPr>
        <w:t xml:space="preserve"> </w:t>
      </w:r>
      <w:r w:rsidRPr="00FC60E0">
        <w:rPr>
          <w:rFonts w:cs="Arial"/>
        </w:rPr>
        <w:t>KPÚ p</w:t>
      </w:r>
      <w:r w:rsidR="00FC60E0" w:rsidRPr="00FC60E0">
        <w:rPr>
          <w:rFonts w:cs="Arial"/>
        </w:rPr>
        <w:t>ro Olomoucký</w:t>
      </w:r>
      <w:r w:rsidR="00FC60E0">
        <w:rPr>
          <w:rFonts w:cs="Arial"/>
        </w:rPr>
        <w:t xml:space="preserve"> </w:t>
      </w:r>
      <w:r w:rsidR="00FC60E0" w:rsidRPr="00FC60E0">
        <w:rPr>
          <w:rFonts w:cs="Arial"/>
        </w:rPr>
        <w:t>kraj, Pobočka Jeseník, Lipovská 125, 790 01 Jeseník</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0FACAFC8"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trvá</w:t>
      </w:r>
      <w:r w:rsidR="00162962">
        <w:t xml:space="preserve"> </w:t>
      </w:r>
      <w:r w:rsidR="00162962" w:rsidRPr="00262F3D">
        <w:t>60 měsíců</w:t>
      </w:r>
      <w:r w:rsidR="00262F3D">
        <w:t xml:space="preserve"> </w:t>
      </w:r>
      <w:r w:rsidR="008C126A" w:rsidRPr="00313F8F">
        <w:t>o</w:t>
      </w:r>
      <w:r w:rsidRPr="00313F8F">
        <w:t>d</w:t>
      </w:r>
      <w:r w:rsidR="005A0043" w:rsidRPr="00313F8F">
        <w:t>e dne</w:t>
      </w:r>
      <w:r w:rsidRPr="00313F8F">
        <w:t xml:space="preserve"> </w:t>
      </w:r>
      <w:r w:rsidR="00054689" w:rsidRPr="00313F8F">
        <w:t xml:space="preserve">předání </w:t>
      </w:r>
      <w:r w:rsidR="00C97CBA">
        <w:t xml:space="preserve">a převzetí </w:t>
      </w:r>
      <w:r w:rsidR="00054689" w:rsidRPr="00313F8F">
        <w:t xml:space="preserve">Díla </w:t>
      </w:r>
      <w:r w:rsidR="00162962" w:rsidRPr="00262F3D">
        <w:t>n</w:t>
      </w:r>
      <w:r w:rsidR="00763685" w:rsidRPr="00262F3D">
        <w:t xml:space="preserve">ebo </w:t>
      </w:r>
      <w:r w:rsidR="00261C1F" w:rsidRPr="00262F3D">
        <w:t xml:space="preserve">jeho </w:t>
      </w:r>
      <w:r w:rsidR="00A508F9" w:rsidRPr="00262F3D">
        <w:t>části</w:t>
      </w:r>
      <w:r w:rsidR="005A0043" w:rsidRPr="00262F3D">
        <w:t xml:space="preserve"> </w:t>
      </w:r>
      <w:r w:rsidR="005A0043" w:rsidRPr="00E32CB5">
        <w:t>dle této smlouvy</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9"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9"/>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0A7FBB5F"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lastRenderedPageBreak/>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t>Pojištění zhotovitele</w:t>
      </w:r>
    </w:p>
    <w:p w14:paraId="7D5DC42E" w14:textId="2AB5E7F0" w:rsidR="00066A24" w:rsidRDefault="00712A60" w:rsidP="00D60669">
      <w:pPr>
        <w:pStyle w:val="l-L2"/>
        <w:numPr>
          <w:ilvl w:val="0"/>
          <w:numId w:val="16"/>
        </w:numPr>
        <w:ind w:left="357" w:hanging="357"/>
      </w:pPr>
      <w:bookmarkStart w:id="10"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výši nejméně </w:t>
      </w:r>
      <w:r w:rsidR="00262F3D" w:rsidRPr="00262F3D">
        <w:rPr>
          <w:b/>
        </w:rPr>
        <w:t xml:space="preserve">1 mil. </w:t>
      </w:r>
      <w:r w:rsidR="00BB1545" w:rsidRPr="00262F3D">
        <w:rPr>
          <w:b/>
          <w:bCs/>
        </w:rPr>
        <w:t>Kč</w:t>
      </w:r>
      <w:r w:rsidR="00BB1545" w:rsidRPr="00262F3D">
        <w:t>.</w:t>
      </w:r>
      <w:r w:rsidRPr="00262F3D">
        <w:t xml:space="preserve"> Zhotovitel</w:t>
      </w:r>
      <w:r w:rsidRPr="00313F8F">
        <w:t xml:space="preserve">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1" w:name="_Ref376798291"/>
      <w:bookmarkEnd w:id="10"/>
      <w:r w:rsidRPr="001719E0">
        <w:rPr>
          <w:rStyle w:val="l-L2Char"/>
        </w:rPr>
        <w:t>Licenční ujednání</w:t>
      </w:r>
      <w:bookmarkEnd w:id="11"/>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lastRenderedPageBreak/>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05903A94"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w:t>
      </w:r>
      <w:r w:rsidR="00F15883" w:rsidRPr="00262F3D">
        <w:rPr>
          <w:lang w:eastAsia="en-US"/>
        </w:rPr>
        <w:t>či jeho části</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64E6477D"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512DDF" w:rsidRPr="00262F3D">
        <w:rPr>
          <w:lang w:eastAsia="en-US"/>
        </w:rPr>
        <w:t>či jeho</w:t>
      </w:r>
      <w:r w:rsidR="007C7BDD" w:rsidRPr="00262F3D">
        <w:rPr>
          <w:lang w:eastAsia="en-US"/>
        </w:rPr>
        <w:t xml:space="preserve"> část</w:t>
      </w:r>
      <w:r w:rsidR="00EF6D41" w:rsidRPr="00262F3D">
        <w:rPr>
          <w:lang w:eastAsia="en-US"/>
        </w:rPr>
        <w:t>i</w:t>
      </w:r>
      <w:r w:rsidR="007115C4" w:rsidRPr="00085415">
        <w:rPr>
          <w:lang w:eastAsia="en-US"/>
        </w:rPr>
        <w:t xml:space="preserve">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6F1BD05F" w14:textId="4E1CF23F" w:rsidR="00E44EC3" w:rsidRPr="00262F3D" w:rsidRDefault="00E44EC3" w:rsidP="00D60669">
      <w:pPr>
        <w:pStyle w:val="l-L2"/>
        <w:numPr>
          <w:ilvl w:val="0"/>
          <w:numId w:val="18"/>
        </w:numPr>
        <w:ind w:left="357" w:hanging="357"/>
        <w:rPr>
          <w:lang w:eastAsia="en-US"/>
        </w:rPr>
      </w:pPr>
      <w:r w:rsidRPr="00262F3D">
        <w:rPr>
          <w:lang w:eastAsia="en-US"/>
        </w:rPr>
        <w:t>V případě porušení povinnosti zajištění</w:t>
      </w:r>
      <w:r w:rsidR="00B11A6D" w:rsidRPr="00262F3D">
        <w:rPr>
          <w:lang w:eastAsia="en-US"/>
        </w:rPr>
        <w:t xml:space="preserve"> </w:t>
      </w:r>
      <w:r w:rsidR="005F6D8C" w:rsidRPr="00262F3D">
        <w:rPr>
          <w:lang w:eastAsia="en-US"/>
        </w:rPr>
        <w:t xml:space="preserve">povolení </w:t>
      </w:r>
      <w:r w:rsidR="006D6345">
        <w:rPr>
          <w:lang w:eastAsia="en-US"/>
        </w:rPr>
        <w:t xml:space="preserve">záměru </w:t>
      </w:r>
      <w:r w:rsidR="005F6D8C" w:rsidRPr="00262F3D">
        <w:rPr>
          <w:lang w:eastAsia="en-US"/>
        </w:rPr>
        <w:t>stavebního úřadu na stavbu</w:t>
      </w:r>
      <w:r w:rsidR="005F6D8C" w:rsidRPr="00262F3D" w:rsidDel="005F6D8C">
        <w:rPr>
          <w:lang w:eastAsia="en-US"/>
        </w:rPr>
        <w:t xml:space="preserve"> </w:t>
      </w:r>
      <w:r w:rsidRPr="00262F3D">
        <w:rPr>
          <w:lang w:eastAsia="en-US"/>
        </w:rPr>
        <w:t>zhotovitelem je objednatel oprávněn požadovat uhrazení smluvní pokuty ve výši 50</w:t>
      </w:r>
      <w:r w:rsidR="003E35F8" w:rsidRPr="00262F3D">
        <w:rPr>
          <w:lang w:eastAsia="en-US"/>
        </w:rPr>
        <w:t> </w:t>
      </w:r>
      <w:r w:rsidRPr="00262F3D">
        <w:rPr>
          <w:lang w:eastAsia="en-US"/>
        </w:rPr>
        <w:t>000</w:t>
      </w:r>
      <w:r w:rsidR="003E35F8" w:rsidRPr="00262F3D">
        <w:rPr>
          <w:lang w:eastAsia="en-US"/>
        </w:rPr>
        <w:t> </w:t>
      </w:r>
      <w:r w:rsidRPr="00262F3D">
        <w:rPr>
          <w:lang w:eastAsia="en-US"/>
        </w:rPr>
        <w:t>Kč.</w:t>
      </w:r>
    </w:p>
    <w:p w14:paraId="75EF9403" w14:textId="40763CDE" w:rsidR="00826B69" w:rsidRPr="00085415" w:rsidRDefault="003B5DCD" w:rsidP="00D60669">
      <w:pPr>
        <w:pStyle w:val="l-L2"/>
        <w:numPr>
          <w:ilvl w:val="0"/>
          <w:numId w:val="18"/>
        </w:numPr>
        <w:ind w:left="357" w:hanging="357"/>
        <w:rPr>
          <w:strike/>
          <w:lang w:eastAsia="en-US"/>
        </w:rPr>
      </w:pPr>
      <w:bookmarkStart w:id="12"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2"/>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případě, že objednatel obdrží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3"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4" w:name="_Hlk71720356"/>
      <w:bookmarkStart w:id="15" w:name="_Hlk72742281"/>
      <w:bookmarkEnd w:id="13"/>
      <w:r w:rsidRPr="00D6482D">
        <w:rPr>
          <w:rFonts w:cs="Arial"/>
          <w:szCs w:val="22"/>
          <w:lang w:eastAsia="en-US"/>
        </w:rPr>
        <w:t>Smlouva může být ukončena rovněž vzájemnou dohodou smluvních stran.</w:t>
      </w:r>
    </w:p>
    <w:bookmarkEnd w:id="14"/>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5"/>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6" w:name="_Hlk72140552"/>
      <w:bookmarkStart w:id="17"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t>Za objednatele:</w:t>
      </w:r>
    </w:p>
    <w:p w14:paraId="781D4883" w14:textId="2622ECA4" w:rsidR="00C37D91" w:rsidRPr="00B47275" w:rsidRDefault="00C37D91" w:rsidP="00C37D91">
      <w:pPr>
        <w:pStyle w:val="l-L2"/>
        <w:tabs>
          <w:tab w:val="clear" w:pos="737"/>
          <w:tab w:val="left" w:pos="851"/>
          <w:tab w:val="left" w:pos="2835"/>
        </w:tabs>
        <w:ind w:left="357" w:firstLine="0"/>
        <w:rPr>
          <w:lang w:eastAsia="en-US"/>
        </w:rPr>
      </w:pPr>
      <w:r>
        <w:tab/>
      </w:r>
      <w:r w:rsidR="00B63BC9" w:rsidRPr="00B47275">
        <w:t xml:space="preserve">Jméno/funkce: </w:t>
      </w:r>
      <w:r w:rsidR="00B63BC9" w:rsidRPr="00B47275">
        <w:tab/>
      </w:r>
      <w:r w:rsidR="00B47275" w:rsidRPr="00B47275">
        <w:t>Tomáš Závora, Pobočka Jeseník</w:t>
      </w:r>
    </w:p>
    <w:p w14:paraId="566EED7C" w14:textId="7A08F3CF" w:rsidR="00C37D91" w:rsidRPr="00B47275" w:rsidRDefault="00C37D91" w:rsidP="00C37D91">
      <w:pPr>
        <w:pStyle w:val="l-L2"/>
        <w:tabs>
          <w:tab w:val="clear" w:pos="737"/>
          <w:tab w:val="left" w:pos="851"/>
          <w:tab w:val="left" w:pos="2835"/>
        </w:tabs>
        <w:ind w:left="357" w:firstLine="0"/>
        <w:rPr>
          <w:lang w:eastAsia="en-US"/>
        </w:rPr>
      </w:pPr>
      <w:r w:rsidRPr="00B47275">
        <w:tab/>
      </w:r>
      <w:r w:rsidR="00B63BC9" w:rsidRPr="00B47275">
        <w:t>Tel.:</w:t>
      </w:r>
      <w:r w:rsidR="00B63BC9" w:rsidRPr="00B47275">
        <w:tab/>
      </w:r>
      <w:r w:rsidR="00B47275" w:rsidRPr="00B47275">
        <w:t>+ 420 721 141 390</w:t>
      </w:r>
    </w:p>
    <w:p w14:paraId="25AFDA8D" w14:textId="137E714E" w:rsidR="00C37D91" w:rsidRPr="00B47275" w:rsidRDefault="00C37D91" w:rsidP="00C37D91">
      <w:pPr>
        <w:pStyle w:val="l-L2"/>
        <w:tabs>
          <w:tab w:val="clear" w:pos="737"/>
          <w:tab w:val="left" w:pos="851"/>
          <w:tab w:val="left" w:pos="2835"/>
        </w:tabs>
        <w:ind w:left="357" w:firstLine="0"/>
        <w:rPr>
          <w:lang w:eastAsia="en-US"/>
        </w:rPr>
      </w:pPr>
      <w:r w:rsidRPr="00B47275">
        <w:tab/>
      </w:r>
      <w:r w:rsidR="00B63BC9" w:rsidRPr="00B47275">
        <w:t>E-mail:</w:t>
      </w:r>
      <w:r w:rsidR="00B63BC9" w:rsidRPr="00B47275">
        <w:tab/>
      </w:r>
      <w:r w:rsidR="00B47275" w:rsidRPr="00B47275">
        <w:t>tomas.zavora@spu.gov.cz</w:t>
      </w:r>
    </w:p>
    <w:p w14:paraId="2B972437" w14:textId="77777777" w:rsidR="00C37D91" w:rsidRDefault="00B63BC9" w:rsidP="00C37D91">
      <w:pPr>
        <w:pStyle w:val="l-L2"/>
        <w:tabs>
          <w:tab w:val="clear" w:pos="737"/>
        </w:tabs>
        <w:ind w:left="357" w:firstLine="0"/>
        <w:rPr>
          <w:lang w:eastAsia="en-US"/>
        </w:rPr>
      </w:pPr>
      <w:r w:rsidRPr="00085415">
        <w:t>Za zhotovitele:</w:t>
      </w:r>
    </w:p>
    <w:p w14:paraId="5C9371B9" w14:textId="5D05A776" w:rsidR="00C37D91" w:rsidRPr="00145680"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proofErr w:type="spellStart"/>
      <w:r w:rsidR="008978B7">
        <w:t>xxxxx</w:t>
      </w:r>
      <w:proofErr w:type="spellEnd"/>
    </w:p>
    <w:p w14:paraId="01794258" w14:textId="08A6DE70" w:rsidR="00C37D91" w:rsidRPr="00145680" w:rsidRDefault="00C37D91" w:rsidP="00C37D91">
      <w:pPr>
        <w:pStyle w:val="l-L2"/>
        <w:tabs>
          <w:tab w:val="clear" w:pos="737"/>
          <w:tab w:val="left" w:pos="851"/>
          <w:tab w:val="left" w:pos="2835"/>
        </w:tabs>
        <w:ind w:left="357" w:firstLine="0"/>
        <w:rPr>
          <w:lang w:eastAsia="en-US"/>
        </w:rPr>
      </w:pPr>
      <w:r w:rsidRPr="00145680">
        <w:tab/>
        <w:t>Te</w:t>
      </w:r>
      <w:r w:rsidR="00B63BC9" w:rsidRPr="00145680">
        <w:t>l.:</w:t>
      </w:r>
      <w:r w:rsidR="00B63BC9" w:rsidRPr="00145680">
        <w:tab/>
      </w:r>
      <w:proofErr w:type="spellStart"/>
      <w:r w:rsidR="008978B7">
        <w:t>xxxxx</w:t>
      </w:r>
      <w:proofErr w:type="spellEnd"/>
    </w:p>
    <w:p w14:paraId="063E2D8B" w14:textId="3DBBF088" w:rsidR="003F0EEF" w:rsidRDefault="00C37D91" w:rsidP="00C37D91">
      <w:pPr>
        <w:pStyle w:val="l-L2"/>
        <w:tabs>
          <w:tab w:val="clear" w:pos="737"/>
          <w:tab w:val="left" w:pos="851"/>
          <w:tab w:val="left" w:pos="2835"/>
        </w:tabs>
        <w:ind w:left="357" w:firstLine="0"/>
        <w:rPr>
          <w:lang w:eastAsia="en-US"/>
        </w:rPr>
      </w:pPr>
      <w:r w:rsidRPr="00145680">
        <w:tab/>
      </w:r>
      <w:r w:rsidR="00B63BC9" w:rsidRPr="00145680">
        <w:t>E-mail:</w:t>
      </w:r>
      <w:r w:rsidR="00B63BC9" w:rsidRPr="00145680">
        <w:tab/>
      </w:r>
      <w:bookmarkEnd w:id="16"/>
      <w:r w:rsidR="00853B16" w:rsidRPr="00145680">
        <w:fldChar w:fldCharType="begin"/>
      </w:r>
      <w:r w:rsidR="00853B16" w:rsidRPr="00145680">
        <w:instrText>HYPERLINK "mailto:info@hydroprogress.cz"</w:instrText>
      </w:r>
      <w:r w:rsidR="00853B16" w:rsidRPr="00145680">
        <w:fldChar w:fldCharType="separate"/>
      </w:r>
      <w:proofErr w:type="spellStart"/>
      <w:r w:rsidR="008978B7">
        <w:t>x</w:t>
      </w:r>
      <w:r w:rsidR="00853B16" w:rsidRPr="00145680">
        <w:fldChar w:fldCharType="end"/>
      </w:r>
      <w:r w:rsidR="008978B7">
        <w:t>xxxx</w:t>
      </w:r>
      <w:proofErr w:type="spellEnd"/>
      <w:r w:rsidR="00853B16" w:rsidRPr="00145680">
        <w:t xml:space="preserve"> </w:t>
      </w:r>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t>Závěrečná ustanovení</w:t>
      </w:r>
    </w:p>
    <w:bookmarkEnd w:id="17"/>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9F6246" w:rsidRDefault="00EE35A9" w:rsidP="00D60669">
      <w:pPr>
        <w:pStyle w:val="l-L2"/>
        <w:numPr>
          <w:ilvl w:val="0"/>
          <w:numId w:val="20"/>
        </w:numPr>
        <w:ind w:left="357" w:hanging="357"/>
      </w:pPr>
      <w:r w:rsidRPr="00C37D91">
        <w:t xml:space="preserve">Smlouva nabývá platnosti dnem podpisu smluvních stran </w:t>
      </w:r>
      <w:r w:rsidRPr="009F6246">
        <w:t>a účinnosti dnem jejího uveřejnění v registru smluv dle ust. §</w:t>
      </w:r>
      <w:r w:rsidR="003B5C67" w:rsidRPr="009F6246">
        <w:t> </w:t>
      </w:r>
      <w:r w:rsidRPr="009F6246">
        <w:t>6 odst.</w:t>
      </w:r>
      <w:r w:rsidR="003B5C67" w:rsidRPr="009F6246">
        <w:t> </w:t>
      </w:r>
      <w:r w:rsidRPr="009F6246">
        <w:t>1 zákona č.</w:t>
      </w:r>
      <w:r w:rsidR="003B5C67" w:rsidRPr="009F6246">
        <w:t> </w:t>
      </w:r>
      <w:r w:rsidRPr="009F6246">
        <w:t xml:space="preserve">340/2015 Sb., </w:t>
      </w:r>
      <w:r w:rsidR="00B72638" w:rsidRPr="009F6246">
        <w:t>o zvláštních podmínkách účinnosti některých smluv, uveřejňování těchto smluv a o registru smluv (zákon o registru smluv), ve znění pozdějších předpisů (dále jen „zákon o registru smluv“)</w:t>
      </w:r>
      <w:r w:rsidRPr="009F6246">
        <w:t>.</w:t>
      </w:r>
    </w:p>
    <w:p w14:paraId="5E6CC35B" w14:textId="412425AD" w:rsidR="00EE35A9" w:rsidRPr="009F6246" w:rsidRDefault="00EE35A9" w:rsidP="00D60669">
      <w:pPr>
        <w:pStyle w:val="l-L2"/>
        <w:numPr>
          <w:ilvl w:val="0"/>
          <w:numId w:val="20"/>
        </w:numPr>
        <w:ind w:left="357" w:hanging="357"/>
      </w:pPr>
      <w:r w:rsidRPr="009F6246">
        <w:t>Smluvní strany berou na vědomí, že tato smlouva, včetně jejích případných změn a</w:t>
      </w:r>
      <w:r w:rsidR="0047262B" w:rsidRPr="009F6246">
        <w:t> </w:t>
      </w:r>
      <w:r w:rsidRPr="009F6246">
        <w:t>dodatků, bude uveřejněna podle zákona o registru smluv</w:t>
      </w:r>
      <w:r w:rsidR="00CD1317" w:rsidRPr="009F6246">
        <w:t xml:space="preserve"> </w:t>
      </w:r>
      <w:r w:rsidRPr="009F6246">
        <w:t>vyjma údajů, které požívají ochrany dle zvláštních zákonů, zejména osobní a citlivé údaje a obchodní tajemství. Smluvní strany se dále dohodly, že tuto</w:t>
      </w:r>
      <w:r w:rsidR="003A4838" w:rsidRPr="009F6246">
        <w:t> </w:t>
      </w:r>
      <w:r w:rsidRPr="009F6246">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 xml:space="preserve">11 zákona. </w:t>
      </w:r>
      <w:r w:rsidRPr="00C37D91">
        <w:lastRenderedPageBreak/>
        <w:t>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Nedílnou součást smlouvy tvoří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Pr="00C37D91"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3A98E809" w14:textId="7C400D77" w:rsidR="00A5565A" w:rsidRPr="009F6246" w:rsidRDefault="00D1589A" w:rsidP="00D1589A">
      <w:pPr>
        <w:pStyle w:val="l-L2"/>
        <w:tabs>
          <w:tab w:val="clear" w:pos="737"/>
          <w:tab w:val="left" w:pos="851"/>
        </w:tabs>
        <w:ind w:left="851" w:hanging="494"/>
      </w:pPr>
      <w:r>
        <w:tab/>
      </w:r>
      <w:r w:rsidR="00A5565A" w:rsidRPr="009F6246">
        <w:t>Příloh</w:t>
      </w:r>
      <w:r w:rsidR="00CC2E3E" w:rsidRPr="009F6246">
        <w:t>a</w:t>
      </w:r>
      <w:r w:rsidR="00A5565A" w:rsidRPr="009F6246">
        <w:t xml:space="preserve"> č.</w:t>
      </w:r>
      <w:r w:rsidR="007D0005" w:rsidRPr="009F6246">
        <w:t> </w:t>
      </w:r>
      <w:r w:rsidR="00A5565A" w:rsidRPr="009F6246">
        <w:t>3</w:t>
      </w:r>
      <w:r w:rsidR="00CC2E3E" w:rsidRPr="009F6246">
        <w:t xml:space="preserve"> - </w:t>
      </w:r>
      <w:r w:rsidR="00A5565A" w:rsidRPr="009F6246">
        <w:t>Plná moc</w:t>
      </w: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Default="00581454" w:rsidP="00AE2DC5">
      <w:pPr>
        <w:tabs>
          <w:tab w:val="left" w:pos="180"/>
        </w:tabs>
        <w:rPr>
          <w:rFonts w:cs="Arial"/>
          <w:szCs w:val="22"/>
        </w:rPr>
      </w:pPr>
    </w:p>
    <w:p w14:paraId="62FEE15A" w14:textId="77777777" w:rsidR="00251ADD" w:rsidRDefault="00251ADD" w:rsidP="00AE2DC5">
      <w:pPr>
        <w:tabs>
          <w:tab w:val="left" w:pos="180"/>
        </w:tabs>
        <w:rPr>
          <w:rFonts w:cs="Arial"/>
          <w:szCs w:val="22"/>
        </w:rPr>
      </w:pPr>
    </w:p>
    <w:p w14:paraId="55DB7B96" w14:textId="77777777" w:rsidR="00251ADD" w:rsidRPr="00967C3C" w:rsidRDefault="00251ADD" w:rsidP="00251ADD">
      <w:pPr>
        <w:rPr>
          <w:rFonts w:cs="Arial"/>
          <w:snapToGrid w:val="0"/>
          <w:szCs w:val="22"/>
        </w:rPr>
      </w:pPr>
    </w:p>
    <w:p w14:paraId="60211FA7" w14:textId="79B5DA56" w:rsidR="00251ADD" w:rsidRDefault="00251ADD" w:rsidP="00251ADD">
      <w:pPr>
        <w:tabs>
          <w:tab w:val="left" w:pos="567"/>
          <w:tab w:val="left" w:pos="5670"/>
        </w:tabs>
        <w:rPr>
          <w:rFonts w:cs="Arial"/>
          <w:b/>
          <w:bCs/>
          <w:szCs w:val="22"/>
        </w:rPr>
      </w:pPr>
      <w:r w:rsidRPr="00967C3C">
        <w:rPr>
          <w:rFonts w:cs="Arial"/>
          <w:b/>
          <w:szCs w:val="22"/>
        </w:rPr>
        <w:t xml:space="preserve">Česká republika </w:t>
      </w:r>
      <w:r w:rsidRPr="00C96114">
        <w:rPr>
          <w:rFonts w:cs="Arial"/>
          <w:b/>
          <w:bCs/>
          <w:szCs w:val="22"/>
        </w:rPr>
        <w:t>–</w:t>
      </w:r>
      <w:r w:rsidRPr="00967C3C">
        <w:rPr>
          <w:rFonts w:cs="Arial"/>
          <w:b/>
          <w:szCs w:val="22"/>
        </w:rPr>
        <w:t xml:space="preserve"> Státní pozemkový úřad </w:t>
      </w:r>
      <w:r w:rsidR="00145680">
        <w:rPr>
          <w:rFonts w:cs="Arial"/>
          <w:b/>
          <w:szCs w:val="22"/>
        </w:rPr>
        <w:tab/>
      </w:r>
      <w:r w:rsidR="00145680" w:rsidRPr="00145680">
        <w:rPr>
          <w:rFonts w:cs="Arial"/>
          <w:b/>
          <w:szCs w:val="22"/>
        </w:rPr>
        <w:t>HYDROPROGRESS, s.r.o.</w:t>
      </w:r>
      <w:r w:rsidRPr="00967C3C">
        <w:rPr>
          <w:rFonts w:cs="Arial"/>
          <w:b/>
          <w:szCs w:val="22"/>
        </w:rPr>
        <w:tab/>
      </w:r>
    </w:p>
    <w:p w14:paraId="71C834AA" w14:textId="77777777" w:rsidR="00251ADD" w:rsidRPr="00C33E93" w:rsidRDefault="00251ADD" w:rsidP="00251ADD">
      <w:pPr>
        <w:tabs>
          <w:tab w:val="left" w:pos="567"/>
          <w:tab w:val="left" w:pos="5670"/>
        </w:tabs>
        <w:rPr>
          <w:rFonts w:cs="Arial"/>
          <w:b/>
          <w:szCs w:val="22"/>
        </w:rPr>
      </w:pPr>
      <w:r w:rsidRPr="00C33E93">
        <w:rPr>
          <w:rFonts w:cs="Arial"/>
          <w:b/>
          <w:szCs w:val="22"/>
        </w:rPr>
        <w:t>Krajský pozemkový úřad pro Olomoucký kraj</w:t>
      </w:r>
    </w:p>
    <w:p w14:paraId="28994649" w14:textId="3FA57F34" w:rsidR="00251ADD" w:rsidRPr="00967C3C" w:rsidRDefault="00251ADD" w:rsidP="00251ADD">
      <w:pPr>
        <w:tabs>
          <w:tab w:val="left" w:pos="567"/>
          <w:tab w:val="left" w:pos="5670"/>
        </w:tabs>
        <w:rPr>
          <w:rFonts w:cs="Arial"/>
          <w:szCs w:val="22"/>
        </w:rPr>
      </w:pPr>
      <w:r w:rsidRPr="00967C3C">
        <w:rPr>
          <w:rFonts w:cs="Arial"/>
          <w:szCs w:val="22"/>
        </w:rPr>
        <w:t>Místo:</w:t>
      </w:r>
      <w:r>
        <w:rPr>
          <w:rFonts w:cs="Arial"/>
          <w:szCs w:val="22"/>
        </w:rPr>
        <w:t xml:space="preserve"> Olomouc</w:t>
      </w:r>
      <w:r w:rsidRPr="00967C3C">
        <w:rPr>
          <w:rFonts w:cs="Arial"/>
          <w:szCs w:val="22"/>
        </w:rPr>
        <w:tab/>
        <w:t xml:space="preserve">Místo: </w:t>
      </w:r>
      <w:r w:rsidR="00145680">
        <w:rPr>
          <w:rFonts w:cs="Arial"/>
          <w:szCs w:val="22"/>
        </w:rPr>
        <w:t>Brno</w:t>
      </w:r>
    </w:p>
    <w:p w14:paraId="1B2A20FC" w14:textId="67CB5356" w:rsidR="00251ADD" w:rsidRPr="008978B7" w:rsidRDefault="00251ADD" w:rsidP="00251ADD">
      <w:pPr>
        <w:rPr>
          <w:rFonts w:eastAsia="Calibri" w:cs="Arial"/>
          <w:szCs w:val="22"/>
          <w:lang w:eastAsia="en-US"/>
          <w14:ligatures w14:val="standardContextual"/>
        </w:rPr>
      </w:pPr>
      <w:r w:rsidRPr="008978B7">
        <w:rPr>
          <w:rFonts w:eastAsia="Calibri" w:cs="Arial"/>
          <w:szCs w:val="22"/>
          <w:lang w:eastAsia="en-US"/>
          <w14:ligatures w14:val="standardContextual"/>
        </w:rPr>
        <w:t xml:space="preserve">Datum: </w:t>
      </w:r>
      <w:r w:rsidR="008978B7" w:rsidRPr="008978B7">
        <w:rPr>
          <w:rFonts w:eastAsia="Calibri" w:cs="Arial"/>
          <w:szCs w:val="22"/>
          <w:lang w:eastAsia="en-US"/>
          <w14:ligatures w14:val="standardContextual"/>
        </w:rPr>
        <w:t>19.03.2026</w:t>
      </w:r>
      <w:r w:rsidRPr="008978B7">
        <w:rPr>
          <w:rFonts w:eastAsia="Calibri" w:cs="Arial"/>
          <w:szCs w:val="22"/>
          <w:lang w:eastAsia="en-US"/>
          <w14:ligatures w14:val="standardContextual"/>
        </w:rPr>
        <w:t xml:space="preserve">                                   </w:t>
      </w:r>
      <w:r w:rsidR="008978B7" w:rsidRPr="008978B7">
        <w:rPr>
          <w:rFonts w:eastAsia="Calibri" w:cs="Arial"/>
          <w:szCs w:val="22"/>
          <w:lang w:eastAsia="en-US"/>
          <w14:ligatures w14:val="standardContextual"/>
        </w:rPr>
        <w:tab/>
      </w:r>
      <w:r w:rsidR="008978B7" w:rsidRPr="008978B7">
        <w:rPr>
          <w:rFonts w:eastAsia="Calibri" w:cs="Arial"/>
          <w:szCs w:val="22"/>
          <w:lang w:eastAsia="en-US"/>
          <w14:ligatures w14:val="standardContextual"/>
        </w:rPr>
        <w:tab/>
      </w:r>
      <w:r w:rsidR="008978B7" w:rsidRPr="008978B7">
        <w:rPr>
          <w:rFonts w:eastAsia="Calibri" w:cs="Arial"/>
          <w:szCs w:val="22"/>
          <w:lang w:eastAsia="en-US"/>
          <w14:ligatures w14:val="standardContextual"/>
        </w:rPr>
        <w:tab/>
      </w:r>
      <w:r w:rsidRPr="008978B7">
        <w:rPr>
          <w:rFonts w:eastAsia="Calibri" w:cs="Arial"/>
          <w:szCs w:val="22"/>
          <w:lang w:eastAsia="en-US"/>
          <w14:ligatures w14:val="standardContextual"/>
        </w:rPr>
        <w:t xml:space="preserve">Datum: </w:t>
      </w:r>
      <w:r w:rsidR="008978B7" w:rsidRPr="008978B7">
        <w:rPr>
          <w:rFonts w:eastAsia="Calibri" w:cs="Arial"/>
          <w:szCs w:val="22"/>
          <w:lang w:eastAsia="en-US"/>
          <w14:ligatures w14:val="standardContextual"/>
        </w:rPr>
        <w:t>19.03.2026</w:t>
      </w:r>
    </w:p>
    <w:p w14:paraId="3A401B72" w14:textId="77777777" w:rsidR="00251ADD" w:rsidRDefault="00251ADD" w:rsidP="00251ADD">
      <w:pPr>
        <w:rPr>
          <w:rFonts w:cs="Arial"/>
          <w:snapToGrid w:val="0"/>
          <w:szCs w:val="22"/>
        </w:rPr>
      </w:pPr>
    </w:p>
    <w:p w14:paraId="4869AB39" w14:textId="77777777" w:rsidR="00251ADD" w:rsidRDefault="00251ADD" w:rsidP="00251ADD">
      <w:pPr>
        <w:rPr>
          <w:rFonts w:cs="Arial"/>
          <w:snapToGrid w:val="0"/>
          <w:szCs w:val="22"/>
        </w:rPr>
      </w:pPr>
    </w:p>
    <w:p w14:paraId="74CDDACF" w14:textId="77777777" w:rsidR="00145680" w:rsidRDefault="00145680" w:rsidP="00251ADD">
      <w:pPr>
        <w:rPr>
          <w:rFonts w:cs="Arial"/>
          <w:snapToGrid w:val="0"/>
          <w:szCs w:val="22"/>
        </w:rPr>
      </w:pPr>
    </w:p>
    <w:p w14:paraId="54A4679E" w14:textId="77777777" w:rsidR="00145680" w:rsidRDefault="00145680" w:rsidP="00251ADD">
      <w:pPr>
        <w:rPr>
          <w:rFonts w:cs="Arial"/>
          <w:snapToGrid w:val="0"/>
          <w:szCs w:val="22"/>
        </w:rPr>
      </w:pPr>
    </w:p>
    <w:p w14:paraId="1308EE60" w14:textId="77777777" w:rsidR="00145680" w:rsidRDefault="00145680" w:rsidP="00251ADD">
      <w:pPr>
        <w:rPr>
          <w:rFonts w:cs="Arial"/>
          <w:snapToGrid w:val="0"/>
          <w:szCs w:val="22"/>
        </w:rPr>
      </w:pPr>
    </w:p>
    <w:p w14:paraId="17B9EA2B" w14:textId="77777777" w:rsidR="00145680" w:rsidRDefault="00145680" w:rsidP="00251ADD">
      <w:pPr>
        <w:rPr>
          <w:rFonts w:cs="Arial"/>
          <w:snapToGrid w:val="0"/>
          <w:szCs w:val="22"/>
        </w:rPr>
      </w:pPr>
    </w:p>
    <w:p w14:paraId="429F4BD9" w14:textId="77777777" w:rsidR="00145680" w:rsidRPr="00967C3C" w:rsidRDefault="00145680" w:rsidP="00251ADD">
      <w:pPr>
        <w:rPr>
          <w:rFonts w:cs="Arial"/>
          <w:snapToGrid w:val="0"/>
          <w:szCs w:val="22"/>
        </w:rPr>
      </w:pPr>
    </w:p>
    <w:p w14:paraId="0FF2DAAF" w14:textId="77777777" w:rsidR="00251ADD" w:rsidRPr="00967C3C" w:rsidRDefault="00251ADD" w:rsidP="00251ADD">
      <w:pPr>
        <w:tabs>
          <w:tab w:val="left" w:pos="5670"/>
        </w:tabs>
        <w:rPr>
          <w:rFonts w:cs="Arial"/>
          <w:snapToGrid w:val="0"/>
          <w:szCs w:val="22"/>
        </w:rPr>
      </w:pPr>
      <w:r w:rsidRPr="00967C3C">
        <w:rPr>
          <w:rFonts w:cs="Arial"/>
          <w:szCs w:val="22"/>
        </w:rPr>
        <w:t xml:space="preserve">________________________________ </w:t>
      </w:r>
      <w:r w:rsidRPr="00967C3C">
        <w:rPr>
          <w:rFonts w:cs="Arial"/>
          <w:szCs w:val="22"/>
        </w:rPr>
        <w:tab/>
        <w:t>___________________________</w:t>
      </w:r>
    </w:p>
    <w:p w14:paraId="72BC275D" w14:textId="0E912B14" w:rsidR="00251ADD" w:rsidRPr="00967C3C" w:rsidRDefault="00251ADD" w:rsidP="00251ADD">
      <w:pPr>
        <w:rPr>
          <w:rFonts w:cs="Arial"/>
          <w:szCs w:val="22"/>
        </w:rPr>
      </w:pPr>
      <w:r w:rsidRPr="00C33E93">
        <w:rPr>
          <w:rFonts w:cs="Arial"/>
          <w:szCs w:val="22"/>
        </w:rPr>
        <w:t>JUDr. Roman Brnčal, LL.M.</w:t>
      </w:r>
      <w:r w:rsidRPr="00967C3C">
        <w:rPr>
          <w:rFonts w:cs="Arial"/>
          <w:szCs w:val="22"/>
        </w:rPr>
        <w:tab/>
      </w:r>
      <w:r w:rsidRPr="00967C3C">
        <w:rPr>
          <w:rFonts w:cs="Arial"/>
          <w:szCs w:val="22"/>
        </w:rPr>
        <w:tab/>
      </w:r>
      <w:r w:rsidRPr="00967C3C">
        <w:rPr>
          <w:rFonts w:cs="Arial"/>
          <w:szCs w:val="22"/>
        </w:rPr>
        <w:tab/>
      </w:r>
      <w:r w:rsidRPr="00967C3C">
        <w:rPr>
          <w:rFonts w:cs="Arial"/>
          <w:szCs w:val="22"/>
        </w:rPr>
        <w:tab/>
      </w:r>
      <w:r>
        <w:rPr>
          <w:rFonts w:cs="Arial"/>
          <w:szCs w:val="22"/>
        </w:rPr>
        <w:tab/>
      </w:r>
      <w:r w:rsidR="00853B16">
        <w:rPr>
          <w:rFonts w:cs="Arial"/>
          <w:szCs w:val="22"/>
        </w:rPr>
        <w:t>Ing. Marek Viskot</w:t>
      </w:r>
    </w:p>
    <w:p w14:paraId="373F190A" w14:textId="0511849C" w:rsidR="00251ADD" w:rsidRPr="00C33E93" w:rsidRDefault="00251ADD" w:rsidP="00251ADD">
      <w:pPr>
        <w:tabs>
          <w:tab w:val="left" w:pos="567"/>
        </w:tabs>
        <w:rPr>
          <w:rFonts w:cs="Arial"/>
          <w:szCs w:val="22"/>
        </w:rPr>
      </w:pPr>
      <w:r w:rsidRPr="00C33E93">
        <w:rPr>
          <w:rFonts w:cs="Arial"/>
          <w:szCs w:val="22"/>
        </w:rPr>
        <w:t>ředitel Krajského pozemkového úřadu</w:t>
      </w:r>
      <w:r w:rsidRPr="00C33E93">
        <w:rPr>
          <w:rFonts w:cs="Arial"/>
          <w:szCs w:val="22"/>
        </w:rPr>
        <w:tab/>
      </w:r>
      <w:r w:rsidRPr="00C33E93">
        <w:rPr>
          <w:rFonts w:cs="Arial"/>
          <w:szCs w:val="22"/>
        </w:rPr>
        <w:tab/>
      </w:r>
      <w:r>
        <w:rPr>
          <w:rFonts w:cs="Arial"/>
          <w:szCs w:val="22"/>
        </w:rPr>
        <w:tab/>
      </w:r>
      <w:r w:rsidR="00853B16">
        <w:rPr>
          <w:rFonts w:cs="Arial"/>
          <w:szCs w:val="22"/>
        </w:rPr>
        <w:t xml:space="preserve">jednatel </w:t>
      </w:r>
    </w:p>
    <w:p w14:paraId="0AB07106" w14:textId="77777777" w:rsidR="00251ADD" w:rsidRPr="00967C3C" w:rsidRDefault="00251ADD" w:rsidP="00251ADD">
      <w:pPr>
        <w:tabs>
          <w:tab w:val="left" w:pos="567"/>
        </w:tabs>
        <w:rPr>
          <w:rFonts w:cs="Arial"/>
          <w:szCs w:val="22"/>
        </w:rPr>
      </w:pPr>
      <w:r w:rsidRPr="00C33E93">
        <w:rPr>
          <w:rFonts w:cs="Arial"/>
          <w:szCs w:val="22"/>
        </w:rPr>
        <w:t>pro Olomoucký kraj</w:t>
      </w:r>
      <w:r w:rsidRPr="00967C3C">
        <w:rPr>
          <w:rFonts w:cs="Arial"/>
          <w:szCs w:val="22"/>
        </w:rPr>
        <w:tab/>
      </w:r>
      <w:r w:rsidRPr="00967C3C">
        <w:rPr>
          <w:rFonts w:cs="Arial"/>
          <w:szCs w:val="22"/>
        </w:rPr>
        <w:tab/>
      </w:r>
      <w:r w:rsidRPr="00967C3C">
        <w:rPr>
          <w:rFonts w:cs="Arial"/>
          <w:szCs w:val="22"/>
        </w:rPr>
        <w:tab/>
      </w:r>
      <w:r w:rsidRPr="00967C3C">
        <w:rPr>
          <w:rFonts w:cs="Arial"/>
          <w:szCs w:val="22"/>
        </w:rPr>
        <w:tab/>
      </w:r>
      <w:r w:rsidRPr="00967C3C">
        <w:rPr>
          <w:rFonts w:cs="Arial"/>
          <w:szCs w:val="22"/>
        </w:rPr>
        <w:tab/>
      </w:r>
    </w:p>
    <w:tbl>
      <w:tblPr>
        <w:tblW w:w="0" w:type="auto"/>
        <w:tblLook w:val="04A0" w:firstRow="1" w:lastRow="0" w:firstColumn="1" w:lastColumn="0" w:noHBand="0" w:noVBand="1"/>
      </w:tblPr>
      <w:tblGrid>
        <w:gridCol w:w="4536"/>
        <w:gridCol w:w="4535"/>
      </w:tblGrid>
      <w:tr w:rsidR="00251ADD" w:rsidRPr="00967C3C" w14:paraId="0BCB92DC" w14:textId="77777777" w:rsidTr="008144E6">
        <w:tc>
          <w:tcPr>
            <w:tcW w:w="4536" w:type="dxa"/>
          </w:tcPr>
          <w:p w14:paraId="2DECA53C" w14:textId="77777777" w:rsidR="00251ADD" w:rsidRPr="00967C3C" w:rsidRDefault="00251ADD" w:rsidP="008144E6">
            <w:pPr>
              <w:pStyle w:val="Zkladntext"/>
              <w:spacing w:line="276" w:lineRule="auto"/>
              <w:rPr>
                <w:rFonts w:cs="Arial"/>
                <w:b w:val="0"/>
                <w:i/>
                <w:szCs w:val="22"/>
              </w:rPr>
            </w:pPr>
          </w:p>
        </w:tc>
        <w:tc>
          <w:tcPr>
            <w:tcW w:w="4535" w:type="dxa"/>
          </w:tcPr>
          <w:p w14:paraId="6A8BAF28" w14:textId="77777777" w:rsidR="00251ADD" w:rsidRPr="00967C3C" w:rsidRDefault="00251ADD" w:rsidP="008144E6">
            <w:pPr>
              <w:pStyle w:val="Zkladntext"/>
              <w:spacing w:line="276" w:lineRule="auto"/>
              <w:rPr>
                <w:rFonts w:cs="Arial"/>
                <w:b w:val="0"/>
                <w:i/>
                <w:szCs w:val="22"/>
              </w:rPr>
            </w:pPr>
          </w:p>
        </w:tc>
      </w:tr>
      <w:tr w:rsidR="00251ADD" w:rsidRPr="00967C3C" w14:paraId="3A6EA750" w14:textId="77777777" w:rsidTr="008144E6">
        <w:tc>
          <w:tcPr>
            <w:tcW w:w="4536" w:type="dxa"/>
          </w:tcPr>
          <w:p w14:paraId="1BCDC908" w14:textId="55D26454" w:rsidR="00251ADD" w:rsidRPr="00967C3C" w:rsidRDefault="00251ADD" w:rsidP="008144E6">
            <w:pPr>
              <w:pStyle w:val="Zkladntext"/>
              <w:spacing w:line="276" w:lineRule="auto"/>
              <w:rPr>
                <w:rFonts w:cs="Arial"/>
                <w:b w:val="0"/>
                <w:i/>
                <w:szCs w:val="22"/>
              </w:rPr>
            </w:pPr>
          </w:p>
        </w:tc>
        <w:tc>
          <w:tcPr>
            <w:tcW w:w="4535" w:type="dxa"/>
          </w:tcPr>
          <w:p w14:paraId="40A5F9D8" w14:textId="77777777" w:rsidR="00251ADD" w:rsidRPr="00967C3C" w:rsidRDefault="00251ADD" w:rsidP="008144E6">
            <w:pPr>
              <w:pStyle w:val="Zkladntext"/>
              <w:spacing w:line="276" w:lineRule="auto"/>
              <w:rPr>
                <w:rFonts w:cs="Arial"/>
                <w:b w:val="0"/>
                <w:i/>
                <w:szCs w:val="22"/>
              </w:rPr>
            </w:pPr>
          </w:p>
        </w:tc>
      </w:tr>
    </w:tbl>
    <w:p w14:paraId="240B056A" w14:textId="77777777" w:rsidR="00251ADD" w:rsidRPr="00085415" w:rsidRDefault="00251ADD" w:rsidP="00AE2DC5">
      <w:pPr>
        <w:tabs>
          <w:tab w:val="left" w:pos="180"/>
        </w:tabs>
        <w:rPr>
          <w:rFonts w:cs="Arial"/>
          <w:szCs w:val="22"/>
        </w:rPr>
      </w:pPr>
    </w:p>
    <w:p w14:paraId="3D0C7A0D" w14:textId="05C41160" w:rsidR="00FE5D7E" w:rsidRPr="00085415" w:rsidRDefault="008C5209" w:rsidP="00251ADD">
      <w:pPr>
        <w:tabs>
          <w:tab w:val="left" w:pos="142"/>
          <w:tab w:val="left" w:pos="4678"/>
        </w:tabs>
        <w:rPr>
          <w:rFonts w:cs="Arial"/>
        </w:rPr>
      </w:pPr>
      <w:r>
        <w:rPr>
          <w:rFonts w:cs="Arial"/>
        </w:rPr>
        <w:tab/>
      </w:r>
    </w:p>
    <w:p w14:paraId="22125620" w14:textId="77777777" w:rsidR="00292BCB" w:rsidRPr="0034356A" w:rsidRDefault="003929F2" w:rsidP="00292BCB">
      <w:pPr>
        <w:pStyle w:val="Nadpis1"/>
        <w:rPr>
          <w:bCs w:val="0"/>
        </w:rPr>
      </w:pPr>
      <w: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5D150445" w14:textId="77777777" w:rsidR="00085E02" w:rsidRDefault="00085E02" w:rsidP="00085E02">
      <w:pPr>
        <w:pStyle w:val="Odstavecseseznamem"/>
        <w:ind w:left="714"/>
        <w:rPr>
          <w:rFonts w:cs="Arial"/>
          <w:szCs w:val="22"/>
        </w:rPr>
      </w:pPr>
    </w:p>
    <w:p w14:paraId="7322790C" w14:textId="06CF97AC" w:rsidR="00085E02" w:rsidRPr="00085E02" w:rsidRDefault="00085E02" w:rsidP="00085E02">
      <w:pPr>
        <w:pStyle w:val="Odstavecseseznamem"/>
        <w:ind w:left="714"/>
        <w:rPr>
          <w:rFonts w:cs="Arial"/>
          <w:b/>
          <w:bCs/>
          <w:szCs w:val="22"/>
        </w:rPr>
      </w:pPr>
      <w:r w:rsidRPr="00085E02">
        <w:rPr>
          <w:rFonts w:cs="Arial"/>
          <w:b/>
          <w:bCs/>
          <w:szCs w:val="22"/>
        </w:rPr>
        <w:t xml:space="preserve">Položkové výkazy výměr a rozpočty budou vypracovány zvlášť pro každý stavební objekt včetně rekapitulace stavby, krycích listů soupisu jednotlivých stavebních objektů a rekapitulace členění soupisu prací vedlejších rozpočtových nákladů. </w:t>
      </w:r>
      <w:r>
        <w:rPr>
          <w:rFonts w:cs="Arial"/>
          <w:b/>
          <w:bCs/>
          <w:szCs w:val="22"/>
        </w:rPr>
        <w:br/>
      </w:r>
      <w:r w:rsidRPr="00085E02">
        <w:rPr>
          <w:rFonts w:cs="Arial"/>
          <w:b/>
          <w:bCs/>
          <w:szCs w:val="22"/>
        </w:rPr>
        <w:t>U objektů výsadby zeleně bude zvlášť provedení výsadby a samostatně vyčleněna následná 3letá péče pro každý rok.</w:t>
      </w:r>
    </w:p>
    <w:p w14:paraId="01271F26" w14:textId="0AC2ED9E" w:rsidR="00085E02" w:rsidRPr="00085E02" w:rsidRDefault="00085E02" w:rsidP="00085E02">
      <w:pPr>
        <w:pStyle w:val="Odstavecseseznamem"/>
        <w:ind w:left="714"/>
        <w:rPr>
          <w:b/>
          <w:bCs/>
        </w:rPr>
      </w:pPr>
      <w:r w:rsidRPr="00085E02">
        <w:rPr>
          <w:rFonts w:cs="Arial"/>
          <w:b/>
          <w:bCs/>
        </w:rPr>
        <w:t xml:space="preserve">Součástí rozpočtu následné péče nemůže být oprava oplocení z důvodu běžného opotřebení a náhradní výsadba za uhynulé rostliny, neboť toto je předmětem záruky (kromě události způsobené vnější nebo vyšší mocí). </w:t>
      </w:r>
    </w:p>
    <w:p w14:paraId="19B50480" w14:textId="77777777" w:rsidR="00085E02" w:rsidRPr="00DA00E8" w:rsidRDefault="00085E02" w:rsidP="00085E02">
      <w:pPr>
        <w:pStyle w:val="Odstavecseseznamem"/>
        <w:ind w:left="714"/>
      </w:pPr>
    </w:p>
    <w:p w14:paraId="03E2D4D6" w14:textId="1E7447B0" w:rsidR="00292BCB" w:rsidRPr="00DA00E8" w:rsidRDefault="00292BCB" w:rsidP="00292BCB">
      <w:pPr>
        <w:pStyle w:val="Odstavecseseznamem"/>
        <w:numPr>
          <w:ilvl w:val="1"/>
          <w:numId w:val="26"/>
        </w:numPr>
        <w:ind w:left="714" w:hanging="714"/>
      </w:pPr>
      <w:r w:rsidRPr="00DA00E8">
        <w:t xml:space="preserve">Dále bude zhotovitelem zajištěno projednání projektové dokumentace s dotčenými orgány a organizacemi, s vlastníky pozemků dotčených stavbou. V případě bez zajištění povolení </w:t>
      </w:r>
      <w:r w:rsidR="006D6345">
        <w:t xml:space="preserve">záměru </w:t>
      </w:r>
      <w:r w:rsidRPr="00DA00E8">
        <w:t xml:space="preserve">zhotovitelem budou součástí Dokladové části doklady o projednání s dotčenými orgány, v případě zajištění povolení </w:t>
      </w:r>
      <w:r w:rsidR="006D6345">
        <w:t xml:space="preserve">záměru </w:t>
      </w:r>
      <w:r w:rsidRPr="00DA00E8">
        <w:t>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4D89DA2C" w:rsidR="00292BCB" w:rsidRPr="00DA00E8" w:rsidRDefault="00292BCB" w:rsidP="00292BCB">
      <w:pPr>
        <w:pStyle w:val="Odstavecseseznamem"/>
        <w:numPr>
          <w:ilvl w:val="1"/>
          <w:numId w:val="26"/>
        </w:numPr>
        <w:ind w:left="714" w:hanging="714"/>
      </w:pPr>
      <w:r w:rsidRPr="00DA00E8">
        <w:lastRenderedPageBreak/>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povolení</w:t>
      </w:r>
      <w:r w:rsidR="006D6345">
        <w:t xml:space="preserve"> záměru</w:t>
      </w:r>
      <w:r w:rsidRPr="00DA00E8">
        <w:t>. V každé projektové dokumentaci, pokud bude třeba, bude určena bilance zemních prací s použitím, uložením nebo odvozem zemin na</w:t>
      </w:r>
      <w:r>
        <w:t> </w:t>
      </w:r>
      <w:r w:rsidRPr="00DA00E8">
        <w:t>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44665D04" w14:textId="58B493B3" w:rsidR="00085E02" w:rsidRPr="00DA00E8" w:rsidRDefault="00085E02" w:rsidP="00085E02">
      <w:pPr>
        <w:pStyle w:val="Odstavecseseznamem"/>
        <w:numPr>
          <w:ilvl w:val="1"/>
          <w:numId w:val="26"/>
        </w:numPr>
        <w:ind w:left="714" w:hanging="714"/>
      </w:pPr>
      <w:r w:rsidRPr="00085E02">
        <w:rPr>
          <w:rStyle w:val="l-L2Char"/>
          <w:rFonts w:cs="Arial"/>
          <w:szCs w:val="22"/>
        </w:rPr>
        <w:t xml:space="preserve">V </w:t>
      </w:r>
      <w:r w:rsidRPr="00085E02">
        <w:rPr>
          <w:rStyle w:val="l-L2Char"/>
          <w:rFonts w:cs="Arial"/>
          <w:iCs/>
          <w:szCs w:val="22"/>
        </w:rPr>
        <w:t xml:space="preserve">případě potřeby bude zhotovitelem </w:t>
      </w:r>
      <w:r w:rsidRPr="00085E02">
        <w:rPr>
          <w:rStyle w:val="l-L2Char"/>
          <w:rFonts w:cs="Arial"/>
          <w:szCs w:val="22"/>
        </w:rPr>
        <w:t>zpracován manipulační řád a provozní řád vodního díla dle vyhlášky č. 216/2011 Sb., o náležitostech manipulačních řádů a provozních řádů vodních děl.</w:t>
      </w:r>
    </w:p>
    <w:p w14:paraId="26DCD4A5" w14:textId="77777777" w:rsidR="00292BCB" w:rsidRPr="00DA00E8" w:rsidRDefault="00292BCB" w:rsidP="00292BCB">
      <w:pPr>
        <w:pStyle w:val="Odstavecseseznamem"/>
        <w:numPr>
          <w:ilvl w:val="1"/>
          <w:numId w:val="26"/>
        </w:numPr>
        <w:ind w:left="714" w:hanging="714"/>
      </w:pPr>
      <w:r w:rsidRPr="00DA00E8">
        <w:t>Specifikace stavby: (např. Povrch vozovky bude zpevněný z asfaltového betonu atd. Součástí polních cest bude výsadba zeleně. Přístupy na pozemky jednotlivých vlastníků budou řešeny sjezdy v rámci pozemku stavby, apod. případně pokud je třeba doplnit informace které nejsou obsaženy v PSZ a DTR.)</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„unixml“ (specifikace na</w:t>
      </w:r>
      <w:r>
        <w:t> </w:t>
      </w:r>
      <w:r w:rsidRPr="00DA00E8">
        <w:t>www.unixml.cz) pro každou stavbu zvlášť.</w:t>
      </w:r>
    </w:p>
    <w:p w14:paraId="3FBB8F96" w14:textId="11758653" w:rsidR="00467661" w:rsidRDefault="00467661" w:rsidP="00467661">
      <w:pPr>
        <w:pStyle w:val="Odstavecseseznamem"/>
        <w:numPr>
          <w:ilvl w:val="1"/>
          <w:numId w:val="26"/>
        </w:numPr>
        <w:ind w:left="714" w:hanging="714"/>
      </w:pPr>
      <w:r>
        <w:t>Specifikace stavby:</w:t>
      </w:r>
    </w:p>
    <w:p w14:paraId="01A874FD" w14:textId="77777777" w:rsidR="00467661" w:rsidRPr="00467661" w:rsidRDefault="00467661" w:rsidP="00467661">
      <w:pPr>
        <w:pStyle w:val="Odstavecseseznamem"/>
        <w:ind w:left="714"/>
      </w:pPr>
    </w:p>
    <w:p w14:paraId="198047EF" w14:textId="77777777" w:rsidR="00467661" w:rsidRPr="00D81CAD" w:rsidRDefault="00467661" w:rsidP="00467661">
      <w:pPr>
        <w:pStyle w:val="Odstavecseseznamem"/>
        <w:numPr>
          <w:ilvl w:val="0"/>
          <w:numId w:val="46"/>
        </w:numPr>
        <w:spacing w:before="0" w:after="160" w:line="259" w:lineRule="auto"/>
        <w:ind w:left="284" w:hanging="284"/>
        <w:jc w:val="left"/>
        <w:rPr>
          <w:rFonts w:cs="Arial"/>
          <w:b/>
          <w:bCs/>
          <w:sz w:val="24"/>
        </w:rPr>
      </w:pPr>
      <w:r w:rsidRPr="00D81CAD">
        <w:rPr>
          <w:rFonts w:cs="Arial"/>
          <w:b/>
          <w:bCs/>
          <w:sz w:val="24"/>
        </w:rPr>
        <w:t xml:space="preserve">SO 01 Poldr 1 polosuchý – (ochranná nádrž s retenčním prostorem) </w:t>
      </w:r>
    </w:p>
    <w:p w14:paraId="69545884" w14:textId="77777777" w:rsidR="00467661" w:rsidRPr="00AB3184" w:rsidRDefault="00467661" w:rsidP="00467661">
      <w:pPr>
        <w:rPr>
          <w:rFonts w:cs="Arial"/>
        </w:rPr>
      </w:pPr>
      <w:bookmarkStart w:id="18" w:name="_Hlk192491533"/>
      <w:r w:rsidRPr="00AB3184">
        <w:rPr>
          <w:rFonts w:cs="Arial"/>
        </w:rPr>
        <w:t>Na bezejmenném toku (</w:t>
      </w:r>
      <w:r w:rsidRPr="00AB3184">
        <w:rPr>
          <w:rFonts w:cs="Arial"/>
          <w:color w:val="000000"/>
        </w:rPr>
        <w:t>ID 20488000920) je navržena ochranná nádrž s retenčním prostorem</w:t>
      </w:r>
      <w:r w:rsidRPr="00AB3184">
        <w:rPr>
          <w:rFonts w:cs="Arial"/>
        </w:rPr>
        <w:t>. Stavba bude spočívat ve vybudování vlastního tělesa hráze a sdruženého funkčního objektu.</w:t>
      </w:r>
    </w:p>
    <w:p w14:paraId="63D49EBC" w14:textId="77777777" w:rsidR="00467661" w:rsidRPr="00AB3184" w:rsidRDefault="00467661" w:rsidP="00467661">
      <w:pPr>
        <w:rPr>
          <w:rFonts w:cs="Arial"/>
        </w:rPr>
      </w:pPr>
      <w:r w:rsidRPr="00AB3184">
        <w:rPr>
          <w:rFonts w:cs="Arial"/>
        </w:rPr>
        <w:t xml:space="preserve">Vlastní těleso hráze je navrženo jako homogenní se sklonem návodního svahu 1:3,7 a se sklonem vzdušného svahu hráze 1:2,2. Šířka koruny hráze je navržena o šířce 3,5 m. Kóta koruny hráze je 398,00 m n. m. </w:t>
      </w:r>
    </w:p>
    <w:p w14:paraId="6EDA89E1" w14:textId="77777777" w:rsidR="00467661" w:rsidRPr="00AB3184" w:rsidRDefault="00467661" w:rsidP="00467661">
      <w:pPr>
        <w:rPr>
          <w:rFonts w:cs="Arial"/>
        </w:rPr>
      </w:pPr>
      <w:r w:rsidRPr="00AB3184">
        <w:rPr>
          <w:rFonts w:cs="Arial"/>
        </w:rPr>
        <w:t>Součástí nádrže je sdružený funkční objekt, který bude sloužit k provedení běžných průtoku, ale zároveň zaručí i převedení návrhového průtoku Q</w:t>
      </w:r>
      <w:r w:rsidRPr="00AB3184">
        <w:rPr>
          <w:rFonts w:cs="Arial"/>
          <w:vertAlign w:val="subscript"/>
        </w:rPr>
        <w:t>100</w:t>
      </w:r>
      <w:r w:rsidRPr="00AB3184">
        <w:rPr>
          <w:rFonts w:cs="Arial"/>
        </w:rPr>
        <w:t>= 7,55 m</w:t>
      </w:r>
      <w:r w:rsidRPr="00AB3184">
        <w:rPr>
          <w:rFonts w:cs="Arial"/>
          <w:vertAlign w:val="superscript"/>
        </w:rPr>
        <w:t>3</w:t>
      </w:r>
      <w:r w:rsidRPr="00AB3184">
        <w:rPr>
          <w:rFonts w:cs="Arial"/>
        </w:rPr>
        <w:t xml:space="preserve">/s. Sdružený funkční objekt se skládá z bezpečnostního přelivu, požeráku a spodní výpusti. Objekt požeráku a bezpečnostního přelivu bude tvořit železobetonová konstrukce. Spodní výpust tvoří obetonované potrubí DN </w:t>
      </w:r>
      <w:r w:rsidRPr="00AB3184">
        <w:rPr>
          <w:rFonts w:cs="Arial"/>
        </w:rPr>
        <w:lastRenderedPageBreak/>
        <w:t>1400. Bezpečnostní přeliv kašnového typu je navržen s ostrohrannou přelivnou hranou délky l = 2 x 7,6 m, při výšce přelivného paprsku h = 0,5 m převede 7,62 m</w:t>
      </w:r>
      <w:r w:rsidRPr="00AB3184">
        <w:rPr>
          <w:rFonts w:cs="Arial"/>
          <w:vertAlign w:val="superscript"/>
        </w:rPr>
        <w:t>3</w:t>
      </w:r>
      <w:r w:rsidRPr="00AB3184">
        <w:rPr>
          <w:rFonts w:cs="Arial"/>
        </w:rPr>
        <w:t xml:space="preserve">/s. </w:t>
      </w:r>
    </w:p>
    <w:p w14:paraId="50E8790B" w14:textId="77777777" w:rsidR="00467661" w:rsidRPr="00AB3184" w:rsidRDefault="00467661" w:rsidP="00467661">
      <w:pPr>
        <w:rPr>
          <w:rFonts w:cs="Arial"/>
        </w:rPr>
      </w:pPr>
      <w:r w:rsidRPr="00AB3184">
        <w:rPr>
          <w:rFonts w:cs="Arial"/>
        </w:rPr>
        <w:t>Běžné průtoky budou převáděny pomocí požeráku. Stálá hladina bude udržována na kótě 394,00 m n. m. Požerák bude hrazen pomocí dluží z dubového dřeva.</w:t>
      </w:r>
    </w:p>
    <w:p w14:paraId="01788207" w14:textId="77777777" w:rsidR="00467661" w:rsidRPr="00AB3184" w:rsidRDefault="00467661" w:rsidP="00467661">
      <w:pPr>
        <w:rPr>
          <w:rFonts w:cs="Arial"/>
        </w:rPr>
      </w:pPr>
      <w:r w:rsidRPr="00AB3184">
        <w:rPr>
          <w:rFonts w:cs="Arial"/>
          <w:b/>
        </w:rPr>
        <w:t>Návrhové parametry:</w:t>
      </w:r>
    </w:p>
    <w:p w14:paraId="0720F0A8" w14:textId="77777777" w:rsidR="00467661" w:rsidRPr="00AB3184" w:rsidRDefault="00467661" w:rsidP="00467661">
      <w:pPr>
        <w:spacing w:after="0"/>
        <w:rPr>
          <w:rFonts w:cs="Arial"/>
        </w:rPr>
      </w:pPr>
      <w:r w:rsidRPr="00AB3184">
        <w:rPr>
          <w:rFonts w:cs="Arial"/>
        </w:rPr>
        <w:t xml:space="preserve">Kóta koruny hráze: </w:t>
      </w:r>
      <w:r w:rsidRPr="00AB3184">
        <w:rPr>
          <w:rFonts w:cs="Arial"/>
        </w:rPr>
        <w:tab/>
      </w:r>
      <w:r w:rsidRPr="00AB3184">
        <w:rPr>
          <w:rFonts w:cs="Arial"/>
        </w:rPr>
        <w:tab/>
      </w:r>
      <w:r w:rsidRPr="00AB3184">
        <w:rPr>
          <w:rFonts w:cs="Arial"/>
        </w:rPr>
        <w:tab/>
      </w:r>
      <w:r w:rsidRPr="00AB3184">
        <w:rPr>
          <w:rFonts w:cs="Arial"/>
        </w:rPr>
        <w:tab/>
        <w:t>398,00</w:t>
      </w:r>
      <w:r w:rsidRPr="00AB3184">
        <w:rPr>
          <w:rFonts w:cs="Arial"/>
        </w:rPr>
        <w:tab/>
        <w:t xml:space="preserve">m n. m. </w:t>
      </w:r>
    </w:p>
    <w:p w14:paraId="15BD13A8" w14:textId="77777777" w:rsidR="00467661" w:rsidRPr="00AB3184" w:rsidRDefault="00467661" w:rsidP="00467661">
      <w:pPr>
        <w:spacing w:after="0"/>
        <w:rPr>
          <w:rFonts w:cs="Arial"/>
        </w:rPr>
      </w:pPr>
      <w:r w:rsidRPr="00AB3184">
        <w:rPr>
          <w:rFonts w:cs="Arial"/>
        </w:rPr>
        <w:t xml:space="preserve">Maximální výška hráze: </w:t>
      </w:r>
      <w:r w:rsidRPr="00AB3184">
        <w:rPr>
          <w:rFonts w:cs="Arial"/>
        </w:rPr>
        <w:tab/>
      </w:r>
      <w:r w:rsidRPr="00AB3184">
        <w:rPr>
          <w:rFonts w:cs="Arial"/>
        </w:rPr>
        <w:tab/>
      </w:r>
      <w:r w:rsidRPr="00AB3184">
        <w:rPr>
          <w:rFonts w:cs="Arial"/>
        </w:rPr>
        <w:tab/>
        <w:t xml:space="preserve">6,0 </w:t>
      </w:r>
      <w:r w:rsidRPr="00AB3184">
        <w:rPr>
          <w:rFonts w:cs="Arial"/>
        </w:rPr>
        <w:tab/>
        <w:t xml:space="preserve">m </w:t>
      </w:r>
    </w:p>
    <w:p w14:paraId="11A7E2F9" w14:textId="77777777" w:rsidR="00467661" w:rsidRPr="00AB3184" w:rsidRDefault="00467661" w:rsidP="00467661">
      <w:pPr>
        <w:spacing w:after="0"/>
        <w:rPr>
          <w:rFonts w:cs="Arial"/>
        </w:rPr>
      </w:pPr>
      <w:r w:rsidRPr="00AB3184">
        <w:rPr>
          <w:rFonts w:cs="Arial"/>
        </w:rPr>
        <w:t xml:space="preserve">Délka hráze v koruně: </w:t>
      </w:r>
      <w:r w:rsidRPr="00AB3184">
        <w:rPr>
          <w:rFonts w:cs="Arial"/>
        </w:rPr>
        <w:tab/>
      </w:r>
      <w:r w:rsidRPr="00AB3184">
        <w:rPr>
          <w:rFonts w:cs="Arial"/>
        </w:rPr>
        <w:tab/>
        <w:t xml:space="preserve"> </w:t>
      </w:r>
      <w:r w:rsidRPr="00AB3184">
        <w:rPr>
          <w:rFonts w:cs="Arial"/>
        </w:rPr>
        <w:tab/>
        <w:t>123</w:t>
      </w:r>
      <w:r w:rsidRPr="00AB3184">
        <w:rPr>
          <w:rFonts w:cs="Arial"/>
        </w:rPr>
        <w:tab/>
        <w:t xml:space="preserve">m </w:t>
      </w:r>
    </w:p>
    <w:p w14:paraId="70BB187F" w14:textId="77777777" w:rsidR="00467661" w:rsidRPr="00AB3184" w:rsidRDefault="00467661" w:rsidP="00467661">
      <w:pPr>
        <w:spacing w:after="0"/>
        <w:rPr>
          <w:rFonts w:cs="Arial"/>
        </w:rPr>
      </w:pPr>
      <w:r w:rsidRPr="00AB3184">
        <w:rPr>
          <w:rFonts w:cs="Arial"/>
        </w:rPr>
        <w:t xml:space="preserve">Šířka koruny hráze: </w:t>
      </w:r>
      <w:r w:rsidRPr="00AB3184">
        <w:rPr>
          <w:rFonts w:cs="Arial"/>
        </w:rPr>
        <w:tab/>
      </w:r>
      <w:r w:rsidRPr="00AB3184">
        <w:rPr>
          <w:rFonts w:cs="Arial"/>
        </w:rPr>
        <w:tab/>
      </w:r>
      <w:r w:rsidRPr="00AB3184">
        <w:rPr>
          <w:rFonts w:cs="Arial"/>
        </w:rPr>
        <w:tab/>
      </w:r>
      <w:r w:rsidRPr="00AB3184">
        <w:rPr>
          <w:rFonts w:cs="Arial"/>
        </w:rPr>
        <w:tab/>
        <w:t>3,5</w:t>
      </w:r>
      <w:r w:rsidRPr="00AB3184">
        <w:rPr>
          <w:rFonts w:cs="Arial"/>
        </w:rPr>
        <w:tab/>
        <w:t xml:space="preserve">m </w:t>
      </w:r>
    </w:p>
    <w:p w14:paraId="54A7C4DF" w14:textId="77777777" w:rsidR="00467661" w:rsidRPr="00AB3184" w:rsidRDefault="00467661" w:rsidP="00467661">
      <w:pPr>
        <w:spacing w:after="0"/>
        <w:rPr>
          <w:rFonts w:cs="Arial"/>
        </w:rPr>
      </w:pPr>
      <w:r w:rsidRPr="00AB3184">
        <w:rPr>
          <w:rFonts w:cs="Arial"/>
        </w:rPr>
        <w:t xml:space="preserve">DN základové výpusti: </w:t>
      </w:r>
      <w:r w:rsidRPr="00AB3184">
        <w:rPr>
          <w:rFonts w:cs="Arial"/>
        </w:rPr>
        <w:tab/>
      </w:r>
      <w:r w:rsidRPr="00AB3184">
        <w:rPr>
          <w:rFonts w:cs="Arial"/>
        </w:rPr>
        <w:tab/>
      </w:r>
      <w:r w:rsidRPr="00AB3184">
        <w:rPr>
          <w:rFonts w:cs="Arial"/>
        </w:rPr>
        <w:tab/>
        <w:t>1400</w:t>
      </w:r>
      <w:r w:rsidRPr="00AB3184">
        <w:rPr>
          <w:rFonts w:cs="Arial"/>
        </w:rPr>
        <w:tab/>
        <w:t>mm</w:t>
      </w:r>
    </w:p>
    <w:p w14:paraId="4338837E" w14:textId="77777777" w:rsidR="00467661" w:rsidRPr="00AB3184" w:rsidRDefault="00467661" w:rsidP="00467661">
      <w:pPr>
        <w:spacing w:after="0"/>
        <w:rPr>
          <w:rFonts w:cs="Arial"/>
        </w:rPr>
      </w:pPr>
      <w:r w:rsidRPr="00AB3184">
        <w:rPr>
          <w:rFonts w:cs="Arial"/>
        </w:rPr>
        <w:t>Délka potrubí základové výpusti:</w:t>
      </w:r>
      <w:r w:rsidRPr="00AB3184">
        <w:rPr>
          <w:rFonts w:cs="Arial"/>
        </w:rPr>
        <w:tab/>
      </w:r>
      <w:r w:rsidRPr="00AB3184">
        <w:rPr>
          <w:rFonts w:cs="Arial"/>
        </w:rPr>
        <w:tab/>
        <w:t>19,8</w:t>
      </w:r>
      <w:r w:rsidRPr="00AB3184">
        <w:rPr>
          <w:rFonts w:cs="Arial"/>
        </w:rPr>
        <w:tab/>
        <w:t>m</w:t>
      </w:r>
    </w:p>
    <w:p w14:paraId="6A194280" w14:textId="77777777" w:rsidR="00467661" w:rsidRPr="00AB3184" w:rsidRDefault="00467661" w:rsidP="00467661">
      <w:pPr>
        <w:spacing w:after="0"/>
        <w:rPr>
          <w:rFonts w:cs="Arial"/>
        </w:rPr>
      </w:pPr>
      <w:r w:rsidRPr="00AB3184">
        <w:rPr>
          <w:rFonts w:cs="Arial"/>
        </w:rPr>
        <w:t xml:space="preserve">Kóta přelivné hrany BP: </w:t>
      </w:r>
      <w:r w:rsidRPr="00AB3184">
        <w:rPr>
          <w:rFonts w:cs="Arial"/>
        </w:rPr>
        <w:tab/>
      </w:r>
      <w:r w:rsidRPr="00AB3184">
        <w:rPr>
          <w:rFonts w:cs="Arial"/>
        </w:rPr>
        <w:tab/>
      </w:r>
      <w:r w:rsidRPr="00AB3184">
        <w:rPr>
          <w:rFonts w:cs="Arial"/>
        </w:rPr>
        <w:tab/>
        <w:t>397,00</w:t>
      </w:r>
      <w:r w:rsidRPr="00AB3184">
        <w:rPr>
          <w:rFonts w:cs="Arial"/>
        </w:rPr>
        <w:tab/>
        <w:t>m n. m.</w:t>
      </w:r>
    </w:p>
    <w:p w14:paraId="66191E83" w14:textId="77777777" w:rsidR="00467661" w:rsidRPr="00AB3184" w:rsidRDefault="00467661" w:rsidP="00467661">
      <w:pPr>
        <w:spacing w:after="0"/>
        <w:rPr>
          <w:rFonts w:cs="Arial"/>
        </w:rPr>
      </w:pPr>
      <w:r w:rsidRPr="00AB3184">
        <w:rPr>
          <w:rFonts w:cs="Arial"/>
        </w:rPr>
        <w:t xml:space="preserve">Délka přelivné hrany BP: </w:t>
      </w:r>
      <w:r w:rsidRPr="00AB3184">
        <w:rPr>
          <w:rFonts w:cs="Arial"/>
        </w:rPr>
        <w:tab/>
      </w:r>
      <w:r w:rsidRPr="00AB3184">
        <w:rPr>
          <w:rFonts w:cs="Arial"/>
        </w:rPr>
        <w:tab/>
      </w:r>
      <w:r w:rsidRPr="00AB3184">
        <w:rPr>
          <w:rFonts w:cs="Arial"/>
        </w:rPr>
        <w:tab/>
        <w:t>2 x 7,6</w:t>
      </w:r>
      <w:r w:rsidRPr="00AB3184">
        <w:rPr>
          <w:rFonts w:cs="Arial"/>
        </w:rPr>
        <w:tab/>
        <w:t>m</w:t>
      </w:r>
    </w:p>
    <w:p w14:paraId="6CB464A6" w14:textId="77777777" w:rsidR="00467661" w:rsidRPr="00AB3184" w:rsidRDefault="00467661" w:rsidP="00467661">
      <w:pPr>
        <w:spacing w:after="0"/>
        <w:rPr>
          <w:rFonts w:cs="Arial"/>
        </w:rPr>
      </w:pPr>
      <w:r w:rsidRPr="00AB3184">
        <w:rPr>
          <w:rFonts w:cs="Arial"/>
        </w:rPr>
        <w:t>Kóta provozní hladiny:</w:t>
      </w:r>
      <w:r w:rsidRPr="00AB3184">
        <w:rPr>
          <w:rFonts w:cs="Arial"/>
        </w:rPr>
        <w:tab/>
      </w:r>
      <w:r w:rsidRPr="00AB3184">
        <w:rPr>
          <w:rFonts w:cs="Arial"/>
        </w:rPr>
        <w:tab/>
        <w:t xml:space="preserve"> </w:t>
      </w:r>
      <w:r w:rsidRPr="00AB3184">
        <w:rPr>
          <w:rFonts w:cs="Arial"/>
        </w:rPr>
        <w:tab/>
        <w:t>394,00</w:t>
      </w:r>
      <w:r w:rsidRPr="00AB3184">
        <w:rPr>
          <w:rFonts w:cs="Arial"/>
        </w:rPr>
        <w:tab/>
        <w:t xml:space="preserve">m n. m. </w:t>
      </w:r>
    </w:p>
    <w:p w14:paraId="5F862512" w14:textId="77777777" w:rsidR="00467661" w:rsidRPr="00AB3184" w:rsidRDefault="00467661" w:rsidP="00467661">
      <w:pPr>
        <w:spacing w:after="0"/>
        <w:rPr>
          <w:rFonts w:cs="Arial"/>
        </w:rPr>
      </w:pPr>
      <w:r w:rsidRPr="00AB3184">
        <w:rPr>
          <w:rFonts w:cs="Arial"/>
        </w:rPr>
        <w:t xml:space="preserve">Plocha zátopy při provozní hladině: </w:t>
      </w:r>
      <w:r w:rsidRPr="00AB3184">
        <w:rPr>
          <w:rFonts w:cs="Arial"/>
        </w:rPr>
        <w:tab/>
      </w:r>
      <w:r w:rsidRPr="00AB3184">
        <w:rPr>
          <w:rFonts w:cs="Arial"/>
        </w:rPr>
        <w:tab/>
        <w:t>0,26</w:t>
      </w:r>
      <w:r w:rsidRPr="00AB3184">
        <w:rPr>
          <w:rFonts w:cs="Arial"/>
        </w:rPr>
        <w:tab/>
        <w:t xml:space="preserve">ha </w:t>
      </w:r>
    </w:p>
    <w:p w14:paraId="38490B9E" w14:textId="77777777" w:rsidR="00467661" w:rsidRPr="00AB3184" w:rsidRDefault="00467661" w:rsidP="00467661">
      <w:pPr>
        <w:spacing w:after="0"/>
        <w:rPr>
          <w:rFonts w:cs="Arial"/>
        </w:rPr>
      </w:pPr>
      <w:r w:rsidRPr="00AB3184">
        <w:rPr>
          <w:rFonts w:cs="Arial"/>
        </w:rPr>
        <w:t xml:space="preserve">Objem vody při provozní hladině: </w:t>
      </w:r>
      <w:r w:rsidRPr="00AB3184">
        <w:rPr>
          <w:rFonts w:cs="Arial"/>
        </w:rPr>
        <w:tab/>
      </w:r>
      <w:r w:rsidRPr="00AB3184">
        <w:rPr>
          <w:rFonts w:cs="Arial"/>
        </w:rPr>
        <w:tab/>
        <w:t xml:space="preserve">3140 </w:t>
      </w:r>
      <w:r w:rsidRPr="00AB3184">
        <w:rPr>
          <w:rFonts w:cs="Arial"/>
        </w:rPr>
        <w:tab/>
        <w:t>m</w:t>
      </w:r>
      <w:r w:rsidRPr="00AB3184">
        <w:rPr>
          <w:rFonts w:cs="Arial"/>
          <w:vertAlign w:val="superscript"/>
        </w:rPr>
        <w:t>3</w:t>
      </w:r>
    </w:p>
    <w:p w14:paraId="654F6B56" w14:textId="77777777" w:rsidR="00467661" w:rsidRPr="00AB3184" w:rsidRDefault="00467661" w:rsidP="00467661">
      <w:pPr>
        <w:spacing w:after="0"/>
        <w:rPr>
          <w:rFonts w:cs="Arial"/>
        </w:rPr>
      </w:pPr>
      <w:r w:rsidRPr="00AB3184">
        <w:rPr>
          <w:rFonts w:cs="Arial"/>
        </w:rPr>
        <w:t>Kóta maximální hladiny při Q</w:t>
      </w:r>
      <w:r w:rsidRPr="00AB3184">
        <w:rPr>
          <w:rFonts w:cs="Arial"/>
          <w:vertAlign w:val="subscript"/>
        </w:rPr>
        <w:t>100</w:t>
      </w:r>
      <w:r w:rsidRPr="00AB3184">
        <w:rPr>
          <w:rFonts w:cs="Arial"/>
        </w:rPr>
        <w:t xml:space="preserve">: </w:t>
      </w:r>
      <w:r w:rsidRPr="00AB3184">
        <w:rPr>
          <w:rFonts w:cs="Arial"/>
        </w:rPr>
        <w:tab/>
      </w:r>
      <w:r w:rsidRPr="00AB3184">
        <w:rPr>
          <w:rFonts w:cs="Arial"/>
        </w:rPr>
        <w:tab/>
        <w:t xml:space="preserve">397,50 m n. m. </w:t>
      </w:r>
    </w:p>
    <w:p w14:paraId="32D5B243" w14:textId="77777777" w:rsidR="00467661" w:rsidRPr="00AB3184" w:rsidRDefault="00467661" w:rsidP="00467661">
      <w:pPr>
        <w:spacing w:after="0"/>
        <w:rPr>
          <w:rFonts w:cs="Arial"/>
        </w:rPr>
      </w:pPr>
      <w:r w:rsidRPr="00AB3184">
        <w:rPr>
          <w:rFonts w:cs="Arial"/>
        </w:rPr>
        <w:t>Plocha zátopy při max. hl. Q</w:t>
      </w:r>
      <w:r w:rsidRPr="00AB3184">
        <w:rPr>
          <w:rFonts w:cs="Arial"/>
          <w:vertAlign w:val="subscript"/>
        </w:rPr>
        <w:t>100</w:t>
      </w:r>
      <w:r w:rsidRPr="00AB3184">
        <w:rPr>
          <w:rFonts w:cs="Arial"/>
        </w:rPr>
        <w:t xml:space="preserve">: </w:t>
      </w:r>
      <w:r w:rsidRPr="00AB3184">
        <w:rPr>
          <w:rFonts w:cs="Arial"/>
        </w:rPr>
        <w:tab/>
      </w:r>
      <w:r w:rsidRPr="00AB3184">
        <w:rPr>
          <w:rFonts w:cs="Arial"/>
        </w:rPr>
        <w:tab/>
        <w:t>1,25</w:t>
      </w:r>
      <w:r w:rsidRPr="00AB3184">
        <w:rPr>
          <w:rFonts w:cs="Arial"/>
        </w:rPr>
        <w:tab/>
        <w:t>ha</w:t>
      </w:r>
    </w:p>
    <w:p w14:paraId="4B247D05" w14:textId="77777777" w:rsidR="00467661" w:rsidRPr="00AB3184" w:rsidRDefault="00467661" w:rsidP="00467661">
      <w:pPr>
        <w:spacing w:after="0"/>
        <w:rPr>
          <w:rFonts w:cs="Arial"/>
          <w:b/>
          <w:shd w:val="clear" w:color="auto" w:fill="FFFF00"/>
        </w:rPr>
      </w:pPr>
      <w:r w:rsidRPr="00AB3184">
        <w:rPr>
          <w:rFonts w:cs="Arial"/>
        </w:rPr>
        <w:t>Objem vody při maximální hladině Q</w:t>
      </w:r>
      <w:r w:rsidRPr="00AB3184">
        <w:rPr>
          <w:rFonts w:cs="Arial"/>
          <w:vertAlign w:val="subscript"/>
        </w:rPr>
        <w:t>100</w:t>
      </w:r>
      <w:r w:rsidRPr="00AB3184">
        <w:rPr>
          <w:rFonts w:cs="Arial"/>
        </w:rPr>
        <w:t xml:space="preserve">: </w:t>
      </w:r>
      <w:r w:rsidRPr="00AB3184">
        <w:rPr>
          <w:rFonts w:cs="Arial"/>
        </w:rPr>
        <w:tab/>
      </w:r>
      <w:r>
        <w:rPr>
          <w:rFonts w:cs="Arial"/>
        </w:rPr>
        <w:t xml:space="preserve"> </w:t>
      </w:r>
      <w:r w:rsidRPr="00AB3184">
        <w:rPr>
          <w:rFonts w:cs="Arial"/>
        </w:rPr>
        <w:t xml:space="preserve">31 </w:t>
      </w:r>
      <w:proofErr w:type="gramStart"/>
      <w:r w:rsidRPr="00AB3184">
        <w:rPr>
          <w:rFonts w:cs="Arial"/>
        </w:rPr>
        <w:t>000m</w:t>
      </w:r>
      <w:r w:rsidRPr="00AB3184">
        <w:rPr>
          <w:rFonts w:cs="Arial"/>
          <w:vertAlign w:val="superscript"/>
        </w:rPr>
        <w:t>3</w:t>
      </w:r>
      <w:proofErr w:type="gramEnd"/>
    </w:p>
    <w:p w14:paraId="27D56C08" w14:textId="77777777" w:rsidR="00467661" w:rsidRPr="00AB3184" w:rsidRDefault="00467661" w:rsidP="00467661">
      <w:pPr>
        <w:rPr>
          <w:rFonts w:cs="Arial"/>
        </w:rPr>
      </w:pPr>
      <w:r w:rsidRPr="00AB3184">
        <w:rPr>
          <w:rFonts w:cs="Arial"/>
          <w:b/>
        </w:rPr>
        <w:t>Bilance zemních prací:</w:t>
      </w:r>
    </w:p>
    <w:p w14:paraId="419E3411" w14:textId="77777777" w:rsidR="00467661" w:rsidRPr="00AB3184" w:rsidRDefault="00467661" w:rsidP="00467661">
      <w:pPr>
        <w:spacing w:after="0"/>
        <w:rPr>
          <w:rFonts w:cs="Arial"/>
        </w:rPr>
      </w:pPr>
      <w:r w:rsidRPr="00AB3184">
        <w:rPr>
          <w:rFonts w:cs="Arial"/>
        </w:rPr>
        <w:t>Objem vytěžené nevhodné zeminy z podloží hráze:</w:t>
      </w:r>
      <w:r w:rsidRPr="00AB3184">
        <w:rPr>
          <w:rFonts w:cs="Arial"/>
        </w:rPr>
        <w:tab/>
        <w:t>4410</w:t>
      </w:r>
      <w:r w:rsidRPr="00AB3184">
        <w:rPr>
          <w:rFonts w:cs="Arial"/>
        </w:rPr>
        <w:tab/>
        <w:t>m</w:t>
      </w:r>
      <w:r w:rsidRPr="00AB3184">
        <w:rPr>
          <w:rFonts w:cs="Arial"/>
          <w:vertAlign w:val="superscript"/>
        </w:rPr>
        <w:t>3</w:t>
      </w:r>
      <w:r w:rsidRPr="00AB3184">
        <w:rPr>
          <w:rFonts w:cs="Arial"/>
          <w:vertAlign w:val="subscript"/>
        </w:rPr>
        <w:t xml:space="preserve"> </w:t>
      </w:r>
    </w:p>
    <w:p w14:paraId="6D403CC0" w14:textId="77777777" w:rsidR="00467661" w:rsidRPr="00AB3184" w:rsidRDefault="00467661" w:rsidP="00467661">
      <w:pPr>
        <w:spacing w:after="0"/>
        <w:rPr>
          <w:rFonts w:cs="Arial"/>
        </w:rPr>
      </w:pPr>
      <w:r w:rsidRPr="00AB3184">
        <w:rPr>
          <w:rFonts w:cs="Arial"/>
        </w:rPr>
        <w:t>Zemina potřebná k násypu hráze:</w:t>
      </w:r>
      <w:r w:rsidRPr="00AB3184">
        <w:rPr>
          <w:rFonts w:cs="Arial"/>
        </w:rPr>
        <w:tab/>
      </w:r>
      <w:r w:rsidRPr="00AB3184">
        <w:rPr>
          <w:rFonts w:cs="Arial"/>
        </w:rPr>
        <w:tab/>
      </w:r>
      <w:r w:rsidRPr="00AB3184">
        <w:rPr>
          <w:rFonts w:cs="Arial"/>
        </w:rPr>
        <w:tab/>
      </w:r>
      <w:r>
        <w:rPr>
          <w:rFonts w:cs="Arial"/>
        </w:rPr>
        <w:t xml:space="preserve">            </w:t>
      </w:r>
      <w:r w:rsidRPr="00AB3184">
        <w:rPr>
          <w:rFonts w:cs="Arial"/>
        </w:rPr>
        <w:t>12070</w:t>
      </w:r>
      <w:r w:rsidRPr="00AB3184">
        <w:rPr>
          <w:rFonts w:cs="Arial"/>
        </w:rPr>
        <w:tab/>
        <w:t>m</w:t>
      </w:r>
      <w:r w:rsidRPr="00AB3184">
        <w:rPr>
          <w:rFonts w:cs="Arial"/>
          <w:vertAlign w:val="superscript"/>
        </w:rPr>
        <w:t>3</w:t>
      </w:r>
    </w:p>
    <w:p w14:paraId="54678404" w14:textId="77777777" w:rsidR="00467661" w:rsidRPr="00AB3184" w:rsidRDefault="00467661" w:rsidP="00467661">
      <w:pPr>
        <w:rPr>
          <w:rFonts w:cs="Arial"/>
        </w:rPr>
      </w:pPr>
    </w:p>
    <w:p w14:paraId="22406772" w14:textId="77777777" w:rsidR="00467661" w:rsidRPr="00AB3184" w:rsidRDefault="00467661" w:rsidP="00467661">
      <w:pPr>
        <w:rPr>
          <w:rFonts w:cs="Arial"/>
          <w:b/>
          <w:bCs/>
        </w:rPr>
      </w:pPr>
      <w:r w:rsidRPr="00AB3184">
        <w:rPr>
          <w:rFonts w:cs="Arial"/>
        </w:rPr>
        <w:t>Z předběžného inženýrskogeologického průzkumu vyplývá, že v profilu hráze se nacházejí zeminy nevhodné pro založení hráze. Hráz bude muset být založena minimálně 2,0 m pod úroveň stávajícího terénu. Z tohoto důvodu je třeba vytěžit nevhodnou zeminu. Nakládání s vytěženou zeminou bude podrobně řešeno ve zpracované PD</w:t>
      </w:r>
      <w:r>
        <w:rPr>
          <w:rFonts w:cs="Arial"/>
        </w:rPr>
        <w:t xml:space="preserve"> pro realizaci stavby</w:t>
      </w:r>
      <w:r w:rsidRPr="00AB3184">
        <w:rPr>
          <w:rFonts w:cs="Arial"/>
          <w:b/>
          <w:bCs/>
        </w:rPr>
        <w:t>.</w:t>
      </w:r>
    </w:p>
    <w:p w14:paraId="1BCD39A9" w14:textId="77777777" w:rsidR="00467661" w:rsidRPr="00AB3184" w:rsidRDefault="00467661" w:rsidP="00467661">
      <w:pPr>
        <w:rPr>
          <w:rFonts w:cs="Arial"/>
          <w:shd w:val="clear" w:color="auto" w:fill="FFFF00"/>
        </w:rPr>
      </w:pPr>
      <w:r w:rsidRPr="00AB3184">
        <w:rPr>
          <w:rFonts w:cs="Arial"/>
        </w:rPr>
        <w:t>Dále z inženýrskogeologického průzkumu vyplývá, že v prostoru zátopy se nenachází zeminy vhodné pro konstrukci hráze</w:t>
      </w:r>
      <w:r>
        <w:rPr>
          <w:rFonts w:cs="Arial"/>
        </w:rPr>
        <w:t xml:space="preserve"> a </w:t>
      </w:r>
      <w:r w:rsidRPr="00AB3184">
        <w:rPr>
          <w:rFonts w:cs="Arial"/>
        </w:rPr>
        <w:t xml:space="preserve">bude </w:t>
      </w:r>
      <w:r>
        <w:rPr>
          <w:rFonts w:cs="Arial"/>
        </w:rPr>
        <w:t xml:space="preserve">tedy </w:t>
      </w:r>
      <w:r w:rsidRPr="00AB3184">
        <w:rPr>
          <w:rFonts w:cs="Arial"/>
        </w:rPr>
        <w:t>nutné ke stavbě zaji</w:t>
      </w:r>
      <w:r>
        <w:rPr>
          <w:rFonts w:cs="Arial"/>
        </w:rPr>
        <w:t>stit dostatečné množství</w:t>
      </w:r>
      <w:r w:rsidRPr="00AB3184">
        <w:rPr>
          <w:rFonts w:cs="Arial"/>
        </w:rPr>
        <w:t xml:space="preserve"> vhodné zeminy.</w:t>
      </w:r>
      <w:r>
        <w:rPr>
          <w:rFonts w:cs="Arial"/>
        </w:rPr>
        <w:t xml:space="preserve"> </w:t>
      </w:r>
      <w:r w:rsidRPr="00AB3184">
        <w:rPr>
          <w:rFonts w:cs="Arial"/>
        </w:rPr>
        <w:t>Z tohoto důvodu je navržen dovoz z externího zemníku. Poloha zemníku bude podrobně řešena v této fázi zpracování projektové dokumentace</w:t>
      </w:r>
      <w:r>
        <w:rPr>
          <w:rFonts w:cs="Arial"/>
        </w:rPr>
        <w:t xml:space="preserve"> pro realizaci stavby</w:t>
      </w:r>
      <w:r w:rsidRPr="00AB3184">
        <w:rPr>
          <w:rFonts w:cs="Arial"/>
        </w:rPr>
        <w:t xml:space="preserve">. </w:t>
      </w:r>
    </w:p>
    <w:p w14:paraId="7F8B7878" w14:textId="77777777" w:rsidR="00467661" w:rsidRDefault="00467661" w:rsidP="00467661">
      <w:pPr>
        <w:pStyle w:val="Textbody"/>
        <w:rPr>
          <w:rFonts w:ascii="Arial" w:hAnsi="Arial" w:cs="Arial"/>
          <w:b/>
          <w:bCs/>
          <w:sz w:val="24"/>
          <w:szCs w:val="24"/>
        </w:rPr>
      </w:pPr>
    </w:p>
    <w:p w14:paraId="2F9D2F54" w14:textId="0721B7CE" w:rsidR="00467661" w:rsidRPr="00467661" w:rsidRDefault="00467661" w:rsidP="00467661">
      <w:pPr>
        <w:pStyle w:val="Odstavecseseznamem"/>
        <w:numPr>
          <w:ilvl w:val="0"/>
          <w:numId w:val="46"/>
        </w:numPr>
        <w:spacing w:before="0" w:after="160" w:line="259" w:lineRule="auto"/>
        <w:ind w:left="284" w:hanging="284"/>
        <w:jc w:val="left"/>
        <w:rPr>
          <w:rFonts w:cs="Arial"/>
          <w:b/>
          <w:bCs/>
          <w:sz w:val="24"/>
        </w:rPr>
      </w:pPr>
      <w:r w:rsidRPr="00E54EB0">
        <w:rPr>
          <w:rFonts w:cs="Arial"/>
          <w:b/>
          <w:bCs/>
          <w:sz w:val="24"/>
        </w:rPr>
        <w:t>SO 0</w:t>
      </w:r>
      <w:r>
        <w:rPr>
          <w:rFonts w:cs="Arial"/>
          <w:b/>
          <w:bCs/>
          <w:sz w:val="24"/>
        </w:rPr>
        <w:t xml:space="preserve">2 – </w:t>
      </w:r>
      <w:r w:rsidR="00630C7C">
        <w:rPr>
          <w:rFonts w:cs="Arial"/>
          <w:b/>
          <w:bCs/>
          <w:sz w:val="24"/>
        </w:rPr>
        <w:t>Z</w:t>
      </w:r>
      <w:r>
        <w:rPr>
          <w:rFonts w:cs="Arial"/>
          <w:b/>
          <w:bCs/>
          <w:sz w:val="24"/>
        </w:rPr>
        <w:t>áchytný průleh</w:t>
      </w:r>
      <w:r w:rsidR="00630C7C">
        <w:rPr>
          <w:rFonts w:cs="Arial"/>
          <w:b/>
          <w:bCs/>
          <w:sz w:val="24"/>
        </w:rPr>
        <w:t xml:space="preserve"> P1</w:t>
      </w:r>
    </w:p>
    <w:p w14:paraId="3C2D6EC0" w14:textId="77777777" w:rsidR="00467661" w:rsidRPr="00AB3184" w:rsidRDefault="00467661" w:rsidP="00467661">
      <w:pPr>
        <w:rPr>
          <w:rFonts w:cs="Arial"/>
        </w:rPr>
      </w:pPr>
      <w:r w:rsidRPr="00AB3184">
        <w:rPr>
          <w:rFonts w:cs="Arial"/>
        </w:rPr>
        <w:t>Průleh bude sloužit k zachycení a odvedení povrchového odtoku z přilehlých zemědělských pozemků. Parametry průlehu a dalších objektů jsou navrženy pro odvedení odtoku způsobeného srážkou s dobou opakování 50 let. Průtok Q</w:t>
      </w:r>
      <w:proofErr w:type="gramStart"/>
      <w:r w:rsidRPr="00AB3184">
        <w:rPr>
          <w:rFonts w:cs="Arial"/>
          <w:vertAlign w:val="subscript"/>
        </w:rPr>
        <w:t xml:space="preserve">50 </w:t>
      </w:r>
      <w:r w:rsidRPr="00AB3184">
        <w:rPr>
          <w:rFonts w:cs="Arial"/>
        </w:rPr>
        <w:t xml:space="preserve"> je</w:t>
      </w:r>
      <w:proofErr w:type="gramEnd"/>
      <w:r w:rsidRPr="00AB3184">
        <w:rPr>
          <w:rFonts w:cs="Arial"/>
        </w:rPr>
        <w:t xml:space="preserve"> dle dat </w:t>
      </w:r>
      <w:proofErr w:type="gramStart"/>
      <w:r w:rsidRPr="00AB3184">
        <w:rPr>
          <w:rFonts w:cs="Arial"/>
        </w:rPr>
        <w:t>CHMÚ ,k</w:t>
      </w:r>
      <w:proofErr w:type="gramEnd"/>
      <w:r w:rsidRPr="00AB3184">
        <w:rPr>
          <w:rFonts w:cs="Arial"/>
        </w:rPr>
        <w:t> závěrovému profilu průlehu, 1,77 m</w:t>
      </w:r>
      <w:r w:rsidRPr="00AB3184">
        <w:rPr>
          <w:rFonts w:cs="Arial"/>
          <w:vertAlign w:val="superscript"/>
        </w:rPr>
        <w:t>3</w:t>
      </w:r>
      <w:r w:rsidRPr="00AB3184">
        <w:rPr>
          <w:rFonts w:cs="Arial"/>
        </w:rPr>
        <w:t>/s. Pro potřeby návrhu přejezdných žlabů byl stanoven průtok, pomocí hydrologického modelu (</w:t>
      </w:r>
      <w:proofErr w:type="spellStart"/>
      <w:proofErr w:type="gramStart"/>
      <w:r w:rsidRPr="00AB3184">
        <w:rPr>
          <w:rFonts w:cs="Arial"/>
        </w:rPr>
        <w:t>DesQ</w:t>
      </w:r>
      <w:proofErr w:type="spellEnd"/>
      <w:r w:rsidRPr="00AB3184">
        <w:rPr>
          <w:rFonts w:cs="Arial"/>
        </w:rPr>
        <w:t xml:space="preserve"> - </w:t>
      </w:r>
      <w:proofErr w:type="spellStart"/>
      <w:r w:rsidRPr="00AB3184">
        <w:rPr>
          <w:rFonts w:cs="Arial"/>
        </w:rPr>
        <w:t>MaxQ</w:t>
      </w:r>
      <w:proofErr w:type="spellEnd"/>
      <w:proofErr w:type="gramEnd"/>
      <w:r w:rsidRPr="00AB3184">
        <w:rPr>
          <w:rFonts w:cs="Arial"/>
        </w:rPr>
        <w:t>), v místě křížení s navrhovanými polními cestami. V místě křížení s cestou HC 7.1 je to 0,57 m</w:t>
      </w:r>
      <w:r w:rsidRPr="00AB3184">
        <w:rPr>
          <w:rFonts w:cs="Arial"/>
          <w:vertAlign w:val="superscript"/>
        </w:rPr>
        <w:t>3</w:t>
      </w:r>
      <w:r w:rsidRPr="00AB3184">
        <w:rPr>
          <w:rFonts w:cs="Arial"/>
        </w:rPr>
        <w:t xml:space="preserve">/s a v místě křížení s cestou HC </w:t>
      </w:r>
      <w:proofErr w:type="gramStart"/>
      <w:r w:rsidRPr="00AB3184">
        <w:rPr>
          <w:rFonts w:cs="Arial"/>
        </w:rPr>
        <w:t>8.1  je</w:t>
      </w:r>
      <w:proofErr w:type="gramEnd"/>
      <w:r w:rsidRPr="00AB3184">
        <w:rPr>
          <w:rFonts w:cs="Arial"/>
        </w:rPr>
        <w:t xml:space="preserve"> to 0,23 m</w:t>
      </w:r>
      <w:r w:rsidRPr="00AB3184">
        <w:rPr>
          <w:rFonts w:cs="Arial"/>
          <w:vertAlign w:val="superscript"/>
        </w:rPr>
        <w:t>3</w:t>
      </w:r>
      <w:r w:rsidRPr="00AB3184">
        <w:rPr>
          <w:rFonts w:cs="Arial"/>
        </w:rPr>
        <w:t xml:space="preserve">/s. </w:t>
      </w:r>
    </w:p>
    <w:p w14:paraId="35FE8F4C" w14:textId="77777777" w:rsidR="00467661" w:rsidRPr="00AB3184" w:rsidRDefault="00467661" w:rsidP="00467661">
      <w:pPr>
        <w:rPr>
          <w:rFonts w:cs="Arial"/>
        </w:rPr>
      </w:pPr>
      <w:r w:rsidRPr="00AB3184">
        <w:rPr>
          <w:rFonts w:cs="Arial"/>
        </w:rPr>
        <w:t>Průleh je navržen tak, aby se výkopy přibližně rovnaly násypům. Z toho vyplývá i tvar průlehu, který je navržen převážně lichoběžníkového tvaru. Průleh, je navržen se sklony svahů 1:</w:t>
      </w:r>
      <w:proofErr w:type="gramStart"/>
      <w:r w:rsidRPr="00AB3184">
        <w:rPr>
          <w:rFonts w:cs="Arial"/>
        </w:rPr>
        <w:t>3 - 1</w:t>
      </w:r>
      <w:proofErr w:type="gramEnd"/>
      <w:r w:rsidRPr="00AB3184">
        <w:rPr>
          <w:rFonts w:cs="Arial"/>
        </w:rPr>
        <w:t xml:space="preserve">:6 a hloubkou 0,5 m šířkou ve dně 3,4m (s ohledem na zachování </w:t>
      </w:r>
      <w:proofErr w:type="spellStart"/>
      <w:r w:rsidRPr="00AB3184">
        <w:rPr>
          <w:rFonts w:cs="Arial"/>
        </w:rPr>
        <w:t>přejezdnosti</w:t>
      </w:r>
      <w:proofErr w:type="spellEnd"/>
      <w:r w:rsidRPr="00AB3184">
        <w:rPr>
          <w:rFonts w:cs="Arial"/>
        </w:rPr>
        <w:t xml:space="preserve"> zemědělskou technikou). Průleh bude </w:t>
      </w:r>
      <w:proofErr w:type="spellStart"/>
      <w:r w:rsidRPr="00AB3184">
        <w:rPr>
          <w:rFonts w:cs="Arial"/>
        </w:rPr>
        <w:t>ohumusován</w:t>
      </w:r>
      <w:proofErr w:type="spellEnd"/>
      <w:r w:rsidRPr="00AB3184">
        <w:rPr>
          <w:rFonts w:cs="Arial"/>
        </w:rPr>
        <w:t xml:space="preserve"> a oset travní směsí.</w:t>
      </w:r>
    </w:p>
    <w:p w14:paraId="01CC1E65" w14:textId="77777777" w:rsidR="00467661" w:rsidRPr="00AB3184" w:rsidRDefault="00467661" w:rsidP="00467661">
      <w:pPr>
        <w:rPr>
          <w:rFonts w:cs="Arial"/>
        </w:rPr>
      </w:pPr>
      <w:r w:rsidRPr="00AB3184">
        <w:rPr>
          <w:rFonts w:cs="Arial"/>
        </w:rPr>
        <w:t xml:space="preserve">V místě křížení s polní cestou HC 8.1 je navržen železobetonový záchytný žlab Z1 s šířkou 0,75 m a hloubkou 0,6 m. Délka žlabu je navržena v závislosti na šířce navržené cesty 5,5m Železobetonový žlab je opatřen ocelovou přejezdnou mříží o nosnosti minimálně 40 tun. </w:t>
      </w:r>
    </w:p>
    <w:p w14:paraId="0EB6BC9F" w14:textId="77777777" w:rsidR="00467661" w:rsidRPr="00AB3184" w:rsidRDefault="00467661" w:rsidP="00467661">
      <w:pPr>
        <w:rPr>
          <w:rFonts w:cs="Arial"/>
        </w:rPr>
      </w:pPr>
      <w:r w:rsidRPr="00AB3184">
        <w:rPr>
          <w:rFonts w:cs="Arial"/>
        </w:rPr>
        <w:lastRenderedPageBreak/>
        <w:t xml:space="preserve">V místě křížení s polní cestou HC 7.1 je navržen železobetonový záchytný žlab Z1 s šířkou 0,75 m a hloubkou 0,6 m. Délka žlabu je navržena v závislosti na šířce navržené cesty 5,0 m. Železobetonový žlab je opatřen ocelovou přejezdnou mříží o nosnosti minimálně 40 tun. </w:t>
      </w:r>
    </w:p>
    <w:p w14:paraId="136ECE86" w14:textId="77777777" w:rsidR="00467661" w:rsidRPr="00AB3184" w:rsidRDefault="00467661" w:rsidP="00467661">
      <w:pPr>
        <w:rPr>
          <w:rFonts w:cs="Arial"/>
          <w:b/>
          <w:shd w:val="clear" w:color="auto" w:fill="FFFF00"/>
        </w:rPr>
      </w:pPr>
      <w:r w:rsidRPr="00AB3184">
        <w:rPr>
          <w:rFonts w:cs="Arial"/>
        </w:rPr>
        <w:t xml:space="preserve">V místě zaústění do nádrže je sklon průlehu 10 %. Rychlosti v tomto úseku při návrhovém průtoku dosahují 2,0 m/s. Dno a svahy do výšky 0,4 m v tomto úseku budou opevněny záhozem z lomového kamene s urovnaným lícem. Opevnění bude opřeno o patku z lomového kamene. Hmotnost kamen </w:t>
      </w:r>
      <w:proofErr w:type="gramStart"/>
      <w:r w:rsidRPr="00AB3184">
        <w:rPr>
          <w:rFonts w:cs="Arial"/>
        </w:rPr>
        <w:t>150 – 200</w:t>
      </w:r>
      <w:proofErr w:type="gramEnd"/>
      <w:r w:rsidRPr="00AB3184">
        <w:rPr>
          <w:rFonts w:cs="Arial"/>
        </w:rPr>
        <w:t xml:space="preserve"> kg. Opevnění bude následně </w:t>
      </w:r>
      <w:proofErr w:type="spellStart"/>
      <w:r w:rsidRPr="00AB3184">
        <w:rPr>
          <w:rFonts w:cs="Arial"/>
        </w:rPr>
        <w:t>ohumusováno</w:t>
      </w:r>
      <w:proofErr w:type="spellEnd"/>
      <w:r w:rsidRPr="00AB3184">
        <w:rPr>
          <w:rFonts w:cs="Arial"/>
        </w:rPr>
        <w:t xml:space="preserve"> a oseto.</w:t>
      </w:r>
    </w:p>
    <w:p w14:paraId="1CF59BFC" w14:textId="77777777" w:rsidR="00467661" w:rsidRPr="00AB3184" w:rsidRDefault="00467661" w:rsidP="00467661">
      <w:pPr>
        <w:rPr>
          <w:rFonts w:cs="Arial"/>
        </w:rPr>
      </w:pPr>
      <w:r w:rsidRPr="00AB3184">
        <w:rPr>
          <w:rFonts w:cs="Arial"/>
          <w:b/>
        </w:rPr>
        <w:t>Návrhové parametry:</w:t>
      </w:r>
      <w:r w:rsidRPr="00AB3184">
        <w:rPr>
          <w:rFonts w:cs="Arial"/>
          <w:b/>
        </w:rPr>
        <w:tab/>
      </w:r>
    </w:p>
    <w:p w14:paraId="156DD9F5" w14:textId="77777777" w:rsidR="00467661" w:rsidRPr="00AB3184" w:rsidRDefault="00467661" w:rsidP="00467661">
      <w:pPr>
        <w:spacing w:after="0"/>
        <w:rPr>
          <w:rFonts w:cs="Arial"/>
        </w:rPr>
      </w:pPr>
      <w:r w:rsidRPr="00AB3184">
        <w:rPr>
          <w:rFonts w:cs="Arial"/>
        </w:rPr>
        <w:t>Celková délka opatření:</w:t>
      </w:r>
      <w:r w:rsidRPr="00AB3184">
        <w:rPr>
          <w:rFonts w:cs="Arial"/>
        </w:rPr>
        <w:tab/>
      </w:r>
      <w:r w:rsidRPr="00AB3184">
        <w:rPr>
          <w:rFonts w:cs="Arial"/>
        </w:rPr>
        <w:tab/>
        <w:t>1148 m</w:t>
      </w:r>
    </w:p>
    <w:p w14:paraId="324F4374" w14:textId="77777777" w:rsidR="00467661" w:rsidRPr="00AB3184" w:rsidRDefault="00467661" w:rsidP="00467661">
      <w:pPr>
        <w:spacing w:after="0"/>
        <w:rPr>
          <w:rFonts w:cs="Arial"/>
        </w:rPr>
      </w:pPr>
      <w:r w:rsidRPr="00AB3184">
        <w:rPr>
          <w:rFonts w:cs="Arial"/>
        </w:rPr>
        <w:t>Průměrný sklon průlehu:</w:t>
      </w:r>
      <w:r w:rsidRPr="00AB3184">
        <w:rPr>
          <w:rFonts w:cs="Arial"/>
        </w:rPr>
        <w:tab/>
      </w:r>
      <w:r w:rsidRPr="00AB3184">
        <w:rPr>
          <w:rFonts w:cs="Arial"/>
        </w:rPr>
        <w:tab/>
        <w:t>1,78 %</w:t>
      </w:r>
    </w:p>
    <w:p w14:paraId="25DB7C81" w14:textId="77777777" w:rsidR="00467661" w:rsidRPr="00AB3184" w:rsidRDefault="00467661" w:rsidP="00467661">
      <w:pPr>
        <w:spacing w:after="0"/>
        <w:rPr>
          <w:rFonts w:cs="Arial"/>
        </w:rPr>
      </w:pPr>
      <w:r w:rsidRPr="00AB3184">
        <w:rPr>
          <w:rFonts w:cs="Arial"/>
        </w:rPr>
        <w:t>Sklony svahů – průleh:</w:t>
      </w:r>
      <w:r w:rsidRPr="00AB3184">
        <w:rPr>
          <w:rFonts w:cs="Arial"/>
        </w:rPr>
        <w:tab/>
      </w:r>
      <w:r w:rsidRPr="00AB3184">
        <w:rPr>
          <w:rFonts w:cs="Arial"/>
        </w:rPr>
        <w:tab/>
        <w:t>1:</w:t>
      </w:r>
      <w:proofErr w:type="gramStart"/>
      <w:r w:rsidRPr="00AB3184">
        <w:rPr>
          <w:rFonts w:cs="Arial"/>
        </w:rPr>
        <w:t>3 – 1</w:t>
      </w:r>
      <w:proofErr w:type="gramEnd"/>
      <w:r w:rsidRPr="00AB3184">
        <w:rPr>
          <w:rFonts w:cs="Arial"/>
        </w:rPr>
        <w:t xml:space="preserve">:6 </w:t>
      </w:r>
    </w:p>
    <w:p w14:paraId="70441FA7" w14:textId="77777777" w:rsidR="00467661" w:rsidRPr="00AB3184" w:rsidRDefault="00467661" w:rsidP="00467661">
      <w:pPr>
        <w:spacing w:after="0"/>
        <w:rPr>
          <w:rFonts w:cs="Arial"/>
          <w:b/>
          <w:bCs/>
          <w:sz w:val="23"/>
          <w:szCs w:val="23"/>
          <w:shd w:val="clear" w:color="auto" w:fill="FFFF00"/>
        </w:rPr>
      </w:pPr>
      <w:r w:rsidRPr="00AB3184">
        <w:rPr>
          <w:rFonts w:cs="Arial"/>
        </w:rPr>
        <w:t>Šířka průlehu ve dně:</w:t>
      </w:r>
      <w:r w:rsidRPr="00AB3184">
        <w:rPr>
          <w:rFonts w:cs="Arial"/>
        </w:rPr>
        <w:tab/>
      </w:r>
      <w:r w:rsidRPr="00AB3184">
        <w:rPr>
          <w:rFonts w:cs="Arial"/>
        </w:rPr>
        <w:tab/>
      </w:r>
      <w:r w:rsidRPr="00AB3184">
        <w:rPr>
          <w:rFonts w:cs="Arial"/>
        </w:rPr>
        <w:tab/>
        <w:t>3,4 m</w:t>
      </w:r>
    </w:p>
    <w:p w14:paraId="29BE35C0" w14:textId="77777777" w:rsidR="00467661" w:rsidRPr="00AB3184" w:rsidRDefault="00467661" w:rsidP="00467661">
      <w:pPr>
        <w:rPr>
          <w:rFonts w:cs="Arial"/>
          <w:bCs/>
          <w:sz w:val="23"/>
          <w:szCs w:val="23"/>
        </w:rPr>
      </w:pPr>
      <w:r w:rsidRPr="00AB3184">
        <w:rPr>
          <w:rFonts w:cs="Arial"/>
          <w:b/>
          <w:bCs/>
          <w:sz w:val="23"/>
          <w:szCs w:val="23"/>
        </w:rPr>
        <w:t>Bilance zemních prací:</w:t>
      </w:r>
    </w:p>
    <w:p w14:paraId="0120C7CB" w14:textId="77777777" w:rsidR="00467661" w:rsidRPr="00E202C9" w:rsidRDefault="00467661" w:rsidP="00467661">
      <w:pPr>
        <w:spacing w:after="0"/>
        <w:rPr>
          <w:rFonts w:cs="Arial"/>
          <w:bCs/>
        </w:rPr>
      </w:pPr>
      <w:r w:rsidRPr="00E202C9">
        <w:rPr>
          <w:rFonts w:cs="Arial"/>
          <w:bCs/>
        </w:rPr>
        <w:t xml:space="preserve">Sejmutí ornice (v </w:t>
      </w:r>
      <w:proofErr w:type="spellStart"/>
      <w:r w:rsidRPr="00E202C9">
        <w:rPr>
          <w:rFonts w:cs="Arial"/>
          <w:bCs/>
        </w:rPr>
        <w:t>tl</w:t>
      </w:r>
      <w:proofErr w:type="spellEnd"/>
      <w:r w:rsidRPr="00E202C9">
        <w:rPr>
          <w:rFonts w:cs="Arial"/>
          <w:bCs/>
        </w:rPr>
        <w:t>. 0,3 m):</w:t>
      </w:r>
      <w:r w:rsidRPr="00E202C9">
        <w:rPr>
          <w:rFonts w:cs="Arial"/>
          <w:bCs/>
        </w:rPr>
        <w:tab/>
      </w:r>
      <w:r w:rsidRPr="00E202C9">
        <w:rPr>
          <w:rFonts w:cs="Arial"/>
          <w:bCs/>
        </w:rPr>
        <w:tab/>
        <w:t>20 340 m</w:t>
      </w:r>
      <w:r w:rsidRPr="00E202C9">
        <w:rPr>
          <w:rFonts w:cs="Arial"/>
          <w:bCs/>
          <w:vertAlign w:val="superscript"/>
        </w:rPr>
        <w:t xml:space="preserve">2 </w:t>
      </w:r>
    </w:p>
    <w:p w14:paraId="619D68D5" w14:textId="77777777" w:rsidR="00467661" w:rsidRPr="00E202C9" w:rsidRDefault="00467661" w:rsidP="00467661">
      <w:pPr>
        <w:spacing w:after="0"/>
        <w:rPr>
          <w:rFonts w:cs="Arial"/>
          <w:bCs/>
        </w:rPr>
      </w:pPr>
      <w:r w:rsidRPr="00E202C9">
        <w:rPr>
          <w:rFonts w:cs="Arial"/>
          <w:bCs/>
        </w:rPr>
        <w:t>Objem sejmuté ornice:</w:t>
      </w:r>
      <w:r w:rsidRPr="00E202C9">
        <w:rPr>
          <w:rFonts w:cs="Arial"/>
          <w:bCs/>
        </w:rPr>
        <w:tab/>
      </w:r>
      <w:r w:rsidRPr="00E202C9">
        <w:rPr>
          <w:rFonts w:cs="Arial"/>
          <w:bCs/>
        </w:rPr>
        <w:tab/>
        <w:t>6102 m</w:t>
      </w:r>
      <w:r w:rsidRPr="00E202C9">
        <w:rPr>
          <w:rFonts w:cs="Arial"/>
          <w:bCs/>
          <w:vertAlign w:val="superscript"/>
        </w:rPr>
        <w:t>3</w:t>
      </w:r>
    </w:p>
    <w:p w14:paraId="6ECBB0C5" w14:textId="77777777" w:rsidR="00467661" w:rsidRPr="00E202C9" w:rsidRDefault="00467661" w:rsidP="00467661">
      <w:pPr>
        <w:spacing w:after="0"/>
        <w:rPr>
          <w:rFonts w:cs="Arial"/>
          <w:bCs/>
        </w:rPr>
      </w:pPr>
      <w:r w:rsidRPr="00E202C9">
        <w:rPr>
          <w:rFonts w:cs="Arial"/>
          <w:bCs/>
        </w:rPr>
        <w:t>Výkop zeminy:</w:t>
      </w:r>
      <w:r w:rsidRPr="00E202C9">
        <w:rPr>
          <w:rFonts w:cs="Arial"/>
          <w:bCs/>
        </w:rPr>
        <w:tab/>
      </w:r>
      <w:r w:rsidRPr="00E202C9">
        <w:rPr>
          <w:rFonts w:cs="Arial"/>
          <w:bCs/>
        </w:rPr>
        <w:tab/>
      </w:r>
      <w:r w:rsidRPr="00E202C9">
        <w:rPr>
          <w:rFonts w:cs="Arial"/>
          <w:bCs/>
        </w:rPr>
        <w:tab/>
        <w:t>4780 m</w:t>
      </w:r>
      <w:r w:rsidRPr="00E202C9">
        <w:rPr>
          <w:rFonts w:cs="Arial"/>
          <w:bCs/>
          <w:vertAlign w:val="superscript"/>
        </w:rPr>
        <w:t>3</w:t>
      </w:r>
    </w:p>
    <w:p w14:paraId="17496D28" w14:textId="77777777" w:rsidR="00467661" w:rsidRPr="00E202C9" w:rsidRDefault="00467661" w:rsidP="00467661">
      <w:pPr>
        <w:spacing w:after="0"/>
        <w:rPr>
          <w:rFonts w:cs="Arial"/>
          <w:bCs/>
        </w:rPr>
      </w:pPr>
      <w:r w:rsidRPr="00E202C9">
        <w:rPr>
          <w:rFonts w:cs="Arial"/>
          <w:bCs/>
        </w:rPr>
        <w:t>Násyp zeminy:</w:t>
      </w:r>
      <w:r w:rsidRPr="00E202C9">
        <w:rPr>
          <w:rFonts w:cs="Arial"/>
          <w:bCs/>
        </w:rPr>
        <w:tab/>
      </w:r>
      <w:r w:rsidRPr="00E202C9">
        <w:rPr>
          <w:rFonts w:cs="Arial"/>
          <w:bCs/>
        </w:rPr>
        <w:tab/>
      </w:r>
      <w:r w:rsidRPr="00E202C9">
        <w:rPr>
          <w:rFonts w:cs="Arial"/>
          <w:bCs/>
        </w:rPr>
        <w:tab/>
        <w:t>4750 m</w:t>
      </w:r>
      <w:r w:rsidRPr="00E202C9">
        <w:rPr>
          <w:rFonts w:cs="Arial"/>
          <w:bCs/>
          <w:vertAlign w:val="superscript"/>
        </w:rPr>
        <w:t>3</w:t>
      </w:r>
    </w:p>
    <w:p w14:paraId="76ED471C" w14:textId="77777777" w:rsidR="00467661" w:rsidRPr="00E202C9" w:rsidRDefault="00467661" w:rsidP="00467661">
      <w:pPr>
        <w:spacing w:after="0"/>
        <w:rPr>
          <w:rFonts w:cs="Arial"/>
          <w:bCs/>
        </w:rPr>
      </w:pPr>
      <w:r w:rsidRPr="00E202C9">
        <w:rPr>
          <w:rFonts w:cs="Arial"/>
          <w:bCs/>
        </w:rPr>
        <w:t>Zpětné ohumusování:</w:t>
      </w:r>
      <w:r w:rsidRPr="00E202C9">
        <w:rPr>
          <w:rFonts w:cs="Arial"/>
          <w:bCs/>
        </w:rPr>
        <w:tab/>
      </w:r>
      <w:r w:rsidRPr="00E202C9">
        <w:rPr>
          <w:rFonts w:cs="Arial"/>
          <w:bCs/>
        </w:rPr>
        <w:tab/>
      </w:r>
      <w:proofErr w:type="gramStart"/>
      <w:r w:rsidRPr="00E202C9">
        <w:rPr>
          <w:rFonts w:cs="Arial"/>
          <w:bCs/>
        </w:rPr>
        <w:t>6102m</w:t>
      </w:r>
      <w:r w:rsidRPr="00E202C9">
        <w:rPr>
          <w:rFonts w:cs="Arial"/>
          <w:bCs/>
          <w:vertAlign w:val="superscript"/>
        </w:rPr>
        <w:t>3</w:t>
      </w:r>
      <w:proofErr w:type="gramEnd"/>
    </w:p>
    <w:p w14:paraId="07CDE421" w14:textId="77777777" w:rsidR="00467661" w:rsidRPr="00E202C9" w:rsidRDefault="00467661" w:rsidP="00467661">
      <w:pPr>
        <w:spacing w:after="0"/>
        <w:rPr>
          <w:rFonts w:cs="Arial"/>
        </w:rPr>
      </w:pPr>
      <w:r w:rsidRPr="00E202C9">
        <w:rPr>
          <w:rFonts w:cs="Arial"/>
          <w:bCs/>
        </w:rPr>
        <w:t>Přebytečná zemina:</w:t>
      </w:r>
      <w:r w:rsidRPr="00E202C9">
        <w:rPr>
          <w:rFonts w:cs="Arial"/>
          <w:bCs/>
        </w:rPr>
        <w:tab/>
      </w:r>
      <w:r w:rsidRPr="00E202C9">
        <w:rPr>
          <w:rFonts w:cs="Arial"/>
          <w:bCs/>
        </w:rPr>
        <w:tab/>
      </w:r>
      <w:r w:rsidRPr="00E202C9">
        <w:rPr>
          <w:rFonts w:cs="Arial"/>
          <w:bCs/>
        </w:rPr>
        <w:tab/>
        <w:t>30 m</w:t>
      </w:r>
      <w:r w:rsidRPr="00E202C9">
        <w:rPr>
          <w:rFonts w:cs="Arial"/>
          <w:bCs/>
          <w:vertAlign w:val="superscript"/>
        </w:rPr>
        <w:t>3</w:t>
      </w:r>
    </w:p>
    <w:p w14:paraId="00B56949" w14:textId="77777777" w:rsidR="00467661" w:rsidRDefault="00467661" w:rsidP="00467661">
      <w:pPr>
        <w:rPr>
          <w:rFonts w:cs="Arial"/>
        </w:rPr>
      </w:pPr>
    </w:p>
    <w:p w14:paraId="4A94B7D6" w14:textId="77777777" w:rsidR="00467661" w:rsidRPr="00AB3184" w:rsidRDefault="00467661" w:rsidP="00467661">
      <w:pPr>
        <w:pStyle w:val="Textbody"/>
        <w:rPr>
          <w:rFonts w:ascii="Arial" w:hAnsi="Arial" w:cs="Arial"/>
          <w:b/>
          <w:bCs/>
          <w:sz w:val="24"/>
          <w:szCs w:val="24"/>
          <w:u w:val="single"/>
        </w:rPr>
      </w:pPr>
      <w:r w:rsidRPr="00AB3184">
        <w:rPr>
          <w:rFonts w:ascii="Arial" w:hAnsi="Arial" w:cs="Arial"/>
          <w:u w:val="single"/>
        </w:rPr>
        <w:t>Přebytečná zemina může být, v případě její vhodnosti, použita pro výstavbu hráze.</w:t>
      </w:r>
    </w:p>
    <w:p w14:paraId="094EF298" w14:textId="77777777" w:rsidR="00467661" w:rsidRDefault="00467661" w:rsidP="00467661">
      <w:pPr>
        <w:spacing w:after="0" w:line="240" w:lineRule="auto"/>
        <w:rPr>
          <w:rFonts w:cs="Arial"/>
          <w:b/>
          <w:bCs/>
          <w:sz w:val="24"/>
        </w:rPr>
      </w:pPr>
    </w:p>
    <w:p w14:paraId="34BD6E5C" w14:textId="77777777" w:rsidR="00467661" w:rsidRPr="00113F1C" w:rsidRDefault="00467661" w:rsidP="00467661">
      <w:pPr>
        <w:pStyle w:val="Odstavecseseznamem"/>
        <w:numPr>
          <w:ilvl w:val="0"/>
          <w:numId w:val="46"/>
        </w:numPr>
        <w:spacing w:before="0" w:after="160" w:line="259" w:lineRule="auto"/>
        <w:ind w:left="284" w:hanging="284"/>
        <w:jc w:val="left"/>
        <w:rPr>
          <w:rFonts w:cs="Arial"/>
          <w:b/>
          <w:bCs/>
          <w:sz w:val="24"/>
        </w:rPr>
      </w:pPr>
      <w:r w:rsidRPr="00113F1C">
        <w:rPr>
          <w:rFonts w:cs="Arial"/>
          <w:b/>
          <w:bCs/>
          <w:sz w:val="24"/>
        </w:rPr>
        <w:t>SO 03 - Hlavní polní cesta HC 6.1 část B v </w:t>
      </w:r>
      <w:proofErr w:type="spellStart"/>
      <w:r w:rsidRPr="00113F1C">
        <w:rPr>
          <w:rFonts w:cs="Arial"/>
          <w:b/>
          <w:bCs/>
          <w:sz w:val="24"/>
        </w:rPr>
        <w:t>k.ú</w:t>
      </w:r>
      <w:proofErr w:type="spellEnd"/>
      <w:r w:rsidRPr="00113F1C">
        <w:rPr>
          <w:rFonts w:cs="Arial"/>
          <w:b/>
          <w:bCs/>
          <w:sz w:val="24"/>
        </w:rPr>
        <w:t>. Nová Ves u Jeseníka</w:t>
      </w:r>
    </w:p>
    <w:p w14:paraId="623FA1A7" w14:textId="77777777" w:rsidR="00467661" w:rsidRDefault="00467661" w:rsidP="00467661">
      <w:pPr>
        <w:pStyle w:val="AAA"/>
        <w:tabs>
          <w:tab w:val="left" w:pos="0"/>
        </w:tabs>
        <w:spacing w:line="240" w:lineRule="auto"/>
        <w:jc w:val="both"/>
        <w:rPr>
          <w:rFonts w:ascii="Arial" w:hAnsi="Arial" w:cs="Arial"/>
          <w:b w:val="0"/>
          <w:sz w:val="22"/>
          <w:szCs w:val="22"/>
        </w:rPr>
      </w:pPr>
    </w:p>
    <w:p w14:paraId="3E296287" w14:textId="77777777" w:rsidR="00467661" w:rsidRPr="006177F3" w:rsidRDefault="00467661" w:rsidP="00467661">
      <w:pPr>
        <w:pStyle w:val="AAA"/>
        <w:tabs>
          <w:tab w:val="left" w:pos="0"/>
        </w:tabs>
        <w:spacing w:line="240" w:lineRule="auto"/>
        <w:jc w:val="both"/>
        <w:rPr>
          <w:rFonts w:ascii="Arial" w:hAnsi="Arial" w:cs="Arial"/>
          <w:b w:val="0"/>
          <w:sz w:val="22"/>
          <w:szCs w:val="22"/>
        </w:rPr>
      </w:pPr>
      <w:r w:rsidRPr="006177F3">
        <w:rPr>
          <w:rFonts w:ascii="Arial" w:hAnsi="Arial" w:cs="Arial"/>
          <w:b w:val="0"/>
          <w:sz w:val="22"/>
          <w:szCs w:val="22"/>
        </w:rPr>
        <w:t>PD polní cesta HC 6.1</w:t>
      </w:r>
      <w:r w:rsidRPr="006177F3">
        <w:rPr>
          <w:rFonts w:ascii="Arial" w:hAnsi="Arial" w:cs="Arial"/>
          <w:sz w:val="22"/>
          <w:szCs w:val="22"/>
        </w:rPr>
        <w:t xml:space="preserve"> </w:t>
      </w:r>
      <w:r w:rsidRPr="006177F3">
        <w:rPr>
          <w:rFonts w:ascii="Arial" w:hAnsi="Arial" w:cs="Arial"/>
          <w:b w:val="0"/>
          <w:bCs/>
          <w:sz w:val="22"/>
          <w:szCs w:val="22"/>
        </w:rPr>
        <w:t>část B</w:t>
      </w:r>
      <w:r w:rsidRPr="006177F3">
        <w:rPr>
          <w:rFonts w:ascii="Arial" w:hAnsi="Arial" w:cs="Arial"/>
          <w:b w:val="0"/>
          <w:sz w:val="22"/>
          <w:szCs w:val="22"/>
        </w:rPr>
        <w:t xml:space="preserve"> v </w:t>
      </w:r>
      <w:proofErr w:type="spellStart"/>
      <w:r w:rsidRPr="006177F3">
        <w:rPr>
          <w:rFonts w:ascii="Arial" w:hAnsi="Arial" w:cs="Arial"/>
          <w:b w:val="0"/>
          <w:sz w:val="22"/>
          <w:szCs w:val="22"/>
        </w:rPr>
        <w:t>k.ú</w:t>
      </w:r>
      <w:proofErr w:type="spellEnd"/>
      <w:r w:rsidRPr="006177F3">
        <w:rPr>
          <w:rFonts w:ascii="Arial" w:hAnsi="Arial" w:cs="Arial"/>
          <w:b w:val="0"/>
          <w:sz w:val="22"/>
          <w:szCs w:val="22"/>
        </w:rPr>
        <w:t>. Nová Ves u Jeseníka s celkovou délkou rekonstrukce 0,357 km. Polní cesta je kategorie P4,50/30 s asfaltobetonovým povrchem, tedy obousměrná jednopruhová hlavní polní cesta s volnou šířkou 4,00m a krajnice o šířce 2 x 0,25m a návrhovou rychlostí 30 km/h. Polní cesta HC</w:t>
      </w:r>
      <w:r>
        <w:rPr>
          <w:rFonts w:ascii="Arial" w:hAnsi="Arial" w:cs="Arial"/>
          <w:b w:val="0"/>
          <w:sz w:val="22"/>
          <w:szCs w:val="22"/>
        </w:rPr>
        <w:t xml:space="preserve"> </w:t>
      </w:r>
      <w:r w:rsidRPr="006177F3">
        <w:rPr>
          <w:rFonts w:ascii="Arial" w:hAnsi="Arial" w:cs="Arial"/>
          <w:b w:val="0"/>
          <w:sz w:val="22"/>
          <w:szCs w:val="22"/>
        </w:rPr>
        <w:t>6.1 část B se napojuje na silnici III/4551 na okraji intravilánu Nové Vsi</w:t>
      </w:r>
      <w:r>
        <w:rPr>
          <w:rFonts w:ascii="Arial" w:hAnsi="Arial" w:cs="Arial"/>
          <w:b w:val="0"/>
          <w:sz w:val="22"/>
          <w:szCs w:val="22"/>
        </w:rPr>
        <w:t xml:space="preserve">. </w:t>
      </w:r>
      <w:r w:rsidRPr="006177F3">
        <w:rPr>
          <w:rFonts w:ascii="Arial" w:hAnsi="Arial" w:cs="Arial"/>
          <w:b w:val="0"/>
          <w:sz w:val="22"/>
          <w:szCs w:val="22"/>
        </w:rPr>
        <w:t xml:space="preserve">Napojení je provedeno kruhovými oblouky o poloměrech </w:t>
      </w:r>
      <w:smartTag w:uri="urn:schemas-microsoft-com:office:smarttags" w:element="metricconverter">
        <w:smartTagPr>
          <w:attr w:name="ProductID" w:val="6 a"/>
        </w:smartTagPr>
        <w:r w:rsidRPr="006177F3">
          <w:rPr>
            <w:rFonts w:ascii="Arial" w:hAnsi="Arial" w:cs="Arial"/>
            <w:b w:val="0"/>
            <w:sz w:val="22"/>
            <w:szCs w:val="22"/>
          </w:rPr>
          <w:t>6 a</w:t>
        </w:r>
      </w:smartTag>
      <w:r w:rsidRPr="006177F3">
        <w:rPr>
          <w:rFonts w:ascii="Arial" w:hAnsi="Arial" w:cs="Arial"/>
          <w:b w:val="0"/>
          <w:sz w:val="22"/>
          <w:szCs w:val="22"/>
        </w:rPr>
        <w:t xml:space="preserve"> </w:t>
      </w:r>
      <w:smartTag w:uri="urn:schemas-microsoft-com:office:smarttags" w:element="metricconverter">
        <w:smartTagPr>
          <w:attr w:name="ProductID" w:val="9 m"/>
        </w:smartTagPr>
        <w:r w:rsidRPr="006177F3">
          <w:rPr>
            <w:rFonts w:ascii="Arial" w:hAnsi="Arial" w:cs="Arial"/>
            <w:b w:val="0"/>
            <w:sz w:val="22"/>
            <w:szCs w:val="22"/>
          </w:rPr>
          <w:t>9 m</w:t>
        </w:r>
      </w:smartTag>
      <w:r w:rsidRPr="006177F3">
        <w:rPr>
          <w:rFonts w:ascii="Arial" w:hAnsi="Arial" w:cs="Arial"/>
          <w:b w:val="0"/>
          <w:sz w:val="22"/>
          <w:szCs w:val="22"/>
        </w:rPr>
        <w:t>. V místě napojení je vybudován propustek o světlosti DN 400.</w:t>
      </w:r>
      <w:r>
        <w:rPr>
          <w:rFonts w:ascii="Arial" w:hAnsi="Arial" w:cs="Arial"/>
          <w:b w:val="0"/>
          <w:sz w:val="22"/>
          <w:szCs w:val="22"/>
        </w:rPr>
        <w:t xml:space="preserve"> V</w:t>
      </w:r>
      <w:r w:rsidRPr="006177F3">
        <w:rPr>
          <w:rFonts w:ascii="Arial" w:hAnsi="Arial" w:cs="Arial"/>
          <w:b w:val="0"/>
          <w:sz w:val="22"/>
          <w:szCs w:val="22"/>
        </w:rPr>
        <w:t xml:space="preserve"> konci úseku se napojuje na </w:t>
      </w:r>
      <w:r>
        <w:rPr>
          <w:rFonts w:ascii="Arial" w:hAnsi="Arial" w:cs="Arial"/>
          <w:b w:val="0"/>
          <w:sz w:val="22"/>
          <w:szCs w:val="22"/>
        </w:rPr>
        <w:t xml:space="preserve">již realizovaný úsek </w:t>
      </w:r>
      <w:r w:rsidRPr="006177F3">
        <w:rPr>
          <w:rFonts w:ascii="Arial" w:hAnsi="Arial" w:cs="Arial"/>
          <w:b w:val="0"/>
          <w:sz w:val="22"/>
          <w:szCs w:val="22"/>
        </w:rPr>
        <w:t>polní cest</w:t>
      </w:r>
      <w:r>
        <w:rPr>
          <w:rFonts w:ascii="Arial" w:hAnsi="Arial" w:cs="Arial"/>
          <w:b w:val="0"/>
          <w:sz w:val="22"/>
          <w:szCs w:val="22"/>
        </w:rPr>
        <w:t>y</w:t>
      </w:r>
      <w:r w:rsidRPr="006177F3">
        <w:rPr>
          <w:rFonts w:ascii="Arial" w:hAnsi="Arial" w:cs="Arial"/>
          <w:b w:val="0"/>
          <w:sz w:val="22"/>
          <w:szCs w:val="22"/>
        </w:rPr>
        <w:t xml:space="preserve"> HC 6.</w:t>
      </w:r>
      <w:r>
        <w:rPr>
          <w:rFonts w:ascii="Arial" w:hAnsi="Arial" w:cs="Arial"/>
          <w:b w:val="0"/>
          <w:sz w:val="22"/>
          <w:szCs w:val="22"/>
        </w:rPr>
        <w:t>1</w:t>
      </w:r>
      <w:r w:rsidRPr="006177F3">
        <w:rPr>
          <w:rFonts w:ascii="Arial" w:hAnsi="Arial" w:cs="Arial"/>
          <w:b w:val="0"/>
          <w:sz w:val="22"/>
          <w:szCs w:val="22"/>
        </w:rPr>
        <w:t xml:space="preserve">. </w:t>
      </w:r>
    </w:p>
    <w:p w14:paraId="54B5AD3C" w14:textId="77777777" w:rsidR="00467661" w:rsidRDefault="00467661" w:rsidP="00467661">
      <w:pPr>
        <w:spacing w:after="0" w:line="240" w:lineRule="auto"/>
        <w:rPr>
          <w:rFonts w:cs="Arial"/>
        </w:rPr>
      </w:pPr>
    </w:p>
    <w:p w14:paraId="58C3A89E" w14:textId="77777777" w:rsidR="00467661" w:rsidRPr="00F97B04" w:rsidRDefault="00467661" w:rsidP="00467661">
      <w:pPr>
        <w:tabs>
          <w:tab w:val="left" w:pos="-1440"/>
          <w:tab w:val="left" w:pos="540"/>
        </w:tabs>
        <w:spacing w:after="0" w:line="360" w:lineRule="auto"/>
        <w:rPr>
          <w:rFonts w:cs="Arial"/>
          <w:b/>
        </w:rPr>
      </w:pPr>
      <w:r w:rsidRPr="00F97B04">
        <w:rPr>
          <w:rFonts w:cs="Arial"/>
          <w:b/>
        </w:rPr>
        <w:t>Návrh krytu a konstrukce vozovky:</w:t>
      </w:r>
    </w:p>
    <w:p w14:paraId="65289CB9" w14:textId="77777777" w:rsidR="00467661" w:rsidRPr="00F97B04" w:rsidRDefault="00467661" w:rsidP="00467661">
      <w:pPr>
        <w:tabs>
          <w:tab w:val="left" w:pos="-1440"/>
          <w:tab w:val="left" w:pos="540"/>
        </w:tabs>
        <w:spacing w:after="0" w:line="240" w:lineRule="auto"/>
        <w:rPr>
          <w:rFonts w:cs="Arial"/>
        </w:rPr>
      </w:pPr>
      <w:r w:rsidRPr="00F97B04">
        <w:rPr>
          <w:rFonts w:cs="Arial"/>
        </w:rPr>
        <w:t xml:space="preserve">Doporučený kryt vozovky je navržen asfaltobetonový ve sklonu 2,5 % o šířce </w:t>
      </w:r>
      <w:smartTag w:uri="urn:schemas-microsoft-com:office:smarttags" w:element="metricconverter">
        <w:smartTagPr>
          <w:attr w:name="ProductID" w:val="3,5 m"/>
        </w:smartTagPr>
        <w:r w:rsidRPr="00F97B04">
          <w:rPr>
            <w:rFonts w:cs="Arial"/>
          </w:rPr>
          <w:t>3,5 m</w:t>
        </w:r>
      </w:smartTag>
      <w:r w:rsidRPr="00F97B04">
        <w:rPr>
          <w:rFonts w:cs="Arial"/>
        </w:rPr>
        <w:t xml:space="preserve"> se zpevněnými krajnicemi o šířce </w:t>
      </w:r>
      <w:smartTag w:uri="urn:schemas-microsoft-com:office:smarttags" w:element="metricconverter">
        <w:smartTagPr>
          <w:attr w:name="ProductID" w:val="0,5 m"/>
        </w:smartTagPr>
        <w:r w:rsidRPr="00F97B04">
          <w:rPr>
            <w:rFonts w:cs="Arial"/>
          </w:rPr>
          <w:t>0,5 m</w:t>
        </w:r>
      </w:smartTag>
      <w:r w:rsidRPr="00F97B04">
        <w:rPr>
          <w:rFonts w:cs="Arial"/>
        </w:rPr>
        <w:t>. Zemní pláň je navržena ve sklonu 3 %.</w:t>
      </w:r>
      <w:r>
        <w:rPr>
          <w:rFonts w:cs="Arial"/>
        </w:rPr>
        <w:t xml:space="preserve"> </w:t>
      </w:r>
      <w:r w:rsidRPr="00F97B04">
        <w:rPr>
          <w:rFonts w:cs="Arial"/>
        </w:rPr>
        <w:t>Skladba vozovky (dle TP, katalogový list PN 5-1, návrhová úroveň vozovky D2, třída dopravního zatížení V.)</w:t>
      </w:r>
    </w:p>
    <w:p w14:paraId="6211518D" w14:textId="77777777" w:rsidR="00467661" w:rsidRDefault="00467661" w:rsidP="00467661">
      <w:pPr>
        <w:tabs>
          <w:tab w:val="left" w:pos="-1440"/>
          <w:tab w:val="left" w:pos="540"/>
        </w:tabs>
        <w:spacing w:after="0" w:line="240" w:lineRule="auto"/>
        <w:rPr>
          <w:rFonts w:cs="Arial"/>
        </w:rPr>
      </w:pPr>
    </w:p>
    <w:p w14:paraId="4D728116" w14:textId="77777777" w:rsidR="00467661" w:rsidRPr="00F97B04" w:rsidRDefault="00467661" w:rsidP="00467661">
      <w:pPr>
        <w:tabs>
          <w:tab w:val="left" w:pos="-1440"/>
          <w:tab w:val="left" w:pos="540"/>
        </w:tabs>
        <w:spacing w:after="0" w:line="240" w:lineRule="auto"/>
        <w:rPr>
          <w:rFonts w:cs="Arial"/>
        </w:rPr>
      </w:pPr>
      <w:r w:rsidRPr="00F97B04">
        <w:rPr>
          <w:rFonts w:cs="Arial"/>
        </w:rPr>
        <w:t>Asfaltový beton pro obrusné vrstvy ACO 11...................................40 mm (ČSN EN 13108-1)</w:t>
      </w:r>
    </w:p>
    <w:p w14:paraId="3CCF144A" w14:textId="77777777" w:rsidR="00467661" w:rsidRPr="00F97B04" w:rsidRDefault="00467661" w:rsidP="00467661">
      <w:pPr>
        <w:tabs>
          <w:tab w:val="left" w:pos="-1440"/>
          <w:tab w:val="left" w:pos="540"/>
        </w:tabs>
        <w:spacing w:after="0" w:line="240" w:lineRule="auto"/>
        <w:rPr>
          <w:rFonts w:cs="Arial"/>
        </w:rPr>
      </w:pPr>
      <w:r w:rsidRPr="00F97B04">
        <w:rPr>
          <w:rFonts w:cs="Arial"/>
        </w:rPr>
        <w:t xml:space="preserve">Spojovací postřik </w:t>
      </w:r>
      <w:proofErr w:type="spellStart"/>
      <w:r w:rsidRPr="00F97B04">
        <w:rPr>
          <w:rFonts w:cs="Arial"/>
        </w:rPr>
        <w:t>asf</w:t>
      </w:r>
      <w:proofErr w:type="spellEnd"/>
      <w:r w:rsidRPr="00F97B04">
        <w:rPr>
          <w:rFonts w:cs="Arial"/>
        </w:rPr>
        <w:t>. emulzí ......................................................................(ČSN 73 6129)</w:t>
      </w:r>
    </w:p>
    <w:p w14:paraId="6F4A38EA" w14:textId="77777777" w:rsidR="00467661" w:rsidRPr="00F97B04" w:rsidRDefault="00467661" w:rsidP="00467661">
      <w:pPr>
        <w:tabs>
          <w:tab w:val="left" w:pos="-1440"/>
          <w:tab w:val="left" w:pos="540"/>
        </w:tabs>
        <w:spacing w:after="0" w:line="240" w:lineRule="auto"/>
        <w:rPr>
          <w:rFonts w:cs="Arial"/>
        </w:rPr>
      </w:pPr>
      <w:r w:rsidRPr="00F97B04">
        <w:rPr>
          <w:rFonts w:cs="Arial"/>
        </w:rPr>
        <w:t>Asfaltový beton pro podkladní vrstvy ACP 16+ .............................80 mm (ČSN EN 13108-1)</w:t>
      </w:r>
    </w:p>
    <w:p w14:paraId="0D7667A4" w14:textId="77777777" w:rsidR="00467661" w:rsidRPr="00F97B04" w:rsidRDefault="00467661" w:rsidP="00467661">
      <w:pPr>
        <w:tabs>
          <w:tab w:val="left" w:pos="-1440"/>
          <w:tab w:val="left" w:pos="540"/>
        </w:tabs>
        <w:spacing w:after="0" w:line="240" w:lineRule="auto"/>
        <w:rPr>
          <w:rFonts w:cs="Arial"/>
        </w:rPr>
      </w:pPr>
      <w:r w:rsidRPr="00F97B04">
        <w:rPr>
          <w:rFonts w:cs="Arial"/>
        </w:rPr>
        <w:t>Štěrkodrť ........................................................................................150 mm (ČSN 73 6124)</w:t>
      </w:r>
    </w:p>
    <w:p w14:paraId="1272B128" w14:textId="77777777" w:rsidR="00467661" w:rsidRPr="00F97B04" w:rsidRDefault="00467661" w:rsidP="00467661">
      <w:pPr>
        <w:tabs>
          <w:tab w:val="left" w:pos="-1440"/>
          <w:tab w:val="left" w:pos="540"/>
        </w:tabs>
        <w:spacing w:after="0" w:line="240" w:lineRule="auto"/>
        <w:rPr>
          <w:rFonts w:cs="Arial"/>
        </w:rPr>
      </w:pPr>
      <w:r w:rsidRPr="00F97B04">
        <w:rPr>
          <w:rFonts w:cs="Arial"/>
        </w:rPr>
        <w:t>Štěrkodrť .........................................................................................150 mm (ČSN 73 6126)</w:t>
      </w:r>
    </w:p>
    <w:p w14:paraId="5503164F" w14:textId="77777777" w:rsidR="00467661" w:rsidRDefault="00467661" w:rsidP="00467661">
      <w:pPr>
        <w:overflowPunct w:val="0"/>
        <w:autoSpaceDE w:val="0"/>
        <w:autoSpaceDN w:val="0"/>
        <w:adjustRightInd w:val="0"/>
        <w:spacing w:after="0" w:line="240" w:lineRule="auto"/>
        <w:textAlignment w:val="baseline"/>
        <w:rPr>
          <w:rFonts w:cs="Arial"/>
        </w:rPr>
      </w:pPr>
    </w:p>
    <w:bookmarkEnd w:id="18"/>
    <w:p w14:paraId="5B05F116" w14:textId="6A8B9DB2" w:rsidR="00467661" w:rsidRPr="00467661" w:rsidRDefault="00467661" w:rsidP="00467661">
      <w:pPr>
        <w:rPr>
          <w:rFonts w:cs="Arial"/>
          <w:b/>
          <w:bCs/>
          <w:kern w:val="3"/>
          <w:szCs w:val="22"/>
          <w:lang w:eastAsia="zh-CN" w:bidi="hi-IN"/>
        </w:rPr>
      </w:pPr>
      <w:r>
        <w:rPr>
          <w:rFonts w:cs="Arial"/>
          <w:b/>
          <w:bCs/>
          <w:kern w:val="3"/>
          <w:szCs w:val="22"/>
          <w:lang w:eastAsia="zh-CN" w:bidi="hi-IN"/>
        </w:rPr>
        <w:t>S</w:t>
      </w:r>
      <w:r w:rsidRPr="00467661">
        <w:rPr>
          <w:rFonts w:cs="Arial"/>
          <w:b/>
          <w:bCs/>
          <w:kern w:val="3"/>
          <w:szCs w:val="22"/>
          <w:lang w:eastAsia="zh-CN" w:bidi="hi-IN"/>
        </w:rPr>
        <w:t>pecifika stavby, na které je nutno brát zřetel:</w:t>
      </w:r>
    </w:p>
    <w:p w14:paraId="028EFF7B" w14:textId="19253BC7" w:rsidR="00467661" w:rsidRPr="00467661" w:rsidRDefault="00467661" w:rsidP="00467661">
      <w:pPr>
        <w:pStyle w:val="Textbody"/>
        <w:numPr>
          <w:ilvl w:val="0"/>
          <w:numId w:val="45"/>
        </w:numPr>
        <w:jc w:val="left"/>
        <w:rPr>
          <w:rFonts w:ascii="Arial" w:hAnsi="Arial" w:cs="Arial"/>
          <w:szCs w:val="22"/>
        </w:rPr>
      </w:pPr>
      <w:r w:rsidRPr="00467661">
        <w:rPr>
          <w:rFonts w:ascii="Arial" w:eastAsiaTheme="minorHAnsi" w:hAnsi="Arial" w:cs="Arial"/>
          <w:kern w:val="0"/>
          <w:szCs w:val="22"/>
          <w:lang w:eastAsia="en-US" w:bidi="ar-SA"/>
        </w:rPr>
        <w:t xml:space="preserve">pokud bude stavba dotčena kácením dřevin je nutné, aby povolení ke kácení bylo obsahem povolení </w:t>
      </w:r>
      <w:r w:rsidR="006D6345">
        <w:rPr>
          <w:rFonts w:ascii="Arial" w:eastAsiaTheme="minorHAnsi" w:hAnsi="Arial" w:cs="Arial"/>
          <w:kern w:val="0"/>
          <w:szCs w:val="22"/>
          <w:lang w:eastAsia="en-US" w:bidi="ar-SA"/>
        </w:rPr>
        <w:t>záměru</w:t>
      </w:r>
      <w:r w:rsidRPr="00467661">
        <w:rPr>
          <w:rFonts w:ascii="Arial" w:eastAsiaTheme="minorHAnsi" w:hAnsi="Arial" w:cs="Arial"/>
          <w:kern w:val="0"/>
          <w:szCs w:val="22"/>
          <w:lang w:eastAsia="en-US" w:bidi="ar-SA"/>
        </w:rPr>
        <w:t xml:space="preserve"> </w:t>
      </w:r>
    </w:p>
    <w:p w14:paraId="42EBC9A8" w14:textId="77777777" w:rsidR="00467661" w:rsidRPr="00467661" w:rsidRDefault="00467661" w:rsidP="00467661">
      <w:pPr>
        <w:pStyle w:val="Odstavecseseznamem"/>
        <w:numPr>
          <w:ilvl w:val="0"/>
          <w:numId w:val="45"/>
        </w:numPr>
        <w:spacing w:before="0" w:after="160" w:line="259" w:lineRule="auto"/>
        <w:jc w:val="left"/>
        <w:rPr>
          <w:rFonts w:cs="Arial"/>
          <w:color w:val="000000"/>
          <w:szCs w:val="22"/>
          <w:lang w:eastAsia="zh-CN" w:bidi="hi-IN"/>
        </w:rPr>
      </w:pPr>
      <w:r w:rsidRPr="00467661">
        <w:rPr>
          <w:rFonts w:cs="Arial"/>
          <w:szCs w:val="22"/>
        </w:rPr>
        <w:t>projednat se všemi vlastníky zpřístupnění pozemků s ohledem na způsob hospodaření</w:t>
      </w:r>
    </w:p>
    <w:p w14:paraId="2EC871C2" w14:textId="77777777" w:rsidR="00467661" w:rsidRPr="00DA00E8" w:rsidRDefault="00467661" w:rsidP="00467661">
      <w:pPr>
        <w:pStyle w:val="Odstavecseseznamem"/>
        <w:ind w:left="714"/>
      </w:pP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5A5ACEE7" w14:textId="32DC348A" w:rsidR="00292BCB" w:rsidRPr="000A1EA3" w:rsidRDefault="000A1EA3" w:rsidP="00292BCB">
      <w:pPr>
        <w:ind w:left="709"/>
        <w:rPr>
          <w:rStyle w:val="l-L2Char"/>
          <w:rFonts w:cs="Arial"/>
          <w:szCs w:val="22"/>
        </w:rPr>
      </w:pPr>
      <w:r w:rsidRPr="000A1EA3">
        <w:rPr>
          <w:rStyle w:val="l-L2Char"/>
          <w:rFonts w:cs="Arial"/>
          <w:szCs w:val="22"/>
        </w:rPr>
        <w:t>Projektová dokumentace musí být zpracována v souladu s uvedenými plány společných zařízení a s příslušnými normami a souvisejícími předpisy.</w:t>
      </w:r>
    </w:p>
    <w:p w14:paraId="68C05D57" w14:textId="77777777" w:rsidR="00292BCB" w:rsidRPr="007237A7"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Plán společných zařízení:</w:t>
      </w:r>
    </w:p>
    <w:p w14:paraId="36C9D0A3" w14:textId="51722229" w:rsidR="00292BCB" w:rsidRPr="000A1EA3" w:rsidRDefault="000A1EA3" w:rsidP="00292BCB">
      <w:pPr>
        <w:pStyle w:val="Odstavecseseznamem"/>
        <w:ind w:left="709"/>
        <w:rPr>
          <w:rStyle w:val="l-L2Char"/>
          <w:rFonts w:cs="Arial"/>
          <w:szCs w:val="22"/>
          <w:highlight w:val="yellow"/>
        </w:rPr>
      </w:pPr>
      <w:r w:rsidRPr="000A1EA3">
        <w:rPr>
          <w:rStyle w:val="l-L2Char"/>
          <w:rFonts w:cs="Arial"/>
          <w:szCs w:val="22"/>
        </w:rPr>
        <w:t xml:space="preserve">Podkladem pro vypracování projektové dokumentace je plán společných zařízení </w:t>
      </w:r>
      <w:r w:rsidR="00251ADD">
        <w:rPr>
          <w:rStyle w:val="l-L2Char"/>
          <w:rFonts w:cs="Arial"/>
          <w:szCs w:val="22"/>
        </w:rPr>
        <w:br/>
      </w:r>
      <w:r w:rsidRPr="000A1EA3">
        <w:rPr>
          <w:rStyle w:val="l-L2Char"/>
          <w:rFonts w:cs="Arial"/>
          <w:szCs w:val="22"/>
        </w:rPr>
        <w:t xml:space="preserve">v katastrálním území </w:t>
      </w:r>
      <w:r>
        <w:rPr>
          <w:rStyle w:val="l-L2Char"/>
          <w:rFonts w:cs="Arial"/>
          <w:szCs w:val="22"/>
        </w:rPr>
        <w:t>Nová Ves u Jeseníka</w:t>
      </w:r>
      <w:r w:rsidRPr="000A1EA3">
        <w:rPr>
          <w:rStyle w:val="l-L2Char"/>
          <w:rFonts w:cs="Arial"/>
          <w:szCs w:val="22"/>
        </w:rPr>
        <w:t xml:space="preserve"> a dokumentace technického řešení PSZ, které v roce 201</w:t>
      </w:r>
      <w:r w:rsidR="00251ADD">
        <w:rPr>
          <w:rStyle w:val="l-L2Char"/>
          <w:rFonts w:cs="Arial"/>
          <w:szCs w:val="22"/>
        </w:rPr>
        <w:t>6</w:t>
      </w:r>
      <w:r w:rsidRPr="000A1EA3">
        <w:rPr>
          <w:rStyle w:val="l-L2Char"/>
          <w:rFonts w:cs="Arial"/>
          <w:szCs w:val="22"/>
        </w:rPr>
        <w:t xml:space="preserve"> vypracovala projekční společnost </w:t>
      </w:r>
      <w:proofErr w:type="spellStart"/>
      <w:r w:rsidR="00251ADD" w:rsidRPr="00251ADD">
        <w:rPr>
          <w:rStyle w:val="l-L2Char"/>
          <w:rFonts w:cs="Arial"/>
          <w:szCs w:val="22"/>
        </w:rPr>
        <w:t>Sella</w:t>
      </w:r>
      <w:proofErr w:type="spellEnd"/>
      <w:r w:rsidR="00251ADD" w:rsidRPr="00251ADD">
        <w:rPr>
          <w:rStyle w:val="l-L2Char"/>
          <w:rFonts w:cs="Arial"/>
          <w:szCs w:val="22"/>
        </w:rPr>
        <w:t xml:space="preserve"> &amp; </w:t>
      </w:r>
      <w:proofErr w:type="spellStart"/>
      <w:r w:rsidR="00251ADD" w:rsidRPr="00251ADD">
        <w:rPr>
          <w:rStyle w:val="l-L2Char"/>
          <w:rFonts w:cs="Arial"/>
          <w:szCs w:val="22"/>
        </w:rPr>
        <w:t>Agreta</w:t>
      </w:r>
      <w:proofErr w:type="spellEnd"/>
      <w:r w:rsidR="00251ADD" w:rsidRPr="00251ADD">
        <w:rPr>
          <w:rStyle w:val="l-L2Char"/>
          <w:rFonts w:cs="Arial"/>
          <w:szCs w:val="22"/>
        </w:rPr>
        <w:t xml:space="preserve"> s.r.o., Masarykova 620, 565 01 Choceň, IČO: 25935721</w:t>
      </w:r>
      <w:r w:rsidRPr="000A1EA3">
        <w:rPr>
          <w:rStyle w:val="l-L2Char"/>
          <w:rFonts w:cs="Arial"/>
          <w:szCs w:val="22"/>
        </w:rPr>
        <w:t>.</w:t>
      </w:r>
    </w:p>
    <w:p w14:paraId="14ABA1B8" w14:textId="476A94DB" w:rsidR="00D541DA" w:rsidRDefault="00D541DA">
      <w:pPr>
        <w:spacing w:after="0" w:line="240" w:lineRule="auto"/>
        <w:rPr>
          <w:rFonts w:cs="Arial"/>
          <w:b/>
          <w:bCs/>
          <w:kern w:val="32"/>
          <w:szCs w:val="22"/>
        </w:rPr>
      </w:pPr>
      <w:r>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6B29CDBD" w14:textId="77777777" w:rsidR="0095270C" w:rsidRPr="009966C5" w:rsidRDefault="0095270C" w:rsidP="0095270C"/>
    <w:p w14:paraId="0DC9F792" w14:textId="77777777" w:rsidR="0095270C" w:rsidRPr="009966C5" w:rsidRDefault="0095270C" w:rsidP="0095270C">
      <w:pPr>
        <w:rPr>
          <w:rFonts w:cs="Arial"/>
          <w:bCs/>
          <w:iCs/>
          <w:szCs w:val="22"/>
        </w:rPr>
      </w:pPr>
    </w:p>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Pro stanovení podmínek pro zpracování projektové dokumentace pro realizaci stavby vždy slouží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D60669">
      <w:pPr>
        <w:pStyle w:val="Odstavecseseznamem"/>
        <w:numPr>
          <w:ilvl w:val="2"/>
          <w:numId w:val="23"/>
        </w:numPr>
        <w:ind w:left="1071" w:hanging="357"/>
        <w:rPr>
          <w:b/>
        </w:rPr>
      </w:pPr>
      <w:r w:rsidRPr="009966C5">
        <w:t>členění díla.</w:t>
      </w:r>
    </w:p>
    <w:p w14:paraId="7C2760EB" w14:textId="77777777" w:rsidR="0095270C" w:rsidRPr="009966C5" w:rsidRDefault="0095270C" w:rsidP="00D60669">
      <w:pPr>
        <w:pStyle w:val="Odstavecseseznamem"/>
        <w:numPr>
          <w:ilvl w:val="0"/>
          <w:numId w:val="27"/>
        </w:numPr>
        <w:ind w:left="0" w:firstLine="0"/>
        <w:rPr>
          <w:b/>
          <w:bCs/>
        </w:rPr>
      </w:pPr>
      <w:r w:rsidRPr="009966C5">
        <w:rPr>
          <w:b/>
          <w:bCs/>
        </w:rPr>
        <w:t>Zadání a požadavky na podrobný geotechnický průzkum pro polní cesty</w:t>
      </w:r>
    </w:p>
    <w:p w14:paraId="0DBE0645" w14:textId="77777777" w:rsidR="0095270C" w:rsidRPr="009966C5" w:rsidRDefault="0095270C" w:rsidP="0095270C">
      <w:pPr>
        <w:rPr>
          <w:rFonts w:eastAsia="Calibri"/>
        </w:rPr>
      </w:pPr>
    </w:p>
    <w:p w14:paraId="4E0331F3" w14:textId="77777777" w:rsidR="0095270C" w:rsidRPr="009966C5" w:rsidRDefault="0095270C" w:rsidP="00D60669">
      <w:pPr>
        <w:pStyle w:val="Odstavecseseznamem"/>
        <w:numPr>
          <w:ilvl w:val="0"/>
          <w:numId w:val="24"/>
        </w:numPr>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AF272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AF272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AF272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AF2725">
            <w:pPr>
              <w:spacing w:before="0" w:after="0"/>
              <w:rPr>
                <w:lang w:val="cs-CZ"/>
              </w:rPr>
            </w:pPr>
            <w:r w:rsidRPr="009966C5">
              <w:rPr>
                <w:lang w:val="cs-CZ"/>
              </w:rPr>
              <w:t>Zemníky</w:t>
            </w:r>
          </w:p>
        </w:tc>
      </w:tr>
      <w:tr w:rsidR="0095270C" w:rsidRPr="009966C5"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AF272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AF2725">
            <w:pPr>
              <w:spacing w:before="0" w:after="0"/>
              <w:rPr>
                <w:lang w:val="cs-CZ"/>
              </w:rPr>
            </w:pPr>
            <w:r w:rsidRPr="009966C5">
              <w:rPr>
                <w:lang w:val="cs-CZ"/>
              </w:rPr>
              <w:t>1:1000</w:t>
            </w:r>
          </w:p>
        </w:tc>
      </w:tr>
      <w:tr w:rsidR="0095270C" w:rsidRPr="009966C5"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AF272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AF2725">
            <w:pPr>
              <w:spacing w:before="0" w:after="0"/>
              <w:rPr>
                <w:lang w:val="cs-CZ"/>
              </w:rPr>
            </w:pPr>
            <w:r w:rsidRPr="009966C5">
              <w:rPr>
                <w:lang w:val="cs-CZ"/>
              </w:rPr>
              <w:t>1:1000</w:t>
            </w:r>
          </w:p>
        </w:tc>
      </w:tr>
      <w:tr w:rsidR="0095270C" w:rsidRPr="009966C5"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AF2725">
            <w:pPr>
              <w:spacing w:before="0" w:after="0"/>
              <w:rPr>
                <w:lang w:val="cs-CZ"/>
              </w:rPr>
            </w:pPr>
          </w:p>
        </w:tc>
      </w:tr>
      <w:tr w:rsidR="0095270C" w:rsidRPr="009966C5"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AF272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AF2725">
            <w:pPr>
              <w:spacing w:before="0" w:after="0"/>
              <w:rPr>
                <w:lang w:val="cs-CZ"/>
              </w:rPr>
            </w:pPr>
            <w:r w:rsidRPr="009966C5">
              <w:rPr>
                <w:lang w:val="cs-CZ"/>
              </w:rPr>
              <w:t>1:1000</w:t>
            </w:r>
          </w:p>
        </w:tc>
      </w:tr>
      <w:tr w:rsidR="0095270C" w:rsidRPr="009966C5"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AF272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AF2725">
            <w:pPr>
              <w:spacing w:before="0" w:after="0"/>
              <w:rPr>
                <w:lang w:val="cs-CZ"/>
              </w:rPr>
            </w:pPr>
            <w:r w:rsidRPr="009966C5">
              <w:rPr>
                <w:lang w:val="cs-CZ"/>
              </w:rPr>
              <w:t>1:1000</w:t>
            </w:r>
          </w:p>
        </w:tc>
      </w:tr>
    </w:tbl>
    <w:p w14:paraId="1C8112F3" w14:textId="77777777" w:rsidR="0095270C" w:rsidRPr="009966C5" w:rsidRDefault="0095270C" w:rsidP="0095270C">
      <w:pPr>
        <w:rPr>
          <w:rFonts w:eastAsia="Calibri"/>
        </w:rPr>
      </w:pPr>
    </w:p>
    <w:p w14:paraId="1EC0BC70" w14:textId="77777777" w:rsidR="0095270C" w:rsidRPr="009966C5" w:rsidRDefault="0095270C" w:rsidP="00D60669">
      <w:pPr>
        <w:pStyle w:val="Odstavecseseznamem"/>
        <w:numPr>
          <w:ilvl w:val="0"/>
          <w:numId w:val="24"/>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AF272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AF2725">
            <w:pPr>
              <w:spacing w:before="0" w:after="0"/>
              <w:rPr>
                <w:lang w:val="cs-CZ"/>
              </w:rPr>
            </w:pPr>
            <w:r w:rsidRPr="009966C5">
              <w:rPr>
                <w:lang w:val="cs-CZ"/>
              </w:rPr>
              <w:t>Složité</w:t>
            </w:r>
          </w:p>
        </w:tc>
      </w:tr>
      <w:tr w:rsidR="0095270C" w:rsidRPr="009966C5"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AF272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AF272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AF272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AF2725">
            <w:pPr>
              <w:spacing w:before="0" w:after="0"/>
              <w:rPr>
                <w:lang w:val="cs-CZ"/>
              </w:rPr>
            </w:pPr>
            <w:r w:rsidRPr="009966C5">
              <w:rPr>
                <w:lang w:val="cs-CZ"/>
              </w:rPr>
              <w:t xml:space="preserve"> Podle složitosti objektu min.2-3 sondy na objekt</w:t>
            </w:r>
          </w:p>
        </w:tc>
      </w:tr>
      <w:tr w:rsidR="0095270C" w:rsidRPr="009966C5"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AF272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95270C">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D60669">
      <w:pPr>
        <w:pStyle w:val="Odstavecseseznamem"/>
        <w:numPr>
          <w:ilvl w:val="0"/>
          <w:numId w:val="24"/>
        </w:numPr>
        <w:rPr>
          <w:b/>
          <w:bCs/>
        </w:rPr>
      </w:pPr>
      <w:r w:rsidRPr="009966C5">
        <w:rPr>
          <w:b/>
          <w:bCs/>
        </w:rPr>
        <w:lastRenderedPageBreak/>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proofErr w:type="spellStart"/>
      <w:r w:rsidRPr="009966C5">
        <w:rPr>
          <w:rFonts w:eastAsia="Calibri"/>
        </w:rPr>
        <w:t>poloskalních</w:t>
      </w:r>
      <w:proofErr w:type="spellEnd"/>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r w:rsidRPr="009966C5">
        <w:rPr>
          <w:rFonts w:eastAsia="Calibri"/>
        </w:rPr>
        <w:t>průzkumu</w:t>
      </w:r>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D60669">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D60669">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 xml:space="preserve">penetračního makadamu je třeba provést laboratorní rozbory na přítomnost polycyklických aromatických uhlovodíků (PAU) a dále postupovat dle </w:t>
      </w:r>
      <w:proofErr w:type="spellStart"/>
      <w:r>
        <w:rPr>
          <w:rFonts w:eastAsia="Calibri"/>
          <w:lang w:eastAsia="en-US"/>
        </w:rPr>
        <w:t>vyhl</w:t>
      </w:r>
      <w:proofErr w:type="spellEnd"/>
      <w:r>
        <w:rPr>
          <w:rFonts w:eastAsia="Calibri"/>
          <w:lang w:eastAsia="en-US"/>
        </w:rPr>
        <w:t>. č. 283/2023 Sb.</w:t>
      </w:r>
    </w:p>
    <w:p w14:paraId="7E81ADBE" w14:textId="77777777" w:rsidR="0095270C" w:rsidRPr="009966C5" w:rsidRDefault="0095270C" w:rsidP="0095270C">
      <w:pPr>
        <w:rPr>
          <w:rFonts w:eastAsia="Calibri"/>
        </w:rPr>
      </w:pPr>
    </w:p>
    <w:p w14:paraId="4FF35A3E" w14:textId="77777777" w:rsidR="0095270C" w:rsidRPr="009966C5" w:rsidRDefault="0095270C" w:rsidP="00D60669">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AF272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AF272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AF272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AF272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AF272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AF272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AF272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AF272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AF272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AF272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AF272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AF272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AF272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AF272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AF272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AF272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AF272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AF272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AF2725">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AF272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AF272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AF272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AF272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AF272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AF272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AF2725">
            <w:pPr>
              <w:rPr>
                <w:lang w:val="cs-CZ"/>
              </w:rPr>
            </w:pPr>
            <w:r w:rsidRPr="009966C5">
              <w:rPr>
                <w:spacing w:val="-1"/>
                <w:lang w:val="cs-CZ"/>
              </w:rPr>
              <w:t>Posouzení vlivu stavby a provozu komunikace na okolní stavby.</w:t>
            </w:r>
          </w:p>
        </w:tc>
      </w:tr>
      <w:tr w:rsidR="0095270C" w:rsidRPr="009966C5"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AF272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AF2725">
            <w:pPr>
              <w:rPr>
                <w:lang w:val="cs-CZ"/>
              </w:rPr>
            </w:pPr>
            <w:r w:rsidRPr="009966C5">
              <w:rPr>
                <w:lang w:val="cs-CZ"/>
              </w:rPr>
              <w:t>Závěry a doporučení.</w:t>
            </w:r>
          </w:p>
        </w:tc>
      </w:tr>
    </w:tbl>
    <w:p w14:paraId="7355A1C5" w14:textId="77777777" w:rsidR="0095270C" w:rsidRPr="009966C5" w:rsidRDefault="0095270C" w:rsidP="0095270C">
      <w:pPr>
        <w:rPr>
          <w:rFonts w:cs="Arial"/>
          <w:szCs w:val="22"/>
        </w:rPr>
      </w:pPr>
    </w:p>
    <w:p w14:paraId="372C06E4" w14:textId="77777777" w:rsidR="0095270C" w:rsidRPr="009966C5" w:rsidRDefault="0095270C" w:rsidP="00D60669">
      <w:pPr>
        <w:pStyle w:val="Odstavecseseznamem"/>
        <w:numPr>
          <w:ilvl w:val="0"/>
          <w:numId w:val="24"/>
        </w:numPr>
        <w:rPr>
          <w:b/>
          <w:bCs/>
        </w:rPr>
      </w:pPr>
      <w:r w:rsidRPr="009966C5">
        <w:rPr>
          <w:b/>
          <w:bCs/>
        </w:rPr>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Pr="009966C5" w:rsidRDefault="0095270C" w:rsidP="0095270C">
      <w:pPr>
        <w:rPr>
          <w:rFonts w:cs="Arial"/>
          <w:szCs w:val="22"/>
        </w:rPr>
      </w:pPr>
    </w:p>
    <w:p w14:paraId="6B7C8436" w14:textId="77777777" w:rsidR="0095270C" w:rsidRPr="009966C5" w:rsidRDefault="0095270C" w:rsidP="00D60669">
      <w:pPr>
        <w:pStyle w:val="Odstavecseseznamem"/>
        <w:numPr>
          <w:ilvl w:val="0"/>
          <w:numId w:val="27"/>
        </w:numPr>
        <w:ind w:left="0" w:firstLine="0"/>
        <w:rPr>
          <w:rFonts w:cs="Arial"/>
          <w:b/>
          <w:bCs/>
          <w:spacing w:val="-1"/>
          <w:szCs w:val="22"/>
          <w:u w:val="single" w:color="000000"/>
        </w:rPr>
      </w:pPr>
      <w:r w:rsidRPr="009966C5">
        <w:rPr>
          <w:b/>
          <w:bCs/>
        </w:rPr>
        <w:t>Zadání a požadavky na podrobný geotechnický průzkum pro vodní nádrže a poldry</w:t>
      </w:r>
    </w:p>
    <w:p w14:paraId="22E902D5" w14:textId="77777777" w:rsidR="0095270C" w:rsidRPr="009966C5" w:rsidRDefault="0095270C" w:rsidP="0095270C">
      <w:pPr>
        <w:rPr>
          <w:u w:color="000000"/>
        </w:rPr>
      </w:pPr>
    </w:p>
    <w:p w14:paraId="601E588E" w14:textId="77777777" w:rsidR="0095270C" w:rsidRPr="009F6246" w:rsidRDefault="0095270C" w:rsidP="0095270C">
      <w:pPr>
        <w:rPr>
          <w:u w:color="000000"/>
        </w:rPr>
      </w:pPr>
      <w:r w:rsidRPr="009F6246">
        <w:rPr>
          <w:u w:color="000000"/>
        </w:rPr>
        <w:t>(Tuto specifikaci díla je možno použít v přiměřené míře i pro protierozní opatření)</w:t>
      </w:r>
    </w:p>
    <w:p w14:paraId="07381BC0" w14:textId="77777777" w:rsidR="0095270C" w:rsidRPr="009966C5" w:rsidRDefault="0095270C" w:rsidP="0095270C">
      <w:pPr>
        <w:rPr>
          <w:rFonts w:eastAsia="Calibri"/>
        </w:rPr>
      </w:pPr>
    </w:p>
    <w:p w14:paraId="0E8D5844" w14:textId="77777777" w:rsidR="0095270C" w:rsidRPr="009966C5" w:rsidRDefault="0095270C" w:rsidP="0095270C">
      <w:pPr>
        <w:rPr>
          <w:rFonts w:eastAsia="Calibri"/>
        </w:rPr>
      </w:pPr>
      <w:r w:rsidRPr="009966C5">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t>
      </w:r>
      <w:r>
        <w:rPr>
          <w:u w:color="000000"/>
        </w:rPr>
        <w:t> </w:t>
      </w:r>
      <w:r w:rsidRPr="009966C5">
        <w:rPr>
          <w:u w:color="000000"/>
        </w:rPr>
        <w:t>C a</w:t>
      </w:r>
      <w:r>
        <w:rPr>
          <w:u w:color="000000"/>
        </w:rPr>
        <w:t> </w:t>
      </w:r>
      <w:r w:rsidRPr="009966C5">
        <w:rPr>
          <w:u w:color="000000"/>
        </w:rPr>
        <w:t>D.</w:t>
      </w:r>
    </w:p>
    <w:p w14:paraId="5F7FCF11" w14:textId="77777777" w:rsidR="0095270C" w:rsidRPr="009966C5" w:rsidRDefault="0095270C" w:rsidP="0095270C">
      <w:pPr>
        <w:rPr>
          <w:rFonts w:eastAsia="Calibri"/>
        </w:rPr>
      </w:pPr>
    </w:p>
    <w:p w14:paraId="45379904" w14:textId="77777777" w:rsidR="0095270C" w:rsidRPr="009966C5" w:rsidRDefault="0095270C" w:rsidP="00D60669">
      <w:pPr>
        <w:pStyle w:val="Odstavecseseznamem"/>
        <w:numPr>
          <w:ilvl w:val="0"/>
          <w:numId w:val="29"/>
        </w:numPr>
        <w:rPr>
          <w:b/>
          <w:bCs/>
        </w:rPr>
      </w:pPr>
      <w:r w:rsidRPr="009966C5">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9966C5" w14:paraId="4CA639DE"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9966C5" w:rsidRDefault="0095270C" w:rsidP="00AF2725">
            <w:pPr>
              <w:spacing w:before="0" w:after="0"/>
              <w:rPr>
                <w:lang w:val="cs-CZ"/>
              </w:rPr>
            </w:pPr>
            <w:r w:rsidRPr="009966C5">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9966C5" w:rsidRDefault="0095270C" w:rsidP="00AF2725">
            <w:pPr>
              <w:spacing w:before="0" w:after="0"/>
              <w:rPr>
                <w:lang w:val="cs-CZ"/>
              </w:rPr>
            </w:pPr>
            <w:r w:rsidRPr="009966C5">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9966C5" w:rsidRDefault="0095270C" w:rsidP="00AF2725">
            <w:pPr>
              <w:spacing w:before="0" w:after="0"/>
              <w:rPr>
                <w:lang w:val="cs-CZ"/>
              </w:rPr>
            </w:pPr>
            <w:r w:rsidRPr="009966C5">
              <w:rPr>
                <w:lang w:val="cs-CZ"/>
              </w:rPr>
              <w:t>Zemníky</w:t>
            </w:r>
          </w:p>
        </w:tc>
      </w:tr>
      <w:tr w:rsidR="0095270C" w:rsidRPr="009966C5" w14:paraId="0FF1B42C"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9966C5" w:rsidRDefault="0095270C" w:rsidP="00AF2725">
            <w:pPr>
              <w:spacing w:before="0" w:after="0"/>
              <w:rPr>
                <w:lang w:val="cs-CZ"/>
              </w:rPr>
            </w:pPr>
            <w:r w:rsidRPr="009966C5">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29032173"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9966C5" w:rsidRDefault="0095270C" w:rsidP="00AF2725">
            <w:pPr>
              <w:spacing w:before="0" w:after="0"/>
              <w:rPr>
                <w:lang w:val="cs-CZ"/>
              </w:rPr>
            </w:pPr>
            <w:r w:rsidRPr="009966C5">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38DA58B1" w14:textId="77777777" w:rsidTr="00AF272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9966C5" w:rsidRDefault="0095270C" w:rsidP="00AF2725">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9966C5" w:rsidRDefault="0095270C" w:rsidP="00AF2725">
            <w:pPr>
              <w:spacing w:before="0" w:after="0"/>
              <w:rPr>
                <w:lang w:val="cs-CZ"/>
              </w:rPr>
            </w:pPr>
          </w:p>
        </w:tc>
      </w:tr>
      <w:tr w:rsidR="0095270C" w:rsidRPr="009966C5" w14:paraId="700E363D"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9966C5" w:rsidRDefault="0095270C" w:rsidP="00AF2725">
            <w:pPr>
              <w:spacing w:before="0" w:after="0"/>
              <w:rPr>
                <w:lang w:val="cs-CZ"/>
              </w:rPr>
            </w:pPr>
            <w:r w:rsidRPr="009966C5">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9966C5" w:rsidRDefault="0095270C" w:rsidP="00AF2725">
            <w:pPr>
              <w:spacing w:before="0" w:after="0"/>
              <w:rPr>
                <w:lang w:val="cs-CZ"/>
              </w:rPr>
            </w:pPr>
          </w:p>
        </w:tc>
      </w:tr>
      <w:tr w:rsidR="0095270C" w:rsidRPr="009966C5" w14:paraId="677971C6"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9966C5" w:rsidRDefault="0095270C" w:rsidP="00AF2725">
            <w:pPr>
              <w:spacing w:before="0" w:after="0"/>
              <w:rPr>
                <w:lang w:val="cs-CZ"/>
              </w:rPr>
            </w:pPr>
            <w:r w:rsidRPr="009966C5">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9966C5" w:rsidRDefault="0095270C" w:rsidP="00AF2725">
            <w:pPr>
              <w:spacing w:before="0" w:after="0"/>
              <w:rPr>
                <w:lang w:val="cs-CZ"/>
              </w:rPr>
            </w:pPr>
          </w:p>
        </w:tc>
      </w:tr>
    </w:tbl>
    <w:p w14:paraId="390EA68D" w14:textId="77777777" w:rsidR="0095270C" w:rsidRDefault="0095270C" w:rsidP="0095270C">
      <w:pPr>
        <w:rPr>
          <w:rFonts w:eastAsia="Calibri"/>
        </w:rPr>
      </w:pPr>
    </w:p>
    <w:p w14:paraId="778A8FA8" w14:textId="77777777" w:rsidR="006E14EB" w:rsidRDefault="006E14EB" w:rsidP="0095270C">
      <w:pPr>
        <w:rPr>
          <w:rFonts w:eastAsia="Calibri"/>
        </w:rPr>
      </w:pPr>
    </w:p>
    <w:p w14:paraId="7A8994EB" w14:textId="77777777" w:rsidR="006E14EB" w:rsidRDefault="006E14EB" w:rsidP="0095270C">
      <w:pPr>
        <w:rPr>
          <w:rFonts w:eastAsia="Calibri"/>
        </w:rPr>
      </w:pPr>
    </w:p>
    <w:p w14:paraId="56B2B864" w14:textId="77777777" w:rsidR="006E14EB" w:rsidRDefault="006E14EB" w:rsidP="0095270C">
      <w:pPr>
        <w:rPr>
          <w:rFonts w:eastAsia="Calibri"/>
        </w:rPr>
      </w:pPr>
    </w:p>
    <w:p w14:paraId="60D9A7E8" w14:textId="77777777" w:rsidR="006E14EB" w:rsidRDefault="006E14EB" w:rsidP="0095270C">
      <w:pPr>
        <w:rPr>
          <w:rFonts w:eastAsia="Calibri"/>
        </w:rPr>
      </w:pPr>
    </w:p>
    <w:p w14:paraId="61BBD387" w14:textId="77777777" w:rsidR="006E14EB" w:rsidRDefault="006E14EB" w:rsidP="0095270C">
      <w:pPr>
        <w:rPr>
          <w:rFonts w:eastAsia="Calibri"/>
        </w:rPr>
      </w:pPr>
    </w:p>
    <w:p w14:paraId="33733E63" w14:textId="77777777" w:rsidR="006E14EB" w:rsidRDefault="006E14EB" w:rsidP="0095270C">
      <w:pPr>
        <w:rPr>
          <w:rFonts w:eastAsia="Calibri"/>
        </w:rPr>
      </w:pPr>
    </w:p>
    <w:p w14:paraId="4A8D477E" w14:textId="77777777" w:rsidR="006E14EB" w:rsidRPr="009966C5" w:rsidRDefault="006E14EB" w:rsidP="0095270C">
      <w:pPr>
        <w:rPr>
          <w:rFonts w:eastAsia="Calibri"/>
        </w:rPr>
      </w:pPr>
    </w:p>
    <w:p w14:paraId="02183F1A" w14:textId="77777777" w:rsidR="0095270C" w:rsidRPr="009966C5" w:rsidRDefault="0095270C" w:rsidP="00D60669">
      <w:pPr>
        <w:pStyle w:val="Odstavecseseznamem"/>
        <w:numPr>
          <w:ilvl w:val="0"/>
          <w:numId w:val="29"/>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9966C5" w14:paraId="7131B6FA" w14:textId="77777777" w:rsidTr="00AF272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452E3E9C"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9966C5" w:rsidRDefault="0095270C" w:rsidP="00AF2725">
            <w:pPr>
              <w:spacing w:before="0" w:after="0"/>
              <w:rPr>
                <w:lang w:val="cs-CZ"/>
              </w:rPr>
            </w:pPr>
            <w:r w:rsidRPr="009966C5">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9966C5" w:rsidRDefault="0095270C" w:rsidP="00AF2725">
            <w:pPr>
              <w:spacing w:before="0" w:after="0"/>
              <w:rPr>
                <w:lang w:val="cs-CZ"/>
              </w:rPr>
            </w:pPr>
            <w:r w:rsidRPr="009966C5">
              <w:rPr>
                <w:lang w:val="cs-CZ"/>
              </w:rPr>
              <w:t>Složité</w:t>
            </w:r>
          </w:p>
        </w:tc>
      </w:tr>
      <w:tr w:rsidR="0095270C" w:rsidRPr="009966C5" w14:paraId="07035142"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9966C5" w:rsidRDefault="0095270C" w:rsidP="00AF2725">
            <w:pPr>
              <w:spacing w:before="0" w:after="0"/>
              <w:rPr>
                <w:lang w:val="cs-CZ"/>
              </w:rPr>
            </w:pPr>
            <w:r w:rsidRPr="009966C5">
              <w:rPr>
                <w:lang w:val="cs-CZ"/>
              </w:rPr>
              <w:t>Hráz včetně</w:t>
            </w:r>
            <w:r w:rsidRPr="009966C5">
              <w:rPr>
                <w:spacing w:val="1"/>
                <w:lang w:val="cs-CZ"/>
              </w:rPr>
              <w:t xml:space="preserve"> </w:t>
            </w:r>
            <w:r w:rsidRPr="009966C5">
              <w:rPr>
                <w:lang w:val="cs-CZ"/>
              </w:rPr>
              <w:t>zavázání</w:t>
            </w:r>
            <w:r w:rsidRPr="009966C5">
              <w:rPr>
                <w:spacing w:val="1"/>
                <w:lang w:val="cs-CZ"/>
              </w:rPr>
              <w:t xml:space="preserve"> </w:t>
            </w:r>
            <w:r w:rsidRPr="009966C5">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 až 35 m</w:t>
            </w:r>
          </w:p>
        </w:tc>
      </w:tr>
      <w:tr w:rsidR="0095270C" w:rsidRPr="009966C5" w14:paraId="35B77526" w14:textId="77777777" w:rsidTr="00AF272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9966C5" w:rsidRDefault="0095270C" w:rsidP="00AF2725">
            <w:pPr>
              <w:spacing w:before="0" w:after="0"/>
              <w:rPr>
                <w:lang w:val="cs-CZ"/>
              </w:rPr>
            </w:pPr>
            <w:r w:rsidRPr="009966C5">
              <w:rPr>
                <w:lang w:val="cs-CZ"/>
              </w:rPr>
              <w:t>Založení</w:t>
            </w:r>
            <w:r w:rsidRPr="009966C5">
              <w:rPr>
                <w:spacing w:val="-3"/>
                <w:lang w:val="cs-CZ"/>
              </w:rPr>
              <w:t xml:space="preserve"> </w:t>
            </w:r>
            <w:r w:rsidRPr="009966C5">
              <w:rPr>
                <w:lang w:val="cs-CZ"/>
              </w:rPr>
              <w:t>výpustního</w:t>
            </w:r>
            <w:r w:rsidRPr="009966C5">
              <w:rPr>
                <w:spacing w:val="1"/>
                <w:lang w:val="cs-CZ"/>
              </w:rPr>
              <w:t xml:space="preserve"> </w:t>
            </w:r>
            <w:r w:rsidRPr="009966C5">
              <w:rPr>
                <w:lang w:val="cs-CZ"/>
              </w:rPr>
              <w:t>objektu,</w:t>
            </w:r>
            <w:r w:rsidRPr="009966C5">
              <w:rPr>
                <w:spacing w:val="29"/>
                <w:lang w:val="cs-CZ"/>
              </w:rPr>
              <w:t xml:space="preserve"> </w:t>
            </w:r>
            <w:r w:rsidRPr="009966C5">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9966C5" w:rsidRDefault="0095270C" w:rsidP="00AF2725">
            <w:pPr>
              <w:spacing w:before="0" w:after="0"/>
              <w:rPr>
                <w:lang w:val="cs-CZ"/>
              </w:rPr>
            </w:pPr>
            <w:r w:rsidRPr="009966C5">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9966C5" w:rsidRDefault="0095270C" w:rsidP="00AF2725">
            <w:pPr>
              <w:spacing w:before="0" w:after="0"/>
              <w:rPr>
                <w:lang w:val="cs-CZ"/>
              </w:rPr>
            </w:pPr>
            <w:r w:rsidRPr="009966C5">
              <w:rPr>
                <w:lang w:val="cs-CZ"/>
              </w:rPr>
              <w:t>Min. 2 sondy</w:t>
            </w:r>
          </w:p>
        </w:tc>
      </w:tr>
      <w:tr w:rsidR="0095270C" w:rsidRPr="009966C5" w14:paraId="43357FF2" w14:textId="77777777" w:rsidTr="00AF272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9966C5" w:rsidRDefault="0095270C" w:rsidP="00AF2725">
            <w:pPr>
              <w:spacing w:before="0" w:after="0"/>
              <w:rPr>
                <w:lang w:val="cs-CZ"/>
              </w:rPr>
            </w:pPr>
            <w:r w:rsidRPr="009966C5">
              <w:rPr>
                <w:lang w:val="cs-CZ"/>
              </w:rPr>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5CA3B2E8" w14:textId="77777777" w:rsidTr="00AF272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9966C5" w:rsidRDefault="0095270C" w:rsidP="00AF2725">
            <w:pPr>
              <w:spacing w:before="0" w:after="0"/>
              <w:rPr>
                <w:lang w:val="cs-CZ"/>
              </w:rPr>
            </w:pPr>
            <w:r w:rsidRPr="009966C5">
              <w:rPr>
                <w:lang w:val="cs-CZ"/>
              </w:rPr>
              <w:t>Hloubka sond u výpustního</w:t>
            </w:r>
            <w:r w:rsidRPr="009966C5">
              <w:rPr>
                <w:spacing w:val="29"/>
                <w:lang w:val="cs-CZ"/>
              </w:rPr>
              <w:t xml:space="preserve"> </w:t>
            </w:r>
            <w:r w:rsidRPr="009966C5">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9966C5" w:rsidRDefault="0095270C" w:rsidP="00AF2725">
            <w:pPr>
              <w:spacing w:before="0" w:after="0"/>
              <w:rPr>
                <w:lang w:val="cs-CZ"/>
              </w:rPr>
            </w:pPr>
            <w:r w:rsidRPr="009966C5">
              <w:rPr>
                <w:lang w:val="cs-CZ"/>
              </w:rPr>
              <w:t>Min. 2</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3 m</w:t>
            </w:r>
            <w:r w:rsidRPr="009966C5">
              <w:rPr>
                <w:spacing w:val="1"/>
                <w:lang w:val="cs-CZ"/>
              </w:rPr>
              <w:t xml:space="preserve"> </w:t>
            </w:r>
            <w:r w:rsidRPr="009966C5">
              <w:rPr>
                <w:lang w:val="cs-CZ"/>
              </w:rPr>
              <w:t>pod</w:t>
            </w:r>
            <w:r w:rsidRPr="009966C5">
              <w:rPr>
                <w:spacing w:val="24"/>
                <w:lang w:val="cs-CZ"/>
              </w:rPr>
              <w:t xml:space="preserve"> </w:t>
            </w:r>
            <w:r w:rsidRPr="009966C5">
              <w:rPr>
                <w:lang w:val="cs-CZ"/>
              </w:rPr>
              <w:t>projektovanou</w:t>
            </w:r>
            <w:r w:rsidRPr="009966C5">
              <w:rPr>
                <w:spacing w:val="-3"/>
                <w:lang w:val="cs-CZ"/>
              </w:rPr>
              <w:t xml:space="preserve"> </w:t>
            </w:r>
            <w:r w:rsidRPr="009966C5">
              <w:rPr>
                <w:lang w:val="cs-CZ"/>
              </w:rPr>
              <w:t>základovou</w:t>
            </w:r>
            <w:r w:rsidRPr="009966C5">
              <w:rPr>
                <w:spacing w:val="21"/>
                <w:lang w:val="cs-CZ"/>
              </w:rPr>
              <w:t xml:space="preserve"> </w:t>
            </w:r>
            <w:r w:rsidRPr="009966C5">
              <w:rPr>
                <w:lang w:val="cs-CZ"/>
              </w:rPr>
              <w:t>spárou (vždy</w:t>
            </w:r>
            <w:r w:rsidRPr="009966C5">
              <w:rPr>
                <w:spacing w:val="1"/>
                <w:lang w:val="cs-CZ"/>
              </w:rPr>
              <w:t xml:space="preserve"> </w:t>
            </w:r>
            <w:r w:rsidRPr="009966C5">
              <w:rPr>
                <w:lang w:val="cs-CZ"/>
              </w:rPr>
              <w:t>ukončeno</w:t>
            </w:r>
            <w:r w:rsidRPr="009966C5">
              <w:rPr>
                <w:spacing w:val="1"/>
                <w:lang w:val="cs-CZ"/>
              </w:rPr>
              <w:t xml:space="preserve"> </w:t>
            </w:r>
            <w:r w:rsidRPr="009966C5">
              <w:rPr>
                <w:lang w:val="cs-CZ"/>
              </w:rPr>
              <w:t>na</w:t>
            </w:r>
            <w:r w:rsidRPr="009966C5">
              <w:rPr>
                <w:spacing w:val="27"/>
                <w:lang w:val="cs-CZ"/>
              </w:rPr>
              <w:t xml:space="preserve"> </w:t>
            </w:r>
            <w:r w:rsidRPr="009966C5">
              <w:rPr>
                <w:lang w:val="cs-CZ"/>
              </w:rPr>
              <w:t>dostatečně</w:t>
            </w:r>
            <w:r w:rsidRPr="009966C5">
              <w:rPr>
                <w:spacing w:val="1"/>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4 m</w:t>
            </w:r>
            <w:r w:rsidRPr="009966C5">
              <w:rPr>
                <w:spacing w:val="1"/>
                <w:lang w:val="cs-CZ"/>
              </w:rPr>
              <w:t xml:space="preserve"> </w:t>
            </w:r>
            <w:r w:rsidRPr="009966C5">
              <w:rPr>
                <w:lang w:val="cs-CZ"/>
              </w:rPr>
              <w:t>pod projektovanou</w:t>
            </w:r>
            <w:r w:rsidRPr="009966C5">
              <w:rPr>
                <w:spacing w:val="28"/>
                <w:lang w:val="cs-CZ"/>
              </w:rPr>
              <w:t xml:space="preserve"> </w:t>
            </w:r>
            <w:r w:rsidRPr="009966C5">
              <w:rPr>
                <w:lang w:val="cs-CZ"/>
              </w:rPr>
              <w:t>základovou spárou (vždy</w:t>
            </w:r>
            <w:r w:rsidRPr="009966C5">
              <w:rPr>
                <w:spacing w:val="28"/>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7B797983"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w:t>
            </w:r>
            <w:r w:rsidRPr="009966C5">
              <w:rPr>
                <w:spacing w:val="-3"/>
                <w:lang w:val="cs-CZ"/>
              </w:rPr>
              <w:t xml:space="preserve"> </w:t>
            </w:r>
            <w:r w:rsidRPr="009966C5">
              <w:rPr>
                <w:lang w:val="cs-CZ"/>
              </w:rPr>
              <w:t>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9966C5" w:rsidRDefault="0095270C" w:rsidP="00AF2725">
            <w:pPr>
              <w:spacing w:before="0" w:after="0"/>
              <w:rPr>
                <w:lang w:val="cs-CZ"/>
              </w:rPr>
            </w:pPr>
            <w:r w:rsidRPr="009966C5">
              <w:rPr>
                <w:lang w:val="cs-CZ"/>
              </w:rPr>
              <w:t>Min. 6</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r>
      <w:tr w:rsidR="0095270C" w:rsidRPr="009966C5" w14:paraId="7FF532BE" w14:textId="77777777" w:rsidTr="00AF272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 xml:space="preserve">vody, </w:t>
            </w:r>
            <w:r w:rsidRPr="009966C5">
              <w:rPr>
                <w:spacing w:val="-2"/>
                <w:lang w:val="cs-CZ"/>
              </w:rPr>
              <w:t>nebo</w:t>
            </w:r>
            <w:r w:rsidRPr="009966C5">
              <w:rPr>
                <w:spacing w:val="1"/>
                <w:lang w:val="cs-CZ"/>
              </w:rPr>
              <w:t xml:space="preserve"> </w:t>
            </w:r>
            <w:r w:rsidRPr="009966C5">
              <w:rPr>
                <w:lang w:val="cs-CZ"/>
              </w:rPr>
              <w:t>úrovně</w:t>
            </w:r>
            <w:r w:rsidRPr="009966C5">
              <w:rPr>
                <w:spacing w:val="-2"/>
                <w:lang w:val="cs-CZ"/>
              </w:rPr>
              <w:t xml:space="preserve"> </w:t>
            </w:r>
            <w:r w:rsidRPr="009966C5">
              <w:rPr>
                <w:lang w:val="cs-CZ"/>
              </w:rPr>
              <w:t>zemin</w:t>
            </w:r>
            <w:r w:rsidRPr="009966C5">
              <w:rPr>
                <w:spacing w:val="30"/>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vody</w:t>
            </w:r>
            <w:r w:rsidRPr="009966C5">
              <w:rPr>
                <w:spacing w:val="1"/>
                <w:lang w:val="cs-CZ"/>
              </w:rPr>
              <w:t xml:space="preserve"> </w:t>
            </w:r>
            <w:r w:rsidRPr="009966C5">
              <w:rPr>
                <w:spacing w:val="-2"/>
                <w:lang w:val="cs-CZ"/>
              </w:rPr>
              <w:t>nebo</w:t>
            </w:r>
            <w:r w:rsidRPr="009966C5">
              <w:rPr>
                <w:spacing w:val="1"/>
                <w:lang w:val="cs-CZ"/>
              </w:rPr>
              <w:t xml:space="preserve"> </w:t>
            </w:r>
            <w:r w:rsidRPr="009966C5">
              <w:rPr>
                <w:lang w:val="cs-CZ"/>
              </w:rPr>
              <w:t>úrovně</w:t>
            </w:r>
            <w:r w:rsidRPr="009966C5">
              <w:rPr>
                <w:spacing w:val="1"/>
                <w:lang w:val="cs-CZ"/>
              </w:rPr>
              <w:t xml:space="preserve"> </w:t>
            </w:r>
            <w:r w:rsidRPr="009966C5">
              <w:rPr>
                <w:lang w:val="cs-CZ"/>
              </w:rPr>
              <w:t>zemin</w:t>
            </w:r>
            <w:r w:rsidRPr="009966C5">
              <w:rPr>
                <w:spacing w:val="27"/>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r>
    </w:tbl>
    <w:p w14:paraId="7CA8AC10" w14:textId="77777777" w:rsidR="0095270C" w:rsidRPr="009966C5" w:rsidRDefault="0095270C" w:rsidP="0095270C"/>
    <w:p w14:paraId="6DDDEA8E" w14:textId="77777777" w:rsidR="0095270C" w:rsidRPr="009966C5" w:rsidRDefault="0095270C" w:rsidP="00D60669">
      <w:pPr>
        <w:pStyle w:val="Odstavecseseznamem"/>
        <w:numPr>
          <w:ilvl w:val="0"/>
          <w:numId w:val="29"/>
        </w:numPr>
        <w:rPr>
          <w:b/>
          <w:bCs/>
        </w:rPr>
      </w:pPr>
      <w:r w:rsidRPr="009966C5">
        <w:rPr>
          <w:b/>
          <w:bCs/>
        </w:rPr>
        <w:t>Požadavky na terénní měření a laboratorní zkoušky:</w:t>
      </w:r>
    </w:p>
    <w:p w14:paraId="757C3674" w14:textId="77777777" w:rsidR="0095270C" w:rsidRPr="009966C5" w:rsidRDefault="0095270C" w:rsidP="0095270C">
      <w:pPr>
        <w:rPr>
          <w:rFonts w:eastAsia="Calibri"/>
        </w:rPr>
      </w:pPr>
      <w:r w:rsidRPr="009966C5">
        <w:rPr>
          <w:rFonts w:eastAsia="Calibri"/>
        </w:rPr>
        <w:t>Výsledky</w:t>
      </w:r>
      <w:r w:rsidRPr="009966C5">
        <w:rPr>
          <w:rFonts w:eastAsia="Calibri"/>
          <w:spacing w:val="40"/>
        </w:rPr>
        <w:t xml:space="preserve"> </w:t>
      </w:r>
      <w:r w:rsidRPr="009966C5">
        <w:rPr>
          <w:rFonts w:eastAsia="Calibri"/>
        </w:rPr>
        <w:t>technických</w:t>
      </w:r>
      <w:r w:rsidRPr="009966C5">
        <w:rPr>
          <w:rFonts w:eastAsia="Calibri"/>
          <w:spacing w:val="39"/>
        </w:rPr>
        <w:t xml:space="preserve"> </w:t>
      </w:r>
      <w:r w:rsidRPr="009966C5">
        <w:rPr>
          <w:rFonts w:eastAsia="Calibri"/>
        </w:rPr>
        <w:t>prací</w:t>
      </w:r>
      <w:r w:rsidRPr="009966C5">
        <w:rPr>
          <w:rFonts w:eastAsia="Calibri"/>
          <w:spacing w:val="39"/>
        </w:rPr>
        <w:t xml:space="preserve"> </w:t>
      </w:r>
      <w:r w:rsidRPr="009966C5">
        <w:rPr>
          <w:rFonts w:eastAsia="Calibri"/>
        </w:rPr>
        <w:t>doplnit</w:t>
      </w:r>
      <w:r w:rsidRPr="009966C5">
        <w:rPr>
          <w:rFonts w:eastAsia="Calibri"/>
          <w:spacing w:val="39"/>
        </w:rPr>
        <w:t xml:space="preserve"> </w:t>
      </w:r>
      <w:r w:rsidRPr="009966C5">
        <w:rPr>
          <w:rFonts w:eastAsia="Calibri"/>
        </w:rPr>
        <w:t>dynamickými</w:t>
      </w:r>
      <w:r w:rsidRPr="009966C5">
        <w:rPr>
          <w:rFonts w:eastAsia="Calibri"/>
          <w:spacing w:val="37"/>
        </w:rPr>
        <w:t xml:space="preserve"> </w:t>
      </w:r>
      <w:r w:rsidRPr="009966C5">
        <w:rPr>
          <w:rFonts w:eastAsia="Calibri"/>
        </w:rPr>
        <w:t>a</w:t>
      </w:r>
      <w:r w:rsidRPr="009966C5">
        <w:rPr>
          <w:rFonts w:eastAsia="Calibri"/>
          <w:spacing w:val="39"/>
        </w:rPr>
        <w:t xml:space="preserve"> </w:t>
      </w:r>
      <w:r w:rsidRPr="009966C5">
        <w:rPr>
          <w:rFonts w:eastAsia="Calibri"/>
        </w:rPr>
        <w:t>statickými</w:t>
      </w:r>
      <w:r w:rsidRPr="009966C5">
        <w:rPr>
          <w:rFonts w:eastAsia="Calibri"/>
          <w:spacing w:val="39"/>
        </w:rPr>
        <w:t xml:space="preserve"> </w:t>
      </w:r>
      <w:r w:rsidRPr="009966C5">
        <w:rPr>
          <w:rFonts w:eastAsia="Calibri"/>
        </w:rPr>
        <w:t>penetracemi</w:t>
      </w:r>
      <w:r w:rsidRPr="009966C5">
        <w:rPr>
          <w:rFonts w:eastAsia="Calibri"/>
          <w:spacing w:val="36"/>
        </w:rPr>
        <w:t xml:space="preserve"> </w:t>
      </w:r>
      <w:r w:rsidRPr="009966C5">
        <w:rPr>
          <w:rFonts w:eastAsia="Calibri"/>
        </w:rPr>
        <w:t>za</w:t>
      </w:r>
      <w:r w:rsidRPr="009966C5">
        <w:rPr>
          <w:rFonts w:eastAsia="Calibri"/>
          <w:spacing w:val="39"/>
        </w:rPr>
        <w:t xml:space="preserve"> </w:t>
      </w:r>
      <w:r w:rsidRPr="009966C5">
        <w:rPr>
          <w:rFonts w:eastAsia="Calibri"/>
        </w:rPr>
        <w:t>účelem</w:t>
      </w:r>
      <w:r w:rsidRPr="009966C5">
        <w:rPr>
          <w:rFonts w:eastAsia="Calibri"/>
          <w:spacing w:val="59"/>
        </w:rPr>
        <w:t xml:space="preserve"> </w:t>
      </w:r>
      <w:r w:rsidRPr="009966C5">
        <w:rPr>
          <w:rFonts w:eastAsia="Calibri"/>
        </w:rPr>
        <w:t>upřesnění</w:t>
      </w:r>
      <w:r w:rsidRPr="009966C5">
        <w:rPr>
          <w:rFonts w:eastAsia="Calibri"/>
          <w:spacing w:val="28"/>
        </w:rPr>
        <w:t xml:space="preserve"> </w:t>
      </w:r>
      <w:r w:rsidRPr="009966C5">
        <w:rPr>
          <w:rFonts w:eastAsia="Calibri"/>
        </w:rPr>
        <w:t>geotechnických</w:t>
      </w:r>
      <w:r w:rsidRPr="009966C5">
        <w:rPr>
          <w:rFonts w:eastAsia="Calibri"/>
          <w:spacing w:val="29"/>
        </w:rPr>
        <w:t xml:space="preserve"> </w:t>
      </w:r>
      <w:r w:rsidRPr="009966C5">
        <w:rPr>
          <w:rFonts w:eastAsia="Calibri"/>
        </w:rPr>
        <w:t>vlastností</w:t>
      </w:r>
      <w:r w:rsidRPr="009966C5">
        <w:rPr>
          <w:rFonts w:eastAsia="Calibri"/>
          <w:spacing w:val="29"/>
        </w:rPr>
        <w:t xml:space="preserve"> </w:t>
      </w:r>
      <w:r w:rsidRPr="009966C5">
        <w:rPr>
          <w:rFonts w:eastAsia="Calibri"/>
        </w:rPr>
        <w:t>zemin</w:t>
      </w:r>
      <w:r w:rsidRPr="009966C5">
        <w:rPr>
          <w:rFonts w:eastAsia="Calibri"/>
          <w:spacing w:val="28"/>
        </w:rPr>
        <w:t xml:space="preserve"> </w:t>
      </w:r>
      <w:r w:rsidRPr="009966C5">
        <w:rPr>
          <w:rFonts w:eastAsia="Calibri"/>
        </w:rPr>
        <w:t>pod</w:t>
      </w:r>
      <w:r w:rsidRPr="009966C5">
        <w:rPr>
          <w:rFonts w:eastAsia="Calibri"/>
          <w:spacing w:val="29"/>
        </w:rPr>
        <w:t xml:space="preserve"> </w:t>
      </w:r>
      <w:r w:rsidRPr="009966C5">
        <w:rPr>
          <w:rFonts w:eastAsia="Calibri"/>
        </w:rPr>
        <w:t>tělesem</w:t>
      </w:r>
      <w:r w:rsidRPr="009966C5">
        <w:rPr>
          <w:rFonts w:eastAsia="Calibri"/>
          <w:spacing w:val="30"/>
        </w:rPr>
        <w:t xml:space="preserve"> </w:t>
      </w:r>
      <w:r w:rsidRPr="009966C5">
        <w:rPr>
          <w:rFonts w:eastAsia="Calibri"/>
        </w:rPr>
        <w:t>hráze</w:t>
      </w:r>
      <w:r w:rsidRPr="009966C5">
        <w:rPr>
          <w:rFonts w:eastAsia="Calibri"/>
          <w:spacing w:val="30"/>
        </w:rPr>
        <w:t xml:space="preserve"> </w:t>
      </w:r>
      <w:r w:rsidRPr="009966C5">
        <w:rPr>
          <w:rFonts w:eastAsia="Calibri"/>
        </w:rPr>
        <w:t>případně</w:t>
      </w:r>
      <w:r w:rsidRPr="009966C5">
        <w:rPr>
          <w:rFonts w:eastAsia="Calibri"/>
          <w:spacing w:val="29"/>
        </w:rPr>
        <w:t xml:space="preserve"> </w:t>
      </w:r>
      <w:r w:rsidRPr="009966C5">
        <w:rPr>
          <w:rFonts w:eastAsia="Calibri"/>
        </w:rPr>
        <w:t>v</w:t>
      </w:r>
      <w:r w:rsidRPr="009966C5">
        <w:rPr>
          <w:rFonts w:eastAsia="Calibri"/>
          <w:spacing w:val="-2"/>
        </w:rPr>
        <w:t xml:space="preserve"> </w:t>
      </w:r>
      <w:r w:rsidRPr="009966C5">
        <w:rPr>
          <w:rFonts w:eastAsia="Calibri"/>
        </w:rPr>
        <w:t>místě</w:t>
      </w:r>
      <w:r w:rsidRPr="009966C5">
        <w:rPr>
          <w:rFonts w:eastAsia="Calibri"/>
          <w:spacing w:val="30"/>
        </w:rPr>
        <w:t xml:space="preserve"> </w:t>
      </w:r>
      <w:r w:rsidRPr="009966C5">
        <w:rPr>
          <w:rFonts w:eastAsia="Calibri"/>
        </w:rPr>
        <w:t>budoucího</w:t>
      </w:r>
      <w:r w:rsidRPr="009966C5">
        <w:rPr>
          <w:rFonts w:eastAsia="Calibri"/>
          <w:spacing w:val="51"/>
        </w:rPr>
        <w:t xml:space="preserve"> </w:t>
      </w:r>
      <w:r w:rsidRPr="009966C5">
        <w:rPr>
          <w:rFonts w:eastAsia="Calibri"/>
        </w:rPr>
        <w:t>výpustního zařízení.</w:t>
      </w:r>
    </w:p>
    <w:p w14:paraId="3941FD7F" w14:textId="77777777" w:rsidR="0095270C" w:rsidRPr="009966C5" w:rsidRDefault="0095270C" w:rsidP="0095270C">
      <w:pPr>
        <w:rPr>
          <w:rFonts w:eastAsia="Calibri"/>
        </w:rPr>
      </w:pPr>
      <w:r w:rsidRPr="009966C5">
        <w:rPr>
          <w:rFonts w:eastAsia="Calibri"/>
        </w:rPr>
        <w:t>Laboratorní</w:t>
      </w:r>
      <w:r w:rsidRPr="009966C5">
        <w:rPr>
          <w:rFonts w:eastAsia="Calibri"/>
          <w:spacing w:val="2"/>
        </w:rPr>
        <w:t xml:space="preserve"> </w:t>
      </w:r>
      <w:r w:rsidRPr="009966C5">
        <w:rPr>
          <w:rFonts w:eastAsia="Calibri"/>
        </w:rPr>
        <w:t>zkoušky</w:t>
      </w:r>
      <w:r w:rsidRPr="009966C5">
        <w:rPr>
          <w:rFonts w:eastAsia="Calibri"/>
          <w:spacing w:val="3"/>
        </w:rPr>
        <w:t xml:space="preserve"> </w:t>
      </w:r>
      <w:r w:rsidRPr="009966C5">
        <w:rPr>
          <w:rFonts w:eastAsia="Calibri"/>
        </w:rPr>
        <w:t>zemin, skalních</w:t>
      </w:r>
      <w:r w:rsidRPr="009966C5">
        <w:rPr>
          <w:rFonts w:eastAsia="Calibri"/>
          <w:spacing w:val="2"/>
        </w:rPr>
        <w:t xml:space="preserve"> </w:t>
      </w:r>
      <w:r w:rsidRPr="009966C5">
        <w:rPr>
          <w:rFonts w:eastAsia="Calibri"/>
        </w:rPr>
        <w:t>a</w:t>
      </w:r>
      <w:r w:rsidRPr="009966C5">
        <w:rPr>
          <w:rFonts w:eastAsia="Calibri"/>
          <w:spacing w:val="2"/>
        </w:rPr>
        <w:t xml:space="preserve"> </w:t>
      </w:r>
      <w:proofErr w:type="spellStart"/>
      <w:r w:rsidRPr="009966C5">
        <w:rPr>
          <w:rFonts w:eastAsia="Calibri"/>
        </w:rPr>
        <w:t>poloskalních</w:t>
      </w:r>
      <w:proofErr w:type="spellEnd"/>
      <w:r w:rsidRPr="009966C5">
        <w:rPr>
          <w:rFonts w:eastAsia="Calibri"/>
          <w:spacing w:val="2"/>
        </w:rPr>
        <w:t xml:space="preserve"> </w:t>
      </w:r>
      <w:r w:rsidRPr="009966C5">
        <w:rPr>
          <w:rFonts w:eastAsia="Calibri"/>
          <w:spacing w:val="-2"/>
        </w:rPr>
        <w:t>hornin</w:t>
      </w:r>
      <w:r w:rsidRPr="009966C5">
        <w:rPr>
          <w:rFonts w:eastAsia="Calibri"/>
          <w:spacing w:val="2"/>
        </w:rPr>
        <w:t xml:space="preserve"> </w:t>
      </w:r>
      <w:r w:rsidRPr="009966C5">
        <w:rPr>
          <w:rFonts w:eastAsia="Calibri"/>
        </w:rPr>
        <w:t>se</w:t>
      </w:r>
      <w:r w:rsidRPr="009966C5">
        <w:rPr>
          <w:rFonts w:eastAsia="Calibri"/>
          <w:spacing w:val="3"/>
        </w:rPr>
        <w:t xml:space="preserve"> </w:t>
      </w:r>
      <w:r w:rsidRPr="009966C5">
        <w:rPr>
          <w:rFonts w:eastAsia="Calibri"/>
        </w:rPr>
        <w:t>provádí</w:t>
      </w:r>
      <w:r w:rsidRPr="009966C5">
        <w:rPr>
          <w:rFonts w:eastAsia="Calibri"/>
          <w:spacing w:val="2"/>
        </w:rPr>
        <w:t xml:space="preserve"> </w:t>
      </w:r>
      <w:r w:rsidRPr="009966C5">
        <w:rPr>
          <w:rFonts w:eastAsia="Calibri"/>
        </w:rPr>
        <w:t>v</w:t>
      </w:r>
      <w:r w:rsidRPr="009966C5">
        <w:rPr>
          <w:rFonts w:eastAsia="Calibri"/>
          <w:spacing w:val="1"/>
        </w:rPr>
        <w:t xml:space="preserve"> </w:t>
      </w:r>
      <w:r w:rsidRPr="009966C5">
        <w:rPr>
          <w:rFonts w:eastAsia="Calibri"/>
        </w:rPr>
        <w:t>rozsahu</w:t>
      </w:r>
      <w:r w:rsidRPr="009966C5">
        <w:rPr>
          <w:rFonts w:eastAsia="Calibri"/>
          <w:spacing w:val="2"/>
        </w:rPr>
        <w:t xml:space="preserve"> </w:t>
      </w:r>
      <w:r w:rsidRPr="009966C5">
        <w:rPr>
          <w:rFonts w:eastAsia="Calibri"/>
          <w:spacing w:val="-2"/>
        </w:rPr>
        <w:t>pro</w:t>
      </w:r>
      <w:r w:rsidRPr="009966C5">
        <w:rPr>
          <w:rFonts w:eastAsia="Calibri"/>
          <w:spacing w:val="4"/>
        </w:rPr>
        <w:t xml:space="preserve"> </w:t>
      </w:r>
      <w:r w:rsidRPr="009966C5">
        <w:rPr>
          <w:rFonts w:eastAsia="Calibri"/>
        </w:rPr>
        <w:t>stanovení</w:t>
      </w:r>
      <w:r w:rsidRPr="009966C5">
        <w:rPr>
          <w:rFonts w:eastAsia="Calibri"/>
          <w:spacing w:val="63"/>
        </w:rPr>
        <w:t xml:space="preserve"> </w:t>
      </w:r>
      <w:r w:rsidRPr="009966C5">
        <w:rPr>
          <w:rFonts w:eastAsia="Calibri"/>
        </w:rPr>
        <w:t>popisných</w:t>
      </w:r>
      <w:r w:rsidRPr="009966C5">
        <w:rPr>
          <w:rFonts w:eastAsia="Calibri"/>
          <w:spacing w:val="37"/>
        </w:rPr>
        <w:t xml:space="preserve"> </w:t>
      </w:r>
      <w:r w:rsidRPr="009966C5">
        <w:rPr>
          <w:rFonts w:eastAsia="Calibri"/>
        </w:rPr>
        <w:t>vlastností</w:t>
      </w:r>
      <w:r w:rsidRPr="009966C5">
        <w:rPr>
          <w:rFonts w:eastAsia="Calibri"/>
          <w:spacing w:val="39"/>
        </w:rPr>
        <w:t xml:space="preserve"> </w:t>
      </w:r>
      <w:r w:rsidRPr="009966C5">
        <w:rPr>
          <w:rFonts w:eastAsia="Calibri"/>
        </w:rPr>
        <w:t>jednotlivých</w:t>
      </w:r>
      <w:r w:rsidRPr="009966C5">
        <w:rPr>
          <w:rFonts w:eastAsia="Calibri"/>
          <w:spacing w:val="41"/>
        </w:rPr>
        <w:t xml:space="preserve"> </w:t>
      </w:r>
      <w:r w:rsidRPr="009966C5">
        <w:rPr>
          <w:rFonts w:eastAsia="Calibri"/>
        </w:rPr>
        <w:t>typů</w:t>
      </w:r>
      <w:r w:rsidRPr="009966C5">
        <w:rPr>
          <w:rFonts w:eastAsia="Calibri"/>
          <w:spacing w:val="40"/>
        </w:rPr>
        <w:t xml:space="preserve"> </w:t>
      </w:r>
      <w:r w:rsidRPr="009966C5">
        <w:rPr>
          <w:rFonts w:eastAsia="Calibri"/>
        </w:rPr>
        <w:t>zemin</w:t>
      </w:r>
      <w:r w:rsidRPr="009966C5">
        <w:rPr>
          <w:rFonts w:eastAsia="Calibri"/>
          <w:spacing w:val="38"/>
        </w:rPr>
        <w:t xml:space="preserve"> </w:t>
      </w:r>
      <w:r w:rsidRPr="009966C5">
        <w:rPr>
          <w:rFonts w:eastAsia="Calibri"/>
        </w:rPr>
        <w:t>a</w:t>
      </w:r>
      <w:r w:rsidRPr="009966C5">
        <w:rPr>
          <w:rFonts w:eastAsia="Calibri"/>
          <w:spacing w:val="41"/>
        </w:rPr>
        <w:t xml:space="preserve"> </w:t>
      </w:r>
      <w:r w:rsidRPr="009966C5">
        <w:rPr>
          <w:rFonts w:eastAsia="Calibri"/>
        </w:rPr>
        <w:t>k</w:t>
      </w:r>
      <w:r w:rsidRPr="009966C5">
        <w:rPr>
          <w:rFonts w:eastAsia="Calibri"/>
          <w:spacing w:val="-2"/>
        </w:rPr>
        <w:t xml:space="preserve"> </w:t>
      </w:r>
      <w:r w:rsidRPr="009966C5">
        <w:rPr>
          <w:rFonts w:eastAsia="Calibri"/>
        </w:rPr>
        <w:t>jejich</w:t>
      </w:r>
      <w:r w:rsidRPr="009966C5">
        <w:rPr>
          <w:rFonts w:eastAsia="Calibri"/>
          <w:spacing w:val="41"/>
        </w:rPr>
        <w:t xml:space="preserve"> </w:t>
      </w:r>
      <w:r w:rsidRPr="009966C5">
        <w:rPr>
          <w:rFonts w:eastAsia="Calibri"/>
        </w:rPr>
        <w:t>zařazení</w:t>
      </w:r>
      <w:r w:rsidRPr="009966C5">
        <w:rPr>
          <w:rFonts w:eastAsia="Calibri"/>
          <w:spacing w:val="40"/>
        </w:rPr>
        <w:t xml:space="preserve"> </w:t>
      </w:r>
      <w:r w:rsidRPr="009966C5">
        <w:rPr>
          <w:rFonts w:eastAsia="Calibri"/>
        </w:rPr>
        <w:t>do klasifikačního</w:t>
      </w:r>
      <w:r w:rsidRPr="009966C5">
        <w:rPr>
          <w:rFonts w:eastAsia="Calibri"/>
          <w:spacing w:val="43"/>
        </w:rPr>
        <w:t xml:space="preserve"> </w:t>
      </w:r>
      <w:r w:rsidRPr="009966C5">
        <w:rPr>
          <w:rFonts w:eastAsia="Calibri"/>
        </w:rPr>
        <w:t>systému</w:t>
      </w:r>
      <w:r w:rsidRPr="009966C5">
        <w:rPr>
          <w:rFonts w:eastAsia="Calibri"/>
          <w:spacing w:val="61"/>
        </w:rPr>
        <w:t xml:space="preserve">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r w:rsidRPr="009966C5">
        <w:rPr>
          <w:rFonts w:eastAsia="Calibri"/>
          <w:spacing w:val="3"/>
        </w:rPr>
        <w:t xml:space="preserve"> </w:t>
      </w:r>
      <w:r w:rsidRPr="009966C5">
        <w:rPr>
          <w:rFonts w:eastAsia="Calibri"/>
        </w:rPr>
        <w:t>ČSN</w:t>
      </w:r>
      <w:r>
        <w:rPr>
          <w:rFonts w:eastAsia="Calibri"/>
        </w:rPr>
        <w:t> </w:t>
      </w:r>
      <w:r w:rsidRPr="009966C5">
        <w:rPr>
          <w:rFonts w:eastAsia="Calibri"/>
        </w:rPr>
        <w:t>ISO</w:t>
      </w:r>
      <w:r>
        <w:rPr>
          <w:rFonts w:eastAsia="Calibri"/>
        </w:rPr>
        <w:t> </w:t>
      </w:r>
      <w:r w:rsidRPr="009966C5">
        <w:rPr>
          <w:rFonts w:eastAsia="Calibri"/>
        </w:rPr>
        <w:t>14688-2,).</w:t>
      </w:r>
      <w:r w:rsidRPr="009966C5">
        <w:rPr>
          <w:rFonts w:eastAsia="Calibri"/>
          <w:spacing w:val="3"/>
        </w:rPr>
        <w:t xml:space="preserve"> </w:t>
      </w:r>
      <w:r w:rsidRPr="009966C5">
        <w:rPr>
          <w:rFonts w:eastAsia="Calibri"/>
        </w:rPr>
        <w:t>Na</w:t>
      </w:r>
      <w:r w:rsidRPr="009966C5">
        <w:rPr>
          <w:rFonts w:eastAsia="Calibri"/>
          <w:spacing w:val="3"/>
        </w:rPr>
        <w:t xml:space="preserve"> </w:t>
      </w:r>
      <w:r w:rsidRPr="009966C5">
        <w:rPr>
          <w:rFonts w:eastAsia="Calibri"/>
        </w:rPr>
        <w:t>základě</w:t>
      </w:r>
      <w:r w:rsidRPr="009966C5">
        <w:rPr>
          <w:rFonts w:eastAsia="Calibri"/>
          <w:spacing w:val="4"/>
        </w:rPr>
        <w:t xml:space="preserve"> </w:t>
      </w:r>
      <w:r w:rsidRPr="009966C5">
        <w:rPr>
          <w:rFonts w:eastAsia="Calibri"/>
        </w:rPr>
        <w:t>provedených</w:t>
      </w:r>
      <w:r w:rsidRPr="009966C5">
        <w:rPr>
          <w:rFonts w:eastAsia="Calibri"/>
          <w:spacing w:val="3"/>
        </w:rPr>
        <w:t xml:space="preserve"> </w:t>
      </w:r>
      <w:r w:rsidRPr="009966C5">
        <w:rPr>
          <w:rFonts w:eastAsia="Calibri"/>
        </w:rPr>
        <w:t>laboratorních</w:t>
      </w:r>
      <w:r w:rsidRPr="009966C5">
        <w:rPr>
          <w:rFonts w:eastAsia="Calibri"/>
          <w:spacing w:val="51"/>
        </w:rPr>
        <w:t xml:space="preserve"> </w:t>
      </w:r>
      <w:r w:rsidRPr="009966C5">
        <w:rPr>
          <w:rFonts w:eastAsia="Calibri"/>
        </w:rPr>
        <w:t>rozborů zeminy</w:t>
      </w:r>
      <w:r w:rsidRPr="009966C5">
        <w:rPr>
          <w:rFonts w:eastAsia="Calibri"/>
          <w:spacing w:val="-2"/>
        </w:rPr>
        <w:t xml:space="preserve"> </w:t>
      </w:r>
      <w:r w:rsidRPr="009966C5">
        <w:rPr>
          <w:rFonts w:eastAsia="Calibri"/>
        </w:rPr>
        <w:t>zařadit</w:t>
      </w:r>
      <w:r w:rsidRPr="009966C5">
        <w:rPr>
          <w:rFonts w:eastAsia="Calibri"/>
          <w:spacing w:val="1"/>
        </w:rPr>
        <w:t xml:space="preserve"> </w:t>
      </w:r>
      <w:r w:rsidRPr="009966C5">
        <w:rPr>
          <w:rFonts w:eastAsia="Calibri"/>
        </w:rPr>
        <w:t>podle</w:t>
      </w:r>
      <w:r w:rsidRPr="009966C5">
        <w:rPr>
          <w:rFonts w:eastAsia="Calibri"/>
          <w:spacing w:val="1"/>
        </w:rPr>
        <w:t xml:space="preserve"> </w:t>
      </w:r>
      <w:r w:rsidRPr="009966C5">
        <w:rPr>
          <w:rFonts w:eastAsia="Calibri"/>
        </w:rPr>
        <w:t>použitelnosti</w:t>
      </w:r>
      <w:r w:rsidRPr="009966C5">
        <w:rPr>
          <w:rFonts w:eastAsia="Calibri"/>
          <w:spacing w:val="-3"/>
        </w:rPr>
        <w:t xml:space="preserve"> </w:t>
      </w:r>
      <w:r w:rsidRPr="009966C5">
        <w:rPr>
          <w:rFonts w:eastAsia="Calibri"/>
        </w:rPr>
        <w:t>podle</w:t>
      </w:r>
      <w:r w:rsidRPr="009966C5">
        <w:rPr>
          <w:rFonts w:eastAsia="Calibri"/>
          <w:spacing w:val="1"/>
        </w:rPr>
        <w:t xml:space="preserve"> </w:t>
      </w:r>
      <w:r w:rsidRPr="009966C5">
        <w:rPr>
          <w:rFonts w:eastAsia="Calibri"/>
          <w:spacing w:val="-2"/>
        </w:rPr>
        <w:t>parametrů:</w:t>
      </w:r>
    </w:p>
    <w:p w14:paraId="33A6C6A2"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hráze</w:t>
      </w:r>
      <w:r w:rsidRPr="009966C5">
        <w:rPr>
          <w:rFonts w:eastAsia="Calibri"/>
          <w:spacing w:val="1"/>
        </w:rPr>
        <w:t xml:space="preserve"> </w:t>
      </w:r>
      <w:r w:rsidRPr="009966C5">
        <w:rPr>
          <w:rFonts w:eastAsia="Calibri"/>
        </w:rPr>
        <w:t>ani</w:t>
      </w:r>
      <w:r w:rsidRPr="009966C5">
        <w:rPr>
          <w:rFonts w:eastAsia="Calibri"/>
          <w:spacing w:val="-3"/>
        </w:rPr>
        <w:t xml:space="preserve"> </w:t>
      </w:r>
      <w:r w:rsidRPr="009966C5">
        <w:rPr>
          <w:rFonts w:eastAsia="Calibri"/>
        </w:rPr>
        <w:t>těsnící</w:t>
      </w:r>
      <w:r w:rsidRPr="009966C5">
        <w:rPr>
          <w:rFonts w:eastAsia="Calibri"/>
          <w:spacing w:val="-3"/>
        </w:rPr>
        <w:t xml:space="preserve"> </w:t>
      </w:r>
      <w:r w:rsidRPr="009966C5">
        <w:rPr>
          <w:rFonts w:eastAsia="Calibri"/>
        </w:rPr>
        <w:t>části hráze,</w:t>
      </w:r>
    </w:p>
    <w:p w14:paraId="201EF1FF"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2"/>
        </w:rPr>
        <w:t xml:space="preserve"> </w:t>
      </w:r>
      <w:r w:rsidRPr="009966C5">
        <w:rPr>
          <w:rFonts w:eastAsia="Calibri"/>
          <w:spacing w:val="-2"/>
        </w:rPr>
        <w:t>homogenní</w:t>
      </w:r>
      <w:r w:rsidRPr="009966C5">
        <w:rPr>
          <w:rFonts w:eastAsia="Calibri"/>
        </w:rPr>
        <w:t xml:space="preserve"> hráze,</w:t>
      </w:r>
    </w:p>
    <w:p w14:paraId="5E367F81"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 těsnicí</w:t>
      </w:r>
      <w:r w:rsidRPr="009966C5">
        <w:rPr>
          <w:rFonts w:eastAsia="Calibri"/>
          <w:spacing w:val="-3"/>
        </w:rPr>
        <w:t xml:space="preserve"> </w:t>
      </w:r>
      <w:r w:rsidRPr="009966C5">
        <w:rPr>
          <w:rFonts w:eastAsia="Calibri"/>
        </w:rPr>
        <w:t>části hráze,</w:t>
      </w:r>
    </w:p>
    <w:p w14:paraId="6BC656B8"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spacing w:val="-2"/>
        </w:rPr>
        <w:t>stabilizační</w:t>
      </w:r>
      <w:r w:rsidRPr="009966C5">
        <w:rPr>
          <w:rFonts w:eastAsia="Calibri"/>
        </w:rPr>
        <w:t xml:space="preserve"> části hráze,</w:t>
      </w:r>
    </w:p>
    <w:p w14:paraId="32F9CF66" w14:textId="77777777" w:rsidR="0095270C" w:rsidRPr="009966C5" w:rsidRDefault="0095270C" w:rsidP="00D60669">
      <w:pPr>
        <w:pStyle w:val="Odstavecseseznamem"/>
        <w:numPr>
          <w:ilvl w:val="0"/>
          <w:numId w:val="30"/>
        </w:numPr>
        <w:rPr>
          <w:rFonts w:eastAsia="Calibri"/>
        </w:rPr>
      </w:pPr>
      <w:r w:rsidRPr="009966C5">
        <w:rPr>
          <w:rFonts w:eastAsia="Calibri"/>
        </w:rPr>
        <w:t>propustnost</w:t>
      </w:r>
      <w:r w:rsidRPr="009966C5">
        <w:rPr>
          <w:rFonts w:eastAsia="Calibri"/>
          <w:spacing w:val="1"/>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1"/>
        </w:rPr>
        <w:t xml:space="preserve"> </w:t>
      </w:r>
      <w:r w:rsidRPr="009966C5">
        <w:rPr>
          <w:rFonts w:eastAsia="Calibri"/>
        </w:rPr>
        <w:t>podloží hráze,</w:t>
      </w:r>
    </w:p>
    <w:p w14:paraId="34964DF4" w14:textId="77777777" w:rsidR="0095270C" w:rsidRPr="009966C5" w:rsidRDefault="0095270C" w:rsidP="00D60669">
      <w:pPr>
        <w:pStyle w:val="Odstavecseseznamem"/>
        <w:numPr>
          <w:ilvl w:val="0"/>
          <w:numId w:val="30"/>
        </w:numPr>
        <w:rPr>
          <w:rFonts w:eastAsia="Calibri"/>
        </w:rPr>
      </w:pPr>
      <w:r w:rsidRPr="009966C5">
        <w:rPr>
          <w:rFonts w:eastAsia="Calibri"/>
        </w:rPr>
        <w:t>geomechanické</w:t>
      </w:r>
      <w:r w:rsidRPr="009966C5">
        <w:rPr>
          <w:rFonts w:eastAsia="Calibri"/>
          <w:spacing w:val="1"/>
        </w:rPr>
        <w:t xml:space="preserve"> </w:t>
      </w:r>
      <w:r w:rsidRPr="009966C5">
        <w:rPr>
          <w:rFonts w:eastAsia="Calibri"/>
        </w:rPr>
        <w:t>parametry</w:t>
      </w:r>
      <w:r w:rsidRPr="009966C5">
        <w:rPr>
          <w:rFonts w:eastAsia="Calibri"/>
          <w:spacing w:val="1"/>
        </w:rPr>
        <w:t xml:space="preserve"> </w:t>
      </w:r>
      <w:r w:rsidRPr="009966C5">
        <w:rPr>
          <w:rFonts w:eastAsia="Calibri"/>
        </w:rPr>
        <w:t>zemin z podloží výpustního objektu,</w:t>
      </w:r>
    </w:p>
    <w:p w14:paraId="05395193" w14:textId="77777777" w:rsidR="0095270C" w:rsidRPr="009966C5" w:rsidRDefault="0095270C" w:rsidP="00D60669">
      <w:pPr>
        <w:pStyle w:val="Odstavecseseznamem"/>
        <w:numPr>
          <w:ilvl w:val="0"/>
          <w:numId w:val="30"/>
        </w:numPr>
        <w:rPr>
          <w:rFonts w:eastAsia="Calibri"/>
        </w:rPr>
      </w:pPr>
      <w:r w:rsidRPr="009966C5">
        <w:rPr>
          <w:rFonts w:eastAsia="Calibri"/>
        </w:rPr>
        <w:t>ověření geotechnických</w:t>
      </w:r>
      <w:r w:rsidRPr="009966C5">
        <w:rPr>
          <w:rFonts w:eastAsia="Calibri"/>
          <w:spacing w:val="-3"/>
        </w:rPr>
        <w:t xml:space="preserve"> </w:t>
      </w:r>
      <w:r w:rsidRPr="009966C5">
        <w:rPr>
          <w:rFonts w:eastAsia="Calibri"/>
        </w:rPr>
        <w:t>parametrů zemin ze</w:t>
      </w:r>
      <w:r w:rsidRPr="009966C5">
        <w:rPr>
          <w:rFonts w:eastAsia="Calibri"/>
          <w:spacing w:val="1"/>
        </w:rPr>
        <w:t xml:space="preserve"> </w:t>
      </w:r>
      <w:r w:rsidRPr="009966C5">
        <w:rPr>
          <w:rFonts w:eastAsia="Calibri"/>
        </w:rPr>
        <w:t>zemníku (zrnitost,</w:t>
      </w:r>
      <w:r w:rsidRPr="009966C5">
        <w:rPr>
          <w:rFonts w:eastAsia="Calibri"/>
          <w:spacing w:val="-2"/>
        </w:rPr>
        <w:t xml:space="preserve"> </w:t>
      </w:r>
      <w:r w:rsidRPr="009966C5">
        <w:rPr>
          <w:rFonts w:eastAsia="Calibri"/>
        </w:rPr>
        <w:t>vlhkost,</w:t>
      </w:r>
      <w:r w:rsidRPr="009966C5">
        <w:rPr>
          <w:rFonts w:eastAsia="Calibri"/>
          <w:spacing w:val="-2"/>
        </w:rPr>
        <w:t xml:space="preserve"> </w:t>
      </w:r>
      <w:proofErr w:type="spellStart"/>
      <w:r w:rsidRPr="009966C5">
        <w:rPr>
          <w:rFonts w:eastAsia="Calibri"/>
        </w:rPr>
        <w:t>Proctor</w:t>
      </w:r>
      <w:proofErr w:type="spellEnd"/>
      <w:r w:rsidRPr="009966C5">
        <w:rPr>
          <w:rFonts w:eastAsia="Calibri"/>
          <w:spacing w:val="63"/>
        </w:rPr>
        <w:t xml:space="preserve"> </w:t>
      </w:r>
      <w:r w:rsidRPr="009966C5">
        <w:rPr>
          <w:rFonts w:eastAsia="Calibri"/>
        </w:rPr>
        <w:t>standard, propustnost).</w:t>
      </w:r>
    </w:p>
    <w:p w14:paraId="02FB3645" w14:textId="77777777" w:rsidR="0095270C" w:rsidRDefault="0095270C" w:rsidP="0095270C">
      <w:pPr>
        <w:rPr>
          <w:rFonts w:eastAsia="Calibri"/>
          <w:lang w:eastAsia="en-US"/>
        </w:rPr>
      </w:pPr>
      <w:r w:rsidRPr="009966C5">
        <w:rPr>
          <w:rFonts w:eastAsia="Calibri"/>
        </w:rPr>
        <w:t>V místech</w:t>
      </w:r>
      <w:r w:rsidRPr="009966C5">
        <w:rPr>
          <w:rFonts w:eastAsia="Calibri"/>
          <w:spacing w:val="24"/>
        </w:rPr>
        <w:t xml:space="preserve"> </w:t>
      </w:r>
      <w:r w:rsidRPr="009966C5">
        <w:rPr>
          <w:rFonts w:eastAsia="Calibri"/>
        </w:rPr>
        <w:t>stavebních</w:t>
      </w:r>
      <w:r w:rsidRPr="009966C5">
        <w:rPr>
          <w:rFonts w:eastAsia="Calibri"/>
          <w:spacing w:val="24"/>
        </w:rPr>
        <w:t xml:space="preserve"> </w:t>
      </w:r>
      <w:r w:rsidRPr="009966C5">
        <w:rPr>
          <w:rFonts w:eastAsia="Calibri"/>
        </w:rPr>
        <w:t>objektů</w:t>
      </w:r>
      <w:r w:rsidRPr="009966C5">
        <w:rPr>
          <w:rFonts w:eastAsia="Calibri"/>
          <w:spacing w:val="24"/>
        </w:rPr>
        <w:t xml:space="preserve"> </w:t>
      </w:r>
      <w:r w:rsidRPr="009966C5">
        <w:rPr>
          <w:rFonts w:eastAsia="Calibri"/>
        </w:rPr>
        <w:t>je</w:t>
      </w:r>
      <w:r w:rsidRPr="009966C5">
        <w:rPr>
          <w:rFonts w:eastAsia="Calibri"/>
          <w:spacing w:val="22"/>
        </w:rPr>
        <w:t xml:space="preserve"> </w:t>
      </w:r>
      <w:r w:rsidRPr="009966C5">
        <w:rPr>
          <w:rFonts w:eastAsia="Calibri"/>
        </w:rPr>
        <w:t>nutné</w:t>
      </w:r>
      <w:r w:rsidRPr="009966C5">
        <w:rPr>
          <w:rFonts w:eastAsia="Calibri"/>
          <w:spacing w:val="22"/>
        </w:rPr>
        <w:t xml:space="preserve"> </w:t>
      </w:r>
      <w:r w:rsidRPr="009966C5">
        <w:rPr>
          <w:rFonts w:eastAsia="Calibri"/>
        </w:rPr>
        <w:t>odebrat</w:t>
      </w:r>
      <w:r w:rsidRPr="009966C5">
        <w:rPr>
          <w:rFonts w:eastAsia="Calibri"/>
          <w:spacing w:val="22"/>
        </w:rPr>
        <w:t xml:space="preserve"> </w:t>
      </w:r>
      <w:r w:rsidRPr="009966C5">
        <w:rPr>
          <w:rFonts w:eastAsia="Calibri"/>
        </w:rPr>
        <w:t>vzorky</w:t>
      </w:r>
      <w:r w:rsidRPr="009966C5">
        <w:rPr>
          <w:rFonts w:eastAsia="Calibri"/>
          <w:spacing w:val="24"/>
        </w:rPr>
        <w:t xml:space="preserve"> </w:t>
      </w:r>
      <w:r w:rsidRPr="009966C5">
        <w:rPr>
          <w:rFonts w:eastAsia="Calibri"/>
        </w:rPr>
        <w:t>podzemní</w:t>
      </w:r>
      <w:r w:rsidRPr="009966C5">
        <w:rPr>
          <w:rFonts w:eastAsia="Calibri"/>
          <w:spacing w:val="22"/>
        </w:rPr>
        <w:t xml:space="preserve"> </w:t>
      </w:r>
      <w:r w:rsidRPr="009966C5">
        <w:rPr>
          <w:rFonts w:eastAsia="Calibri"/>
        </w:rPr>
        <w:t>vody</w:t>
      </w:r>
      <w:r w:rsidRPr="009966C5">
        <w:rPr>
          <w:rFonts w:eastAsia="Calibri"/>
          <w:spacing w:val="25"/>
        </w:rPr>
        <w:t xml:space="preserve"> </w:t>
      </w:r>
      <w:r w:rsidRPr="009966C5">
        <w:rPr>
          <w:rFonts w:eastAsia="Calibri"/>
        </w:rPr>
        <w:t>za</w:t>
      </w:r>
      <w:r w:rsidRPr="009966C5">
        <w:rPr>
          <w:rFonts w:eastAsia="Calibri"/>
          <w:spacing w:val="22"/>
        </w:rPr>
        <w:t xml:space="preserve"> </w:t>
      </w:r>
      <w:r w:rsidRPr="009966C5">
        <w:rPr>
          <w:rFonts w:eastAsia="Calibri"/>
        </w:rPr>
        <w:t>účelem</w:t>
      </w:r>
      <w:r w:rsidRPr="009966C5">
        <w:rPr>
          <w:rFonts w:eastAsia="Calibri"/>
          <w:spacing w:val="23"/>
        </w:rPr>
        <w:t xml:space="preserve"> </w:t>
      </w:r>
      <w:r w:rsidRPr="009966C5">
        <w:rPr>
          <w:rFonts w:eastAsia="Calibri"/>
        </w:rPr>
        <w:t>stanovení</w:t>
      </w:r>
      <w:r w:rsidRPr="009966C5">
        <w:rPr>
          <w:rFonts w:eastAsia="Calibri"/>
          <w:spacing w:val="53"/>
        </w:rPr>
        <w:t xml:space="preserve"> </w:t>
      </w:r>
      <w:r w:rsidRPr="009966C5">
        <w:rPr>
          <w:rFonts w:eastAsia="Calibri"/>
        </w:rPr>
        <w:t>chemické</w:t>
      </w:r>
      <w:r w:rsidRPr="009966C5">
        <w:rPr>
          <w:rFonts w:eastAsia="Calibri"/>
          <w:spacing w:val="1"/>
        </w:rPr>
        <w:t xml:space="preserve"> </w:t>
      </w:r>
      <w:r w:rsidRPr="009966C5">
        <w:rPr>
          <w:rFonts w:eastAsia="Calibri"/>
        </w:rPr>
        <w:t>agresivity prostředí na beton</w:t>
      </w:r>
      <w:r w:rsidRPr="009966C5">
        <w:rPr>
          <w:rFonts w:eastAsia="Calibri"/>
          <w:spacing w:val="-3"/>
        </w:rPr>
        <w:t xml:space="preserve"> </w:t>
      </w:r>
      <w:r w:rsidRPr="009966C5">
        <w:rPr>
          <w:rFonts w:eastAsia="Calibri"/>
        </w:rPr>
        <w:t>podle</w:t>
      </w:r>
      <w:r w:rsidRPr="009966C5">
        <w:rPr>
          <w:rFonts w:eastAsia="Calibri"/>
          <w:spacing w:val="1"/>
          <w:lang w:eastAsia="en-US"/>
        </w:rPr>
        <w:t xml:space="preserve"> ČSN EN 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AB5CB90" w14:textId="364FB338" w:rsidR="00074775" w:rsidRPr="009966C5" w:rsidRDefault="00074775" w:rsidP="0095270C">
      <w:pPr>
        <w:rPr>
          <w:rFonts w:eastAsia="Calibri"/>
        </w:rPr>
      </w:pPr>
      <w:r w:rsidRPr="00074775">
        <w:rPr>
          <w:rFonts w:eastAsia="Calibri"/>
        </w:rPr>
        <w:lastRenderedPageBreak/>
        <w:t>V</w:t>
      </w:r>
      <w:r>
        <w:rPr>
          <w:rFonts w:eastAsia="Calibri"/>
        </w:rPr>
        <w:t> </w:t>
      </w:r>
      <w:r w:rsidRPr="00074775">
        <w:rPr>
          <w:rFonts w:eastAsia="Calibri"/>
        </w:rPr>
        <w:t>případě rekonstrukce stávajících cest</w:t>
      </w:r>
      <w:r>
        <w:rPr>
          <w:rFonts w:eastAsia="Calibri"/>
        </w:rPr>
        <w:t>, nebo jiných konstrukcí</w:t>
      </w:r>
      <w:r w:rsidRPr="00074775">
        <w:rPr>
          <w:rFonts w:eastAsia="Calibri"/>
        </w:rPr>
        <w:t xml:space="preserve"> z asfaltových směsí a</w:t>
      </w:r>
      <w:r w:rsidR="008238FD">
        <w:rPr>
          <w:rFonts w:eastAsia="Calibri"/>
        </w:rPr>
        <w:t> </w:t>
      </w:r>
      <w:r w:rsidRPr="00074775">
        <w:rPr>
          <w:rFonts w:eastAsia="Calibri"/>
        </w:rPr>
        <w:t xml:space="preserve">penetračního makadamu je třeba provést laboratorní rozbory na přítomnost polycyklických aromatických uhlovodíků (PAU) a dále postupovat dle </w:t>
      </w:r>
      <w:proofErr w:type="spellStart"/>
      <w:r w:rsidRPr="00074775">
        <w:rPr>
          <w:rFonts w:eastAsia="Calibri"/>
        </w:rPr>
        <w:t>vyhl</w:t>
      </w:r>
      <w:proofErr w:type="spellEnd"/>
      <w:r w:rsidRPr="00074775">
        <w:rPr>
          <w:rFonts w:eastAsia="Calibri"/>
        </w:rPr>
        <w:t>. č. 283/2023 Sb.</w:t>
      </w:r>
    </w:p>
    <w:p w14:paraId="7A5D9B94" w14:textId="77777777" w:rsidR="0095270C" w:rsidRPr="009966C5" w:rsidRDefault="0095270C" w:rsidP="0095270C">
      <w:pPr>
        <w:rPr>
          <w:rFonts w:eastAsia="Calibri"/>
        </w:rPr>
      </w:pPr>
    </w:p>
    <w:p w14:paraId="7426648A" w14:textId="77777777" w:rsidR="0095270C" w:rsidRPr="009966C5" w:rsidRDefault="0095270C" w:rsidP="00D60669">
      <w:pPr>
        <w:pStyle w:val="Odstavecseseznamem"/>
        <w:numPr>
          <w:ilvl w:val="0"/>
          <w:numId w:val="29"/>
        </w:numPr>
        <w:rPr>
          <w:rFonts w:eastAsia="Calibri" w:cs="Arial"/>
          <w:szCs w:val="22"/>
        </w:rPr>
      </w:pPr>
      <w:r w:rsidRPr="009966C5">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9966C5" w14:paraId="583D26B8"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9966C5" w:rsidRDefault="0095270C" w:rsidP="00AF2725">
            <w:pPr>
              <w:spacing w:before="0" w:after="0"/>
              <w:rPr>
                <w:lang w:val="cs-CZ"/>
              </w:rPr>
            </w:pPr>
            <w:r w:rsidRPr="009966C5">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9966C5" w:rsidRDefault="0095270C" w:rsidP="00AF2725">
            <w:pPr>
              <w:spacing w:before="0" w:after="0"/>
              <w:rPr>
                <w:lang w:val="cs-CZ"/>
              </w:rPr>
            </w:pPr>
            <w:r w:rsidRPr="009966C5">
              <w:rPr>
                <w:spacing w:val="-1"/>
                <w:lang w:val="cs-CZ"/>
              </w:rPr>
              <w:t>Vyšetření</w:t>
            </w:r>
            <w:r w:rsidRPr="009966C5">
              <w:rPr>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w:t>
            </w:r>
            <w:r w:rsidRPr="009966C5">
              <w:rPr>
                <w:lang w:val="cs-CZ"/>
              </w:rPr>
              <w:t xml:space="preserve"> </w:t>
            </w:r>
            <w:r w:rsidRPr="009966C5">
              <w:rPr>
                <w:spacing w:val="-1"/>
                <w:lang w:val="cs-CZ"/>
              </w:rPr>
              <w:t>poměrů</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podloží</w:t>
            </w:r>
            <w:r w:rsidRPr="009966C5">
              <w:rPr>
                <w:lang w:val="cs-CZ"/>
              </w:rPr>
              <w:t xml:space="preserve"> </w:t>
            </w:r>
            <w:r w:rsidRPr="009966C5">
              <w:rPr>
                <w:spacing w:val="-1"/>
                <w:lang w:val="cs-CZ"/>
              </w:rPr>
              <w:t>hráze</w:t>
            </w:r>
            <w:r w:rsidRPr="009966C5">
              <w:rPr>
                <w:spacing w:val="1"/>
                <w:lang w:val="cs-CZ"/>
              </w:rPr>
              <w:t xml:space="preserve"> </w:t>
            </w:r>
            <w:r w:rsidRPr="009966C5">
              <w:rPr>
                <w:lang w:val="cs-CZ"/>
              </w:rPr>
              <w:t>a</w:t>
            </w:r>
            <w:r w:rsidRPr="009966C5">
              <w:rPr>
                <w:spacing w:val="-3"/>
                <w:lang w:val="cs-CZ"/>
              </w:rPr>
              <w:t> </w:t>
            </w:r>
            <w:r w:rsidRPr="009966C5">
              <w:rPr>
                <w:spacing w:val="-1"/>
                <w:lang w:val="cs-CZ"/>
              </w:rPr>
              <w:t>výpustního</w:t>
            </w:r>
            <w:r w:rsidRPr="009966C5">
              <w:rPr>
                <w:spacing w:val="43"/>
                <w:lang w:val="cs-CZ"/>
              </w:rPr>
              <w:t xml:space="preserve"> </w:t>
            </w:r>
            <w:r w:rsidRPr="009966C5">
              <w:rPr>
                <w:spacing w:val="-1"/>
                <w:lang w:val="cs-CZ"/>
              </w:rPr>
              <w:t>objektu.</w:t>
            </w:r>
          </w:p>
        </w:tc>
      </w:tr>
      <w:tr w:rsidR="0095270C" w:rsidRPr="009966C5" w14:paraId="76196DF5" w14:textId="77777777" w:rsidTr="00AF272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9966C5" w:rsidRDefault="0095270C" w:rsidP="00AF2725">
            <w:pPr>
              <w:spacing w:before="0" w:after="0"/>
              <w:rPr>
                <w:lang w:val="cs-CZ"/>
              </w:rPr>
            </w:pPr>
            <w:r w:rsidRPr="009966C5">
              <w:rPr>
                <w:lang w:val="cs-CZ"/>
              </w:rPr>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9966C5" w:rsidRDefault="0095270C" w:rsidP="00AF2725">
            <w:pPr>
              <w:spacing w:before="0" w:after="0"/>
              <w:rPr>
                <w:lang w:val="cs-CZ"/>
              </w:rPr>
            </w:pPr>
            <w:r w:rsidRPr="009966C5">
              <w:rPr>
                <w:spacing w:val="-1"/>
                <w:lang w:val="cs-CZ"/>
              </w:rPr>
              <w:t>Doporučení</w:t>
            </w:r>
            <w:r w:rsidRPr="009966C5">
              <w:rPr>
                <w:lang w:val="cs-CZ"/>
              </w:rPr>
              <w:t xml:space="preserve"> </w:t>
            </w:r>
            <w:r w:rsidRPr="009966C5">
              <w:rPr>
                <w:spacing w:val="-1"/>
                <w:lang w:val="cs-CZ"/>
              </w:rPr>
              <w:t>založení</w:t>
            </w:r>
            <w:r w:rsidRPr="009966C5">
              <w:rPr>
                <w:lang w:val="cs-CZ"/>
              </w:rPr>
              <w:t xml:space="preserve"> </w:t>
            </w:r>
            <w:r w:rsidRPr="009966C5">
              <w:rPr>
                <w:spacing w:val="-1"/>
                <w:lang w:val="cs-CZ"/>
              </w:rPr>
              <w:t>hráze</w:t>
            </w:r>
            <w:r w:rsidRPr="009966C5">
              <w:rPr>
                <w:spacing w:val="-2"/>
                <w:lang w:val="cs-CZ"/>
              </w:rPr>
              <w:t xml:space="preserve"> </w:t>
            </w:r>
            <w:r w:rsidRPr="009966C5">
              <w:rPr>
                <w:lang w:val="cs-CZ"/>
              </w:rPr>
              <w:t>s</w:t>
            </w:r>
            <w:r w:rsidRPr="009966C5">
              <w:rPr>
                <w:spacing w:val="1"/>
                <w:lang w:val="cs-CZ"/>
              </w:rPr>
              <w:t xml:space="preserve"> </w:t>
            </w:r>
            <w:r w:rsidRPr="009966C5">
              <w:rPr>
                <w:spacing w:val="-1"/>
                <w:lang w:val="cs-CZ"/>
              </w:rPr>
              <w:t>ohledem na</w:t>
            </w:r>
            <w:r w:rsidRPr="009966C5">
              <w:rPr>
                <w:lang w:val="cs-CZ"/>
              </w:rPr>
              <w:t xml:space="preserve"> </w:t>
            </w:r>
            <w:r w:rsidRPr="009966C5">
              <w:rPr>
                <w:spacing w:val="-1"/>
                <w:lang w:val="cs-CZ"/>
              </w:rPr>
              <w:t>zavázání</w:t>
            </w:r>
            <w:r w:rsidRPr="009966C5">
              <w:rPr>
                <w:lang w:val="cs-CZ"/>
              </w:rPr>
              <w:t xml:space="preserve"> </w:t>
            </w:r>
            <w:r w:rsidRPr="009966C5">
              <w:rPr>
                <w:spacing w:val="-2"/>
                <w:lang w:val="cs-CZ"/>
              </w:rPr>
              <w:t>hráze</w:t>
            </w:r>
            <w:r w:rsidRPr="009966C5">
              <w:rPr>
                <w:spacing w:val="1"/>
                <w:lang w:val="cs-CZ"/>
              </w:rPr>
              <w:t xml:space="preserve"> </w:t>
            </w:r>
            <w:r w:rsidRPr="009966C5">
              <w:rPr>
                <w:spacing w:val="-1"/>
                <w:lang w:val="cs-CZ"/>
              </w:rPr>
              <w:t>do</w:t>
            </w:r>
            <w:r w:rsidRPr="009966C5">
              <w:rPr>
                <w:spacing w:val="1"/>
                <w:lang w:val="cs-CZ"/>
              </w:rPr>
              <w:t xml:space="preserve"> </w:t>
            </w:r>
            <w:r w:rsidRPr="009966C5">
              <w:rPr>
                <w:spacing w:val="-1"/>
                <w:lang w:val="cs-CZ"/>
              </w:rPr>
              <w:t>podloží,</w:t>
            </w:r>
            <w:r w:rsidRPr="009966C5">
              <w:rPr>
                <w:spacing w:val="-2"/>
                <w:lang w:val="cs-CZ"/>
              </w:rPr>
              <w:t xml:space="preserve"> </w:t>
            </w:r>
            <w:r w:rsidRPr="009966C5">
              <w:rPr>
                <w:spacing w:val="-1"/>
                <w:lang w:val="cs-CZ"/>
              </w:rPr>
              <w:t>propustnost</w:t>
            </w:r>
            <w:r w:rsidRPr="009966C5">
              <w:rPr>
                <w:spacing w:val="1"/>
                <w:lang w:val="cs-CZ"/>
              </w:rPr>
              <w:t xml:space="preserve"> </w:t>
            </w:r>
            <w:r w:rsidRPr="009966C5">
              <w:rPr>
                <w:spacing w:val="-1"/>
                <w:lang w:val="cs-CZ"/>
              </w:rPr>
              <w:t>zemin pod</w:t>
            </w:r>
            <w:r>
              <w:rPr>
                <w:spacing w:val="-1"/>
                <w:lang w:val="cs-CZ"/>
              </w:rPr>
              <w:t> </w:t>
            </w:r>
            <w:r w:rsidRPr="009966C5">
              <w:rPr>
                <w:spacing w:val="-1"/>
                <w:lang w:val="cs-CZ"/>
              </w:rPr>
              <w:t>hrází</w:t>
            </w:r>
            <w:r w:rsidRPr="009966C5">
              <w:rPr>
                <w:lang w:val="cs-CZ"/>
              </w:rPr>
              <w:t xml:space="preserve"> a </w:t>
            </w:r>
            <w:r w:rsidRPr="009966C5">
              <w:rPr>
                <w:spacing w:val="-1"/>
                <w:lang w:val="cs-CZ"/>
              </w:rPr>
              <w:t>nejbližším okolí,</w:t>
            </w:r>
            <w:r w:rsidRPr="009966C5">
              <w:rPr>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3"/>
                <w:lang w:val="cs-CZ"/>
              </w:rPr>
              <w:t xml:space="preserve"> </w:t>
            </w:r>
            <w:r w:rsidRPr="009966C5">
              <w:rPr>
                <w:lang w:val="cs-CZ"/>
              </w:rPr>
              <w:t>pod</w:t>
            </w:r>
            <w:r w:rsidRPr="009966C5">
              <w:rPr>
                <w:spacing w:val="-1"/>
                <w:lang w:val="cs-CZ"/>
              </w:rPr>
              <w:t xml:space="preserve"> hrází</w:t>
            </w:r>
            <w:r w:rsidRPr="009966C5">
              <w:rPr>
                <w:lang w:val="cs-CZ"/>
              </w:rPr>
              <w:t xml:space="preserve"> z </w:t>
            </w:r>
            <w:r w:rsidRPr="009966C5">
              <w:rPr>
                <w:spacing w:val="-1"/>
                <w:lang w:val="cs-CZ"/>
              </w:rPr>
              <w:t>hlediska</w:t>
            </w:r>
            <w:r w:rsidRPr="009966C5">
              <w:rPr>
                <w:lang w:val="cs-CZ"/>
              </w:rPr>
              <w:t xml:space="preserve"> </w:t>
            </w:r>
            <w:r w:rsidRPr="009966C5">
              <w:rPr>
                <w:spacing w:val="-1"/>
                <w:lang w:val="cs-CZ"/>
              </w:rPr>
              <w:t>posouzení</w:t>
            </w:r>
            <w:r w:rsidRPr="009966C5">
              <w:rPr>
                <w:lang w:val="cs-CZ"/>
              </w:rPr>
              <w:t xml:space="preserve"> </w:t>
            </w:r>
            <w:r w:rsidRPr="009966C5">
              <w:rPr>
                <w:spacing w:val="-1"/>
                <w:lang w:val="cs-CZ"/>
              </w:rPr>
              <w:t>mezních</w:t>
            </w:r>
            <w:r w:rsidRPr="009966C5">
              <w:rPr>
                <w:spacing w:val="43"/>
                <w:lang w:val="cs-CZ"/>
              </w:rPr>
              <w:t xml:space="preserve"> </w:t>
            </w:r>
            <w:r w:rsidRPr="009966C5">
              <w:rPr>
                <w:spacing w:val="-1"/>
                <w:lang w:val="cs-CZ"/>
              </w:rPr>
              <w:t>stavů, doporučení</w:t>
            </w:r>
            <w:r w:rsidRPr="009966C5">
              <w:rPr>
                <w:spacing w:val="-3"/>
                <w:lang w:val="cs-CZ"/>
              </w:rPr>
              <w:t xml:space="preserve"> </w:t>
            </w:r>
            <w:r w:rsidRPr="009966C5">
              <w:rPr>
                <w:spacing w:val="-1"/>
                <w:lang w:val="cs-CZ"/>
              </w:rPr>
              <w:t>zavázání</w:t>
            </w:r>
            <w:r w:rsidRPr="009966C5">
              <w:rPr>
                <w:lang w:val="cs-CZ"/>
              </w:rPr>
              <w:t xml:space="preserve"> </w:t>
            </w:r>
            <w:r w:rsidRPr="009966C5">
              <w:rPr>
                <w:spacing w:val="-1"/>
                <w:lang w:val="cs-CZ"/>
              </w:rPr>
              <w:t>hráze</w:t>
            </w:r>
            <w:r w:rsidRPr="009966C5">
              <w:rPr>
                <w:spacing w:val="-2"/>
                <w:lang w:val="cs-CZ"/>
              </w:rPr>
              <w:t xml:space="preserve"> </w:t>
            </w:r>
            <w:r w:rsidRPr="009966C5">
              <w:rPr>
                <w:spacing w:val="-1"/>
                <w:lang w:val="cs-CZ"/>
              </w:rPr>
              <w:t>do</w:t>
            </w:r>
            <w:r w:rsidRPr="009966C5">
              <w:rPr>
                <w:spacing w:val="1"/>
                <w:lang w:val="cs-CZ"/>
              </w:rPr>
              <w:t xml:space="preserve"> </w:t>
            </w:r>
            <w:r w:rsidRPr="009966C5">
              <w:rPr>
                <w:spacing w:val="-1"/>
                <w:lang w:val="cs-CZ"/>
              </w:rPr>
              <w:t>svahů na</w:t>
            </w:r>
            <w:r w:rsidRPr="009966C5">
              <w:rPr>
                <w:lang w:val="cs-CZ"/>
              </w:rPr>
              <w:t xml:space="preserve"> </w:t>
            </w:r>
            <w:r w:rsidRPr="009966C5">
              <w:rPr>
                <w:spacing w:val="-1"/>
                <w:lang w:val="cs-CZ"/>
              </w:rPr>
              <w:t>konci</w:t>
            </w:r>
            <w:r w:rsidRPr="009966C5">
              <w:rPr>
                <w:lang w:val="cs-CZ"/>
              </w:rPr>
              <w:t xml:space="preserve"> </w:t>
            </w:r>
            <w:r w:rsidRPr="009966C5">
              <w:rPr>
                <w:spacing w:val="-1"/>
                <w:lang w:val="cs-CZ"/>
              </w:rPr>
              <w:t>hráze.</w:t>
            </w:r>
          </w:p>
        </w:tc>
      </w:tr>
      <w:tr w:rsidR="0095270C" w:rsidRPr="009966C5" w14:paraId="636D17AA" w14:textId="77777777" w:rsidTr="00AF272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9966C5" w:rsidRDefault="0095270C" w:rsidP="00AF2725">
            <w:pPr>
              <w:spacing w:before="0" w:after="0"/>
              <w:rPr>
                <w:lang w:val="cs-CZ"/>
              </w:rPr>
            </w:pPr>
            <w:r w:rsidRPr="009966C5">
              <w:rPr>
                <w:lang w:val="cs-CZ"/>
              </w:rPr>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9966C5" w:rsidRDefault="0095270C" w:rsidP="00AF2725">
            <w:pPr>
              <w:spacing w:before="0" w:after="0"/>
              <w:rPr>
                <w:lang w:val="cs-CZ"/>
              </w:rPr>
            </w:pPr>
            <w:r w:rsidRPr="009966C5">
              <w:rPr>
                <w:spacing w:val="-1"/>
                <w:lang w:val="cs-CZ"/>
              </w:rPr>
              <w:t>Návrh založení</w:t>
            </w:r>
            <w:r w:rsidRPr="009966C5">
              <w:rPr>
                <w:spacing w:val="-3"/>
                <w:lang w:val="cs-CZ"/>
              </w:rPr>
              <w:t xml:space="preserve"> </w:t>
            </w:r>
            <w:r w:rsidRPr="009966C5">
              <w:rPr>
                <w:spacing w:val="-1"/>
                <w:lang w:val="cs-CZ"/>
              </w:rPr>
              <w:t>výpustního objektu,</w:t>
            </w:r>
            <w:r w:rsidRPr="009966C5">
              <w:rPr>
                <w:lang w:val="cs-CZ"/>
              </w:rPr>
              <w:t xml:space="preserve"> </w:t>
            </w:r>
            <w:r w:rsidRPr="009966C5">
              <w:rPr>
                <w:spacing w:val="-1"/>
                <w:lang w:val="cs-CZ"/>
              </w:rPr>
              <w:t>doporučení</w:t>
            </w:r>
            <w:r w:rsidRPr="009966C5">
              <w:rPr>
                <w:lang w:val="cs-CZ"/>
              </w:rPr>
              <w:t xml:space="preserve"> </w:t>
            </w:r>
            <w:r w:rsidRPr="009966C5">
              <w:rPr>
                <w:spacing w:val="-1"/>
                <w:lang w:val="cs-CZ"/>
              </w:rPr>
              <w:t>úrovně</w:t>
            </w:r>
            <w:r w:rsidRPr="009966C5">
              <w:rPr>
                <w:spacing w:val="1"/>
                <w:lang w:val="cs-CZ"/>
              </w:rPr>
              <w:t xml:space="preserve"> </w:t>
            </w:r>
            <w:r w:rsidRPr="009966C5">
              <w:rPr>
                <w:spacing w:val="-1"/>
                <w:lang w:val="cs-CZ"/>
              </w:rPr>
              <w:t>založení,</w:t>
            </w:r>
            <w:r w:rsidRPr="009966C5">
              <w:rPr>
                <w:spacing w:val="-2"/>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55"/>
                <w:lang w:val="cs-CZ"/>
              </w:rPr>
              <w:t xml:space="preserve"> </w:t>
            </w:r>
            <w:r w:rsidRPr="009966C5">
              <w:rPr>
                <w:lang w:val="cs-CZ"/>
              </w:rPr>
              <w:t>pod</w:t>
            </w:r>
            <w:r w:rsidRPr="009966C5">
              <w:rPr>
                <w:spacing w:val="-1"/>
                <w:lang w:val="cs-CZ"/>
              </w:rPr>
              <w:t xml:space="preserve"> výpustním zařízením </w:t>
            </w:r>
            <w:r w:rsidRPr="009966C5">
              <w:rPr>
                <w:lang w:val="cs-CZ"/>
              </w:rPr>
              <w:t>z</w:t>
            </w:r>
            <w:r w:rsidRPr="009966C5">
              <w:rPr>
                <w:spacing w:val="-3"/>
                <w:lang w:val="cs-CZ"/>
              </w:rPr>
              <w:t xml:space="preserve"> </w:t>
            </w:r>
            <w:r w:rsidRPr="009966C5">
              <w:rPr>
                <w:spacing w:val="-1"/>
                <w:lang w:val="cs-CZ"/>
              </w:rPr>
              <w:t>hlediska</w:t>
            </w:r>
            <w:r w:rsidRPr="009966C5">
              <w:rPr>
                <w:lang w:val="cs-CZ"/>
              </w:rPr>
              <w:t xml:space="preserve"> </w:t>
            </w:r>
            <w:r w:rsidRPr="009966C5">
              <w:rPr>
                <w:spacing w:val="-1"/>
                <w:lang w:val="cs-CZ"/>
              </w:rPr>
              <w:t>posouzení</w:t>
            </w:r>
            <w:r w:rsidRPr="009966C5">
              <w:rPr>
                <w:spacing w:val="-3"/>
                <w:lang w:val="cs-CZ"/>
              </w:rPr>
              <w:t xml:space="preserve"> </w:t>
            </w:r>
            <w:r w:rsidRPr="009966C5">
              <w:rPr>
                <w:spacing w:val="-1"/>
                <w:lang w:val="cs-CZ"/>
              </w:rPr>
              <w:t>objektů</w:t>
            </w:r>
            <w:r w:rsidRPr="009966C5">
              <w:rPr>
                <w:spacing w:val="-3"/>
                <w:lang w:val="cs-CZ"/>
              </w:rPr>
              <w:t xml:space="preserve"> </w:t>
            </w:r>
            <w:r w:rsidRPr="009966C5">
              <w:rPr>
                <w:spacing w:val="-1"/>
                <w:lang w:val="cs-CZ"/>
              </w:rPr>
              <w:t>mezních</w:t>
            </w:r>
            <w:r w:rsidRPr="009966C5">
              <w:rPr>
                <w:spacing w:val="-3"/>
                <w:lang w:val="cs-CZ"/>
              </w:rPr>
              <w:t xml:space="preserve"> </w:t>
            </w:r>
            <w:r w:rsidRPr="009966C5">
              <w:rPr>
                <w:spacing w:val="-1"/>
                <w:lang w:val="cs-CZ"/>
              </w:rPr>
              <w:t>stavů.</w:t>
            </w:r>
          </w:p>
        </w:tc>
      </w:tr>
      <w:tr w:rsidR="0095270C" w:rsidRPr="009966C5" w14:paraId="62441C8C" w14:textId="77777777" w:rsidTr="00AF272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9966C5" w:rsidRDefault="0095270C" w:rsidP="00AF2725">
            <w:pPr>
              <w:spacing w:before="0" w:after="0"/>
              <w:rPr>
                <w:lang w:val="cs-CZ"/>
              </w:rPr>
            </w:pPr>
            <w:r w:rsidRPr="009966C5">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stupně</w:t>
            </w:r>
            <w:r w:rsidRPr="009966C5">
              <w:rPr>
                <w:spacing w:val="-2"/>
                <w:lang w:val="cs-CZ"/>
              </w:rPr>
              <w:t xml:space="preserve"> </w:t>
            </w:r>
            <w:r w:rsidRPr="009966C5">
              <w:rPr>
                <w:spacing w:val="-1"/>
                <w:lang w:val="cs-CZ"/>
              </w:rPr>
              <w:t>chemicky agresivního</w:t>
            </w:r>
            <w:r w:rsidRPr="009966C5">
              <w:rPr>
                <w:spacing w:val="2"/>
                <w:lang w:val="cs-CZ"/>
              </w:rPr>
              <w:t xml:space="preserve"> </w:t>
            </w:r>
            <w:r w:rsidRPr="009966C5">
              <w:rPr>
                <w:spacing w:val="-1"/>
                <w:lang w:val="cs-CZ"/>
              </w:rPr>
              <w:t>prostředí</w:t>
            </w:r>
            <w:r w:rsidRPr="009966C5">
              <w:rPr>
                <w:lang w:val="cs-CZ"/>
              </w:rPr>
              <w:t xml:space="preserve"> a</w:t>
            </w:r>
            <w:r w:rsidRPr="009966C5">
              <w:rPr>
                <w:spacing w:val="-3"/>
                <w:lang w:val="cs-CZ"/>
              </w:rPr>
              <w:t xml:space="preserve"> </w:t>
            </w:r>
            <w:r w:rsidRPr="009966C5">
              <w:rPr>
                <w:spacing w:val="-1"/>
                <w:lang w:val="cs-CZ"/>
              </w:rPr>
              <w:t>podzemní</w:t>
            </w:r>
            <w:r w:rsidRPr="009966C5">
              <w:rPr>
                <w:lang w:val="cs-CZ"/>
              </w:rPr>
              <w:t xml:space="preserve"> </w:t>
            </w:r>
            <w:r w:rsidRPr="009966C5">
              <w:rPr>
                <w:spacing w:val="-1"/>
                <w:lang w:val="cs-CZ"/>
              </w:rPr>
              <w:t>vodě</w:t>
            </w:r>
            <w:r w:rsidRPr="009966C5">
              <w:rPr>
                <w:spacing w:val="-2"/>
                <w:lang w:val="cs-CZ"/>
              </w:rPr>
              <w:t xml:space="preserve"> </w:t>
            </w:r>
            <w:r w:rsidRPr="009966C5">
              <w:rPr>
                <w:spacing w:val="-1"/>
                <w:lang w:val="cs-CZ"/>
              </w:rPr>
              <w:t>dle</w:t>
            </w:r>
            <w:r w:rsidRPr="009966C5">
              <w:rPr>
                <w:rFonts w:eastAsia="Calibri"/>
                <w:spacing w:val="1"/>
                <w:lang w:val="cs-CZ"/>
              </w:rPr>
              <w:t xml:space="preserve"> ČSN</w:t>
            </w:r>
            <w:r>
              <w:rPr>
                <w:rFonts w:eastAsia="Calibri"/>
                <w:spacing w:val="1"/>
                <w:lang w:val="cs-CZ"/>
              </w:rPr>
              <w:t> </w:t>
            </w:r>
            <w:r w:rsidRPr="009966C5">
              <w:rPr>
                <w:rFonts w:eastAsia="Calibri"/>
                <w:spacing w:val="1"/>
                <w:lang w:val="cs-CZ"/>
              </w:rPr>
              <w:t>EN</w:t>
            </w:r>
            <w:r>
              <w:rPr>
                <w:rFonts w:eastAsia="Calibri"/>
                <w:spacing w:val="1"/>
                <w:lang w:val="cs-CZ"/>
              </w:rPr>
              <w:t> </w:t>
            </w:r>
            <w:r w:rsidRPr="009966C5">
              <w:rPr>
                <w:rFonts w:eastAsia="Calibri"/>
                <w:spacing w:val="1"/>
                <w:lang w:val="cs-CZ"/>
              </w:rPr>
              <w:t>206</w:t>
            </w:r>
            <w:r>
              <w:rPr>
                <w:rFonts w:eastAsia="Calibri"/>
                <w:spacing w:val="1"/>
                <w:lang w:val="cs-CZ"/>
              </w:rPr>
              <w:t xml:space="preserve"> </w:t>
            </w:r>
            <w:r w:rsidRPr="009966C5">
              <w:rPr>
                <w:rFonts w:eastAsia="Calibri"/>
                <w:spacing w:val="1"/>
                <w:lang w:val="cs-CZ"/>
              </w:rPr>
              <w:t>+</w:t>
            </w:r>
            <w:r>
              <w:rPr>
                <w:rFonts w:eastAsia="Calibri"/>
                <w:spacing w:val="1"/>
                <w:lang w:val="cs-CZ"/>
              </w:rPr>
              <w:t xml:space="preserve"> </w:t>
            </w:r>
            <w:r w:rsidRPr="009966C5">
              <w:rPr>
                <w:rFonts w:eastAsia="Calibri"/>
                <w:spacing w:val="1"/>
                <w:lang w:val="cs-CZ"/>
              </w:rPr>
              <w:t xml:space="preserve">A2 (732403) nebo dle aktuálně platné </w:t>
            </w:r>
            <w:r w:rsidRPr="009966C5">
              <w:rPr>
                <w:rFonts w:eastAsia="Calibri"/>
                <w:spacing w:val="-1"/>
                <w:lang w:val="cs-CZ"/>
              </w:rPr>
              <w:t>ČSN.</w:t>
            </w:r>
          </w:p>
        </w:tc>
      </w:tr>
      <w:tr w:rsidR="0095270C" w:rsidRPr="009966C5" w14:paraId="4734CBEF"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9966C5" w:rsidRDefault="0095270C" w:rsidP="00AF2725">
            <w:pPr>
              <w:spacing w:before="0" w:after="0"/>
              <w:rPr>
                <w:lang w:val="cs-CZ"/>
              </w:rPr>
            </w:pPr>
            <w:r w:rsidRPr="009966C5">
              <w:rPr>
                <w:lang w:val="cs-CZ"/>
              </w:rPr>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použitelnosti</w:t>
            </w:r>
            <w:r w:rsidRPr="009966C5">
              <w:rPr>
                <w:lang w:val="cs-CZ"/>
              </w:rPr>
              <w:t xml:space="preserve"> </w:t>
            </w:r>
            <w:r w:rsidRPr="009966C5">
              <w:rPr>
                <w:spacing w:val="-1"/>
                <w:lang w:val="cs-CZ"/>
              </w:rPr>
              <w:t xml:space="preserve">zemin </w:t>
            </w:r>
            <w:r w:rsidRPr="009966C5">
              <w:rPr>
                <w:lang w:val="cs-CZ"/>
              </w:rPr>
              <w:t>a</w:t>
            </w:r>
            <w:r w:rsidRPr="009966C5">
              <w:rPr>
                <w:spacing w:val="-3"/>
                <w:lang w:val="cs-CZ"/>
              </w:rPr>
              <w:t xml:space="preserve"> </w:t>
            </w:r>
            <w:r w:rsidRPr="009966C5">
              <w:rPr>
                <w:spacing w:val="-1"/>
                <w:lang w:val="cs-CZ"/>
              </w:rPr>
              <w:t>hornin ze</w:t>
            </w:r>
            <w:r w:rsidRPr="009966C5">
              <w:rPr>
                <w:spacing w:val="1"/>
                <w:lang w:val="cs-CZ"/>
              </w:rPr>
              <w:t xml:space="preserve"> </w:t>
            </w:r>
            <w:r w:rsidRPr="009966C5">
              <w:rPr>
                <w:spacing w:val="-1"/>
                <w:lang w:val="cs-CZ"/>
              </w:rPr>
              <w:t>zemníků</w:t>
            </w:r>
            <w:r w:rsidRPr="009966C5">
              <w:rPr>
                <w:lang w:val="cs-CZ"/>
              </w:rPr>
              <w:t xml:space="preserve"> </w:t>
            </w:r>
            <w:r w:rsidRPr="009966C5">
              <w:rPr>
                <w:spacing w:val="-1"/>
                <w:lang w:val="cs-CZ"/>
              </w:rPr>
              <w:t>jako</w:t>
            </w:r>
            <w:r w:rsidRPr="009966C5">
              <w:rPr>
                <w:spacing w:val="1"/>
                <w:lang w:val="cs-CZ"/>
              </w:rPr>
              <w:t xml:space="preserve"> </w:t>
            </w:r>
            <w:r w:rsidRPr="009966C5">
              <w:rPr>
                <w:spacing w:val="-1"/>
                <w:lang w:val="cs-CZ"/>
              </w:rPr>
              <w:t>sypaniny</w:t>
            </w:r>
            <w:r w:rsidRPr="009966C5">
              <w:rPr>
                <w:spacing w:val="1"/>
                <w:lang w:val="cs-CZ"/>
              </w:rPr>
              <w:t xml:space="preserve"> </w:t>
            </w:r>
            <w:r w:rsidRPr="009966C5">
              <w:rPr>
                <w:spacing w:val="-2"/>
                <w:lang w:val="cs-CZ"/>
              </w:rPr>
              <w:t>pro</w:t>
            </w:r>
            <w:r w:rsidRPr="009966C5">
              <w:rPr>
                <w:spacing w:val="1"/>
                <w:lang w:val="cs-CZ"/>
              </w:rPr>
              <w:t xml:space="preserve"> </w:t>
            </w:r>
            <w:r w:rsidRPr="009966C5">
              <w:rPr>
                <w:spacing w:val="-1"/>
                <w:lang w:val="cs-CZ"/>
              </w:rPr>
              <w:t>hráz dle</w:t>
            </w:r>
            <w:r>
              <w:rPr>
                <w:spacing w:val="-1"/>
                <w:lang w:val="cs-CZ"/>
              </w:rPr>
              <w:t> </w:t>
            </w:r>
            <w:r w:rsidRPr="009966C5">
              <w:rPr>
                <w:spacing w:val="-2"/>
                <w:lang w:val="cs-CZ"/>
              </w:rPr>
              <w:t>ČSN</w:t>
            </w:r>
            <w:r>
              <w:rPr>
                <w:spacing w:val="-2"/>
                <w:lang w:val="cs-CZ"/>
              </w:rPr>
              <w:t> </w:t>
            </w:r>
            <w:r w:rsidRPr="009966C5">
              <w:rPr>
                <w:spacing w:val="-1"/>
                <w:lang w:val="cs-CZ"/>
              </w:rPr>
              <w:t>75</w:t>
            </w:r>
            <w:r>
              <w:rPr>
                <w:spacing w:val="-1"/>
                <w:lang w:val="cs-CZ"/>
              </w:rPr>
              <w:t> </w:t>
            </w:r>
            <w:r w:rsidRPr="009966C5">
              <w:rPr>
                <w:spacing w:val="-1"/>
                <w:lang w:val="cs-CZ"/>
              </w:rPr>
              <w:t xml:space="preserve">2410 </w:t>
            </w:r>
            <w:r w:rsidRPr="009966C5">
              <w:rPr>
                <w:lang w:val="cs-CZ"/>
              </w:rPr>
              <w:t>a</w:t>
            </w:r>
            <w:r w:rsidRPr="009966C5">
              <w:rPr>
                <w:spacing w:val="47"/>
                <w:lang w:val="cs-CZ"/>
              </w:rPr>
              <w:t xml:space="preserve"> </w:t>
            </w:r>
            <w:r w:rsidRPr="009966C5">
              <w:rPr>
                <w:spacing w:val="-1"/>
                <w:lang w:val="cs-CZ"/>
              </w:rPr>
              <w:t>ČSN</w:t>
            </w:r>
            <w:r>
              <w:rPr>
                <w:spacing w:val="-1"/>
                <w:lang w:val="cs-CZ"/>
              </w:rPr>
              <w:t> </w:t>
            </w:r>
            <w:r w:rsidRPr="009966C5">
              <w:rPr>
                <w:lang w:val="cs-CZ"/>
              </w:rPr>
              <w:t>73</w:t>
            </w:r>
            <w:r>
              <w:rPr>
                <w:lang w:val="cs-CZ"/>
              </w:rPr>
              <w:t> </w:t>
            </w:r>
            <w:r w:rsidRPr="009966C5">
              <w:rPr>
                <w:spacing w:val="-1"/>
                <w:lang w:val="cs-CZ"/>
              </w:rPr>
              <w:t>6133.</w:t>
            </w:r>
          </w:p>
        </w:tc>
      </w:tr>
      <w:tr w:rsidR="0095270C" w:rsidRPr="009966C5" w14:paraId="13AF81D0"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9966C5" w:rsidRDefault="0095270C" w:rsidP="00AF2725">
            <w:pPr>
              <w:spacing w:before="0" w:after="0"/>
              <w:rPr>
                <w:lang w:val="cs-CZ"/>
              </w:rPr>
            </w:pPr>
            <w:r w:rsidRPr="009966C5">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těžitelnosti</w:t>
            </w:r>
            <w:r w:rsidRPr="009966C5">
              <w:rPr>
                <w:lang w:val="cs-CZ"/>
              </w:rPr>
              <w:t xml:space="preserve"> </w:t>
            </w:r>
            <w:r w:rsidRPr="009966C5">
              <w:rPr>
                <w:spacing w:val="-1"/>
                <w:lang w:val="cs-CZ"/>
              </w:rPr>
              <w:t>podle</w:t>
            </w:r>
            <w:r w:rsidRPr="009966C5">
              <w:rPr>
                <w:spacing w:val="1"/>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 xml:space="preserve">6133 do </w:t>
            </w:r>
            <w:r w:rsidRPr="009966C5">
              <w:rPr>
                <w:lang w:val="cs-CZ"/>
              </w:rPr>
              <w:t>3</w:t>
            </w:r>
            <w:r w:rsidRPr="009966C5">
              <w:rPr>
                <w:spacing w:val="1"/>
                <w:lang w:val="cs-CZ"/>
              </w:rPr>
              <w:t xml:space="preserve"> </w:t>
            </w:r>
            <w:r w:rsidRPr="009966C5">
              <w:rPr>
                <w:spacing w:val="-1"/>
                <w:lang w:val="cs-CZ"/>
              </w:rPr>
              <w:t>tříd</w:t>
            </w:r>
            <w:r w:rsidRPr="009966C5">
              <w:rPr>
                <w:spacing w:val="-3"/>
                <w:lang w:val="cs-CZ"/>
              </w:rPr>
              <w:t xml:space="preserve"> </w:t>
            </w:r>
            <w:r w:rsidRPr="009966C5">
              <w:rPr>
                <w:spacing w:val="-1"/>
                <w:lang w:val="cs-CZ"/>
              </w:rPr>
              <w:t>těžitelnosti</w:t>
            </w:r>
            <w:r w:rsidRPr="009966C5">
              <w:rPr>
                <w:lang w:val="cs-CZ"/>
              </w:rPr>
              <w:t xml:space="preserve"> </w:t>
            </w:r>
            <w:r w:rsidRPr="009966C5">
              <w:rPr>
                <w:spacing w:val="-1"/>
                <w:lang w:val="cs-CZ"/>
              </w:rPr>
              <w:t>případně</w:t>
            </w:r>
            <w:r w:rsidRPr="009966C5">
              <w:rPr>
                <w:lang w:val="cs-CZ"/>
              </w:rPr>
              <w:t xml:space="preserve"> </w:t>
            </w:r>
            <w:r w:rsidRPr="009966C5">
              <w:rPr>
                <w:spacing w:val="-1"/>
                <w:lang w:val="cs-CZ"/>
              </w:rPr>
              <w:t>do kategorií</w:t>
            </w:r>
            <w:r w:rsidRPr="009966C5">
              <w:rPr>
                <w:lang w:val="cs-CZ"/>
              </w:rPr>
              <w:t xml:space="preserve"> </w:t>
            </w:r>
            <w:r w:rsidRPr="009966C5">
              <w:rPr>
                <w:spacing w:val="-1"/>
                <w:lang w:val="cs-CZ"/>
              </w:rPr>
              <w:t>dle</w:t>
            </w:r>
            <w:r>
              <w:rPr>
                <w:spacing w:val="-1"/>
                <w:lang w:val="cs-CZ"/>
              </w:rPr>
              <w:t> </w:t>
            </w:r>
            <w:r w:rsidRPr="009966C5">
              <w:rPr>
                <w:spacing w:val="-1"/>
                <w:lang w:val="cs-CZ"/>
              </w:rPr>
              <w:t>smluvní</w:t>
            </w:r>
            <w:r w:rsidRPr="009966C5">
              <w:rPr>
                <w:spacing w:val="45"/>
                <w:lang w:val="cs-CZ"/>
              </w:rPr>
              <w:t xml:space="preserve"> </w:t>
            </w:r>
            <w:r w:rsidRPr="009966C5">
              <w:rPr>
                <w:spacing w:val="-1"/>
                <w:lang w:val="cs-CZ"/>
              </w:rPr>
              <w:t xml:space="preserve">dohody </w:t>
            </w:r>
            <w:r w:rsidRPr="009966C5">
              <w:rPr>
                <w:lang w:val="cs-CZ"/>
              </w:rPr>
              <w:t>s</w:t>
            </w:r>
            <w:r w:rsidRPr="009966C5">
              <w:rPr>
                <w:spacing w:val="-2"/>
                <w:lang w:val="cs-CZ"/>
              </w:rPr>
              <w:t xml:space="preserve"> </w:t>
            </w:r>
            <w:r w:rsidRPr="009966C5">
              <w:rPr>
                <w:spacing w:val="-1"/>
                <w:lang w:val="cs-CZ"/>
              </w:rPr>
              <w:t>objednatelem</w:t>
            </w:r>
            <w:r w:rsidRPr="009966C5">
              <w:rPr>
                <w:spacing w:val="1"/>
                <w:lang w:val="cs-CZ"/>
              </w:rPr>
              <w:t xml:space="preserve"> </w:t>
            </w:r>
            <w:r w:rsidRPr="009966C5">
              <w:rPr>
                <w:spacing w:val="-1"/>
                <w:lang w:val="cs-CZ"/>
              </w:rPr>
              <w:t>prací.</w:t>
            </w:r>
          </w:p>
        </w:tc>
      </w:tr>
      <w:tr w:rsidR="0095270C" w:rsidRPr="009966C5" w14:paraId="77141BF4"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9966C5" w:rsidRDefault="0095270C" w:rsidP="00AF2725">
            <w:pPr>
              <w:spacing w:before="0" w:after="0"/>
              <w:rPr>
                <w:lang w:val="cs-CZ"/>
              </w:rPr>
            </w:pPr>
            <w:r w:rsidRPr="009966C5">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typu zastiženého materiálu </w:t>
            </w:r>
            <w:r w:rsidRPr="009966C5">
              <w:rPr>
                <w:lang w:val="cs-CZ"/>
              </w:rPr>
              <w:t>v</w:t>
            </w:r>
            <w:r w:rsidRPr="009966C5">
              <w:rPr>
                <w:spacing w:val="-1"/>
                <w:lang w:val="cs-CZ"/>
              </w:rPr>
              <w:t xml:space="preserve"> zemníku doporučení</w:t>
            </w:r>
            <w:r w:rsidRPr="009966C5">
              <w:rPr>
                <w:lang w:val="cs-CZ"/>
              </w:rPr>
              <w:t xml:space="preserve"> </w:t>
            </w:r>
            <w:r w:rsidRPr="009966C5">
              <w:rPr>
                <w:spacing w:val="-1"/>
                <w:lang w:val="cs-CZ"/>
              </w:rPr>
              <w:t>typu hráze</w:t>
            </w:r>
            <w:r w:rsidRPr="009966C5">
              <w:rPr>
                <w:spacing w:val="-2"/>
                <w:lang w:val="cs-CZ"/>
              </w:rPr>
              <w:t xml:space="preserve"> </w:t>
            </w:r>
            <w:r w:rsidRPr="009966C5">
              <w:rPr>
                <w:lang w:val="cs-CZ"/>
              </w:rPr>
              <w:t>–</w:t>
            </w:r>
            <w:r w:rsidRPr="009966C5">
              <w:rPr>
                <w:spacing w:val="1"/>
                <w:lang w:val="cs-CZ"/>
              </w:rPr>
              <w:t xml:space="preserve"> </w:t>
            </w:r>
            <w:r w:rsidRPr="009966C5">
              <w:rPr>
                <w:spacing w:val="-1"/>
                <w:lang w:val="cs-CZ"/>
              </w:rPr>
              <w:t>homogenní</w:t>
            </w:r>
            <w:r w:rsidRPr="009966C5">
              <w:rPr>
                <w:spacing w:val="-3"/>
                <w:lang w:val="cs-CZ"/>
              </w:rPr>
              <w:t xml:space="preserve"> </w:t>
            </w:r>
            <w:r w:rsidRPr="009966C5">
              <w:rPr>
                <w:spacing w:val="-1"/>
                <w:lang w:val="cs-CZ"/>
              </w:rPr>
              <w:t>nebo</w:t>
            </w:r>
            <w:r w:rsidRPr="009966C5">
              <w:rPr>
                <w:spacing w:val="1"/>
                <w:lang w:val="cs-CZ"/>
              </w:rPr>
              <w:t xml:space="preserve"> </w:t>
            </w:r>
            <w:r w:rsidRPr="009966C5">
              <w:rPr>
                <w:spacing w:val="-1"/>
                <w:lang w:val="cs-CZ"/>
              </w:rPr>
              <w:t>smíšené</w:t>
            </w:r>
            <w:r w:rsidRPr="009966C5">
              <w:rPr>
                <w:spacing w:val="39"/>
                <w:lang w:val="cs-CZ"/>
              </w:rPr>
              <w:t xml:space="preserve"> </w:t>
            </w:r>
            <w:r w:rsidRPr="009966C5">
              <w:rPr>
                <w:spacing w:val="-1"/>
                <w:lang w:val="cs-CZ"/>
              </w:rPr>
              <w:t>konstrukce.</w:t>
            </w:r>
          </w:p>
        </w:tc>
      </w:tr>
      <w:tr w:rsidR="0095270C" w:rsidRPr="009966C5" w14:paraId="58913E40" w14:textId="77777777" w:rsidTr="00AF272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9966C5" w:rsidRDefault="0095270C" w:rsidP="00AF2725">
            <w:pPr>
              <w:spacing w:before="0" w:after="0"/>
              <w:rPr>
                <w:lang w:val="cs-CZ"/>
              </w:rPr>
            </w:pPr>
            <w:r w:rsidRPr="009966C5">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navrženého typu </w:t>
            </w:r>
            <w:r w:rsidRPr="009966C5">
              <w:rPr>
                <w:spacing w:val="-2"/>
                <w:lang w:val="cs-CZ"/>
              </w:rPr>
              <w:t>hráze</w:t>
            </w:r>
            <w:r w:rsidRPr="009966C5">
              <w:rPr>
                <w:spacing w:val="1"/>
                <w:lang w:val="cs-CZ"/>
              </w:rPr>
              <w:t xml:space="preserve"> </w:t>
            </w:r>
            <w:r w:rsidRPr="009966C5">
              <w:rPr>
                <w:spacing w:val="-1"/>
                <w:lang w:val="cs-CZ"/>
              </w:rPr>
              <w:t>doporučení</w:t>
            </w:r>
            <w:r w:rsidRPr="009966C5">
              <w:rPr>
                <w:lang w:val="cs-CZ"/>
              </w:rPr>
              <w:t xml:space="preserve"> </w:t>
            </w:r>
            <w:r w:rsidRPr="009966C5">
              <w:rPr>
                <w:spacing w:val="-2"/>
                <w:lang w:val="cs-CZ"/>
              </w:rPr>
              <w:t>trvalého</w:t>
            </w:r>
            <w:r w:rsidRPr="009966C5">
              <w:rPr>
                <w:spacing w:val="1"/>
                <w:lang w:val="cs-CZ"/>
              </w:rPr>
              <w:t xml:space="preserve"> </w:t>
            </w:r>
            <w:r w:rsidRPr="009966C5">
              <w:rPr>
                <w:spacing w:val="-1"/>
                <w:lang w:val="cs-CZ"/>
              </w:rPr>
              <w:t>sklonu</w:t>
            </w:r>
            <w:r w:rsidRPr="009966C5">
              <w:rPr>
                <w:lang w:val="cs-CZ"/>
              </w:rPr>
              <w:t xml:space="preserve"> </w:t>
            </w:r>
            <w:r>
              <w:rPr>
                <w:lang w:val="cs-CZ"/>
              </w:rPr>
              <w:noBreakHyphen/>
            </w:r>
            <w:r w:rsidRPr="009966C5">
              <w:rPr>
                <w:lang w:val="cs-CZ"/>
              </w:rPr>
              <w:t xml:space="preserve"> </w:t>
            </w:r>
            <w:r w:rsidRPr="009966C5">
              <w:rPr>
                <w:spacing w:val="-1"/>
                <w:lang w:val="cs-CZ"/>
              </w:rPr>
              <w:t>návodní</w:t>
            </w:r>
            <w:r w:rsidRPr="009966C5">
              <w:rPr>
                <w:lang w:val="cs-CZ"/>
              </w:rPr>
              <w:t xml:space="preserve"> a</w:t>
            </w:r>
            <w:r w:rsidRPr="009966C5">
              <w:rPr>
                <w:spacing w:val="-3"/>
                <w:lang w:val="cs-CZ"/>
              </w:rPr>
              <w:t xml:space="preserve"> </w:t>
            </w:r>
            <w:r w:rsidRPr="009966C5">
              <w:rPr>
                <w:spacing w:val="-1"/>
                <w:lang w:val="cs-CZ"/>
              </w:rPr>
              <w:t>vzdušné</w:t>
            </w:r>
            <w:r w:rsidRPr="009966C5">
              <w:rPr>
                <w:spacing w:val="1"/>
                <w:lang w:val="cs-CZ"/>
              </w:rPr>
              <w:t xml:space="preserve"> </w:t>
            </w:r>
            <w:r w:rsidRPr="009966C5">
              <w:rPr>
                <w:spacing w:val="-1"/>
                <w:lang w:val="cs-CZ"/>
              </w:rPr>
              <w:t>strany</w:t>
            </w:r>
            <w:r w:rsidRPr="009966C5">
              <w:rPr>
                <w:spacing w:val="1"/>
                <w:lang w:val="cs-CZ"/>
              </w:rPr>
              <w:t xml:space="preserve"> </w:t>
            </w:r>
            <w:r w:rsidRPr="009966C5">
              <w:rPr>
                <w:spacing w:val="-1"/>
                <w:lang w:val="cs-CZ"/>
              </w:rPr>
              <w:t>hráze.</w:t>
            </w:r>
          </w:p>
        </w:tc>
      </w:tr>
      <w:tr w:rsidR="0095270C" w:rsidRPr="009966C5" w14:paraId="363D9929" w14:textId="77777777" w:rsidTr="00AF272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9966C5" w:rsidRDefault="0095270C" w:rsidP="00AF2725">
            <w:pPr>
              <w:spacing w:before="0" w:after="0"/>
              <w:rPr>
                <w:lang w:val="cs-CZ"/>
              </w:rPr>
            </w:pPr>
            <w:r w:rsidRPr="009966C5">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9966C5" w:rsidRDefault="0095270C" w:rsidP="00AF2725">
            <w:pPr>
              <w:spacing w:before="0" w:after="0"/>
              <w:rPr>
                <w:lang w:val="cs-CZ"/>
              </w:rPr>
            </w:pPr>
            <w:r w:rsidRPr="009966C5">
              <w:rPr>
                <w:lang w:val="cs-CZ"/>
              </w:rPr>
              <w:t>Vyšetření režimu hladiny podzemní vody v prostoru hráze a jejím nejbližším okolí.</w:t>
            </w:r>
          </w:p>
        </w:tc>
      </w:tr>
      <w:tr w:rsidR="0095270C" w:rsidRPr="009966C5" w14:paraId="54D6FB9C"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9966C5" w:rsidRDefault="0095270C" w:rsidP="00AF2725">
            <w:pPr>
              <w:spacing w:before="0" w:after="0"/>
              <w:rPr>
                <w:lang w:val="cs-CZ"/>
              </w:rPr>
            </w:pPr>
            <w:r w:rsidRPr="009966C5">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9966C5" w:rsidRDefault="0095270C" w:rsidP="00AF2725">
            <w:pPr>
              <w:spacing w:before="0" w:after="0"/>
              <w:rPr>
                <w:lang w:val="cs-CZ"/>
              </w:rPr>
            </w:pPr>
            <w:r w:rsidRPr="009966C5">
              <w:rPr>
                <w:spacing w:val="-1"/>
                <w:lang w:val="cs-CZ"/>
              </w:rPr>
              <w:t>Posouzení</w:t>
            </w:r>
            <w:r w:rsidRPr="009966C5">
              <w:rPr>
                <w:spacing w:val="-3"/>
                <w:lang w:val="cs-CZ"/>
              </w:rPr>
              <w:t xml:space="preserve"> </w:t>
            </w:r>
            <w:r w:rsidRPr="009966C5">
              <w:rPr>
                <w:spacing w:val="-1"/>
                <w:lang w:val="cs-CZ"/>
              </w:rPr>
              <w:t xml:space="preserve">vlivu geotechnických poměrů </w:t>
            </w:r>
            <w:r w:rsidRPr="009966C5">
              <w:rPr>
                <w:lang w:val="cs-CZ"/>
              </w:rPr>
              <w:t xml:space="preserve">a </w:t>
            </w:r>
            <w:r w:rsidRPr="009966C5">
              <w:rPr>
                <w:spacing w:val="-1"/>
                <w:lang w:val="cs-CZ"/>
              </w:rPr>
              <w:t>povětrnostních podmínek</w:t>
            </w:r>
            <w:r w:rsidRPr="009966C5">
              <w:rPr>
                <w:spacing w:val="1"/>
                <w:lang w:val="cs-CZ"/>
              </w:rPr>
              <w:t xml:space="preserve"> </w:t>
            </w:r>
            <w:r w:rsidRPr="009966C5">
              <w:rPr>
                <w:spacing w:val="-1"/>
                <w:lang w:val="cs-CZ"/>
              </w:rPr>
              <w:t>na</w:t>
            </w:r>
            <w:r w:rsidRPr="009966C5">
              <w:rPr>
                <w:lang w:val="cs-CZ"/>
              </w:rPr>
              <w:t xml:space="preserve"> </w:t>
            </w:r>
            <w:r w:rsidRPr="009966C5">
              <w:rPr>
                <w:spacing w:val="-2"/>
                <w:lang w:val="cs-CZ"/>
              </w:rPr>
              <w:t>provádění</w:t>
            </w:r>
            <w:r w:rsidRPr="009966C5">
              <w:rPr>
                <w:lang w:val="cs-CZ"/>
              </w:rPr>
              <w:t xml:space="preserve"> </w:t>
            </w:r>
            <w:r w:rsidRPr="009966C5">
              <w:rPr>
                <w:spacing w:val="-1"/>
                <w:lang w:val="cs-CZ"/>
              </w:rPr>
              <w:t>zemních</w:t>
            </w:r>
            <w:r w:rsidRPr="009966C5">
              <w:rPr>
                <w:spacing w:val="61"/>
                <w:lang w:val="cs-CZ"/>
              </w:rPr>
              <w:t xml:space="preserve"> </w:t>
            </w:r>
            <w:r w:rsidRPr="009966C5">
              <w:rPr>
                <w:spacing w:val="-1"/>
                <w:lang w:val="cs-CZ"/>
              </w:rPr>
              <w:t>prací.</w:t>
            </w:r>
          </w:p>
        </w:tc>
      </w:tr>
      <w:tr w:rsidR="0095270C" w:rsidRPr="009966C5" w14:paraId="440C4CA2" w14:textId="77777777" w:rsidTr="00AF272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9966C5" w:rsidRDefault="0095270C" w:rsidP="00AF2725">
            <w:pPr>
              <w:spacing w:before="0" w:after="0"/>
              <w:rPr>
                <w:lang w:val="cs-CZ"/>
              </w:rPr>
            </w:pPr>
            <w:r w:rsidRPr="009966C5">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vlivu</w:t>
            </w:r>
            <w:r w:rsidRPr="009966C5">
              <w:rPr>
                <w:lang w:val="cs-CZ"/>
              </w:rPr>
              <w:t xml:space="preserve"> </w:t>
            </w:r>
            <w:r w:rsidRPr="009966C5">
              <w:rPr>
                <w:spacing w:val="-1"/>
                <w:lang w:val="cs-CZ"/>
              </w:rPr>
              <w:t>stavební</w:t>
            </w:r>
            <w:r w:rsidRPr="009966C5">
              <w:rPr>
                <w:spacing w:val="-3"/>
                <w:lang w:val="cs-CZ"/>
              </w:rPr>
              <w:t xml:space="preserve"> </w:t>
            </w:r>
            <w:r w:rsidRPr="009966C5">
              <w:rPr>
                <w:spacing w:val="-1"/>
                <w:lang w:val="cs-CZ"/>
              </w:rPr>
              <w:t>činnosti</w:t>
            </w:r>
            <w:r w:rsidRPr="009966C5">
              <w:rPr>
                <w:lang w:val="cs-CZ"/>
              </w:rPr>
              <w:t xml:space="preserve"> a</w:t>
            </w:r>
            <w:r w:rsidRPr="009966C5">
              <w:rPr>
                <w:spacing w:val="-3"/>
                <w:lang w:val="cs-CZ"/>
              </w:rPr>
              <w:t xml:space="preserve"> </w:t>
            </w:r>
            <w:r w:rsidRPr="009966C5">
              <w:rPr>
                <w:spacing w:val="-1"/>
                <w:lang w:val="cs-CZ"/>
              </w:rPr>
              <w:t>budoucího poldru nebo vodní</w:t>
            </w:r>
            <w:r w:rsidRPr="009966C5">
              <w:rPr>
                <w:lang w:val="cs-CZ"/>
              </w:rPr>
              <w:t xml:space="preserve"> </w:t>
            </w:r>
            <w:r w:rsidRPr="009966C5">
              <w:rPr>
                <w:spacing w:val="-1"/>
                <w:lang w:val="cs-CZ"/>
              </w:rPr>
              <w:t>nádrže</w:t>
            </w:r>
            <w:r w:rsidRPr="009966C5">
              <w:rPr>
                <w:spacing w:val="48"/>
                <w:lang w:val="cs-CZ"/>
              </w:rPr>
              <w:t xml:space="preserve"> </w:t>
            </w:r>
            <w:r w:rsidRPr="009966C5">
              <w:rPr>
                <w:spacing w:val="-1"/>
                <w:lang w:val="cs-CZ"/>
              </w:rPr>
              <w:t>na</w:t>
            </w:r>
            <w:r w:rsidRPr="009966C5">
              <w:rPr>
                <w:spacing w:val="-3"/>
                <w:lang w:val="cs-CZ"/>
              </w:rPr>
              <w:t xml:space="preserve"> </w:t>
            </w:r>
            <w:r w:rsidRPr="009966C5">
              <w:rPr>
                <w:spacing w:val="-1"/>
                <w:lang w:val="cs-CZ"/>
              </w:rPr>
              <w:t>okolí</w:t>
            </w:r>
            <w:r w:rsidRPr="009966C5">
              <w:rPr>
                <w:lang w:val="cs-CZ"/>
              </w:rPr>
              <w:t xml:space="preserve"> –</w:t>
            </w:r>
            <w:r w:rsidRPr="009966C5">
              <w:rPr>
                <w:spacing w:val="-2"/>
                <w:lang w:val="cs-CZ"/>
              </w:rPr>
              <w:t xml:space="preserve"> </w:t>
            </w:r>
            <w:r w:rsidRPr="009966C5">
              <w:rPr>
                <w:spacing w:val="-1"/>
                <w:lang w:val="cs-CZ"/>
              </w:rPr>
              <w:t>ohrožení</w:t>
            </w:r>
            <w:r w:rsidRPr="009966C5">
              <w:rPr>
                <w:spacing w:val="73"/>
                <w:lang w:val="cs-CZ"/>
              </w:rPr>
              <w:t xml:space="preserve"> </w:t>
            </w:r>
            <w:r w:rsidRPr="009966C5">
              <w:rPr>
                <w:spacing w:val="-1"/>
                <w:lang w:val="cs-CZ"/>
              </w:rPr>
              <w:t>hladiny</w:t>
            </w:r>
            <w:r w:rsidRPr="009966C5">
              <w:rPr>
                <w:spacing w:val="1"/>
                <w:lang w:val="cs-CZ"/>
              </w:rPr>
              <w:t xml:space="preserve"> </w:t>
            </w:r>
            <w:r w:rsidRPr="009966C5">
              <w:rPr>
                <w:lang w:val="cs-CZ"/>
              </w:rPr>
              <w:t>ve</w:t>
            </w:r>
            <w:r w:rsidRPr="009966C5">
              <w:rPr>
                <w:spacing w:val="-2"/>
                <w:lang w:val="cs-CZ"/>
              </w:rPr>
              <w:t xml:space="preserve"> </w:t>
            </w:r>
            <w:r w:rsidRPr="009966C5">
              <w:rPr>
                <w:spacing w:val="-1"/>
                <w:lang w:val="cs-CZ"/>
              </w:rPr>
              <w:t>stávajících</w:t>
            </w:r>
            <w:r w:rsidRPr="009966C5">
              <w:rPr>
                <w:spacing w:val="-3"/>
                <w:lang w:val="cs-CZ"/>
              </w:rPr>
              <w:t xml:space="preserve"> </w:t>
            </w:r>
            <w:r w:rsidRPr="009966C5">
              <w:rPr>
                <w:spacing w:val="-1"/>
                <w:lang w:val="cs-CZ"/>
              </w:rPr>
              <w:t xml:space="preserve">vodních zdrojích </w:t>
            </w:r>
            <w:r w:rsidRPr="009966C5">
              <w:rPr>
                <w:spacing w:val="-2"/>
                <w:lang w:val="cs-CZ"/>
              </w:rPr>
              <w:t>nebo</w:t>
            </w:r>
            <w:r w:rsidRPr="009966C5">
              <w:rPr>
                <w:spacing w:val="1"/>
                <w:lang w:val="cs-CZ"/>
              </w:rPr>
              <w:t xml:space="preserve"> </w:t>
            </w:r>
            <w:r w:rsidRPr="009966C5">
              <w:rPr>
                <w:spacing w:val="-1"/>
                <w:lang w:val="cs-CZ"/>
              </w:rPr>
              <w:t>jejich znečištění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1"/>
                <w:lang w:val="cs-CZ"/>
              </w:rPr>
              <w:t>posoudit</w:t>
            </w:r>
            <w:r w:rsidRPr="009966C5">
              <w:rPr>
                <w:spacing w:val="-4"/>
                <w:lang w:val="cs-CZ"/>
              </w:rPr>
              <w:t xml:space="preserve"> </w:t>
            </w:r>
            <w:r w:rsidRPr="009966C5">
              <w:rPr>
                <w:spacing w:val="-1"/>
                <w:lang w:val="cs-CZ"/>
              </w:rPr>
              <w:t>možnost</w:t>
            </w:r>
            <w:r w:rsidRPr="009966C5">
              <w:rPr>
                <w:spacing w:val="67"/>
                <w:lang w:val="cs-CZ"/>
              </w:rPr>
              <w:t xml:space="preserve"> </w:t>
            </w:r>
            <w:r w:rsidRPr="009966C5">
              <w:rPr>
                <w:spacing w:val="-1"/>
                <w:lang w:val="cs-CZ"/>
              </w:rPr>
              <w:t>zřízení</w:t>
            </w:r>
            <w:r w:rsidRPr="009966C5">
              <w:rPr>
                <w:lang w:val="cs-CZ"/>
              </w:rPr>
              <w:t xml:space="preserve"> </w:t>
            </w:r>
            <w:r w:rsidRPr="009966C5">
              <w:rPr>
                <w:spacing w:val="-1"/>
                <w:lang w:val="cs-CZ"/>
              </w:rPr>
              <w:t>náhradních zdrojů).</w:t>
            </w:r>
          </w:p>
        </w:tc>
      </w:tr>
      <w:tr w:rsidR="0095270C" w:rsidRPr="009966C5" w14:paraId="0BFA6A37" w14:textId="77777777" w:rsidTr="00AF272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9966C5" w:rsidRDefault="0095270C" w:rsidP="00AF2725">
            <w:pPr>
              <w:spacing w:before="0" w:after="0"/>
              <w:rPr>
                <w:lang w:val="cs-CZ"/>
              </w:rPr>
            </w:pPr>
            <w:r w:rsidRPr="009966C5">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9966C5" w:rsidRDefault="0095270C" w:rsidP="00AF2725">
            <w:pPr>
              <w:spacing w:before="0" w:after="0"/>
              <w:rPr>
                <w:spacing w:val="-1"/>
                <w:lang w:val="cs-CZ"/>
              </w:rPr>
            </w:pPr>
            <w:r w:rsidRPr="009966C5">
              <w:rPr>
                <w:spacing w:val="-1"/>
                <w:lang w:val="cs-CZ"/>
              </w:rPr>
              <w:t>Závěry a doporučení.</w:t>
            </w:r>
          </w:p>
        </w:tc>
      </w:tr>
    </w:tbl>
    <w:p w14:paraId="20C98405" w14:textId="77777777" w:rsidR="0095270C" w:rsidRPr="009966C5" w:rsidRDefault="0095270C" w:rsidP="0095270C">
      <w:pPr>
        <w:rPr>
          <w:rFonts w:cs="Arial"/>
          <w:bCs/>
          <w:szCs w:val="22"/>
        </w:rPr>
      </w:pPr>
    </w:p>
    <w:p w14:paraId="6DDA6498" w14:textId="77777777" w:rsidR="0095270C" w:rsidRPr="009966C5" w:rsidRDefault="0095270C" w:rsidP="00D60669">
      <w:pPr>
        <w:pStyle w:val="Odstavecseseznamem"/>
        <w:numPr>
          <w:ilvl w:val="0"/>
          <w:numId w:val="29"/>
        </w:numPr>
        <w:rPr>
          <w:b/>
          <w:bCs/>
        </w:rPr>
      </w:pPr>
      <w:r w:rsidRPr="009966C5">
        <w:rPr>
          <w:b/>
          <w:bCs/>
        </w:rPr>
        <w:t>Členění díla Geotechnický průzkum:</w:t>
      </w:r>
    </w:p>
    <w:p w14:paraId="6E51FE92"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Identifikační údaje</w:t>
      </w:r>
    </w:p>
    <w:p w14:paraId="5AA021D8"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stavby včetně objektů</w:t>
      </w:r>
    </w:p>
    <w:p w14:paraId="4C3F5095"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Rozbor dostupných podkladů</w:t>
      </w:r>
    </w:p>
    <w:p w14:paraId="34033A4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7AE04B19"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09AE07F4"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geologického profilu průzkumných sond</w:t>
      </w:r>
    </w:p>
    <w:p w14:paraId="7473D781"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Protokoly o laboratorních zkouškách</w:t>
      </w:r>
    </w:p>
    <w:p w14:paraId="1B1F7517"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Závěrečná zpráva (včetně závěrů a doporučení)</w:t>
      </w:r>
    </w:p>
    <w:p w14:paraId="20DBA556"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Mapové podklady (včetně popisu a umístění sond)</w:t>
      </w:r>
    </w:p>
    <w:p w14:paraId="25628DA4" w14:textId="77777777" w:rsidR="0095270C" w:rsidRPr="009966C5" w:rsidRDefault="0095270C" w:rsidP="007B0462">
      <w:pPr>
        <w:ind w:left="1418"/>
        <w:rPr>
          <w:rFonts w:eastAsia="Lucida Sans Unicode"/>
        </w:rPr>
      </w:pPr>
      <w:r w:rsidRPr="009966C5">
        <w:rPr>
          <w:rFonts w:eastAsia="Lucida Sans Unicode"/>
        </w:rPr>
        <w:t>- Podrobná situace – dle podkladů k</w:t>
      </w:r>
      <w:r>
        <w:rPr>
          <w:rFonts w:eastAsia="Lucida Sans Unicode"/>
        </w:rPr>
        <w:t> </w:t>
      </w:r>
      <w:r w:rsidRPr="009966C5">
        <w:rPr>
          <w:rFonts w:eastAsia="Lucida Sans Unicode"/>
        </w:rPr>
        <w:t>zadání</w:t>
      </w:r>
    </w:p>
    <w:p w14:paraId="0BED8FCB" w14:textId="519D0470" w:rsidR="007B0462" w:rsidRDefault="0095270C" w:rsidP="007B0462">
      <w:pPr>
        <w:spacing w:after="0" w:line="240" w:lineRule="auto"/>
        <w:ind w:left="1418"/>
        <w:rPr>
          <w:rFonts w:eastAsia="Lucida Sans Unicode"/>
        </w:rPr>
      </w:pPr>
      <w:r w:rsidRPr="009966C5">
        <w:rPr>
          <w:rFonts w:eastAsia="Lucida Sans Unicode"/>
        </w:rPr>
        <w:t>- Podélný profil – dle podkladů k</w:t>
      </w:r>
      <w:r w:rsidR="007B0462">
        <w:rPr>
          <w:rFonts w:eastAsia="Lucida Sans Unicode"/>
        </w:rPr>
        <w:t> </w:t>
      </w:r>
      <w:r w:rsidRPr="009966C5">
        <w:rPr>
          <w:rFonts w:eastAsia="Lucida Sans Unicode"/>
        </w:rPr>
        <w:t>zadání</w:t>
      </w:r>
    </w:p>
    <w:p w14:paraId="35F73DAE" w14:textId="40049C50" w:rsidR="002821DD" w:rsidRDefault="002821DD" w:rsidP="0095270C">
      <w:pPr>
        <w:spacing w:after="0" w:line="240" w:lineRule="auto"/>
        <w:rPr>
          <w:rFonts w:eastAsia="Lucida Sans Unicode" w:cs="Arial"/>
          <w:bCs/>
          <w:szCs w:val="22"/>
        </w:rPr>
      </w:pPr>
      <w:r>
        <w:rPr>
          <w:rFonts w:eastAsia="Lucida Sans Unicode" w:cs="Arial"/>
          <w:bCs/>
          <w:szCs w:val="22"/>
        </w:rPr>
        <w:br w:type="page"/>
      </w:r>
    </w:p>
    <w:p w14:paraId="69061599" w14:textId="0F37A884" w:rsidR="004D687E" w:rsidRPr="00F5045B" w:rsidRDefault="004D687E" w:rsidP="00F5045B">
      <w:pPr>
        <w:pStyle w:val="Nadpis1"/>
        <w:rPr>
          <w:sz w:val="22"/>
          <w:szCs w:val="28"/>
        </w:rPr>
      </w:pPr>
      <w:r w:rsidRPr="00F5045B">
        <w:rPr>
          <w:sz w:val="22"/>
          <w:szCs w:val="28"/>
        </w:rPr>
        <w:lastRenderedPageBreak/>
        <w:t>Příloha č.</w:t>
      </w:r>
      <w:r w:rsidR="007D0005">
        <w:rPr>
          <w:sz w:val="22"/>
          <w:szCs w:val="28"/>
        </w:rPr>
        <w:t> </w:t>
      </w:r>
      <w:r w:rsidRPr="00F5045B">
        <w:rPr>
          <w:sz w:val="22"/>
          <w:szCs w:val="28"/>
        </w:rPr>
        <w:t>3</w:t>
      </w:r>
    </w:p>
    <w:p w14:paraId="48D137D0" w14:textId="77777777" w:rsidR="004D687E" w:rsidRPr="00085415" w:rsidRDefault="004D687E" w:rsidP="00AB743E"/>
    <w:p w14:paraId="70DE9CCE" w14:textId="77777777" w:rsidR="00835FF2" w:rsidRPr="001C16F7" w:rsidRDefault="00835FF2" w:rsidP="00835FF2">
      <w:pPr>
        <w:rPr>
          <w:rFonts w:cs="Arial"/>
          <w:b/>
          <w:szCs w:val="22"/>
        </w:rPr>
      </w:pPr>
      <w:r w:rsidRPr="001C16F7">
        <w:rPr>
          <w:rFonts w:cs="Arial"/>
          <w:b/>
          <w:szCs w:val="22"/>
        </w:rPr>
        <w:t xml:space="preserve">STÁTNÍ   </w:t>
      </w:r>
      <w:proofErr w:type="gramStart"/>
      <w:r w:rsidRPr="001C16F7">
        <w:rPr>
          <w:rFonts w:cs="Arial"/>
          <w:b/>
          <w:szCs w:val="22"/>
        </w:rPr>
        <w:t>POZEMKOVÝ  ÚŘAD</w:t>
      </w:r>
      <w:proofErr w:type="gramEnd"/>
    </w:p>
    <w:p w14:paraId="2732832C" w14:textId="77777777" w:rsidR="00835FF2" w:rsidRPr="001C16F7" w:rsidRDefault="00835FF2" w:rsidP="00835FF2">
      <w:pPr>
        <w:rPr>
          <w:rFonts w:cs="Arial"/>
          <w:szCs w:val="22"/>
        </w:rPr>
      </w:pPr>
      <w:r w:rsidRPr="001C16F7">
        <w:rPr>
          <w:rFonts w:cs="Arial"/>
          <w:szCs w:val="22"/>
        </w:rPr>
        <w:t>Sídlo: Husinecká 1024/</w:t>
      </w:r>
      <w:proofErr w:type="gramStart"/>
      <w:r w:rsidRPr="001C16F7">
        <w:rPr>
          <w:rFonts w:cs="Arial"/>
          <w:szCs w:val="22"/>
        </w:rPr>
        <w:t>11a</w:t>
      </w:r>
      <w:proofErr w:type="gramEnd"/>
      <w:r w:rsidRPr="001C16F7">
        <w:rPr>
          <w:rFonts w:cs="Arial"/>
          <w:szCs w:val="22"/>
        </w:rPr>
        <w:t>, 130 00 Praha 3 – Žižkov, IČO: 01312774, DIČ: CZ01312774</w:t>
      </w:r>
    </w:p>
    <w:p w14:paraId="57DEFE08" w14:textId="77777777" w:rsidR="00835FF2" w:rsidRPr="001C16F7" w:rsidRDefault="00835FF2" w:rsidP="00835FF2">
      <w:pPr>
        <w:rPr>
          <w:rFonts w:cs="Arial"/>
          <w:b/>
          <w:szCs w:val="22"/>
        </w:rPr>
      </w:pPr>
      <w:r w:rsidRPr="001C16F7">
        <w:rPr>
          <w:rFonts w:cs="Arial"/>
          <w:b/>
          <w:szCs w:val="22"/>
        </w:rPr>
        <w:t>-----------------------------------------------------------------------------------------------------------------</w:t>
      </w:r>
    </w:p>
    <w:p w14:paraId="20C46AF3" w14:textId="77777777" w:rsidR="00835FF2" w:rsidRPr="001C16F7" w:rsidRDefault="00835FF2" w:rsidP="00835FF2">
      <w:pPr>
        <w:rPr>
          <w:rFonts w:cs="Arial"/>
          <w:b/>
          <w:szCs w:val="22"/>
        </w:rPr>
      </w:pPr>
    </w:p>
    <w:p w14:paraId="2A47B14A" w14:textId="77777777" w:rsidR="00835FF2" w:rsidRPr="001C16F7" w:rsidRDefault="00835FF2" w:rsidP="00835FF2">
      <w:pPr>
        <w:jc w:val="center"/>
        <w:rPr>
          <w:rFonts w:cs="Arial"/>
          <w:b/>
          <w:szCs w:val="22"/>
        </w:rPr>
      </w:pPr>
      <w:r w:rsidRPr="001C16F7">
        <w:rPr>
          <w:rFonts w:cs="Arial"/>
          <w:b/>
          <w:szCs w:val="22"/>
        </w:rPr>
        <w:t>P L N Á    M O C</w:t>
      </w:r>
    </w:p>
    <w:p w14:paraId="1B692287" w14:textId="77777777" w:rsidR="00835FF2" w:rsidRPr="001C16F7" w:rsidRDefault="00835FF2" w:rsidP="00835FF2">
      <w:pPr>
        <w:ind w:right="-285"/>
        <w:rPr>
          <w:rFonts w:cs="Arial"/>
          <w:szCs w:val="22"/>
        </w:rPr>
      </w:pPr>
    </w:p>
    <w:p w14:paraId="2B5E42D3" w14:textId="77777777" w:rsidR="00835FF2" w:rsidRPr="001C16F7" w:rsidRDefault="00835FF2" w:rsidP="00835FF2">
      <w:pPr>
        <w:pStyle w:val="Default"/>
        <w:jc w:val="both"/>
        <w:rPr>
          <w:rFonts w:ascii="Arial" w:hAnsi="Arial" w:cs="Arial"/>
          <w:sz w:val="22"/>
          <w:szCs w:val="22"/>
        </w:rPr>
      </w:pPr>
      <w:r w:rsidRPr="001C16F7">
        <w:rPr>
          <w:rFonts w:ascii="Arial" w:hAnsi="Arial" w:cs="Arial"/>
          <w:b/>
          <w:sz w:val="22"/>
          <w:szCs w:val="22"/>
        </w:rPr>
        <w:t xml:space="preserve">Česká </w:t>
      </w:r>
      <w:proofErr w:type="gramStart"/>
      <w:r w:rsidRPr="001C16F7">
        <w:rPr>
          <w:rFonts w:ascii="Arial" w:hAnsi="Arial" w:cs="Arial"/>
          <w:b/>
          <w:sz w:val="22"/>
          <w:szCs w:val="22"/>
        </w:rPr>
        <w:t>republika - Státní</w:t>
      </w:r>
      <w:proofErr w:type="gramEnd"/>
      <w:r w:rsidRPr="001C16F7">
        <w:rPr>
          <w:rFonts w:ascii="Arial" w:hAnsi="Arial" w:cs="Arial"/>
          <w:b/>
          <w:sz w:val="22"/>
          <w:szCs w:val="22"/>
        </w:rPr>
        <w:t xml:space="preserve"> pozemkový úřad, </w:t>
      </w:r>
      <w:r w:rsidRPr="007F5F6E">
        <w:rPr>
          <w:rFonts w:ascii="Arial" w:hAnsi="Arial" w:cs="Arial"/>
          <w:bCs/>
          <w:sz w:val="22"/>
          <w:szCs w:val="22"/>
        </w:rPr>
        <w:t>se sídlem 130 00 Praha 3, Husinecká 1024/</w:t>
      </w:r>
      <w:proofErr w:type="gramStart"/>
      <w:r w:rsidRPr="007F5F6E">
        <w:rPr>
          <w:rFonts w:ascii="Arial" w:hAnsi="Arial" w:cs="Arial"/>
          <w:bCs/>
          <w:sz w:val="22"/>
          <w:szCs w:val="22"/>
        </w:rPr>
        <w:t>11a</w:t>
      </w:r>
      <w:proofErr w:type="gramEnd"/>
      <w:r w:rsidRPr="001C16F7">
        <w:rPr>
          <w:rFonts w:ascii="Arial" w:hAnsi="Arial" w:cs="Arial"/>
          <w:b/>
          <w:sz w:val="22"/>
          <w:szCs w:val="22"/>
        </w:rPr>
        <w:t xml:space="preserve"> </w:t>
      </w:r>
    </w:p>
    <w:p w14:paraId="5A3671D1" w14:textId="77777777" w:rsidR="00835FF2" w:rsidRPr="007F5F6E" w:rsidRDefault="00835FF2" w:rsidP="00835FF2">
      <w:pPr>
        <w:pStyle w:val="Default"/>
        <w:jc w:val="both"/>
        <w:rPr>
          <w:rFonts w:ascii="Arial" w:hAnsi="Arial" w:cs="Arial"/>
          <w:b/>
          <w:bCs/>
          <w:sz w:val="22"/>
          <w:szCs w:val="22"/>
        </w:rPr>
      </w:pPr>
      <w:r w:rsidRPr="007F5F6E">
        <w:rPr>
          <w:rFonts w:ascii="Arial" w:hAnsi="Arial" w:cs="Arial"/>
          <w:b/>
          <w:bCs/>
          <w:sz w:val="22"/>
          <w:szCs w:val="22"/>
        </w:rPr>
        <w:t>Krajský pozemkový úřad pro Olomoucký kraj</w:t>
      </w:r>
    </w:p>
    <w:p w14:paraId="75B93E9B" w14:textId="77777777" w:rsidR="00835FF2" w:rsidRPr="001C16F7" w:rsidRDefault="00835FF2" w:rsidP="00835FF2">
      <w:pPr>
        <w:rPr>
          <w:rFonts w:cs="Arial"/>
          <w:szCs w:val="22"/>
        </w:rPr>
      </w:pPr>
      <w:proofErr w:type="gramStart"/>
      <w:r w:rsidRPr="001C16F7">
        <w:rPr>
          <w:rFonts w:cs="Arial"/>
          <w:szCs w:val="22"/>
        </w:rPr>
        <w:t xml:space="preserve">IČO:  </w:t>
      </w:r>
      <w:r>
        <w:rPr>
          <w:rFonts w:cs="Arial"/>
          <w:szCs w:val="22"/>
        </w:rPr>
        <w:tab/>
      </w:r>
      <w:proofErr w:type="gramEnd"/>
      <w:r>
        <w:rPr>
          <w:rFonts w:cs="Arial"/>
          <w:szCs w:val="22"/>
        </w:rPr>
        <w:tab/>
      </w:r>
      <w:r w:rsidRPr="001C16F7">
        <w:rPr>
          <w:rFonts w:cs="Arial"/>
          <w:szCs w:val="22"/>
        </w:rPr>
        <w:t>01312774, DIČ: CZ01312774</w:t>
      </w:r>
    </w:p>
    <w:p w14:paraId="5EA3BEC9" w14:textId="77777777" w:rsidR="00835FF2" w:rsidRPr="001C16F7" w:rsidRDefault="00835FF2" w:rsidP="00835FF2">
      <w:pPr>
        <w:rPr>
          <w:rFonts w:cs="Arial"/>
          <w:szCs w:val="22"/>
        </w:rPr>
      </w:pPr>
      <w:r w:rsidRPr="001C16F7">
        <w:rPr>
          <w:rFonts w:cs="Arial"/>
          <w:szCs w:val="22"/>
        </w:rPr>
        <w:t xml:space="preserve">Adresa: </w:t>
      </w:r>
      <w:r>
        <w:rPr>
          <w:rFonts w:cs="Arial"/>
          <w:szCs w:val="22"/>
        </w:rPr>
        <w:tab/>
        <w:t>Blanická 383/1, 779 00 Olomouc</w:t>
      </w:r>
    </w:p>
    <w:p w14:paraId="4ADB163C" w14:textId="77777777" w:rsidR="00835FF2" w:rsidRDefault="00835FF2" w:rsidP="00835FF2">
      <w:pPr>
        <w:ind w:right="566"/>
        <w:rPr>
          <w:rFonts w:cs="Arial"/>
          <w:szCs w:val="22"/>
        </w:rPr>
      </w:pPr>
      <w:r w:rsidRPr="001C16F7">
        <w:rPr>
          <w:rFonts w:cs="Arial"/>
          <w:szCs w:val="22"/>
        </w:rPr>
        <w:t xml:space="preserve">Zastoupený: </w:t>
      </w:r>
      <w:r>
        <w:rPr>
          <w:rFonts w:cs="Arial"/>
          <w:szCs w:val="22"/>
        </w:rPr>
        <w:tab/>
        <w:t xml:space="preserve">JUDr. Romanem </w:t>
      </w:r>
      <w:proofErr w:type="spellStart"/>
      <w:r>
        <w:rPr>
          <w:rFonts w:cs="Arial"/>
          <w:szCs w:val="22"/>
        </w:rPr>
        <w:t>Brnčalem</w:t>
      </w:r>
      <w:proofErr w:type="spellEnd"/>
      <w:r>
        <w:rPr>
          <w:rFonts w:cs="Arial"/>
          <w:szCs w:val="22"/>
        </w:rPr>
        <w:t>, LL.M., ředitelem KPÚ pro Olomoucký kraj</w:t>
      </w:r>
    </w:p>
    <w:p w14:paraId="51F0E73E" w14:textId="77777777" w:rsidR="00835FF2" w:rsidRDefault="00835FF2" w:rsidP="00835FF2">
      <w:pPr>
        <w:ind w:right="566"/>
        <w:rPr>
          <w:rFonts w:cs="Arial"/>
          <w:szCs w:val="22"/>
        </w:rPr>
      </w:pPr>
    </w:p>
    <w:p w14:paraId="21E4217F" w14:textId="77777777" w:rsidR="00835FF2" w:rsidRPr="001C16F7" w:rsidRDefault="00835FF2" w:rsidP="00835FF2">
      <w:pPr>
        <w:ind w:right="566"/>
        <w:rPr>
          <w:rFonts w:cs="Arial"/>
          <w:szCs w:val="22"/>
        </w:rPr>
      </w:pP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t xml:space="preserve">   </w:t>
      </w:r>
    </w:p>
    <w:p w14:paraId="47E5D529" w14:textId="77777777" w:rsidR="00835FF2" w:rsidRPr="001C16F7" w:rsidRDefault="00835FF2" w:rsidP="00835FF2">
      <w:pPr>
        <w:ind w:right="70"/>
        <w:jc w:val="center"/>
        <w:rPr>
          <w:rFonts w:cs="Arial"/>
          <w:b/>
          <w:szCs w:val="22"/>
        </w:rPr>
      </w:pPr>
      <w:r w:rsidRPr="001C16F7">
        <w:rPr>
          <w:rFonts w:cs="Arial"/>
          <w:b/>
          <w:szCs w:val="22"/>
        </w:rPr>
        <w:t>z m o c ň u j</w:t>
      </w:r>
      <w:r>
        <w:rPr>
          <w:rFonts w:cs="Arial"/>
          <w:b/>
          <w:szCs w:val="22"/>
        </w:rPr>
        <w:t xml:space="preserve"> e</w:t>
      </w:r>
      <w:r w:rsidRPr="001C16F7">
        <w:rPr>
          <w:rFonts w:cs="Arial"/>
          <w:b/>
          <w:szCs w:val="22"/>
        </w:rPr>
        <w:t xml:space="preserve">    </w:t>
      </w:r>
    </w:p>
    <w:p w14:paraId="572F5F6F" w14:textId="77777777" w:rsidR="00835FF2" w:rsidRPr="001C16F7" w:rsidRDefault="00835FF2" w:rsidP="00835FF2">
      <w:pPr>
        <w:rPr>
          <w:rFonts w:cs="Arial"/>
          <w:szCs w:val="22"/>
        </w:rPr>
      </w:pPr>
    </w:p>
    <w:p w14:paraId="4F6D017C" w14:textId="77777777" w:rsidR="00835FF2" w:rsidRPr="001C16F7" w:rsidRDefault="00835FF2" w:rsidP="00835FF2">
      <w:pPr>
        <w:rPr>
          <w:rFonts w:cs="Arial"/>
          <w:szCs w:val="22"/>
        </w:rPr>
      </w:pPr>
    </w:p>
    <w:p w14:paraId="23DEDBEC" w14:textId="77AA931B" w:rsidR="00835FF2" w:rsidRPr="001C16F7" w:rsidRDefault="00835FF2" w:rsidP="00835FF2">
      <w:pPr>
        <w:rPr>
          <w:rFonts w:cs="Arial"/>
          <w:szCs w:val="22"/>
        </w:rPr>
      </w:pPr>
      <w:r w:rsidRPr="001C16F7">
        <w:rPr>
          <w:rFonts w:cs="Arial"/>
          <w:szCs w:val="22"/>
        </w:rPr>
        <w:t xml:space="preserve">společnost </w:t>
      </w:r>
      <w:proofErr w:type="gramStart"/>
      <w:r w:rsidRPr="001C16F7">
        <w:rPr>
          <w:rFonts w:cs="Arial"/>
          <w:szCs w:val="22"/>
        </w:rPr>
        <w:t xml:space="preserve">  :</w:t>
      </w:r>
      <w:proofErr w:type="gramEnd"/>
      <w:r>
        <w:rPr>
          <w:rFonts w:cs="Arial"/>
          <w:szCs w:val="22"/>
        </w:rPr>
        <w:tab/>
      </w:r>
      <w:proofErr w:type="spellStart"/>
      <w:proofErr w:type="gramStart"/>
      <w:r w:rsidR="00853B16">
        <w:rPr>
          <w:rFonts w:cs="Arial"/>
          <w:b/>
          <w:szCs w:val="22"/>
          <w:lang w:val="de-DE"/>
        </w:rPr>
        <w:t>HYDROPROGRESS,s.r.o</w:t>
      </w:r>
      <w:proofErr w:type="spellEnd"/>
      <w:r w:rsidR="00853B16">
        <w:rPr>
          <w:rFonts w:cs="Arial"/>
          <w:b/>
          <w:szCs w:val="22"/>
          <w:lang w:val="de-DE"/>
        </w:rPr>
        <w:t>.</w:t>
      </w:r>
      <w:proofErr w:type="gramEnd"/>
    </w:p>
    <w:p w14:paraId="37A7B976" w14:textId="39439B46" w:rsidR="00835FF2" w:rsidRPr="0056161B" w:rsidRDefault="00835FF2" w:rsidP="00835FF2">
      <w:pPr>
        <w:rPr>
          <w:rFonts w:cs="Arial"/>
          <w:bCs/>
          <w:szCs w:val="22"/>
        </w:rPr>
      </w:pPr>
      <w:r w:rsidRPr="001C16F7">
        <w:rPr>
          <w:rFonts w:cs="Arial"/>
          <w:szCs w:val="22"/>
        </w:rPr>
        <w:t xml:space="preserve">se sídlem   </w:t>
      </w:r>
      <w:proofErr w:type="gramStart"/>
      <w:r w:rsidRPr="001C16F7">
        <w:rPr>
          <w:rFonts w:cs="Arial"/>
          <w:szCs w:val="22"/>
        </w:rPr>
        <w:t xml:space="preserve">  :</w:t>
      </w:r>
      <w:proofErr w:type="gramEnd"/>
      <w:r>
        <w:rPr>
          <w:rFonts w:cs="Arial"/>
          <w:szCs w:val="22"/>
        </w:rPr>
        <w:tab/>
      </w:r>
      <w:proofErr w:type="spellStart"/>
      <w:r w:rsidR="00853B16">
        <w:rPr>
          <w:rFonts w:cs="Arial"/>
          <w:bCs/>
          <w:szCs w:val="22"/>
          <w:lang w:val="de-DE"/>
        </w:rPr>
        <w:t>Sevastopolská</w:t>
      </w:r>
      <w:proofErr w:type="spellEnd"/>
      <w:r w:rsidR="00853B16">
        <w:rPr>
          <w:rFonts w:cs="Arial"/>
          <w:bCs/>
          <w:szCs w:val="22"/>
          <w:lang w:val="de-DE"/>
        </w:rPr>
        <w:t xml:space="preserve"> 6, 625 00 Brno</w:t>
      </w:r>
    </w:p>
    <w:p w14:paraId="3882BDB5" w14:textId="57424681" w:rsidR="00835FF2" w:rsidRPr="0056161B" w:rsidRDefault="00835FF2" w:rsidP="00835FF2">
      <w:pPr>
        <w:ind w:right="70"/>
        <w:rPr>
          <w:rFonts w:cs="Arial"/>
          <w:bCs/>
          <w:szCs w:val="22"/>
        </w:rPr>
      </w:pPr>
      <w:r w:rsidRPr="0056161B">
        <w:rPr>
          <w:rFonts w:cs="Arial"/>
          <w:bCs/>
          <w:szCs w:val="22"/>
        </w:rPr>
        <w:t xml:space="preserve">IČO            </w:t>
      </w:r>
      <w:proofErr w:type="gramStart"/>
      <w:r w:rsidRPr="0056161B">
        <w:rPr>
          <w:rFonts w:cs="Arial"/>
          <w:bCs/>
          <w:szCs w:val="22"/>
        </w:rPr>
        <w:t xml:space="preserve">  :</w:t>
      </w:r>
      <w:proofErr w:type="gramEnd"/>
      <w:r w:rsidRPr="0056161B">
        <w:rPr>
          <w:rFonts w:cs="Arial"/>
          <w:bCs/>
          <w:szCs w:val="22"/>
        </w:rPr>
        <w:tab/>
      </w:r>
      <w:r w:rsidR="00853B16">
        <w:rPr>
          <w:rFonts w:cs="Arial"/>
          <w:bCs/>
          <w:szCs w:val="22"/>
        </w:rPr>
        <w:t>04449461</w:t>
      </w:r>
    </w:p>
    <w:p w14:paraId="0AB49A6E" w14:textId="32FCAAC7" w:rsidR="00835FF2" w:rsidRPr="0056161B" w:rsidRDefault="00835FF2" w:rsidP="00835FF2">
      <w:pPr>
        <w:ind w:right="70"/>
        <w:rPr>
          <w:rFonts w:cs="Arial"/>
          <w:bCs/>
          <w:szCs w:val="22"/>
        </w:rPr>
      </w:pPr>
      <w:proofErr w:type="gramStart"/>
      <w:r w:rsidRPr="0056161B">
        <w:rPr>
          <w:rFonts w:cs="Arial"/>
          <w:bCs/>
          <w:szCs w:val="22"/>
        </w:rPr>
        <w:t>Zastoupená :</w:t>
      </w:r>
      <w:proofErr w:type="gramEnd"/>
      <w:r w:rsidRPr="0056161B">
        <w:rPr>
          <w:rFonts w:cs="Arial"/>
          <w:bCs/>
          <w:szCs w:val="22"/>
        </w:rPr>
        <w:tab/>
      </w:r>
      <w:r w:rsidR="00853B16">
        <w:rPr>
          <w:rFonts w:cs="Arial"/>
          <w:bCs/>
          <w:szCs w:val="22"/>
        </w:rPr>
        <w:t xml:space="preserve">Ing. Markem </w:t>
      </w:r>
      <w:proofErr w:type="spellStart"/>
      <w:r w:rsidR="00853B16">
        <w:rPr>
          <w:rFonts w:cs="Arial"/>
          <w:bCs/>
          <w:szCs w:val="22"/>
        </w:rPr>
        <w:t>Viskotem</w:t>
      </w:r>
      <w:proofErr w:type="spellEnd"/>
      <w:r w:rsidR="00853B16">
        <w:rPr>
          <w:rFonts w:cs="Arial"/>
          <w:bCs/>
          <w:szCs w:val="22"/>
        </w:rPr>
        <w:t>, jednatelem</w:t>
      </w:r>
    </w:p>
    <w:p w14:paraId="4D9520FD" w14:textId="77777777" w:rsidR="00835FF2" w:rsidRPr="001C16F7" w:rsidRDefault="00835FF2" w:rsidP="00835FF2">
      <w:pPr>
        <w:ind w:right="70"/>
        <w:rPr>
          <w:rFonts w:cs="Arial"/>
          <w:szCs w:val="22"/>
        </w:rPr>
      </w:pPr>
    </w:p>
    <w:p w14:paraId="6D1F5822" w14:textId="77777777" w:rsidR="00835FF2" w:rsidRPr="001C16F7" w:rsidRDefault="00835FF2" w:rsidP="00835FF2">
      <w:pPr>
        <w:ind w:right="70"/>
        <w:rPr>
          <w:rFonts w:cs="Arial"/>
          <w:szCs w:val="22"/>
        </w:rPr>
      </w:pPr>
      <w:r w:rsidRPr="001C16F7">
        <w:rPr>
          <w:rFonts w:cs="Arial"/>
          <w:szCs w:val="22"/>
        </w:rPr>
        <w:t xml:space="preserve">  </w:t>
      </w:r>
    </w:p>
    <w:p w14:paraId="66850277" w14:textId="3B15D373" w:rsidR="00835FF2" w:rsidRPr="001C16F7" w:rsidRDefault="00835FF2" w:rsidP="00835FF2">
      <w:pPr>
        <w:ind w:right="70"/>
        <w:rPr>
          <w:rFonts w:cs="Arial"/>
          <w:i/>
          <w:color w:val="FF0000"/>
          <w:szCs w:val="22"/>
        </w:rPr>
      </w:pPr>
      <w:r w:rsidRPr="001C16F7">
        <w:rPr>
          <w:rFonts w:cs="Arial"/>
          <w:szCs w:val="22"/>
        </w:rPr>
        <w:t xml:space="preserve">k zastupování </w:t>
      </w:r>
      <w:proofErr w:type="gramStart"/>
      <w:r w:rsidRPr="001C16F7">
        <w:rPr>
          <w:rFonts w:cs="Arial"/>
          <w:szCs w:val="22"/>
        </w:rPr>
        <w:t>ČR - Státního</w:t>
      </w:r>
      <w:proofErr w:type="gramEnd"/>
      <w:r w:rsidRPr="001C16F7">
        <w:rPr>
          <w:rFonts w:cs="Arial"/>
          <w:szCs w:val="22"/>
        </w:rPr>
        <w:t xml:space="preserve"> pozemkového úřadu, tj. k veškerým právním úkonům směřujícím k získání povolení stavebního úřadu na stavbu </w:t>
      </w:r>
      <w:r>
        <w:rPr>
          <w:rFonts w:cs="Arial"/>
          <w:szCs w:val="22"/>
        </w:rPr>
        <w:t>„</w:t>
      </w:r>
      <w:r w:rsidR="003D1205" w:rsidRPr="003D1205">
        <w:rPr>
          <w:rFonts w:cs="Arial"/>
          <w:b/>
          <w:bCs/>
          <w:szCs w:val="22"/>
        </w:rPr>
        <w:t xml:space="preserve">Poldr 1 a Polní cesta HC 6.1 </w:t>
      </w:r>
      <w:proofErr w:type="spellStart"/>
      <w:r w:rsidR="003D1205" w:rsidRPr="003D1205">
        <w:rPr>
          <w:rFonts w:cs="Arial"/>
          <w:b/>
          <w:bCs/>
          <w:szCs w:val="22"/>
        </w:rPr>
        <w:t>k.ú</w:t>
      </w:r>
      <w:proofErr w:type="spellEnd"/>
      <w:r w:rsidR="003D1205" w:rsidRPr="003D1205">
        <w:rPr>
          <w:rFonts w:cs="Arial"/>
          <w:b/>
          <w:bCs/>
          <w:szCs w:val="22"/>
        </w:rPr>
        <w:t>. Nová Ves u Jeseníka</w:t>
      </w:r>
      <w:r>
        <w:rPr>
          <w:rFonts w:cs="Arial"/>
          <w:szCs w:val="22"/>
        </w:rPr>
        <w:t>“</w:t>
      </w:r>
      <w:r w:rsidRPr="001C16F7">
        <w:rPr>
          <w:rFonts w:cs="Arial"/>
          <w:szCs w:val="22"/>
        </w:rPr>
        <w:t xml:space="preserve"> dle smlouvy o dílo uzavřené mezi </w:t>
      </w:r>
      <w:r>
        <w:rPr>
          <w:rFonts w:cs="Arial"/>
          <w:szCs w:val="22"/>
        </w:rPr>
        <w:t xml:space="preserve">Českou </w:t>
      </w:r>
      <w:proofErr w:type="gramStart"/>
      <w:r>
        <w:rPr>
          <w:rFonts w:cs="Arial"/>
          <w:szCs w:val="22"/>
        </w:rPr>
        <w:t xml:space="preserve">republikou - </w:t>
      </w:r>
      <w:r w:rsidRPr="001C16F7">
        <w:rPr>
          <w:rFonts w:cs="Arial"/>
          <w:szCs w:val="22"/>
        </w:rPr>
        <w:t>Státním</w:t>
      </w:r>
      <w:proofErr w:type="gramEnd"/>
      <w:r w:rsidRPr="001C16F7">
        <w:rPr>
          <w:rFonts w:cs="Arial"/>
          <w:szCs w:val="22"/>
        </w:rPr>
        <w:t xml:space="preserve"> pozemkovým úřadem</w:t>
      </w:r>
      <w:r>
        <w:rPr>
          <w:rFonts w:cs="Arial"/>
          <w:szCs w:val="22"/>
        </w:rPr>
        <w:t xml:space="preserve"> </w:t>
      </w:r>
      <w:r w:rsidRPr="001C16F7">
        <w:rPr>
          <w:rFonts w:cs="Arial"/>
          <w:szCs w:val="22"/>
        </w:rPr>
        <w:t>jako zmocnitel</w:t>
      </w:r>
      <w:r>
        <w:rPr>
          <w:rFonts w:cs="Arial"/>
          <w:szCs w:val="22"/>
        </w:rPr>
        <w:t>em</w:t>
      </w:r>
      <w:r w:rsidRPr="001C16F7">
        <w:rPr>
          <w:rFonts w:cs="Arial"/>
          <w:szCs w:val="22"/>
        </w:rPr>
        <w:t xml:space="preserve"> a společností </w:t>
      </w:r>
      <w:r w:rsidR="00853B16">
        <w:rPr>
          <w:rFonts w:cs="Arial"/>
          <w:bCs/>
          <w:szCs w:val="22"/>
        </w:rPr>
        <w:t>HYDROPROGRESS, s.r.o.</w:t>
      </w:r>
      <w:r w:rsidRPr="001C16F7">
        <w:rPr>
          <w:rFonts w:cs="Arial"/>
          <w:szCs w:val="22"/>
        </w:rPr>
        <w:t xml:space="preserve"> jako zmocněncem v rozsahu této smlouvy.</w:t>
      </w:r>
    </w:p>
    <w:p w14:paraId="17BC81A6" w14:textId="77777777" w:rsidR="00835FF2" w:rsidRPr="001C16F7" w:rsidRDefault="00835FF2" w:rsidP="00835FF2">
      <w:pPr>
        <w:ind w:right="70"/>
        <w:rPr>
          <w:rFonts w:cs="Arial"/>
          <w:szCs w:val="22"/>
        </w:rPr>
      </w:pPr>
    </w:p>
    <w:p w14:paraId="35C67ECB" w14:textId="77777777" w:rsidR="00835FF2" w:rsidRPr="001C16F7" w:rsidRDefault="00835FF2" w:rsidP="00835FF2">
      <w:pPr>
        <w:ind w:right="70"/>
        <w:rPr>
          <w:rFonts w:cs="Arial"/>
          <w:szCs w:val="22"/>
        </w:rPr>
      </w:pPr>
      <w:r w:rsidRPr="001C16F7">
        <w:rPr>
          <w:rFonts w:cs="Arial"/>
          <w:szCs w:val="22"/>
        </w:rPr>
        <w:t xml:space="preserve">V rámci této plné moci je </w:t>
      </w:r>
      <w:proofErr w:type="gramStart"/>
      <w:r w:rsidRPr="001C16F7">
        <w:rPr>
          <w:rFonts w:cs="Arial"/>
          <w:szCs w:val="22"/>
        </w:rPr>
        <w:t>zmocněnec  oprávněn</w:t>
      </w:r>
      <w:proofErr w:type="gramEnd"/>
      <w:r>
        <w:rPr>
          <w:rFonts w:cs="Arial"/>
          <w:szCs w:val="22"/>
        </w:rPr>
        <w:t xml:space="preserve"> k těmto právním jednáním:</w:t>
      </w:r>
    </w:p>
    <w:p w14:paraId="1AFB0226" w14:textId="77777777" w:rsidR="00835FF2" w:rsidRPr="001C16F7" w:rsidRDefault="00835FF2" w:rsidP="00835FF2">
      <w:pPr>
        <w:ind w:right="70"/>
        <w:rPr>
          <w:rFonts w:cs="Arial"/>
          <w:i/>
          <w:szCs w:val="22"/>
        </w:rPr>
      </w:pPr>
    </w:p>
    <w:p w14:paraId="2A8E1B76" w14:textId="77777777" w:rsidR="00835FF2" w:rsidRPr="001C16F7" w:rsidRDefault="00835FF2" w:rsidP="00835FF2">
      <w:pPr>
        <w:pStyle w:val="Odstavecseseznamem"/>
        <w:numPr>
          <w:ilvl w:val="0"/>
          <w:numId w:val="44"/>
        </w:numPr>
        <w:tabs>
          <w:tab w:val="left" w:pos="360"/>
        </w:tabs>
        <w:spacing w:before="0" w:after="0" w:line="240" w:lineRule="auto"/>
        <w:ind w:right="70"/>
        <w:rPr>
          <w:rFonts w:cs="Arial"/>
          <w:szCs w:val="22"/>
        </w:rPr>
      </w:pPr>
      <w:r w:rsidRPr="001C16F7">
        <w:rPr>
          <w:rFonts w:cs="Arial"/>
          <w:szCs w:val="22"/>
        </w:rPr>
        <w:t>podání žádosti o vydání povolení</w:t>
      </w:r>
      <w:r>
        <w:rPr>
          <w:rFonts w:cs="Arial"/>
          <w:szCs w:val="22"/>
        </w:rPr>
        <w:t xml:space="preserve"> záměru</w:t>
      </w:r>
    </w:p>
    <w:p w14:paraId="28C0456D" w14:textId="77777777" w:rsidR="00835FF2" w:rsidRPr="001C16F7" w:rsidRDefault="00835FF2" w:rsidP="00835FF2">
      <w:pPr>
        <w:pStyle w:val="Odstavecseseznamem"/>
        <w:numPr>
          <w:ilvl w:val="0"/>
          <w:numId w:val="44"/>
        </w:numPr>
        <w:tabs>
          <w:tab w:val="left" w:pos="360"/>
        </w:tabs>
        <w:spacing w:before="0" w:after="0" w:line="240" w:lineRule="auto"/>
        <w:ind w:right="70"/>
        <w:rPr>
          <w:rFonts w:cs="Arial"/>
          <w:szCs w:val="22"/>
        </w:rPr>
      </w:pPr>
      <w:r w:rsidRPr="001C16F7">
        <w:rPr>
          <w:rFonts w:cs="Arial"/>
          <w:szCs w:val="22"/>
        </w:rPr>
        <w:t xml:space="preserve">doplnění a opravy podání po výzvě stavebního úřadu </w:t>
      </w:r>
    </w:p>
    <w:p w14:paraId="73342BFA" w14:textId="77777777" w:rsidR="00835FF2" w:rsidRPr="001C16F7" w:rsidRDefault="00835FF2" w:rsidP="00835FF2">
      <w:pPr>
        <w:pStyle w:val="Odstavecseseznamem"/>
        <w:numPr>
          <w:ilvl w:val="0"/>
          <w:numId w:val="44"/>
        </w:numPr>
        <w:tabs>
          <w:tab w:val="left" w:pos="360"/>
        </w:tabs>
        <w:spacing w:before="0" w:after="0" w:line="240" w:lineRule="auto"/>
        <w:ind w:right="70"/>
        <w:rPr>
          <w:rFonts w:cs="Arial"/>
          <w:szCs w:val="22"/>
        </w:rPr>
      </w:pPr>
      <w:r w:rsidRPr="001C16F7">
        <w:rPr>
          <w:rFonts w:cs="Arial"/>
          <w:szCs w:val="22"/>
        </w:rPr>
        <w:t xml:space="preserve">převzetí veškerých písemností a rozhodnutí </w:t>
      </w:r>
      <w:proofErr w:type="gramStart"/>
      <w:r w:rsidRPr="001C16F7">
        <w:rPr>
          <w:rFonts w:cs="Arial"/>
          <w:szCs w:val="22"/>
        </w:rPr>
        <w:t>stavebního  úřadu</w:t>
      </w:r>
      <w:proofErr w:type="gramEnd"/>
      <w:r w:rsidRPr="001C16F7">
        <w:rPr>
          <w:rFonts w:cs="Arial"/>
          <w:szCs w:val="22"/>
        </w:rPr>
        <w:t xml:space="preserve"> </w:t>
      </w:r>
    </w:p>
    <w:p w14:paraId="33881DAB" w14:textId="77777777" w:rsidR="00835FF2" w:rsidRPr="001C16F7" w:rsidRDefault="00835FF2" w:rsidP="00835FF2">
      <w:pPr>
        <w:pStyle w:val="Odstavecseseznamem"/>
        <w:numPr>
          <w:ilvl w:val="0"/>
          <w:numId w:val="44"/>
        </w:numPr>
        <w:tabs>
          <w:tab w:val="left" w:pos="360"/>
        </w:tabs>
        <w:spacing w:before="0" w:after="0" w:line="240" w:lineRule="auto"/>
        <w:ind w:right="70"/>
        <w:rPr>
          <w:rFonts w:cs="Arial"/>
          <w:szCs w:val="22"/>
        </w:rPr>
      </w:pPr>
      <w:r w:rsidRPr="001C16F7">
        <w:rPr>
          <w:rFonts w:cs="Arial"/>
          <w:szCs w:val="22"/>
        </w:rPr>
        <w:t>vzdání se práva na odvolání proti rozhodnutí stavebního úřadu</w:t>
      </w:r>
    </w:p>
    <w:p w14:paraId="07E6E8BD" w14:textId="1E6D82F6" w:rsidR="00835FF2" w:rsidRPr="001C16F7" w:rsidRDefault="00835FF2" w:rsidP="00835FF2">
      <w:pPr>
        <w:pStyle w:val="Odstavecseseznamem"/>
        <w:numPr>
          <w:ilvl w:val="0"/>
          <w:numId w:val="44"/>
        </w:numPr>
        <w:tabs>
          <w:tab w:val="left" w:pos="360"/>
        </w:tabs>
        <w:spacing w:before="0" w:after="0" w:line="240" w:lineRule="auto"/>
        <w:ind w:right="70"/>
        <w:rPr>
          <w:rFonts w:cs="Arial"/>
          <w:szCs w:val="22"/>
        </w:rPr>
      </w:pPr>
      <w:r w:rsidRPr="001C16F7">
        <w:rPr>
          <w:rFonts w:cs="Arial"/>
          <w:szCs w:val="22"/>
        </w:rPr>
        <w:t xml:space="preserve">další právní </w:t>
      </w:r>
      <w:proofErr w:type="gramStart"/>
      <w:r>
        <w:rPr>
          <w:rFonts w:cs="Arial"/>
          <w:szCs w:val="22"/>
        </w:rPr>
        <w:t>jednání</w:t>
      </w:r>
      <w:r w:rsidRPr="001C16F7">
        <w:rPr>
          <w:rFonts w:cs="Arial"/>
          <w:szCs w:val="22"/>
        </w:rPr>
        <w:t xml:space="preserve">  směřující</w:t>
      </w:r>
      <w:proofErr w:type="gramEnd"/>
      <w:r w:rsidRPr="001C16F7">
        <w:rPr>
          <w:rFonts w:cs="Arial"/>
          <w:szCs w:val="22"/>
        </w:rPr>
        <w:t xml:space="preserve"> k dosažení vydání příslušného povolení</w:t>
      </w:r>
      <w:r>
        <w:rPr>
          <w:rFonts w:cs="Arial"/>
          <w:szCs w:val="22"/>
        </w:rPr>
        <w:t xml:space="preserve"> </w:t>
      </w:r>
      <w:r w:rsidR="00F53951">
        <w:rPr>
          <w:rFonts w:cs="Arial"/>
          <w:szCs w:val="22"/>
        </w:rPr>
        <w:t xml:space="preserve">záměru </w:t>
      </w:r>
      <w:r>
        <w:rPr>
          <w:rFonts w:cs="Arial"/>
          <w:szCs w:val="22"/>
        </w:rPr>
        <w:t>včetně jednání s dotčenými orgány</w:t>
      </w:r>
    </w:p>
    <w:p w14:paraId="407B564E" w14:textId="77777777" w:rsidR="00835FF2" w:rsidRPr="001C16F7" w:rsidRDefault="00835FF2" w:rsidP="00835FF2">
      <w:pPr>
        <w:ind w:right="70"/>
        <w:rPr>
          <w:rFonts w:cs="Arial"/>
          <w:szCs w:val="22"/>
        </w:rPr>
      </w:pPr>
    </w:p>
    <w:p w14:paraId="56AAB84A" w14:textId="77777777" w:rsidR="00835FF2" w:rsidRPr="001C16F7" w:rsidRDefault="00835FF2" w:rsidP="00835FF2">
      <w:pPr>
        <w:ind w:right="70"/>
        <w:rPr>
          <w:rFonts w:cs="Arial"/>
          <w:szCs w:val="22"/>
        </w:rPr>
      </w:pPr>
    </w:p>
    <w:p w14:paraId="6E6CD36F" w14:textId="77777777" w:rsidR="00835FF2" w:rsidRPr="001C16F7" w:rsidRDefault="00835FF2" w:rsidP="00835FF2">
      <w:pPr>
        <w:ind w:right="70"/>
        <w:rPr>
          <w:rFonts w:cs="Arial"/>
          <w:szCs w:val="22"/>
        </w:rPr>
      </w:pPr>
      <w:r w:rsidRPr="001C16F7">
        <w:rPr>
          <w:rFonts w:cs="Arial"/>
          <w:szCs w:val="22"/>
        </w:rPr>
        <w:t>Tato plná moc je platná ode dne jejího udělení (podpisu) a zaniká pravomocným rozhodnutím stavebního úřadu</w:t>
      </w:r>
      <w:r>
        <w:rPr>
          <w:rFonts w:cs="Arial"/>
          <w:szCs w:val="22"/>
        </w:rPr>
        <w:t>, nebo dnem ukončení smluvního závazkového stavu.</w:t>
      </w:r>
    </w:p>
    <w:p w14:paraId="5FF84062" w14:textId="281F672A" w:rsidR="00835FF2" w:rsidRDefault="00835FF2" w:rsidP="00835FF2">
      <w:pPr>
        <w:ind w:right="70"/>
        <w:rPr>
          <w:rFonts w:cs="Arial"/>
          <w:szCs w:val="22"/>
        </w:rPr>
      </w:pPr>
    </w:p>
    <w:p w14:paraId="3618C06B" w14:textId="77777777" w:rsidR="00853B16" w:rsidRDefault="00853B16" w:rsidP="00835FF2">
      <w:pPr>
        <w:ind w:right="70"/>
        <w:rPr>
          <w:rFonts w:cs="Arial"/>
          <w:szCs w:val="22"/>
        </w:rPr>
      </w:pPr>
    </w:p>
    <w:p w14:paraId="3E5DE669" w14:textId="77777777" w:rsidR="00853B16" w:rsidRDefault="00853B16" w:rsidP="00835FF2">
      <w:pPr>
        <w:ind w:right="70"/>
        <w:rPr>
          <w:rFonts w:cs="Arial"/>
          <w:szCs w:val="22"/>
        </w:rPr>
      </w:pPr>
    </w:p>
    <w:p w14:paraId="1493EABE" w14:textId="77777777" w:rsidR="00853B16" w:rsidRPr="001C16F7" w:rsidRDefault="00853B16" w:rsidP="00835FF2">
      <w:pPr>
        <w:ind w:right="70"/>
        <w:rPr>
          <w:rFonts w:cs="Arial"/>
          <w:szCs w:val="22"/>
        </w:rPr>
      </w:pPr>
    </w:p>
    <w:p w14:paraId="51CAE191" w14:textId="77777777" w:rsidR="00835FF2" w:rsidRPr="001C16F7" w:rsidRDefault="00835FF2" w:rsidP="00835FF2">
      <w:pPr>
        <w:ind w:right="70"/>
        <w:rPr>
          <w:rFonts w:cs="Arial"/>
          <w:szCs w:val="22"/>
        </w:rPr>
      </w:pPr>
    </w:p>
    <w:p w14:paraId="6F3C5C14" w14:textId="77777777" w:rsidR="00835FF2" w:rsidRPr="001C16F7" w:rsidRDefault="00835FF2" w:rsidP="00835FF2">
      <w:pPr>
        <w:ind w:right="70"/>
        <w:rPr>
          <w:rFonts w:cs="Arial"/>
          <w:szCs w:val="22"/>
        </w:rPr>
      </w:pPr>
      <w:r w:rsidRPr="001C16F7">
        <w:rPr>
          <w:rFonts w:cs="Arial"/>
          <w:szCs w:val="22"/>
        </w:rPr>
        <w:t>V</w:t>
      </w:r>
      <w:r>
        <w:rPr>
          <w:rFonts w:cs="Arial"/>
          <w:szCs w:val="22"/>
        </w:rPr>
        <w:t xml:space="preserve"> Olomouci </w:t>
      </w:r>
      <w:r w:rsidRPr="001C16F7">
        <w:rPr>
          <w:rFonts w:cs="Arial"/>
          <w:szCs w:val="22"/>
        </w:rPr>
        <w:t xml:space="preserve">       </w:t>
      </w:r>
    </w:p>
    <w:p w14:paraId="79A55463" w14:textId="77777777" w:rsidR="00835FF2" w:rsidRDefault="00835FF2" w:rsidP="00835FF2">
      <w:pPr>
        <w:ind w:right="70"/>
        <w:rPr>
          <w:rFonts w:cs="Arial"/>
          <w:szCs w:val="22"/>
        </w:rPr>
      </w:pPr>
    </w:p>
    <w:p w14:paraId="56A3542C" w14:textId="77777777" w:rsidR="00835FF2" w:rsidRPr="001C16F7" w:rsidRDefault="00835FF2" w:rsidP="00835FF2">
      <w:pPr>
        <w:ind w:right="70"/>
        <w:rPr>
          <w:rFonts w:cs="Arial"/>
          <w:szCs w:val="22"/>
        </w:rPr>
      </w:pPr>
    </w:p>
    <w:p w14:paraId="52E0FFB7" w14:textId="77777777" w:rsidR="00835FF2" w:rsidRPr="001C16F7" w:rsidRDefault="00835FF2" w:rsidP="00835FF2">
      <w:pPr>
        <w:ind w:right="70"/>
        <w:rPr>
          <w:rFonts w:cs="Arial"/>
          <w:szCs w:val="22"/>
        </w:rPr>
      </w:pPr>
    </w:p>
    <w:p w14:paraId="1CBEE041" w14:textId="77777777" w:rsidR="00835FF2" w:rsidRDefault="00835FF2" w:rsidP="00835FF2">
      <w:pPr>
        <w:rPr>
          <w:rFonts w:cs="Arial"/>
          <w:szCs w:val="22"/>
        </w:rPr>
      </w:pPr>
      <w:bookmarkStart w:id="19" w:name="Text16"/>
      <w:r w:rsidRPr="001C16F7">
        <w:rPr>
          <w:rFonts w:cs="Arial"/>
          <w:szCs w:val="22"/>
        </w:rPr>
        <w:t>………………………………………</w:t>
      </w:r>
      <w:r>
        <w:rPr>
          <w:rFonts w:cs="Arial"/>
          <w:szCs w:val="22"/>
        </w:rPr>
        <w:t>…………</w:t>
      </w:r>
      <w:r w:rsidRPr="001C16F7">
        <w:rPr>
          <w:rFonts w:cs="Arial"/>
          <w:szCs w:val="22"/>
        </w:rPr>
        <w:br/>
      </w:r>
      <w:bookmarkEnd w:id="19"/>
      <w:r>
        <w:rPr>
          <w:rFonts w:cs="Arial"/>
          <w:szCs w:val="22"/>
        </w:rPr>
        <w:t>Česká republika – Státní pozemkový úřad</w:t>
      </w:r>
      <w:r>
        <w:rPr>
          <w:rFonts w:cs="Arial"/>
          <w:szCs w:val="22"/>
        </w:rPr>
        <w:tab/>
      </w:r>
      <w:r>
        <w:rPr>
          <w:rFonts w:cs="Arial"/>
          <w:szCs w:val="22"/>
        </w:rPr>
        <w:tab/>
      </w:r>
    </w:p>
    <w:p w14:paraId="61ADF01C" w14:textId="77777777" w:rsidR="00835FF2" w:rsidRDefault="00835FF2" w:rsidP="00835FF2">
      <w:pPr>
        <w:rPr>
          <w:rFonts w:cs="Arial"/>
          <w:szCs w:val="22"/>
        </w:rPr>
      </w:pPr>
      <w:r>
        <w:rPr>
          <w:rFonts w:cs="Arial"/>
          <w:szCs w:val="22"/>
        </w:rPr>
        <w:t>Krajský pozemkový úřad pro Olomoucký kraj</w:t>
      </w:r>
      <w:r>
        <w:rPr>
          <w:rFonts w:cs="Arial"/>
          <w:szCs w:val="22"/>
        </w:rPr>
        <w:tab/>
      </w:r>
      <w:r>
        <w:rPr>
          <w:rFonts w:cs="Arial"/>
          <w:szCs w:val="22"/>
        </w:rPr>
        <w:tab/>
      </w:r>
    </w:p>
    <w:p w14:paraId="68E13B7C" w14:textId="77777777" w:rsidR="00835FF2" w:rsidRPr="007F5F6E" w:rsidRDefault="00835FF2" w:rsidP="00835FF2">
      <w:pPr>
        <w:rPr>
          <w:rFonts w:cs="Arial"/>
          <w:szCs w:val="22"/>
        </w:rPr>
      </w:pPr>
      <w:r w:rsidRPr="007F5F6E">
        <w:rPr>
          <w:rFonts w:cs="Arial"/>
          <w:szCs w:val="22"/>
        </w:rPr>
        <w:t>JUDr. Roman Brnčal, LL.M.</w:t>
      </w:r>
      <w:r w:rsidRPr="007F5F6E">
        <w:rPr>
          <w:rFonts w:cs="Arial"/>
          <w:szCs w:val="22"/>
        </w:rPr>
        <w:tab/>
      </w:r>
      <w:r w:rsidRPr="007F5F6E">
        <w:rPr>
          <w:rFonts w:cs="Arial"/>
          <w:szCs w:val="22"/>
        </w:rPr>
        <w:tab/>
      </w:r>
      <w:r w:rsidRPr="007F5F6E">
        <w:rPr>
          <w:rFonts w:cs="Arial"/>
          <w:szCs w:val="22"/>
        </w:rPr>
        <w:tab/>
      </w:r>
      <w:r w:rsidRPr="007F5F6E">
        <w:rPr>
          <w:rFonts w:cs="Arial"/>
          <w:szCs w:val="22"/>
        </w:rPr>
        <w:tab/>
      </w:r>
    </w:p>
    <w:p w14:paraId="23B3F1AB" w14:textId="77777777" w:rsidR="00835FF2" w:rsidRPr="001C16F7" w:rsidRDefault="00835FF2" w:rsidP="00835FF2">
      <w:pPr>
        <w:rPr>
          <w:rFonts w:cs="Arial"/>
          <w:szCs w:val="22"/>
        </w:rPr>
      </w:pPr>
      <w:r>
        <w:rPr>
          <w:rFonts w:cs="Arial"/>
          <w:szCs w:val="22"/>
        </w:rPr>
        <w:t xml:space="preserve">ředitel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p w14:paraId="494AFCFF" w14:textId="77777777" w:rsidR="00835FF2" w:rsidRPr="00A2166E" w:rsidRDefault="00835FF2" w:rsidP="00835FF2">
      <w:pPr>
        <w:pStyle w:val="Zkladntext31"/>
        <w:rPr>
          <w:rFonts w:ascii="Arial" w:hAnsi="Arial" w:cs="Arial"/>
          <w:sz w:val="20"/>
        </w:rPr>
      </w:pPr>
    </w:p>
    <w:p w14:paraId="5CD88E3D" w14:textId="77777777" w:rsidR="00835FF2" w:rsidRDefault="00835FF2" w:rsidP="00835FF2">
      <w:pPr>
        <w:pStyle w:val="Zkladntext31"/>
        <w:rPr>
          <w:rFonts w:ascii="Arial" w:hAnsi="Arial" w:cs="Arial"/>
          <w:sz w:val="22"/>
          <w:szCs w:val="22"/>
          <w:lang w:eastAsia="cs-CZ"/>
        </w:rPr>
      </w:pPr>
    </w:p>
    <w:p w14:paraId="7AD59E90" w14:textId="77777777" w:rsidR="00835FF2" w:rsidRDefault="00835FF2" w:rsidP="00835FF2">
      <w:pPr>
        <w:pStyle w:val="Zkladntext31"/>
        <w:rPr>
          <w:rFonts w:ascii="Arial" w:hAnsi="Arial" w:cs="Arial"/>
          <w:sz w:val="22"/>
          <w:szCs w:val="22"/>
          <w:lang w:eastAsia="cs-CZ"/>
        </w:rPr>
      </w:pPr>
    </w:p>
    <w:p w14:paraId="7030E36F" w14:textId="77777777" w:rsidR="00835FF2" w:rsidRDefault="00835FF2" w:rsidP="00835FF2">
      <w:pPr>
        <w:pStyle w:val="Zkladntext31"/>
        <w:rPr>
          <w:rFonts w:ascii="Arial" w:hAnsi="Arial" w:cs="Arial"/>
          <w:sz w:val="22"/>
          <w:szCs w:val="22"/>
          <w:lang w:eastAsia="cs-CZ"/>
        </w:rPr>
      </w:pPr>
    </w:p>
    <w:p w14:paraId="1E921389" w14:textId="77777777" w:rsidR="00835FF2" w:rsidRDefault="00835FF2" w:rsidP="00835FF2">
      <w:pPr>
        <w:pStyle w:val="Zkladntext31"/>
        <w:rPr>
          <w:rFonts w:ascii="Arial" w:hAnsi="Arial" w:cs="Arial"/>
          <w:sz w:val="22"/>
          <w:szCs w:val="22"/>
          <w:lang w:eastAsia="cs-CZ"/>
        </w:rPr>
      </w:pPr>
      <w:r w:rsidRPr="008C12F9">
        <w:rPr>
          <w:rFonts w:ascii="Arial" w:hAnsi="Arial" w:cs="Arial"/>
          <w:sz w:val="22"/>
          <w:szCs w:val="22"/>
          <w:lang w:eastAsia="cs-CZ"/>
        </w:rPr>
        <w:t xml:space="preserve">Plnou moc přijímá: </w:t>
      </w:r>
    </w:p>
    <w:p w14:paraId="65042C22" w14:textId="77777777" w:rsidR="00835FF2" w:rsidRDefault="00835FF2" w:rsidP="00835FF2">
      <w:pPr>
        <w:pStyle w:val="Zkladntext31"/>
        <w:rPr>
          <w:rFonts w:ascii="Arial" w:hAnsi="Arial" w:cs="Arial"/>
          <w:sz w:val="22"/>
          <w:szCs w:val="22"/>
          <w:lang w:eastAsia="cs-CZ"/>
        </w:rPr>
      </w:pPr>
    </w:p>
    <w:p w14:paraId="6C1E0B7C" w14:textId="77777777" w:rsidR="00835FF2" w:rsidRDefault="00835FF2" w:rsidP="00835FF2">
      <w:pPr>
        <w:pStyle w:val="Zkladntext31"/>
        <w:rPr>
          <w:rFonts w:ascii="Arial" w:hAnsi="Arial" w:cs="Arial"/>
          <w:sz w:val="22"/>
          <w:szCs w:val="22"/>
          <w:lang w:eastAsia="cs-CZ"/>
        </w:rPr>
      </w:pPr>
    </w:p>
    <w:p w14:paraId="57AB8CE8" w14:textId="77777777" w:rsidR="00835FF2" w:rsidRDefault="00835FF2" w:rsidP="00835FF2">
      <w:pPr>
        <w:pStyle w:val="Zkladntext31"/>
        <w:rPr>
          <w:rFonts w:ascii="Arial" w:hAnsi="Arial" w:cs="Arial"/>
          <w:sz w:val="22"/>
          <w:szCs w:val="22"/>
          <w:lang w:eastAsia="cs-CZ"/>
        </w:rPr>
      </w:pPr>
    </w:p>
    <w:p w14:paraId="6B4979AB" w14:textId="77777777" w:rsidR="00835FF2" w:rsidRDefault="00835FF2" w:rsidP="00835FF2">
      <w:pPr>
        <w:pStyle w:val="Zkladntext31"/>
        <w:rPr>
          <w:rFonts w:ascii="Arial" w:hAnsi="Arial" w:cs="Arial"/>
          <w:sz w:val="22"/>
          <w:szCs w:val="22"/>
          <w:lang w:eastAsia="cs-CZ"/>
        </w:rPr>
      </w:pPr>
    </w:p>
    <w:p w14:paraId="7CCD89B5" w14:textId="77777777" w:rsidR="00835FF2" w:rsidRDefault="00835FF2" w:rsidP="00835FF2">
      <w:pPr>
        <w:pStyle w:val="Zkladntext31"/>
        <w:rPr>
          <w:rFonts w:ascii="Arial" w:hAnsi="Arial" w:cs="Arial"/>
          <w:sz w:val="22"/>
          <w:szCs w:val="22"/>
          <w:lang w:eastAsia="cs-CZ"/>
        </w:rPr>
      </w:pPr>
    </w:p>
    <w:p w14:paraId="7428D6DE" w14:textId="77777777" w:rsidR="00835FF2" w:rsidRDefault="00835FF2" w:rsidP="00835FF2">
      <w:pPr>
        <w:pStyle w:val="Zkladntext31"/>
        <w:rPr>
          <w:rFonts w:ascii="Arial" w:hAnsi="Arial" w:cs="Arial"/>
          <w:sz w:val="22"/>
          <w:szCs w:val="22"/>
          <w:lang w:eastAsia="cs-CZ"/>
        </w:rPr>
      </w:pPr>
      <w:r w:rsidRPr="008C12F9">
        <w:rPr>
          <w:rFonts w:ascii="Arial" w:hAnsi="Arial" w:cs="Arial"/>
          <w:sz w:val="22"/>
          <w:szCs w:val="22"/>
          <w:lang w:eastAsia="cs-CZ"/>
        </w:rPr>
        <w:t>…………………………</w:t>
      </w:r>
      <w:r>
        <w:rPr>
          <w:rFonts w:ascii="Arial" w:hAnsi="Arial" w:cs="Arial"/>
          <w:sz w:val="22"/>
          <w:szCs w:val="22"/>
          <w:lang w:eastAsia="cs-CZ"/>
        </w:rPr>
        <w:t>…………….</w:t>
      </w:r>
    </w:p>
    <w:p w14:paraId="5DC7F510" w14:textId="16092E07" w:rsidR="00835FF2" w:rsidRPr="008C12F9" w:rsidRDefault="00853B16" w:rsidP="00835FF2">
      <w:pPr>
        <w:pStyle w:val="Zkladntext31"/>
        <w:rPr>
          <w:rFonts w:ascii="Arial" w:hAnsi="Arial" w:cs="Arial"/>
          <w:sz w:val="22"/>
          <w:szCs w:val="22"/>
          <w:lang w:eastAsia="cs-CZ"/>
        </w:rPr>
      </w:pPr>
      <w:r>
        <w:rPr>
          <w:rFonts w:ascii="Arial" w:hAnsi="Arial" w:cs="Arial"/>
          <w:sz w:val="22"/>
          <w:szCs w:val="22"/>
          <w:lang w:eastAsia="cs-CZ"/>
        </w:rPr>
        <w:t xml:space="preserve">HYDROPROGRESS, s.r.o. </w:t>
      </w:r>
    </w:p>
    <w:p w14:paraId="5B114EBD" w14:textId="77777777" w:rsidR="00835FF2" w:rsidRPr="00175701" w:rsidRDefault="00835FF2" w:rsidP="00835FF2">
      <w:pPr>
        <w:widowControl w:val="0"/>
        <w:suppressAutoHyphens/>
        <w:spacing w:after="0"/>
        <w:ind w:left="3600"/>
        <w:rPr>
          <w:rFonts w:cs="Arial"/>
          <w:szCs w:val="22"/>
        </w:rPr>
      </w:pPr>
    </w:p>
    <w:p w14:paraId="42068007" w14:textId="77777777" w:rsidR="00835FF2" w:rsidRDefault="00835FF2" w:rsidP="00835FF2">
      <w:pPr>
        <w:pStyle w:val="Nadpis1"/>
        <w:keepNext w:val="0"/>
        <w:jc w:val="center"/>
        <w:rPr>
          <w:rFonts w:eastAsia="Lucida Sans Unicode"/>
          <w:bCs w:val="0"/>
          <w:szCs w:val="22"/>
        </w:rPr>
      </w:pPr>
    </w:p>
    <w:p w14:paraId="3D4B84AF" w14:textId="07AF7315" w:rsidR="004D687E" w:rsidRPr="00671FEB" w:rsidRDefault="004D687E" w:rsidP="00835FF2">
      <w:pPr>
        <w:pStyle w:val="Default"/>
        <w:jc w:val="both"/>
      </w:pPr>
    </w:p>
    <w:sectPr w:rsidR="004D687E" w:rsidRPr="00671FEB" w:rsidSect="003E2895">
      <w:headerReference w:type="even" r:id="rId15"/>
      <w:headerReference w:type="default" r:id="rId16"/>
      <w:footerReference w:type="even" r:id="rId17"/>
      <w:footerReference w:type="default" r:id="rId18"/>
      <w:headerReference w:type="first" r:id="rId19"/>
      <w:footerReference w:type="first" r:id="rId20"/>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8031F" w14:textId="77777777" w:rsidR="00D71581" w:rsidRDefault="00D71581">
      <w:r>
        <w:separator/>
      </w:r>
    </w:p>
  </w:endnote>
  <w:endnote w:type="continuationSeparator" w:id="0">
    <w:p w14:paraId="76E3E344" w14:textId="77777777" w:rsidR="00D71581" w:rsidRDefault="00D71581">
      <w:r>
        <w:continuationSeparator/>
      </w:r>
    </w:p>
  </w:endnote>
  <w:endnote w:type="continuationNotice" w:id="1">
    <w:p w14:paraId="5931B62A" w14:textId="77777777" w:rsidR="00D71581" w:rsidRDefault="00D71581"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9567" w14:textId="0AED1C25" w:rsidR="00892F4B" w:rsidRPr="00892F4B" w:rsidRDefault="00000000">
    <w:pPr>
      <w:pStyle w:val="Zpat"/>
      <w:jc w:val="center"/>
      <w:rPr>
        <w:sz w:val="22"/>
        <w:szCs w:val="22"/>
      </w:rPr>
    </w:pPr>
    <w:sdt>
      <w:sdtPr>
        <w:rPr>
          <w:sz w:val="22"/>
          <w:szCs w:val="22"/>
        </w:rPr>
        <w:id w:val="-100729695"/>
        <w:docPartObj>
          <w:docPartGallery w:val="Page Numbers (Bottom of Page)"/>
          <w:docPartUnique/>
        </w:docPartObj>
      </w:sdt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F3917" w14:textId="77777777" w:rsidR="00D71581" w:rsidRDefault="00D71581">
      <w:r>
        <w:separator/>
      </w:r>
    </w:p>
  </w:footnote>
  <w:footnote w:type="continuationSeparator" w:id="0">
    <w:p w14:paraId="61F34C64" w14:textId="77777777" w:rsidR="00D71581" w:rsidRDefault="00D71581">
      <w:r>
        <w:continuationSeparator/>
      </w:r>
    </w:p>
  </w:footnote>
  <w:footnote w:type="continuationNotice" w:id="1">
    <w:p w14:paraId="523BE01A" w14:textId="77777777" w:rsidR="00D71581" w:rsidRDefault="00D71581"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47C6" w14:textId="77777777" w:rsidR="00CB61FA" w:rsidRDefault="00CB61F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31A6" w14:textId="58C030A0" w:rsidR="00930166" w:rsidRPr="00CB61FA" w:rsidRDefault="00930166" w:rsidP="00912DCF">
    <w:pPr>
      <w:jc w:val="right"/>
      <w:rPr>
        <w:sz w:val="20"/>
        <w:szCs w:val="20"/>
      </w:rPr>
    </w:pPr>
    <w:r w:rsidRPr="00CB61FA">
      <w:rPr>
        <w:sz w:val="20"/>
        <w:szCs w:val="20"/>
      </w:rPr>
      <w:t>Č.j. objednatele:</w:t>
    </w:r>
    <w:r w:rsidR="001E189F">
      <w:rPr>
        <w:sz w:val="20"/>
        <w:szCs w:val="20"/>
      </w:rPr>
      <w:t xml:space="preserve"> </w:t>
    </w:r>
    <w:r w:rsidR="001E189F" w:rsidRPr="001E189F">
      <w:rPr>
        <w:sz w:val="20"/>
        <w:szCs w:val="20"/>
      </w:rPr>
      <w:t>89-2026-521202</w:t>
    </w:r>
  </w:p>
  <w:p w14:paraId="3C12AF76" w14:textId="43677BFF" w:rsidR="00CB61FA" w:rsidRPr="00CB61FA" w:rsidRDefault="00CB61FA" w:rsidP="00912DCF">
    <w:pPr>
      <w:jc w:val="right"/>
      <w:rPr>
        <w:sz w:val="20"/>
        <w:szCs w:val="20"/>
      </w:rPr>
    </w:pPr>
    <w:r w:rsidRPr="00CB61FA">
      <w:rPr>
        <w:sz w:val="20"/>
        <w:szCs w:val="20"/>
      </w:rPr>
      <w:t>UID:</w:t>
    </w:r>
    <w:r w:rsidR="00EE13DB">
      <w:rPr>
        <w:sz w:val="20"/>
        <w:szCs w:val="20"/>
      </w:rPr>
      <w:t xml:space="preserve"> </w:t>
    </w:r>
    <w:r w:rsidR="00EE13DB" w:rsidRPr="00EE13DB">
      <w:rPr>
        <w:sz w:val="20"/>
        <w:szCs w:val="20"/>
      </w:rPr>
      <w:t>spudms00000016468150</w:t>
    </w:r>
  </w:p>
  <w:p w14:paraId="556462A7" w14:textId="717BD399" w:rsidR="00930166" w:rsidRPr="00CB61FA" w:rsidRDefault="00930166" w:rsidP="00912DCF">
    <w:pPr>
      <w:jc w:val="right"/>
      <w:rPr>
        <w:sz w:val="20"/>
        <w:szCs w:val="20"/>
      </w:rPr>
    </w:pPr>
    <w:r w:rsidRPr="00CB61FA">
      <w:rPr>
        <w:sz w:val="20"/>
        <w:szCs w:val="20"/>
      </w:rPr>
      <w:t>Č.j. zhotovitele:</w:t>
    </w:r>
    <w:r w:rsidR="00CB61FA" w:rsidRPr="00CB61FA">
      <w:rPr>
        <w:sz w:val="20"/>
        <w:szCs w:val="20"/>
      </w:rPr>
      <w:t xml:space="preserve"> 005/2026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7E2858"/>
    <w:multiLevelType w:val="hybridMultilevel"/>
    <w:tmpl w:val="5CDA76E4"/>
    <w:lvl w:ilvl="0" w:tplc="1E9EF854">
      <w:numFmt w:val="bullet"/>
      <w:lvlText w:val="-"/>
      <w:lvlJc w:val="left"/>
      <w:pPr>
        <w:ind w:left="644"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3"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5853EE8"/>
    <w:multiLevelType w:val="hybridMultilevel"/>
    <w:tmpl w:val="B4ACC520"/>
    <w:lvl w:ilvl="0" w:tplc="463AAF0A">
      <w:start w:val="11"/>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4"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5"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9"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9"/>
  </w:num>
  <w:num w:numId="2" w16cid:durableId="93786096">
    <w:abstractNumId w:val="24"/>
  </w:num>
  <w:num w:numId="3" w16cid:durableId="632642394">
    <w:abstractNumId w:val="15"/>
  </w:num>
  <w:num w:numId="4" w16cid:durableId="1548222853">
    <w:abstractNumId w:val="10"/>
  </w:num>
  <w:num w:numId="5" w16cid:durableId="1663003052">
    <w:abstractNumId w:val="17"/>
  </w:num>
  <w:num w:numId="6" w16cid:durableId="1286739752">
    <w:abstractNumId w:val="2"/>
  </w:num>
  <w:num w:numId="7" w16cid:durableId="963123635">
    <w:abstractNumId w:val="41"/>
  </w:num>
  <w:num w:numId="8" w16cid:durableId="612901063">
    <w:abstractNumId w:val="23"/>
  </w:num>
  <w:num w:numId="9" w16cid:durableId="957875995">
    <w:abstractNumId w:val="36"/>
  </w:num>
  <w:num w:numId="10" w16cid:durableId="2001231504">
    <w:abstractNumId w:val="11"/>
  </w:num>
  <w:num w:numId="11" w16cid:durableId="1188330204">
    <w:abstractNumId w:val="9"/>
  </w:num>
  <w:num w:numId="12" w16cid:durableId="618143181">
    <w:abstractNumId w:val="26"/>
  </w:num>
  <w:num w:numId="13" w16cid:durableId="80764480">
    <w:abstractNumId w:val="45"/>
  </w:num>
  <w:num w:numId="14" w16cid:durableId="1661107521">
    <w:abstractNumId w:val="40"/>
  </w:num>
  <w:num w:numId="15" w16cid:durableId="1347829378">
    <w:abstractNumId w:val="18"/>
  </w:num>
  <w:num w:numId="16" w16cid:durableId="199516667">
    <w:abstractNumId w:val="6"/>
  </w:num>
  <w:num w:numId="17" w16cid:durableId="2027554468">
    <w:abstractNumId w:val="46"/>
  </w:num>
  <w:num w:numId="18" w16cid:durableId="924268645">
    <w:abstractNumId w:val="14"/>
  </w:num>
  <w:num w:numId="19" w16cid:durableId="2121876989">
    <w:abstractNumId w:val="20"/>
  </w:num>
  <w:num w:numId="20" w16cid:durableId="1155298021">
    <w:abstractNumId w:val="4"/>
  </w:num>
  <w:num w:numId="21" w16cid:durableId="85158079">
    <w:abstractNumId w:val="42"/>
  </w:num>
  <w:num w:numId="22" w16cid:durableId="289751149">
    <w:abstractNumId w:val="35"/>
  </w:num>
  <w:num w:numId="23" w16cid:durableId="1818495295">
    <w:abstractNumId w:val="38"/>
  </w:num>
  <w:num w:numId="24" w16cid:durableId="1250886205">
    <w:abstractNumId w:val="7"/>
  </w:num>
  <w:num w:numId="25" w16cid:durableId="84571582">
    <w:abstractNumId w:val="25"/>
  </w:num>
  <w:num w:numId="26" w16cid:durableId="399984786">
    <w:abstractNumId w:val="21"/>
  </w:num>
  <w:num w:numId="27" w16cid:durableId="1694071899">
    <w:abstractNumId w:val="37"/>
  </w:num>
  <w:num w:numId="28" w16cid:durableId="1024787691">
    <w:abstractNumId w:val="31"/>
  </w:num>
  <w:num w:numId="29" w16cid:durableId="488447801">
    <w:abstractNumId w:val="16"/>
  </w:num>
  <w:num w:numId="30" w16cid:durableId="1000428800">
    <w:abstractNumId w:val="19"/>
  </w:num>
  <w:num w:numId="31" w16cid:durableId="795178394">
    <w:abstractNumId w:val="43"/>
  </w:num>
  <w:num w:numId="32" w16cid:durableId="828792248">
    <w:abstractNumId w:val="5"/>
  </w:num>
  <w:num w:numId="33" w16cid:durableId="465859554">
    <w:abstractNumId w:val="44"/>
  </w:num>
  <w:num w:numId="34" w16cid:durableId="1977225346">
    <w:abstractNumId w:val="22"/>
  </w:num>
  <w:num w:numId="35" w16cid:durableId="1834757506">
    <w:abstractNumId w:val="28"/>
  </w:num>
  <w:num w:numId="36" w16cid:durableId="184178549">
    <w:abstractNumId w:val="0"/>
  </w:num>
  <w:num w:numId="37" w16cid:durableId="1679431398">
    <w:abstractNumId w:val="3"/>
  </w:num>
  <w:num w:numId="38" w16cid:durableId="991832764">
    <w:abstractNumId w:val="13"/>
  </w:num>
  <w:num w:numId="39" w16cid:durableId="533808829">
    <w:abstractNumId w:val="33"/>
  </w:num>
  <w:num w:numId="40" w16cid:durableId="2126579737">
    <w:abstractNumId w:val="34"/>
  </w:num>
  <w:num w:numId="41" w16cid:durableId="1849565428">
    <w:abstractNumId w:val="8"/>
  </w:num>
  <w:num w:numId="42" w16cid:durableId="2093963447">
    <w:abstractNumId w:val="1"/>
  </w:num>
  <w:num w:numId="43" w16cid:durableId="2069838811">
    <w:abstractNumId w:val="32"/>
  </w:num>
  <w:num w:numId="44" w16cid:durableId="364915471">
    <w:abstractNumId w:val="27"/>
  </w:num>
  <w:num w:numId="45" w16cid:durableId="747071348">
    <w:abstractNumId w:val="12"/>
  </w:num>
  <w:num w:numId="46" w16cid:durableId="1213032859">
    <w:abstractNumId w:val="30"/>
  </w:num>
  <w:num w:numId="47" w16cid:durableId="1432824012">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24496"/>
    <w:rsid w:val="00034E51"/>
    <w:rsid w:val="00035115"/>
    <w:rsid w:val="00035F68"/>
    <w:rsid w:val="0003699F"/>
    <w:rsid w:val="00036D68"/>
    <w:rsid w:val="00037752"/>
    <w:rsid w:val="000475F1"/>
    <w:rsid w:val="00051182"/>
    <w:rsid w:val="000524D5"/>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5E02"/>
    <w:rsid w:val="00087BA2"/>
    <w:rsid w:val="000917DD"/>
    <w:rsid w:val="00092768"/>
    <w:rsid w:val="00093A1A"/>
    <w:rsid w:val="00095603"/>
    <w:rsid w:val="000957E4"/>
    <w:rsid w:val="0009761D"/>
    <w:rsid w:val="000A1EA3"/>
    <w:rsid w:val="000A3C0D"/>
    <w:rsid w:val="000A3CCC"/>
    <w:rsid w:val="000A4BD0"/>
    <w:rsid w:val="000A50EF"/>
    <w:rsid w:val="000A787C"/>
    <w:rsid w:val="000B2FE7"/>
    <w:rsid w:val="000B3B88"/>
    <w:rsid w:val="000B44E0"/>
    <w:rsid w:val="000B5BBB"/>
    <w:rsid w:val="000B713E"/>
    <w:rsid w:val="000B7640"/>
    <w:rsid w:val="000C1A9F"/>
    <w:rsid w:val="000C3B9B"/>
    <w:rsid w:val="000C7CAD"/>
    <w:rsid w:val="000D1995"/>
    <w:rsid w:val="000D38D6"/>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1BC4"/>
    <w:rsid w:val="001074D7"/>
    <w:rsid w:val="00112534"/>
    <w:rsid w:val="001146F6"/>
    <w:rsid w:val="00114CB8"/>
    <w:rsid w:val="001177C9"/>
    <w:rsid w:val="00124A59"/>
    <w:rsid w:val="00124E31"/>
    <w:rsid w:val="001252DC"/>
    <w:rsid w:val="00126736"/>
    <w:rsid w:val="0012680C"/>
    <w:rsid w:val="00127763"/>
    <w:rsid w:val="00130F68"/>
    <w:rsid w:val="00131905"/>
    <w:rsid w:val="00131B02"/>
    <w:rsid w:val="00132376"/>
    <w:rsid w:val="00133D00"/>
    <w:rsid w:val="00133F56"/>
    <w:rsid w:val="001343FF"/>
    <w:rsid w:val="00136F2C"/>
    <w:rsid w:val="0013772F"/>
    <w:rsid w:val="001407A0"/>
    <w:rsid w:val="00141545"/>
    <w:rsid w:val="00142F4B"/>
    <w:rsid w:val="00145680"/>
    <w:rsid w:val="00146F73"/>
    <w:rsid w:val="0015134C"/>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623"/>
    <w:rsid w:val="001719E0"/>
    <w:rsid w:val="00172048"/>
    <w:rsid w:val="00173AE3"/>
    <w:rsid w:val="001800BB"/>
    <w:rsid w:val="0018278F"/>
    <w:rsid w:val="00184040"/>
    <w:rsid w:val="0019040B"/>
    <w:rsid w:val="0019558B"/>
    <w:rsid w:val="00196D7F"/>
    <w:rsid w:val="001A027C"/>
    <w:rsid w:val="001A3598"/>
    <w:rsid w:val="001A6166"/>
    <w:rsid w:val="001B246C"/>
    <w:rsid w:val="001B29E9"/>
    <w:rsid w:val="001B2DB9"/>
    <w:rsid w:val="001B3D5F"/>
    <w:rsid w:val="001B5F06"/>
    <w:rsid w:val="001C0248"/>
    <w:rsid w:val="001C2325"/>
    <w:rsid w:val="001C5A26"/>
    <w:rsid w:val="001C6108"/>
    <w:rsid w:val="001C6858"/>
    <w:rsid w:val="001D0AEF"/>
    <w:rsid w:val="001D1532"/>
    <w:rsid w:val="001D2761"/>
    <w:rsid w:val="001D32AC"/>
    <w:rsid w:val="001D50DC"/>
    <w:rsid w:val="001D5C4E"/>
    <w:rsid w:val="001D70C2"/>
    <w:rsid w:val="001D7DFC"/>
    <w:rsid w:val="001E189F"/>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5F0D"/>
    <w:rsid w:val="002067C5"/>
    <w:rsid w:val="00210EB4"/>
    <w:rsid w:val="0021173D"/>
    <w:rsid w:val="0021302A"/>
    <w:rsid w:val="00213ADC"/>
    <w:rsid w:val="002147D8"/>
    <w:rsid w:val="002161FC"/>
    <w:rsid w:val="0022069F"/>
    <w:rsid w:val="00222FC3"/>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51ADD"/>
    <w:rsid w:val="00253305"/>
    <w:rsid w:val="002538F3"/>
    <w:rsid w:val="002548F7"/>
    <w:rsid w:val="002554BD"/>
    <w:rsid w:val="00256FEE"/>
    <w:rsid w:val="00257590"/>
    <w:rsid w:val="00257F0D"/>
    <w:rsid w:val="00257F31"/>
    <w:rsid w:val="00261C1F"/>
    <w:rsid w:val="00262F3D"/>
    <w:rsid w:val="00264B9B"/>
    <w:rsid w:val="00267084"/>
    <w:rsid w:val="00267424"/>
    <w:rsid w:val="002742B7"/>
    <w:rsid w:val="00275FDD"/>
    <w:rsid w:val="00277B16"/>
    <w:rsid w:val="002803B4"/>
    <w:rsid w:val="00281157"/>
    <w:rsid w:val="002821DD"/>
    <w:rsid w:val="002831B2"/>
    <w:rsid w:val="00285FFE"/>
    <w:rsid w:val="002921CB"/>
    <w:rsid w:val="00292BCB"/>
    <w:rsid w:val="002954A2"/>
    <w:rsid w:val="002954D1"/>
    <w:rsid w:val="00296A87"/>
    <w:rsid w:val="002A0ABC"/>
    <w:rsid w:val="002A5766"/>
    <w:rsid w:val="002A6BBC"/>
    <w:rsid w:val="002A6EBE"/>
    <w:rsid w:val="002A7B6C"/>
    <w:rsid w:val="002B0CFD"/>
    <w:rsid w:val="002B24CE"/>
    <w:rsid w:val="002B26F2"/>
    <w:rsid w:val="002B6870"/>
    <w:rsid w:val="002B7233"/>
    <w:rsid w:val="002C0E34"/>
    <w:rsid w:val="002C113C"/>
    <w:rsid w:val="002C664C"/>
    <w:rsid w:val="002C6FAE"/>
    <w:rsid w:val="002D10A3"/>
    <w:rsid w:val="002D245C"/>
    <w:rsid w:val="002D35D2"/>
    <w:rsid w:val="002D3C22"/>
    <w:rsid w:val="002D4C3E"/>
    <w:rsid w:val="002D4F71"/>
    <w:rsid w:val="002D5ABD"/>
    <w:rsid w:val="002D7772"/>
    <w:rsid w:val="002E0D1A"/>
    <w:rsid w:val="002E4CC8"/>
    <w:rsid w:val="002E7E2A"/>
    <w:rsid w:val="002F02E0"/>
    <w:rsid w:val="002F1177"/>
    <w:rsid w:val="002F3A87"/>
    <w:rsid w:val="002F3BDC"/>
    <w:rsid w:val="002F6773"/>
    <w:rsid w:val="002F6D99"/>
    <w:rsid w:val="002F782A"/>
    <w:rsid w:val="00301D57"/>
    <w:rsid w:val="00302B67"/>
    <w:rsid w:val="00306C70"/>
    <w:rsid w:val="00306D5E"/>
    <w:rsid w:val="003106B8"/>
    <w:rsid w:val="003117A0"/>
    <w:rsid w:val="0031253C"/>
    <w:rsid w:val="00313F8F"/>
    <w:rsid w:val="003142FB"/>
    <w:rsid w:val="00314977"/>
    <w:rsid w:val="0031556F"/>
    <w:rsid w:val="00317B95"/>
    <w:rsid w:val="00321E30"/>
    <w:rsid w:val="00323892"/>
    <w:rsid w:val="00325FC3"/>
    <w:rsid w:val="00326B18"/>
    <w:rsid w:val="00327B76"/>
    <w:rsid w:val="00330BCE"/>
    <w:rsid w:val="00332C92"/>
    <w:rsid w:val="00336FA6"/>
    <w:rsid w:val="00337004"/>
    <w:rsid w:val="00344E48"/>
    <w:rsid w:val="0034634D"/>
    <w:rsid w:val="003468FB"/>
    <w:rsid w:val="003477D7"/>
    <w:rsid w:val="00351196"/>
    <w:rsid w:val="003534A5"/>
    <w:rsid w:val="00357DE0"/>
    <w:rsid w:val="00360D9F"/>
    <w:rsid w:val="00362867"/>
    <w:rsid w:val="003629B9"/>
    <w:rsid w:val="00362FAF"/>
    <w:rsid w:val="003653EF"/>
    <w:rsid w:val="0036582A"/>
    <w:rsid w:val="003659C2"/>
    <w:rsid w:val="00370FDB"/>
    <w:rsid w:val="00372A83"/>
    <w:rsid w:val="00372F11"/>
    <w:rsid w:val="00372F2C"/>
    <w:rsid w:val="0037518A"/>
    <w:rsid w:val="00375D4A"/>
    <w:rsid w:val="00380D9B"/>
    <w:rsid w:val="003823D0"/>
    <w:rsid w:val="0038577F"/>
    <w:rsid w:val="003902CD"/>
    <w:rsid w:val="003929F2"/>
    <w:rsid w:val="003937BC"/>
    <w:rsid w:val="00394CD0"/>
    <w:rsid w:val="00397AB8"/>
    <w:rsid w:val="003A0D94"/>
    <w:rsid w:val="003A1C1D"/>
    <w:rsid w:val="003A222E"/>
    <w:rsid w:val="003A3685"/>
    <w:rsid w:val="003A3EEB"/>
    <w:rsid w:val="003A4122"/>
    <w:rsid w:val="003A4838"/>
    <w:rsid w:val="003A65CB"/>
    <w:rsid w:val="003A7EF3"/>
    <w:rsid w:val="003B0D95"/>
    <w:rsid w:val="003B2A34"/>
    <w:rsid w:val="003B5C67"/>
    <w:rsid w:val="003B5CE7"/>
    <w:rsid w:val="003B5DCD"/>
    <w:rsid w:val="003B7031"/>
    <w:rsid w:val="003C2212"/>
    <w:rsid w:val="003C2775"/>
    <w:rsid w:val="003C4DDC"/>
    <w:rsid w:val="003C6C55"/>
    <w:rsid w:val="003C79DF"/>
    <w:rsid w:val="003C7DFA"/>
    <w:rsid w:val="003D006E"/>
    <w:rsid w:val="003D0C11"/>
    <w:rsid w:val="003D1205"/>
    <w:rsid w:val="003D4D11"/>
    <w:rsid w:val="003D4E11"/>
    <w:rsid w:val="003D6DA3"/>
    <w:rsid w:val="003E168E"/>
    <w:rsid w:val="003E1E1C"/>
    <w:rsid w:val="003E2895"/>
    <w:rsid w:val="003E35F8"/>
    <w:rsid w:val="003E6C22"/>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5EA7"/>
    <w:rsid w:val="0040724D"/>
    <w:rsid w:val="00407C28"/>
    <w:rsid w:val="0041143F"/>
    <w:rsid w:val="00411538"/>
    <w:rsid w:val="00412F08"/>
    <w:rsid w:val="004177C2"/>
    <w:rsid w:val="0042200D"/>
    <w:rsid w:val="004262AE"/>
    <w:rsid w:val="00426FA0"/>
    <w:rsid w:val="00427100"/>
    <w:rsid w:val="004301B9"/>
    <w:rsid w:val="00430580"/>
    <w:rsid w:val="00433782"/>
    <w:rsid w:val="004358C9"/>
    <w:rsid w:val="00436873"/>
    <w:rsid w:val="00436878"/>
    <w:rsid w:val="00437BA6"/>
    <w:rsid w:val="00443C71"/>
    <w:rsid w:val="00453B0F"/>
    <w:rsid w:val="00455978"/>
    <w:rsid w:val="00456216"/>
    <w:rsid w:val="00457F27"/>
    <w:rsid w:val="0046000F"/>
    <w:rsid w:val="00461D16"/>
    <w:rsid w:val="0046236E"/>
    <w:rsid w:val="00463148"/>
    <w:rsid w:val="00463F9A"/>
    <w:rsid w:val="00466BB5"/>
    <w:rsid w:val="00467453"/>
    <w:rsid w:val="004674B7"/>
    <w:rsid w:val="00467661"/>
    <w:rsid w:val="004723B4"/>
    <w:rsid w:val="0047262B"/>
    <w:rsid w:val="0047679A"/>
    <w:rsid w:val="0048288F"/>
    <w:rsid w:val="004861C9"/>
    <w:rsid w:val="00486C72"/>
    <w:rsid w:val="00492F59"/>
    <w:rsid w:val="004932C8"/>
    <w:rsid w:val="00494455"/>
    <w:rsid w:val="00495AB9"/>
    <w:rsid w:val="004A0A7A"/>
    <w:rsid w:val="004A140C"/>
    <w:rsid w:val="004A3555"/>
    <w:rsid w:val="004A375A"/>
    <w:rsid w:val="004A652C"/>
    <w:rsid w:val="004B0AE8"/>
    <w:rsid w:val="004B0C54"/>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3363"/>
    <w:rsid w:val="00514FDB"/>
    <w:rsid w:val="00515CBE"/>
    <w:rsid w:val="00515DEA"/>
    <w:rsid w:val="005163C8"/>
    <w:rsid w:val="005202FA"/>
    <w:rsid w:val="005204BB"/>
    <w:rsid w:val="00521E8A"/>
    <w:rsid w:val="005220D3"/>
    <w:rsid w:val="005247F1"/>
    <w:rsid w:val="00525B01"/>
    <w:rsid w:val="005266F2"/>
    <w:rsid w:val="0052721B"/>
    <w:rsid w:val="00527B38"/>
    <w:rsid w:val="00531FF5"/>
    <w:rsid w:val="0053219E"/>
    <w:rsid w:val="00532A42"/>
    <w:rsid w:val="00535C93"/>
    <w:rsid w:val="00536E8C"/>
    <w:rsid w:val="0053780F"/>
    <w:rsid w:val="00542749"/>
    <w:rsid w:val="00546BA7"/>
    <w:rsid w:val="00547B20"/>
    <w:rsid w:val="00550DC7"/>
    <w:rsid w:val="00552932"/>
    <w:rsid w:val="00552E97"/>
    <w:rsid w:val="005533C8"/>
    <w:rsid w:val="00553C44"/>
    <w:rsid w:val="0055443D"/>
    <w:rsid w:val="005553AE"/>
    <w:rsid w:val="00561172"/>
    <w:rsid w:val="005626BD"/>
    <w:rsid w:val="0056457F"/>
    <w:rsid w:val="00570232"/>
    <w:rsid w:val="00570C3C"/>
    <w:rsid w:val="0057429C"/>
    <w:rsid w:val="00577966"/>
    <w:rsid w:val="00580079"/>
    <w:rsid w:val="00581454"/>
    <w:rsid w:val="00583A2C"/>
    <w:rsid w:val="00583FD0"/>
    <w:rsid w:val="005844C4"/>
    <w:rsid w:val="00587E17"/>
    <w:rsid w:val="0059011A"/>
    <w:rsid w:val="005946B5"/>
    <w:rsid w:val="005949CF"/>
    <w:rsid w:val="00594E8D"/>
    <w:rsid w:val="00597BDF"/>
    <w:rsid w:val="00597C82"/>
    <w:rsid w:val="005A0043"/>
    <w:rsid w:val="005A1830"/>
    <w:rsid w:val="005A21F4"/>
    <w:rsid w:val="005A32C1"/>
    <w:rsid w:val="005A39AC"/>
    <w:rsid w:val="005A58E6"/>
    <w:rsid w:val="005A7706"/>
    <w:rsid w:val="005B3173"/>
    <w:rsid w:val="005B3785"/>
    <w:rsid w:val="005B4AD0"/>
    <w:rsid w:val="005B692A"/>
    <w:rsid w:val="005C4290"/>
    <w:rsid w:val="005C4E34"/>
    <w:rsid w:val="005C66B1"/>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1096"/>
    <w:rsid w:val="005F40DC"/>
    <w:rsid w:val="005F435B"/>
    <w:rsid w:val="005F6D8C"/>
    <w:rsid w:val="005F7FCA"/>
    <w:rsid w:val="00600A2E"/>
    <w:rsid w:val="006011B1"/>
    <w:rsid w:val="0060511A"/>
    <w:rsid w:val="006118BE"/>
    <w:rsid w:val="006135D6"/>
    <w:rsid w:val="006144F0"/>
    <w:rsid w:val="006152B5"/>
    <w:rsid w:val="006167F4"/>
    <w:rsid w:val="00616927"/>
    <w:rsid w:val="00617544"/>
    <w:rsid w:val="0062433A"/>
    <w:rsid w:val="00624890"/>
    <w:rsid w:val="00627EE9"/>
    <w:rsid w:val="00630C7C"/>
    <w:rsid w:val="006313D9"/>
    <w:rsid w:val="00631AE8"/>
    <w:rsid w:val="00632E5A"/>
    <w:rsid w:val="00636D33"/>
    <w:rsid w:val="006417A8"/>
    <w:rsid w:val="006427F3"/>
    <w:rsid w:val="0064282C"/>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C791C"/>
    <w:rsid w:val="006D0667"/>
    <w:rsid w:val="006D0B98"/>
    <w:rsid w:val="006D0CCE"/>
    <w:rsid w:val="006D50D1"/>
    <w:rsid w:val="006D5E6C"/>
    <w:rsid w:val="006D6345"/>
    <w:rsid w:val="006D7BFB"/>
    <w:rsid w:val="006E14EB"/>
    <w:rsid w:val="006E1F3A"/>
    <w:rsid w:val="006E2293"/>
    <w:rsid w:val="006E2996"/>
    <w:rsid w:val="006F3431"/>
    <w:rsid w:val="006F3CD0"/>
    <w:rsid w:val="006F630C"/>
    <w:rsid w:val="006F6896"/>
    <w:rsid w:val="006F6E0C"/>
    <w:rsid w:val="006F6ECC"/>
    <w:rsid w:val="0070151B"/>
    <w:rsid w:val="00702A54"/>
    <w:rsid w:val="00703635"/>
    <w:rsid w:val="00704096"/>
    <w:rsid w:val="00710199"/>
    <w:rsid w:val="007115C4"/>
    <w:rsid w:val="0071160B"/>
    <w:rsid w:val="00712A60"/>
    <w:rsid w:val="0071580B"/>
    <w:rsid w:val="00716DDA"/>
    <w:rsid w:val="00717657"/>
    <w:rsid w:val="007223A6"/>
    <w:rsid w:val="00722CA2"/>
    <w:rsid w:val="007237A7"/>
    <w:rsid w:val="00723FA0"/>
    <w:rsid w:val="0073107E"/>
    <w:rsid w:val="00731318"/>
    <w:rsid w:val="00731789"/>
    <w:rsid w:val="00734910"/>
    <w:rsid w:val="00742211"/>
    <w:rsid w:val="00743455"/>
    <w:rsid w:val="00743B00"/>
    <w:rsid w:val="00744AA2"/>
    <w:rsid w:val="00745268"/>
    <w:rsid w:val="00750233"/>
    <w:rsid w:val="007510F7"/>
    <w:rsid w:val="00751679"/>
    <w:rsid w:val="00753C20"/>
    <w:rsid w:val="007542FF"/>
    <w:rsid w:val="00754BCC"/>
    <w:rsid w:val="00754F95"/>
    <w:rsid w:val="00757661"/>
    <w:rsid w:val="0076278C"/>
    <w:rsid w:val="00763685"/>
    <w:rsid w:val="0076588D"/>
    <w:rsid w:val="007661CF"/>
    <w:rsid w:val="00767DBF"/>
    <w:rsid w:val="0077220E"/>
    <w:rsid w:val="00772DEB"/>
    <w:rsid w:val="00773191"/>
    <w:rsid w:val="007732AE"/>
    <w:rsid w:val="00776074"/>
    <w:rsid w:val="007771CC"/>
    <w:rsid w:val="007835F3"/>
    <w:rsid w:val="00783731"/>
    <w:rsid w:val="00784317"/>
    <w:rsid w:val="00785055"/>
    <w:rsid w:val="0078723B"/>
    <w:rsid w:val="007876EC"/>
    <w:rsid w:val="00790CC9"/>
    <w:rsid w:val="0079106B"/>
    <w:rsid w:val="00791C45"/>
    <w:rsid w:val="00792016"/>
    <w:rsid w:val="007A7E6A"/>
    <w:rsid w:val="007B0462"/>
    <w:rsid w:val="007B467E"/>
    <w:rsid w:val="007B4FE3"/>
    <w:rsid w:val="007B5B8F"/>
    <w:rsid w:val="007B5D2C"/>
    <w:rsid w:val="007B7420"/>
    <w:rsid w:val="007C7BDD"/>
    <w:rsid w:val="007D0005"/>
    <w:rsid w:val="007D21A8"/>
    <w:rsid w:val="007D6D59"/>
    <w:rsid w:val="007D7AB1"/>
    <w:rsid w:val="007E1651"/>
    <w:rsid w:val="007E28CE"/>
    <w:rsid w:val="007E2CFA"/>
    <w:rsid w:val="007E3837"/>
    <w:rsid w:val="007E595C"/>
    <w:rsid w:val="007E6EAA"/>
    <w:rsid w:val="007E70CD"/>
    <w:rsid w:val="007E7161"/>
    <w:rsid w:val="007E7248"/>
    <w:rsid w:val="007F36A0"/>
    <w:rsid w:val="007F4D81"/>
    <w:rsid w:val="007F5A34"/>
    <w:rsid w:val="007F5F6E"/>
    <w:rsid w:val="008011A3"/>
    <w:rsid w:val="00806017"/>
    <w:rsid w:val="008068EB"/>
    <w:rsid w:val="00807FAD"/>
    <w:rsid w:val="00812096"/>
    <w:rsid w:val="0081211C"/>
    <w:rsid w:val="008150F5"/>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5FCF"/>
    <w:rsid w:val="00835FF2"/>
    <w:rsid w:val="00837E89"/>
    <w:rsid w:val="008401E3"/>
    <w:rsid w:val="00842B88"/>
    <w:rsid w:val="00843160"/>
    <w:rsid w:val="00846463"/>
    <w:rsid w:val="0084737C"/>
    <w:rsid w:val="00850C9C"/>
    <w:rsid w:val="00852019"/>
    <w:rsid w:val="00853B16"/>
    <w:rsid w:val="00853FFD"/>
    <w:rsid w:val="00855106"/>
    <w:rsid w:val="00863B50"/>
    <w:rsid w:val="0086466F"/>
    <w:rsid w:val="008665E9"/>
    <w:rsid w:val="008700F5"/>
    <w:rsid w:val="00871329"/>
    <w:rsid w:val="0087156C"/>
    <w:rsid w:val="00871C5A"/>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978B7"/>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3C1"/>
    <w:rsid w:val="008D2DA1"/>
    <w:rsid w:val="008D3FED"/>
    <w:rsid w:val="008D48D7"/>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4A4"/>
    <w:rsid w:val="008F7684"/>
    <w:rsid w:val="00901FEF"/>
    <w:rsid w:val="009020A5"/>
    <w:rsid w:val="00902FB1"/>
    <w:rsid w:val="00904729"/>
    <w:rsid w:val="00904CF0"/>
    <w:rsid w:val="00905B79"/>
    <w:rsid w:val="00912DCF"/>
    <w:rsid w:val="00915447"/>
    <w:rsid w:val="009259E0"/>
    <w:rsid w:val="00925C1A"/>
    <w:rsid w:val="009264F2"/>
    <w:rsid w:val="00926A5C"/>
    <w:rsid w:val="00927633"/>
    <w:rsid w:val="00927D9B"/>
    <w:rsid w:val="00930166"/>
    <w:rsid w:val="00930D90"/>
    <w:rsid w:val="0093135B"/>
    <w:rsid w:val="0093189C"/>
    <w:rsid w:val="0093298D"/>
    <w:rsid w:val="00932E7A"/>
    <w:rsid w:val="009330B2"/>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BD"/>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5ABC"/>
    <w:rsid w:val="00996A66"/>
    <w:rsid w:val="0099705B"/>
    <w:rsid w:val="009A43BA"/>
    <w:rsid w:val="009A4D6D"/>
    <w:rsid w:val="009A53D2"/>
    <w:rsid w:val="009A6087"/>
    <w:rsid w:val="009A66B3"/>
    <w:rsid w:val="009B04CF"/>
    <w:rsid w:val="009B1903"/>
    <w:rsid w:val="009B38BD"/>
    <w:rsid w:val="009C0AAF"/>
    <w:rsid w:val="009C147E"/>
    <w:rsid w:val="009C22B3"/>
    <w:rsid w:val="009D020C"/>
    <w:rsid w:val="009D2239"/>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5452"/>
    <w:rsid w:val="009F6246"/>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14A5B"/>
    <w:rsid w:val="00A164AB"/>
    <w:rsid w:val="00A2728C"/>
    <w:rsid w:val="00A30EED"/>
    <w:rsid w:val="00A31242"/>
    <w:rsid w:val="00A31465"/>
    <w:rsid w:val="00A34CD0"/>
    <w:rsid w:val="00A35A3A"/>
    <w:rsid w:val="00A368F4"/>
    <w:rsid w:val="00A375CC"/>
    <w:rsid w:val="00A37679"/>
    <w:rsid w:val="00A43C83"/>
    <w:rsid w:val="00A46A9B"/>
    <w:rsid w:val="00A4753F"/>
    <w:rsid w:val="00A47981"/>
    <w:rsid w:val="00A50845"/>
    <w:rsid w:val="00A508F9"/>
    <w:rsid w:val="00A53816"/>
    <w:rsid w:val="00A5565A"/>
    <w:rsid w:val="00A55866"/>
    <w:rsid w:val="00A5589B"/>
    <w:rsid w:val="00A56274"/>
    <w:rsid w:val="00A56979"/>
    <w:rsid w:val="00A609B6"/>
    <w:rsid w:val="00A63CD2"/>
    <w:rsid w:val="00A65C79"/>
    <w:rsid w:val="00A660B0"/>
    <w:rsid w:val="00A67EE9"/>
    <w:rsid w:val="00A76E89"/>
    <w:rsid w:val="00A80D5F"/>
    <w:rsid w:val="00A81135"/>
    <w:rsid w:val="00A850AC"/>
    <w:rsid w:val="00A85DC6"/>
    <w:rsid w:val="00A86DD5"/>
    <w:rsid w:val="00A90B10"/>
    <w:rsid w:val="00A90B15"/>
    <w:rsid w:val="00A91083"/>
    <w:rsid w:val="00A91766"/>
    <w:rsid w:val="00A95F2D"/>
    <w:rsid w:val="00AA0B80"/>
    <w:rsid w:val="00AA632C"/>
    <w:rsid w:val="00AA6790"/>
    <w:rsid w:val="00AA6C81"/>
    <w:rsid w:val="00AA6F20"/>
    <w:rsid w:val="00AA703A"/>
    <w:rsid w:val="00AB0018"/>
    <w:rsid w:val="00AB1B8B"/>
    <w:rsid w:val="00AB743E"/>
    <w:rsid w:val="00AB7CC6"/>
    <w:rsid w:val="00AC144C"/>
    <w:rsid w:val="00AC3390"/>
    <w:rsid w:val="00AC34F9"/>
    <w:rsid w:val="00AC52DD"/>
    <w:rsid w:val="00AD1275"/>
    <w:rsid w:val="00AD170C"/>
    <w:rsid w:val="00AD1AA0"/>
    <w:rsid w:val="00AD1C77"/>
    <w:rsid w:val="00AD20AC"/>
    <w:rsid w:val="00AD57A0"/>
    <w:rsid w:val="00AD5D34"/>
    <w:rsid w:val="00AD7B06"/>
    <w:rsid w:val="00AE2DC5"/>
    <w:rsid w:val="00AE33D5"/>
    <w:rsid w:val="00AE41AA"/>
    <w:rsid w:val="00AE43D3"/>
    <w:rsid w:val="00AE605E"/>
    <w:rsid w:val="00AF0A5D"/>
    <w:rsid w:val="00AF29E8"/>
    <w:rsid w:val="00AF3FF8"/>
    <w:rsid w:val="00AF79C6"/>
    <w:rsid w:val="00AF7FF2"/>
    <w:rsid w:val="00B00AE7"/>
    <w:rsid w:val="00B01789"/>
    <w:rsid w:val="00B02C31"/>
    <w:rsid w:val="00B03BB2"/>
    <w:rsid w:val="00B03FDB"/>
    <w:rsid w:val="00B06804"/>
    <w:rsid w:val="00B10654"/>
    <w:rsid w:val="00B11A6D"/>
    <w:rsid w:val="00B13847"/>
    <w:rsid w:val="00B1637F"/>
    <w:rsid w:val="00B16ADC"/>
    <w:rsid w:val="00B17AD7"/>
    <w:rsid w:val="00B20022"/>
    <w:rsid w:val="00B232C7"/>
    <w:rsid w:val="00B241D9"/>
    <w:rsid w:val="00B24B4D"/>
    <w:rsid w:val="00B26CEB"/>
    <w:rsid w:val="00B2719E"/>
    <w:rsid w:val="00B305A2"/>
    <w:rsid w:val="00B30835"/>
    <w:rsid w:val="00B322DC"/>
    <w:rsid w:val="00B33F0F"/>
    <w:rsid w:val="00B364A3"/>
    <w:rsid w:val="00B37923"/>
    <w:rsid w:val="00B43E16"/>
    <w:rsid w:val="00B448D2"/>
    <w:rsid w:val="00B44EBC"/>
    <w:rsid w:val="00B46DE9"/>
    <w:rsid w:val="00B47275"/>
    <w:rsid w:val="00B5015A"/>
    <w:rsid w:val="00B51571"/>
    <w:rsid w:val="00B5161D"/>
    <w:rsid w:val="00B52FDD"/>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A432B"/>
    <w:rsid w:val="00BB1545"/>
    <w:rsid w:val="00BB4624"/>
    <w:rsid w:val="00BB71C6"/>
    <w:rsid w:val="00BB7CB3"/>
    <w:rsid w:val="00BC11BB"/>
    <w:rsid w:val="00BC247C"/>
    <w:rsid w:val="00BC4D5C"/>
    <w:rsid w:val="00BD0A14"/>
    <w:rsid w:val="00BD10EF"/>
    <w:rsid w:val="00BD152D"/>
    <w:rsid w:val="00BD3F3B"/>
    <w:rsid w:val="00BD41D3"/>
    <w:rsid w:val="00BD435A"/>
    <w:rsid w:val="00BD672E"/>
    <w:rsid w:val="00BD7766"/>
    <w:rsid w:val="00BD7C99"/>
    <w:rsid w:val="00BE258E"/>
    <w:rsid w:val="00BE6F8E"/>
    <w:rsid w:val="00BE7676"/>
    <w:rsid w:val="00BF3694"/>
    <w:rsid w:val="00BF7EAF"/>
    <w:rsid w:val="00C00631"/>
    <w:rsid w:val="00C00DA4"/>
    <w:rsid w:val="00C011F4"/>
    <w:rsid w:val="00C0340E"/>
    <w:rsid w:val="00C04389"/>
    <w:rsid w:val="00C0493E"/>
    <w:rsid w:val="00C058C6"/>
    <w:rsid w:val="00C05F45"/>
    <w:rsid w:val="00C06D08"/>
    <w:rsid w:val="00C06DE8"/>
    <w:rsid w:val="00C15A1C"/>
    <w:rsid w:val="00C1681E"/>
    <w:rsid w:val="00C2206F"/>
    <w:rsid w:val="00C226B0"/>
    <w:rsid w:val="00C25044"/>
    <w:rsid w:val="00C25139"/>
    <w:rsid w:val="00C2661A"/>
    <w:rsid w:val="00C26A5E"/>
    <w:rsid w:val="00C30DBF"/>
    <w:rsid w:val="00C321F7"/>
    <w:rsid w:val="00C32521"/>
    <w:rsid w:val="00C3261C"/>
    <w:rsid w:val="00C354FE"/>
    <w:rsid w:val="00C35A99"/>
    <w:rsid w:val="00C3789A"/>
    <w:rsid w:val="00C3793D"/>
    <w:rsid w:val="00C37A2C"/>
    <w:rsid w:val="00C37D91"/>
    <w:rsid w:val="00C44171"/>
    <w:rsid w:val="00C467FD"/>
    <w:rsid w:val="00C47A1B"/>
    <w:rsid w:val="00C47F79"/>
    <w:rsid w:val="00C50160"/>
    <w:rsid w:val="00C50D61"/>
    <w:rsid w:val="00C517C5"/>
    <w:rsid w:val="00C5241B"/>
    <w:rsid w:val="00C52BAE"/>
    <w:rsid w:val="00C53C54"/>
    <w:rsid w:val="00C541C0"/>
    <w:rsid w:val="00C567B2"/>
    <w:rsid w:val="00C60B4E"/>
    <w:rsid w:val="00C629E5"/>
    <w:rsid w:val="00C642F1"/>
    <w:rsid w:val="00C657AE"/>
    <w:rsid w:val="00C66CE6"/>
    <w:rsid w:val="00C71812"/>
    <w:rsid w:val="00C71B13"/>
    <w:rsid w:val="00C72DAB"/>
    <w:rsid w:val="00C74767"/>
    <w:rsid w:val="00C747DE"/>
    <w:rsid w:val="00C75A45"/>
    <w:rsid w:val="00C8219B"/>
    <w:rsid w:val="00C84B6E"/>
    <w:rsid w:val="00C84F97"/>
    <w:rsid w:val="00C93E48"/>
    <w:rsid w:val="00C94A47"/>
    <w:rsid w:val="00C972C0"/>
    <w:rsid w:val="00C97CBA"/>
    <w:rsid w:val="00CA04E5"/>
    <w:rsid w:val="00CA082A"/>
    <w:rsid w:val="00CA7371"/>
    <w:rsid w:val="00CA7DF3"/>
    <w:rsid w:val="00CB1702"/>
    <w:rsid w:val="00CB1E20"/>
    <w:rsid w:val="00CB55C3"/>
    <w:rsid w:val="00CB5967"/>
    <w:rsid w:val="00CB61FA"/>
    <w:rsid w:val="00CB6687"/>
    <w:rsid w:val="00CB68CC"/>
    <w:rsid w:val="00CB6BAC"/>
    <w:rsid w:val="00CC04D6"/>
    <w:rsid w:val="00CC1BF4"/>
    <w:rsid w:val="00CC2E3E"/>
    <w:rsid w:val="00CC70A9"/>
    <w:rsid w:val="00CD1317"/>
    <w:rsid w:val="00CD1F81"/>
    <w:rsid w:val="00CD4B1F"/>
    <w:rsid w:val="00CD6EB6"/>
    <w:rsid w:val="00CD7D78"/>
    <w:rsid w:val="00CE2C1C"/>
    <w:rsid w:val="00CE2E6A"/>
    <w:rsid w:val="00CE347B"/>
    <w:rsid w:val="00CE4E2C"/>
    <w:rsid w:val="00CE4F6C"/>
    <w:rsid w:val="00CE56BB"/>
    <w:rsid w:val="00CE5C31"/>
    <w:rsid w:val="00CF0678"/>
    <w:rsid w:val="00CF0FF4"/>
    <w:rsid w:val="00CF501E"/>
    <w:rsid w:val="00CF6B0A"/>
    <w:rsid w:val="00CF6E49"/>
    <w:rsid w:val="00CF724C"/>
    <w:rsid w:val="00D019EB"/>
    <w:rsid w:val="00D02123"/>
    <w:rsid w:val="00D021D9"/>
    <w:rsid w:val="00D039D4"/>
    <w:rsid w:val="00D0456B"/>
    <w:rsid w:val="00D05BB8"/>
    <w:rsid w:val="00D05F94"/>
    <w:rsid w:val="00D06754"/>
    <w:rsid w:val="00D10072"/>
    <w:rsid w:val="00D14B8C"/>
    <w:rsid w:val="00D1589A"/>
    <w:rsid w:val="00D161F3"/>
    <w:rsid w:val="00D16E9B"/>
    <w:rsid w:val="00D20108"/>
    <w:rsid w:val="00D215E9"/>
    <w:rsid w:val="00D21E70"/>
    <w:rsid w:val="00D243AF"/>
    <w:rsid w:val="00D305F6"/>
    <w:rsid w:val="00D316A9"/>
    <w:rsid w:val="00D372B5"/>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7102A"/>
    <w:rsid w:val="00D71581"/>
    <w:rsid w:val="00D72186"/>
    <w:rsid w:val="00D80A59"/>
    <w:rsid w:val="00D8162E"/>
    <w:rsid w:val="00D8474B"/>
    <w:rsid w:val="00D84C66"/>
    <w:rsid w:val="00D93B09"/>
    <w:rsid w:val="00D95427"/>
    <w:rsid w:val="00DA00E8"/>
    <w:rsid w:val="00DA0D57"/>
    <w:rsid w:val="00DA174D"/>
    <w:rsid w:val="00DA20C8"/>
    <w:rsid w:val="00DA61F5"/>
    <w:rsid w:val="00DA6F17"/>
    <w:rsid w:val="00DB2E76"/>
    <w:rsid w:val="00DB31DA"/>
    <w:rsid w:val="00DB3718"/>
    <w:rsid w:val="00DB4A73"/>
    <w:rsid w:val="00DB4D6D"/>
    <w:rsid w:val="00DC0156"/>
    <w:rsid w:val="00DC0B2A"/>
    <w:rsid w:val="00DC2688"/>
    <w:rsid w:val="00DC3AEA"/>
    <w:rsid w:val="00DD0266"/>
    <w:rsid w:val="00DD200E"/>
    <w:rsid w:val="00DD625D"/>
    <w:rsid w:val="00DD696F"/>
    <w:rsid w:val="00DE04FD"/>
    <w:rsid w:val="00DE1361"/>
    <w:rsid w:val="00DE17AF"/>
    <w:rsid w:val="00DE24B6"/>
    <w:rsid w:val="00DE5924"/>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F7"/>
    <w:rsid w:val="00E172A7"/>
    <w:rsid w:val="00E17A65"/>
    <w:rsid w:val="00E22161"/>
    <w:rsid w:val="00E23090"/>
    <w:rsid w:val="00E24949"/>
    <w:rsid w:val="00E2576D"/>
    <w:rsid w:val="00E26CC5"/>
    <w:rsid w:val="00E277FD"/>
    <w:rsid w:val="00E32805"/>
    <w:rsid w:val="00E32CB5"/>
    <w:rsid w:val="00E34283"/>
    <w:rsid w:val="00E346D5"/>
    <w:rsid w:val="00E34B11"/>
    <w:rsid w:val="00E35F4D"/>
    <w:rsid w:val="00E37C17"/>
    <w:rsid w:val="00E41E28"/>
    <w:rsid w:val="00E449B9"/>
    <w:rsid w:val="00E44EC3"/>
    <w:rsid w:val="00E46FD4"/>
    <w:rsid w:val="00E539D4"/>
    <w:rsid w:val="00E541F6"/>
    <w:rsid w:val="00E56EBA"/>
    <w:rsid w:val="00E612CB"/>
    <w:rsid w:val="00E62EE1"/>
    <w:rsid w:val="00E642F5"/>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4110"/>
    <w:rsid w:val="00E96D07"/>
    <w:rsid w:val="00EA1A9A"/>
    <w:rsid w:val="00EA37A7"/>
    <w:rsid w:val="00EA4874"/>
    <w:rsid w:val="00EA4D96"/>
    <w:rsid w:val="00EA4F01"/>
    <w:rsid w:val="00EA6D3F"/>
    <w:rsid w:val="00EA6F75"/>
    <w:rsid w:val="00EA76A6"/>
    <w:rsid w:val="00EB23B5"/>
    <w:rsid w:val="00EB3FF6"/>
    <w:rsid w:val="00EB5FE0"/>
    <w:rsid w:val="00EB6086"/>
    <w:rsid w:val="00EB7670"/>
    <w:rsid w:val="00EC20E7"/>
    <w:rsid w:val="00EC3B59"/>
    <w:rsid w:val="00EC46B2"/>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13DB"/>
    <w:rsid w:val="00EE230D"/>
    <w:rsid w:val="00EE2607"/>
    <w:rsid w:val="00EE35A9"/>
    <w:rsid w:val="00EE6A0B"/>
    <w:rsid w:val="00EE6DAE"/>
    <w:rsid w:val="00EF21A8"/>
    <w:rsid w:val="00EF6D41"/>
    <w:rsid w:val="00F00F80"/>
    <w:rsid w:val="00F01856"/>
    <w:rsid w:val="00F04A61"/>
    <w:rsid w:val="00F062C7"/>
    <w:rsid w:val="00F11974"/>
    <w:rsid w:val="00F12B63"/>
    <w:rsid w:val="00F13F17"/>
    <w:rsid w:val="00F146D0"/>
    <w:rsid w:val="00F15883"/>
    <w:rsid w:val="00F176C2"/>
    <w:rsid w:val="00F2079A"/>
    <w:rsid w:val="00F21DB3"/>
    <w:rsid w:val="00F240C7"/>
    <w:rsid w:val="00F24267"/>
    <w:rsid w:val="00F248C4"/>
    <w:rsid w:val="00F27BA5"/>
    <w:rsid w:val="00F30405"/>
    <w:rsid w:val="00F32259"/>
    <w:rsid w:val="00F33A5D"/>
    <w:rsid w:val="00F35270"/>
    <w:rsid w:val="00F352BD"/>
    <w:rsid w:val="00F359D8"/>
    <w:rsid w:val="00F43ED8"/>
    <w:rsid w:val="00F43F36"/>
    <w:rsid w:val="00F44458"/>
    <w:rsid w:val="00F446B1"/>
    <w:rsid w:val="00F468D4"/>
    <w:rsid w:val="00F46C41"/>
    <w:rsid w:val="00F5045B"/>
    <w:rsid w:val="00F5185F"/>
    <w:rsid w:val="00F51FDA"/>
    <w:rsid w:val="00F537F5"/>
    <w:rsid w:val="00F53951"/>
    <w:rsid w:val="00F55456"/>
    <w:rsid w:val="00F56055"/>
    <w:rsid w:val="00F603FA"/>
    <w:rsid w:val="00F6095A"/>
    <w:rsid w:val="00F60B17"/>
    <w:rsid w:val="00F6180D"/>
    <w:rsid w:val="00F620EA"/>
    <w:rsid w:val="00F62FB6"/>
    <w:rsid w:val="00F63EFC"/>
    <w:rsid w:val="00F64B21"/>
    <w:rsid w:val="00F72441"/>
    <w:rsid w:val="00F7704B"/>
    <w:rsid w:val="00F805D1"/>
    <w:rsid w:val="00F82643"/>
    <w:rsid w:val="00F829EA"/>
    <w:rsid w:val="00F835ED"/>
    <w:rsid w:val="00F849A8"/>
    <w:rsid w:val="00F857D4"/>
    <w:rsid w:val="00F85870"/>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0E0"/>
    <w:rsid w:val="00FC6B30"/>
    <w:rsid w:val="00FD1CD8"/>
    <w:rsid w:val="00FD20AF"/>
    <w:rsid w:val="00FD2100"/>
    <w:rsid w:val="00FD2BEE"/>
    <w:rsid w:val="00FD32B1"/>
    <w:rsid w:val="00FD4C87"/>
    <w:rsid w:val="00FD5197"/>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paragraph" w:customStyle="1" w:styleId="Textbody">
    <w:name w:val="Text body"/>
    <w:basedOn w:val="Normln"/>
    <w:rsid w:val="00467661"/>
    <w:pPr>
      <w:suppressAutoHyphens/>
      <w:autoSpaceDN w:val="0"/>
      <w:spacing w:before="0" w:after="0"/>
      <w:contextualSpacing w:val="0"/>
      <w:textAlignment w:val="baseline"/>
    </w:pPr>
    <w:rPr>
      <w:rFonts w:ascii="Times New Roman" w:hAnsi="Times New Roman"/>
      <w:kern w:val="3"/>
      <w:szCs w:val="20"/>
      <w:lang w:eastAsia="zh-CN" w:bidi="hi-IN"/>
    </w:rPr>
  </w:style>
  <w:style w:type="paragraph" w:customStyle="1" w:styleId="AAA">
    <w:name w:val="AAA"/>
    <w:basedOn w:val="Normln"/>
    <w:rsid w:val="00467661"/>
    <w:pPr>
      <w:spacing w:before="0" w:after="0" w:line="360" w:lineRule="auto"/>
      <w:contextualSpacing w:val="0"/>
      <w:jc w:val="left"/>
    </w:pPr>
    <w:rPr>
      <w:rFonts w:ascii="Times New Roman" w:hAnsi="Times New Roman"/>
      <w:b/>
      <w:sz w:val="24"/>
    </w:rPr>
  </w:style>
  <w:style w:type="character" w:styleId="Nevyeenzmnka">
    <w:name w:val="Unresolved Mention"/>
    <w:basedOn w:val="Standardnpsmoodstavce"/>
    <w:uiPriority w:val="99"/>
    <w:semiHidden/>
    <w:unhideWhenUsed/>
    <w:rsid w:val="00853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3.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5.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6.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7.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8.xml><?xml version="1.0" encoding="utf-8"?>
<ds:datastoreItem xmlns:ds="http://schemas.openxmlformats.org/officeDocument/2006/customXml" ds:itemID="{F4AA858C-F9FF-4271-98C8-453C84D873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7483</Words>
  <Characters>44152</Characters>
  <Application>Microsoft Office Word</Application>
  <DocSecurity>0</DocSecurity>
  <Lines>367</Lines>
  <Paragraphs>103</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51532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Bořil Zdeněk Ing.</cp:lastModifiedBy>
  <cp:revision>15</cp:revision>
  <cp:lastPrinted>2019-08-15T11:56:00Z</cp:lastPrinted>
  <dcterms:created xsi:type="dcterms:W3CDTF">2026-03-11T18:56:00Z</dcterms:created>
  <dcterms:modified xsi:type="dcterms:W3CDTF">2026-03-20T06:59:00Z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