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2C9E415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A12CAA" w:rsidRPr="00A12CAA">
        <w:rPr>
          <w:rFonts w:ascii="Arial" w:hAnsi="Arial"/>
          <w:b/>
          <w:bCs/>
        </w:rPr>
        <w:t>4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11C69D24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72110A">
        <w:rPr>
          <w:rFonts w:cs="Arial"/>
          <w:b/>
          <w:bCs/>
          <w:sz w:val="24"/>
        </w:rPr>
        <w:t>Komplexní pozemkové úpravy Vojtěchov u Hlinska,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84602C">
        <w:rPr>
          <w:rFonts w:cs="Arial"/>
          <w:sz w:val="22"/>
        </w:rPr>
        <w:t xml:space="preserve"> zhotovitele</w:t>
      </w:r>
      <w:r w:rsidR="00BA2FF7">
        <w:rPr>
          <w:rFonts w:cs="Arial"/>
          <w:sz w:val="22"/>
        </w:rPr>
        <w:t xml:space="preserve"> 008 60-22, č. objednatele 165-2022-544101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A3759E">
        <w:rPr>
          <w:rFonts w:cs="Arial"/>
          <w:sz w:val="22"/>
        </w:rPr>
        <w:t>5.4.2022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078378C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F53185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EEB06F9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494D50" w:rsidRPr="008147D1">
        <w:rPr>
          <w:rFonts w:ascii="Arial" w:hAnsi="Arial" w:cs="Arial"/>
          <w:b/>
          <w:bCs/>
        </w:rPr>
        <w:t>pro Pardubický kraj</w:t>
      </w:r>
      <w:r w:rsidR="00015662">
        <w:rPr>
          <w:rFonts w:ascii="Arial" w:hAnsi="Arial" w:cs="Arial"/>
          <w:b/>
          <w:bCs/>
        </w:rPr>
        <w:t>,</w:t>
      </w:r>
      <w:r w:rsidR="00494D50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0"/>
      <w:r w:rsidR="00ED6628" w:rsidRPr="008147D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ED6628"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2BB55C1B" w14:textId="6CD1E279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3527D4">
        <w:rPr>
          <w:rFonts w:ascii="Arial" w:hAnsi="Arial" w:cs="Arial"/>
        </w:rPr>
        <w:t>Ing. Miroslavem Kučerou, ředitelem KPÚ pro Pardubický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A3A12EE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8F6A3C" w:rsidRPr="00227364">
        <w:rPr>
          <w:rFonts w:ascii="Arial" w:hAnsi="Arial" w:cs="Arial"/>
          <w:snapToGrid w:val="0"/>
        </w:rPr>
        <w:t>Ing. Miroslav Kučera, ředitel KPÚ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58A564D4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r w:rsidR="008F6A3C">
        <w:rPr>
          <w:rFonts w:ascii="Arial" w:hAnsi="Arial" w:cs="Arial"/>
          <w:snapToGrid w:val="0"/>
        </w:rPr>
        <w:t>Bc. Petra Wrkoslavová</w:t>
      </w:r>
      <w:r w:rsidR="006B0B97">
        <w:rPr>
          <w:rFonts w:ascii="Arial" w:hAnsi="Arial" w:cs="Arial"/>
          <w:snapToGrid w:val="0"/>
        </w:rPr>
        <w:t>, Pobočka Chrudim</w:t>
      </w:r>
      <w:r w:rsidR="008F6A3C">
        <w:rPr>
          <w:rFonts w:ascii="Arial" w:hAnsi="Arial" w:cs="Arial"/>
          <w:snapToGrid w:val="0"/>
        </w:rPr>
        <w:t xml:space="preserve"> 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D00B11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E44B35">
        <w:rPr>
          <w:rFonts w:ascii="Arial" w:hAnsi="Arial" w:cs="Arial"/>
        </w:rPr>
        <w:t xml:space="preserve"> 727 966 745</w:t>
      </w:r>
    </w:p>
    <w:p w14:paraId="073F5E87" w14:textId="30050C45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DA780F" w:rsidRPr="000C2837">
          <w:rPr>
            <w:rStyle w:val="Hypertextovodkaz"/>
            <w:rFonts w:ascii="Arial" w:hAnsi="Arial" w:cs="Arial"/>
            <w:snapToGrid w:val="0"/>
          </w:rPr>
          <w:t>pardubicky.kraj</w:t>
        </w:r>
        <w:r w:rsidR="00DA780F" w:rsidRPr="000C2837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16CC71A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541CE6">
        <w:rPr>
          <w:rFonts w:ascii="Arial" w:hAnsi="Arial" w:cs="Arial"/>
        </w:rPr>
        <w:t>3723001/0710</w:t>
      </w:r>
    </w:p>
    <w:p w14:paraId="1375E27A" w14:textId="5B53A680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559552C3" w:rsidR="00B109EE" w:rsidRDefault="00751ABE" w:rsidP="00EA2FD9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6E40714" w14:textId="77777777" w:rsidR="00751ABE" w:rsidRPr="00EA2FD9" w:rsidRDefault="00751ABE" w:rsidP="00EA2FD9">
      <w:pPr>
        <w:spacing w:before="240" w:after="120"/>
        <w:ind w:left="567"/>
        <w:jc w:val="both"/>
        <w:rPr>
          <w:rFonts w:ascii="Arial" w:hAnsi="Arial" w:cs="Arial"/>
        </w:rPr>
      </w:pPr>
    </w:p>
    <w:p w14:paraId="2EA63628" w14:textId="3BB529EB" w:rsidR="00AE74B1" w:rsidRPr="006B6565" w:rsidRDefault="00414CCC" w:rsidP="006B6565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Sdružení Agroprojekce Litomyšl spol. s r.o., Geodezie Východní Čechy spol. s r.o. a Výzkumný ústav meliorací a ochrany půdy</w:t>
      </w:r>
    </w:p>
    <w:p w14:paraId="764DE39B" w14:textId="7BBFD33C" w:rsidR="00AE74B1" w:rsidRPr="003311A0" w:rsidRDefault="006B6565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3311A0">
        <w:rPr>
          <w:rFonts w:ascii="Arial" w:hAnsi="Arial" w:cs="Arial"/>
          <w:bCs/>
        </w:rPr>
        <w:t>Sídlo:</w:t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  <w:t>Rokycanova 114/4, 566 01 Vysoké Mýto</w:t>
      </w:r>
    </w:p>
    <w:p w14:paraId="2A0D9D43" w14:textId="0C22199F" w:rsidR="00AE74B1" w:rsidRPr="003311A0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3311A0">
        <w:rPr>
          <w:rFonts w:ascii="Arial" w:hAnsi="Arial" w:cs="Arial"/>
          <w:bCs/>
        </w:rPr>
        <w:t>Zastoupený:</w:t>
      </w:r>
      <w:r w:rsidR="00A2718C">
        <w:rPr>
          <w:rFonts w:ascii="Arial" w:hAnsi="Arial" w:cs="Arial"/>
          <w:bCs/>
        </w:rPr>
        <w:tab/>
      </w:r>
      <w:r w:rsidR="000A4EA8" w:rsidRPr="003311A0">
        <w:rPr>
          <w:rFonts w:ascii="Arial" w:hAnsi="Arial" w:cs="Arial"/>
          <w:bCs/>
        </w:rPr>
        <w:t xml:space="preserve">                                         </w:t>
      </w:r>
      <w:r w:rsidR="00F656D4">
        <w:rPr>
          <w:rFonts w:ascii="Arial" w:hAnsi="Arial" w:cs="Arial"/>
          <w:bCs/>
        </w:rPr>
        <w:tab/>
      </w:r>
      <w:bookmarkEnd w:id="3"/>
      <w:r w:rsidR="003311A0" w:rsidRPr="003311A0">
        <w:rPr>
          <w:rFonts w:ascii="Arial" w:hAnsi="Arial" w:cs="Arial"/>
        </w:rPr>
        <w:t>Ing. Jaroslavem Jakoubkem, jednatelem</w:t>
      </w:r>
      <w:r w:rsidRPr="003311A0" w:rsidDel="0005005E">
        <w:rPr>
          <w:rFonts w:ascii="Arial" w:hAnsi="Arial" w:cs="Arial"/>
          <w:bCs/>
        </w:rPr>
        <w:t xml:space="preserve"> </w:t>
      </w:r>
      <w:r w:rsidRPr="003311A0">
        <w:rPr>
          <w:rFonts w:ascii="Arial" w:hAnsi="Arial" w:cs="Arial"/>
          <w:bCs/>
          <w:iCs/>
        </w:rPr>
        <w:t xml:space="preserve"> </w:t>
      </w:r>
    </w:p>
    <w:p w14:paraId="6756D340" w14:textId="4E362F92" w:rsidR="00AE74B1" w:rsidRPr="008B219F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B219F">
        <w:rPr>
          <w:rFonts w:ascii="Arial" w:hAnsi="Arial" w:cs="Arial"/>
          <w:bCs/>
        </w:rPr>
        <w:lastRenderedPageBreak/>
        <w:t xml:space="preserve">Ve smluvních záležitostech zastoupený: </w:t>
      </w:r>
      <w:r w:rsidRPr="008B219F">
        <w:rPr>
          <w:rFonts w:ascii="Arial" w:hAnsi="Arial" w:cs="Arial"/>
          <w:bCs/>
        </w:rPr>
        <w:tab/>
      </w:r>
      <w:r w:rsidR="00E0739E" w:rsidRPr="008B219F">
        <w:rPr>
          <w:rFonts w:ascii="Arial" w:hAnsi="Arial" w:cs="Arial"/>
        </w:rPr>
        <w:t>Ing. Jaroslav Jakoubek, jednatel</w:t>
      </w:r>
      <w:r w:rsidRPr="008B219F">
        <w:rPr>
          <w:rFonts w:ascii="Arial" w:hAnsi="Arial" w:cs="Arial"/>
          <w:bCs/>
        </w:rPr>
        <w:t xml:space="preserve"> </w:t>
      </w:r>
    </w:p>
    <w:p w14:paraId="1A489D8F" w14:textId="5A8ACC85" w:rsidR="00AE74B1" w:rsidRPr="008B219F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B219F">
        <w:rPr>
          <w:rFonts w:ascii="Arial" w:hAnsi="Arial" w:cs="Arial"/>
          <w:bCs/>
        </w:rPr>
        <w:t>V technických záležitostech zastoupený:</w:t>
      </w:r>
      <w:r w:rsidR="00314306">
        <w:rPr>
          <w:rFonts w:ascii="Arial" w:hAnsi="Arial" w:cs="Arial"/>
          <w:bCs/>
        </w:rPr>
        <w:tab/>
      </w:r>
      <w:r w:rsidR="00A35B0F">
        <w:rPr>
          <w:rFonts w:ascii="Arial" w:hAnsi="Arial" w:cs="Arial"/>
        </w:rPr>
        <w:t>xxxx</w:t>
      </w:r>
    </w:p>
    <w:p w14:paraId="263DF06E" w14:textId="77777777" w:rsidR="003D329F" w:rsidRDefault="003D329F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3F0E64CD" w:rsidR="000A4EA8" w:rsidRPr="00314306" w:rsidRDefault="000A4EA8" w:rsidP="006F40E2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/>
          <w:bCs/>
        </w:rPr>
        <w:t>Kontaktní údaje:</w:t>
      </w:r>
    </w:p>
    <w:p w14:paraId="232D2B86" w14:textId="3B8BBF06" w:rsidR="000A4EA8" w:rsidRPr="00F54CF4" w:rsidRDefault="000A4EA8" w:rsidP="006F40E2">
      <w:pPr>
        <w:spacing w:after="0"/>
        <w:ind w:left="567"/>
        <w:jc w:val="both"/>
        <w:rPr>
          <w:rFonts w:ascii="Arial" w:hAnsi="Arial" w:cs="Arial"/>
        </w:rPr>
      </w:pPr>
      <w:r w:rsidRPr="00F54CF4">
        <w:rPr>
          <w:rFonts w:ascii="Arial" w:hAnsi="Arial" w:cs="Arial"/>
          <w:bCs/>
        </w:rPr>
        <w:t xml:space="preserve">Tel.:                                                                 </w:t>
      </w:r>
      <w:r w:rsidR="00523067">
        <w:rPr>
          <w:rFonts w:ascii="Arial" w:hAnsi="Arial" w:cs="Arial"/>
          <w:bCs/>
        </w:rPr>
        <w:t>xxxx</w:t>
      </w:r>
    </w:p>
    <w:p w14:paraId="16EB85BB" w14:textId="659D469E" w:rsidR="000A4EA8" w:rsidRPr="00F54CF4" w:rsidRDefault="000A4EA8" w:rsidP="006F40E2">
      <w:pPr>
        <w:spacing w:after="0"/>
        <w:ind w:left="567"/>
        <w:jc w:val="both"/>
        <w:rPr>
          <w:rFonts w:ascii="Arial" w:hAnsi="Arial" w:cs="Arial"/>
        </w:rPr>
      </w:pPr>
      <w:r w:rsidRPr="00F54CF4">
        <w:rPr>
          <w:rFonts w:ascii="Arial" w:hAnsi="Arial" w:cs="Arial"/>
        </w:rPr>
        <w:t xml:space="preserve">E-mail:                                                    </w:t>
      </w:r>
      <w:r w:rsidR="00523067">
        <w:rPr>
          <w:rFonts w:ascii="Arial" w:hAnsi="Arial" w:cs="Arial"/>
        </w:rPr>
        <w:t xml:space="preserve">         xxxx</w:t>
      </w:r>
    </w:p>
    <w:p w14:paraId="64760670" w14:textId="718FAF74" w:rsidR="000A4EA8" w:rsidRPr="00314306" w:rsidRDefault="000A4EA8" w:rsidP="006F40E2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ID datové schránky:                                        </w:t>
      </w:r>
      <w:r w:rsidR="00803396" w:rsidRPr="00314306">
        <w:rPr>
          <w:rFonts w:ascii="Arial" w:hAnsi="Arial" w:cs="Arial"/>
        </w:rPr>
        <w:t>gv6y8j4</w:t>
      </w:r>
    </w:p>
    <w:p w14:paraId="4FC3EE98" w14:textId="77777777" w:rsidR="006F40E2" w:rsidRDefault="006F40E2" w:rsidP="006F40E2">
      <w:pPr>
        <w:spacing w:after="0"/>
        <w:ind w:left="567"/>
        <w:jc w:val="both"/>
        <w:rPr>
          <w:rFonts w:ascii="Arial" w:hAnsi="Arial" w:cs="Arial"/>
          <w:b/>
          <w:bCs/>
        </w:rPr>
      </w:pPr>
    </w:p>
    <w:p w14:paraId="1EE1D6AC" w14:textId="0D249710" w:rsidR="000A4EA8" w:rsidRPr="00314306" w:rsidRDefault="000A4EA8" w:rsidP="006F40E2">
      <w:pPr>
        <w:spacing w:after="0"/>
        <w:ind w:left="567"/>
        <w:jc w:val="both"/>
        <w:rPr>
          <w:rFonts w:ascii="Arial" w:hAnsi="Arial" w:cs="Arial"/>
        </w:rPr>
      </w:pPr>
      <w:r w:rsidRPr="00314306">
        <w:rPr>
          <w:rFonts w:ascii="Arial" w:hAnsi="Arial" w:cs="Arial"/>
          <w:b/>
          <w:bCs/>
        </w:rPr>
        <w:t>Bankovní spojení:</w:t>
      </w:r>
      <w:r w:rsidR="00803396" w:rsidRPr="00314306">
        <w:rPr>
          <w:rFonts w:ascii="Arial" w:hAnsi="Arial" w:cs="Arial"/>
          <w:b/>
          <w:bCs/>
        </w:rPr>
        <w:tab/>
      </w:r>
      <w:r w:rsidR="00803396" w:rsidRPr="00314306">
        <w:rPr>
          <w:rFonts w:ascii="Arial" w:hAnsi="Arial" w:cs="Arial"/>
          <w:b/>
          <w:bCs/>
        </w:rPr>
        <w:tab/>
      </w:r>
      <w:r w:rsidR="00803396" w:rsidRPr="00314306">
        <w:rPr>
          <w:rFonts w:ascii="Arial" w:hAnsi="Arial" w:cs="Arial"/>
          <w:b/>
          <w:bCs/>
        </w:rPr>
        <w:tab/>
      </w:r>
      <w:r w:rsidR="00803396" w:rsidRPr="00314306">
        <w:rPr>
          <w:rFonts w:ascii="Arial" w:hAnsi="Arial" w:cs="Arial"/>
          <w:b/>
          <w:bCs/>
        </w:rPr>
        <w:tab/>
      </w:r>
      <w:r w:rsidR="00934758" w:rsidRPr="00314306">
        <w:rPr>
          <w:rFonts w:ascii="Arial" w:hAnsi="Arial" w:cs="Arial"/>
        </w:rPr>
        <w:t>MONETA Money Bank a.s. Ústí nad Orlicí</w:t>
      </w:r>
    </w:p>
    <w:p w14:paraId="58F5521C" w14:textId="30054295" w:rsidR="000A4EA8" w:rsidRPr="00314306" w:rsidRDefault="000A4EA8" w:rsidP="006F40E2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Číslo účtu:                                                    </w:t>
      </w:r>
      <w:r w:rsidR="00934758" w:rsidRPr="00314306">
        <w:rPr>
          <w:rFonts w:ascii="Arial" w:hAnsi="Arial" w:cs="Arial"/>
          <w:bCs/>
        </w:rPr>
        <w:tab/>
      </w:r>
      <w:r w:rsidR="007976CF" w:rsidRPr="00314306">
        <w:rPr>
          <w:rFonts w:ascii="Arial" w:hAnsi="Arial" w:cs="Arial"/>
        </w:rPr>
        <w:t>341 302 664/0600</w:t>
      </w:r>
    </w:p>
    <w:p w14:paraId="2DE704C0" w14:textId="32DA18D4" w:rsidR="000F2224" w:rsidRPr="00314306" w:rsidRDefault="000F2224" w:rsidP="006F40E2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>IČO:</w:t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="00314306" w:rsidRPr="00314306">
        <w:rPr>
          <w:rFonts w:ascii="Arial" w:hAnsi="Arial" w:cs="Arial"/>
          <w:bCs/>
        </w:rPr>
        <w:t>64255611</w:t>
      </w:r>
    </w:p>
    <w:p w14:paraId="565BDCE7" w14:textId="6FBC827E" w:rsidR="000A4EA8" w:rsidRPr="00314306" w:rsidRDefault="000A4EA8" w:rsidP="006F40E2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DIČ:                                                                </w:t>
      </w:r>
      <w:r w:rsidR="007976CF" w:rsidRPr="00314306">
        <w:rPr>
          <w:rFonts w:ascii="Arial" w:hAnsi="Arial" w:cs="Arial"/>
          <w:bCs/>
        </w:rPr>
        <w:tab/>
      </w:r>
      <w:r w:rsidR="007976CF" w:rsidRPr="00314306">
        <w:rPr>
          <w:rFonts w:ascii="Arial" w:hAnsi="Arial" w:cs="Arial"/>
        </w:rPr>
        <w:t>CZ</w:t>
      </w:r>
      <w:r w:rsidR="000F2224" w:rsidRPr="00314306">
        <w:rPr>
          <w:rFonts w:ascii="Arial" w:hAnsi="Arial" w:cs="Arial"/>
        </w:rPr>
        <w:t>64255611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(dále jen </w:t>
      </w:r>
      <w:r w:rsidRPr="00314306">
        <w:rPr>
          <w:rFonts w:ascii="Arial" w:hAnsi="Arial" w:cs="Arial"/>
          <w:b/>
          <w:bCs/>
        </w:rPr>
        <w:t>„Zhotovitel“</w:t>
      </w:r>
      <w:r w:rsidRPr="00314306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78BCD464" w14:textId="7D1817BD" w:rsidR="00F449C4" w:rsidRPr="006F40E2" w:rsidRDefault="00E0086F" w:rsidP="006F40E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D9B823F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3D329F">
        <w:rPr>
          <w:rFonts w:ascii="Arial" w:hAnsi="Arial" w:cs="Arial"/>
          <w:b/>
          <w:bCs/>
          <w:snapToGrid w:val="0"/>
        </w:rPr>
        <w:t>4</w:t>
      </w:r>
      <w:r w:rsidR="00E206C2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6B816701" w14:textId="66A1EBD0" w:rsidR="00C12C54" w:rsidRPr="001F1617" w:rsidRDefault="00535769" w:rsidP="001F16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</w:t>
      </w:r>
      <w:r w:rsidR="00C12C54"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="00C12C54"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="00C12C54"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="00C12C54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0"/>
        <w:gridCol w:w="3268"/>
        <w:gridCol w:w="619"/>
        <w:gridCol w:w="1163"/>
        <w:gridCol w:w="1057"/>
        <w:gridCol w:w="1351"/>
        <w:gridCol w:w="1505"/>
      </w:tblGrid>
      <w:tr w:rsidR="00404E33" w14:paraId="2C3616C4" w14:textId="77777777" w:rsidTr="00B95287">
        <w:trPr>
          <w:trHeight w:val="916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0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B95287">
        <w:trPr>
          <w:trHeight w:val="359"/>
        </w:trPr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32143A6A" w14:textId="5776D3E2" w:rsidR="00404E33" w:rsidRPr="009452D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452D5">
              <w:rPr>
                <w:rFonts w:ascii="Arial" w:eastAsia="Arial" w:hAnsi="Arial" w:cs="Arial"/>
                <w:b/>
                <w:bCs/>
              </w:rPr>
              <w:t>6.</w:t>
            </w:r>
            <w:r w:rsidR="00BA485C" w:rsidRPr="009452D5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4D11CCD9" w14:textId="028E1C57" w:rsidR="00404E33" w:rsidRPr="009452D5" w:rsidRDefault="00BA485C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452D5">
              <w:rPr>
                <w:rFonts w:ascii="Arial" w:hAnsi="Arial" w:cs="Arial"/>
                <w:b/>
                <w:bCs/>
              </w:rPr>
              <w:t>Přípravné</w:t>
            </w:r>
            <w:r w:rsidR="00404E33" w:rsidRPr="009452D5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3EEC8097" w14:textId="77777777" w:rsidR="00404E33" w:rsidRPr="009452D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A9737F5" w14:textId="77777777" w:rsidR="00404E33" w:rsidRPr="009452D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120DFFF1" w14:textId="55F1715F" w:rsidR="00404E33" w:rsidRPr="009452D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3E208749" w14:textId="585C8B15" w:rsidR="00404E33" w:rsidRPr="009452D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00F2C0FB" w14:textId="77777777" w:rsidR="00404E33" w:rsidRPr="009452D5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47DD9" w14:paraId="5E946E67" w14:textId="77777777" w:rsidTr="00B95287">
        <w:tc>
          <w:tcPr>
            <w:tcW w:w="787" w:type="dxa"/>
          </w:tcPr>
          <w:p w14:paraId="60B5FEE3" w14:textId="7BE203CA" w:rsidR="00947DD9" w:rsidRPr="00313B84" w:rsidRDefault="00BA485C" w:rsidP="00612E51">
            <w:pPr>
              <w:jc w:val="both"/>
              <w:rPr>
                <w:rFonts w:ascii="Arial" w:eastAsia="Arial" w:hAnsi="Arial" w:cs="Arial"/>
              </w:rPr>
            </w:pPr>
            <w:r w:rsidRPr="00313B84">
              <w:rPr>
                <w:rFonts w:ascii="Arial" w:eastAsia="Arial" w:hAnsi="Arial" w:cs="Arial"/>
              </w:rPr>
              <w:t>6.2.2</w:t>
            </w:r>
          </w:p>
        </w:tc>
        <w:tc>
          <w:tcPr>
            <w:tcW w:w="3583" w:type="dxa"/>
          </w:tcPr>
          <w:p w14:paraId="410040B4" w14:textId="5C81EA85" w:rsidR="00947DD9" w:rsidRPr="005A39D2" w:rsidRDefault="009E1782" w:rsidP="00612E51">
            <w:pPr>
              <w:rPr>
                <w:rFonts w:ascii="Arial" w:hAnsi="Arial" w:cs="Arial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Podrobné měření polohopisu v obvodu KoPÚ</w:t>
            </w:r>
          </w:p>
        </w:tc>
        <w:tc>
          <w:tcPr>
            <w:tcW w:w="620" w:type="dxa"/>
            <w:vAlign w:val="center"/>
          </w:tcPr>
          <w:p w14:paraId="41BF04FE" w14:textId="79FA5DD3" w:rsidR="00947DD9" w:rsidRPr="00D91B1F" w:rsidRDefault="009E1782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vAlign w:val="center"/>
          </w:tcPr>
          <w:p w14:paraId="582F68AD" w14:textId="527B738F" w:rsidR="00947DD9" w:rsidRPr="004E77CF" w:rsidRDefault="009E1782" w:rsidP="00313B84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655</w:t>
            </w:r>
          </w:p>
        </w:tc>
        <w:tc>
          <w:tcPr>
            <w:tcW w:w="1005" w:type="dxa"/>
            <w:vAlign w:val="center"/>
          </w:tcPr>
          <w:p w14:paraId="2DCF9DF9" w14:textId="4C99C14A" w:rsidR="00947DD9" w:rsidRDefault="00976D3C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-3</w:t>
            </w:r>
          </w:p>
        </w:tc>
        <w:tc>
          <w:tcPr>
            <w:tcW w:w="1102" w:type="dxa"/>
            <w:vAlign w:val="center"/>
          </w:tcPr>
          <w:p w14:paraId="10EC2D3B" w14:textId="4C563BA3" w:rsidR="00947DD9" w:rsidRDefault="00976D3C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1 100,00</w:t>
            </w:r>
          </w:p>
        </w:tc>
        <w:tc>
          <w:tcPr>
            <w:tcW w:w="1526" w:type="dxa"/>
            <w:vAlign w:val="center"/>
          </w:tcPr>
          <w:p w14:paraId="4F8FE6C2" w14:textId="276AFD77" w:rsidR="00947DD9" w:rsidRDefault="00976D3C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-3 300,00</w:t>
            </w:r>
          </w:p>
        </w:tc>
      </w:tr>
      <w:tr w:rsidR="00947DD9" w14:paraId="1A97C2FB" w14:textId="77777777" w:rsidTr="00B95287">
        <w:tc>
          <w:tcPr>
            <w:tcW w:w="787" w:type="dxa"/>
          </w:tcPr>
          <w:p w14:paraId="669DCF7D" w14:textId="5B0501DF" w:rsidR="00947DD9" w:rsidRPr="00313B84" w:rsidRDefault="0084669E" w:rsidP="00612E5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3583" w:type="dxa"/>
          </w:tcPr>
          <w:p w14:paraId="4F2DDDD4" w14:textId="3B4EDA0D" w:rsidR="00947DD9" w:rsidRPr="005A39D2" w:rsidRDefault="0084669E" w:rsidP="00612E51">
            <w:pPr>
              <w:rPr>
                <w:rFonts w:ascii="Arial" w:hAnsi="Arial" w:cs="Arial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Zjišťování hranic obvodu KoPÚ,</w:t>
            </w:r>
            <w:r w:rsidR="00D2416A" w:rsidRPr="005D37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7D3">
              <w:rPr>
                <w:rFonts w:ascii="Arial" w:hAnsi="Arial" w:cs="Arial"/>
                <w:sz w:val="20"/>
                <w:szCs w:val="20"/>
              </w:rPr>
              <w:t xml:space="preserve">geometrické plány pro stanovení obvodu KoPÚ, předepsaná stabilizace dle vyhlášky č. </w:t>
            </w:r>
            <w:r w:rsidR="00D2416A" w:rsidRPr="005D37D3">
              <w:rPr>
                <w:rFonts w:ascii="Arial" w:hAnsi="Arial" w:cs="Arial"/>
                <w:sz w:val="20"/>
                <w:szCs w:val="20"/>
              </w:rPr>
              <w:t>357/2013 Sb.</w:t>
            </w:r>
          </w:p>
        </w:tc>
        <w:tc>
          <w:tcPr>
            <w:tcW w:w="620" w:type="dxa"/>
            <w:vAlign w:val="center"/>
          </w:tcPr>
          <w:p w14:paraId="2DA3EBAD" w14:textId="7CB41A18" w:rsidR="00947DD9" w:rsidRPr="00D91B1F" w:rsidRDefault="00D2416A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vAlign w:val="center"/>
          </w:tcPr>
          <w:p w14:paraId="049527A4" w14:textId="75AB81E8" w:rsidR="00947DD9" w:rsidRPr="004E77CF" w:rsidRDefault="00D2416A" w:rsidP="00313B84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163</w:t>
            </w:r>
          </w:p>
        </w:tc>
        <w:tc>
          <w:tcPr>
            <w:tcW w:w="1005" w:type="dxa"/>
            <w:vAlign w:val="center"/>
          </w:tcPr>
          <w:p w14:paraId="691E5F3F" w14:textId="51603BD9" w:rsidR="00947DD9" w:rsidRDefault="00D2416A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102" w:type="dxa"/>
            <w:vAlign w:val="center"/>
          </w:tcPr>
          <w:p w14:paraId="4D38D538" w14:textId="5F049898" w:rsidR="00947DD9" w:rsidRDefault="009B419C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4 500,00</w:t>
            </w:r>
          </w:p>
        </w:tc>
        <w:tc>
          <w:tcPr>
            <w:tcW w:w="1526" w:type="dxa"/>
            <w:vAlign w:val="center"/>
          </w:tcPr>
          <w:p w14:paraId="18589D50" w14:textId="04997D67" w:rsidR="00947DD9" w:rsidRDefault="009B419C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-4 500,00</w:t>
            </w:r>
          </w:p>
        </w:tc>
      </w:tr>
      <w:tr w:rsidR="009B419C" w14:paraId="68C4E88A" w14:textId="77777777" w:rsidTr="00B95287">
        <w:tc>
          <w:tcPr>
            <w:tcW w:w="787" w:type="dxa"/>
          </w:tcPr>
          <w:p w14:paraId="244E8B3E" w14:textId="5F7F80DE" w:rsidR="009B419C" w:rsidRPr="00313B84" w:rsidRDefault="000661E3" w:rsidP="00612E5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6.2.7</w:t>
            </w:r>
          </w:p>
        </w:tc>
        <w:tc>
          <w:tcPr>
            <w:tcW w:w="3583" w:type="dxa"/>
          </w:tcPr>
          <w:p w14:paraId="744086A9" w14:textId="56F6B4D9" w:rsidR="009B419C" w:rsidRPr="005D37D3" w:rsidRDefault="000661E3" w:rsidP="00612E51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Rozbor současného stavu</w:t>
            </w:r>
          </w:p>
        </w:tc>
        <w:tc>
          <w:tcPr>
            <w:tcW w:w="620" w:type="dxa"/>
            <w:vAlign w:val="center"/>
          </w:tcPr>
          <w:p w14:paraId="6A7B09FD" w14:textId="70FE662F" w:rsidR="009B419C" w:rsidRPr="00D91B1F" w:rsidRDefault="000661E3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vAlign w:val="center"/>
          </w:tcPr>
          <w:p w14:paraId="0D3B0DD9" w14:textId="312B5A73" w:rsidR="009B419C" w:rsidRPr="004E77CF" w:rsidRDefault="000661E3" w:rsidP="00313B84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655</w:t>
            </w:r>
          </w:p>
        </w:tc>
        <w:tc>
          <w:tcPr>
            <w:tcW w:w="1005" w:type="dxa"/>
            <w:vAlign w:val="center"/>
          </w:tcPr>
          <w:p w14:paraId="2D8EF6A1" w14:textId="2E2D4FC3" w:rsidR="009B419C" w:rsidRDefault="000661E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-3</w:t>
            </w:r>
          </w:p>
        </w:tc>
        <w:tc>
          <w:tcPr>
            <w:tcW w:w="1102" w:type="dxa"/>
            <w:vAlign w:val="center"/>
          </w:tcPr>
          <w:p w14:paraId="60984C30" w14:textId="08D63A31" w:rsidR="009B419C" w:rsidRDefault="00C61C8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350,00</w:t>
            </w:r>
          </w:p>
        </w:tc>
        <w:tc>
          <w:tcPr>
            <w:tcW w:w="1526" w:type="dxa"/>
            <w:vAlign w:val="center"/>
          </w:tcPr>
          <w:p w14:paraId="4DAFB523" w14:textId="23BCA440" w:rsidR="009B419C" w:rsidRDefault="00C61C8B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-1 050,00</w:t>
            </w:r>
          </w:p>
        </w:tc>
      </w:tr>
      <w:tr w:rsidR="009B419C" w14:paraId="1411BE0F" w14:textId="77777777" w:rsidTr="00B95287">
        <w:tc>
          <w:tcPr>
            <w:tcW w:w="787" w:type="dxa"/>
          </w:tcPr>
          <w:p w14:paraId="4D1FFA31" w14:textId="7642DB67" w:rsidR="009B419C" w:rsidRPr="00313B84" w:rsidRDefault="00C61C8B" w:rsidP="00612E5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6.2.8</w:t>
            </w:r>
          </w:p>
        </w:tc>
        <w:tc>
          <w:tcPr>
            <w:tcW w:w="3583" w:type="dxa"/>
          </w:tcPr>
          <w:p w14:paraId="5ECDF554" w14:textId="404C615F" w:rsidR="009B419C" w:rsidRPr="005D37D3" w:rsidRDefault="00C61C8B" w:rsidP="00612E51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Dokumentace k soupisu nároků vlastníků pozemků</w:t>
            </w:r>
          </w:p>
        </w:tc>
        <w:tc>
          <w:tcPr>
            <w:tcW w:w="620" w:type="dxa"/>
            <w:vAlign w:val="center"/>
          </w:tcPr>
          <w:p w14:paraId="1E4974F4" w14:textId="6A9F106A" w:rsidR="009B419C" w:rsidRPr="00D91B1F" w:rsidRDefault="007C06F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vAlign w:val="center"/>
          </w:tcPr>
          <w:p w14:paraId="03187B87" w14:textId="22203B25" w:rsidR="009B419C" w:rsidRPr="004E77CF" w:rsidRDefault="007C06FB" w:rsidP="0054203F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655</w:t>
            </w:r>
          </w:p>
        </w:tc>
        <w:tc>
          <w:tcPr>
            <w:tcW w:w="1005" w:type="dxa"/>
            <w:vAlign w:val="center"/>
          </w:tcPr>
          <w:p w14:paraId="5D479713" w14:textId="43772FCF" w:rsidR="009B419C" w:rsidRDefault="007C06FB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-3</w:t>
            </w:r>
          </w:p>
        </w:tc>
        <w:tc>
          <w:tcPr>
            <w:tcW w:w="1102" w:type="dxa"/>
            <w:vAlign w:val="center"/>
          </w:tcPr>
          <w:p w14:paraId="1E7B941D" w14:textId="4F0C14B6" w:rsidR="009B419C" w:rsidRDefault="007C06FB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350,00</w:t>
            </w:r>
          </w:p>
        </w:tc>
        <w:tc>
          <w:tcPr>
            <w:tcW w:w="1526" w:type="dxa"/>
            <w:vAlign w:val="center"/>
          </w:tcPr>
          <w:p w14:paraId="05EDEFB6" w14:textId="3EFDA4FA" w:rsidR="009B419C" w:rsidRDefault="0054203F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 w:rsidR="007C06FB">
              <w:rPr>
                <w:rFonts w:ascii="Arial" w:eastAsia="Arial" w:hAnsi="Arial" w:cs="Arial"/>
                <w:b/>
                <w:bCs/>
                <w:color w:val="FF0000"/>
              </w:rPr>
              <w:t>1 050,00</w:t>
            </w:r>
          </w:p>
        </w:tc>
      </w:tr>
      <w:tr w:rsidR="009452D5" w14:paraId="71BAB0AF" w14:textId="77777777" w:rsidTr="00B95287"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10F08A58" w14:textId="587C9FCA" w:rsidR="009452D5" w:rsidRPr="009452D5" w:rsidRDefault="009452D5" w:rsidP="00A943B1">
            <w:pPr>
              <w:jc w:val="center"/>
              <w:rPr>
                <w:rFonts w:ascii="Arial" w:eastAsia="Arial" w:hAnsi="Arial" w:cs="Arial"/>
              </w:rPr>
            </w:pPr>
            <w:r w:rsidRPr="009452D5">
              <w:rPr>
                <w:rFonts w:ascii="Arial" w:eastAsia="Arial" w:hAnsi="Arial" w:cs="Arial"/>
                <w:b/>
                <w:bCs/>
              </w:rPr>
              <w:t>6.</w:t>
            </w:r>
            <w:r w:rsidR="00A943B1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76F8152D" w14:textId="3788DA2E" w:rsidR="009452D5" w:rsidRPr="009452D5" w:rsidRDefault="00A943B1" w:rsidP="00A943B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="009452D5" w:rsidRPr="009452D5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6515CEE" w14:textId="77777777" w:rsidR="009452D5" w:rsidRDefault="009452D5" w:rsidP="009452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A66DA6C" w14:textId="77777777" w:rsidR="009452D5" w:rsidRDefault="009452D5" w:rsidP="009452D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</w:tcPr>
          <w:p w14:paraId="76D63168" w14:textId="77777777" w:rsidR="009452D5" w:rsidRDefault="009452D5" w:rsidP="009452D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02" w:type="dxa"/>
            <w:shd w:val="clear" w:color="auto" w:fill="D9D9D9" w:themeFill="background1" w:themeFillShade="D9"/>
          </w:tcPr>
          <w:p w14:paraId="12324A43" w14:textId="77777777" w:rsidR="009452D5" w:rsidRDefault="009452D5" w:rsidP="009452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6" w:type="dxa"/>
            <w:shd w:val="clear" w:color="auto" w:fill="D9D9D9" w:themeFill="background1" w:themeFillShade="D9"/>
          </w:tcPr>
          <w:p w14:paraId="2E5799F9" w14:textId="77777777" w:rsidR="009452D5" w:rsidRDefault="009452D5" w:rsidP="009452D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</w:tr>
      <w:tr w:rsidR="00BE336A" w14:paraId="633B55BB" w14:textId="77777777" w:rsidTr="00B95287">
        <w:tc>
          <w:tcPr>
            <w:tcW w:w="787" w:type="dxa"/>
          </w:tcPr>
          <w:p w14:paraId="027E0647" w14:textId="38DC63C2" w:rsidR="00BE336A" w:rsidRPr="00313B84" w:rsidRDefault="00BE336A" w:rsidP="00BE33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3583" w:type="dxa"/>
          </w:tcPr>
          <w:p w14:paraId="37C389EA" w14:textId="2CFBD8E7" w:rsidR="00BE336A" w:rsidRPr="005D37D3" w:rsidRDefault="00BE336A" w:rsidP="00BE336A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Vypracování plánu společných zařízení („PSZ“)</w:t>
            </w:r>
          </w:p>
        </w:tc>
        <w:tc>
          <w:tcPr>
            <w:tcW w:w="620" w:type="dxa"/>
            <w:vAlign w:val="center"/>
          </w:tcPr>
          <w:p w14:paraId="638EB1B8" w14:textId="6D5B2D43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vAlign w:val="center"/>
          </w:tcPr>
          <w:p w14:paraId="7444DD45" w14:textId="6EE0FDB9" w:rsidR="00BE336A" w:rsidRPr="004E77C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655</w:t>
            </w:r>
          </w:p>
        </w:tc>
        <w:tc>
          <w:tcPr>
            <w:tcW w:w="1005" w:type="dxa"/>
            <w:vAlign w:val="center"/>
          </w:tcPr>
          <w:p w14:paraId="10E9A2D2" w14:textId="6C9A5842" w:rsidR="00BE336A" w:rsidRDefault="00BE336A" w:rsidP="00BE336A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-3</w:t>
            </w:r>
          </w:p>
        </w:tc>
        <w:tc>
          <w:tcPr>
            <w:tcW w:w="1102" w:type="dxa"/>
            <w:vAlign w:val="center"/>
          </w:tcPr>
          <w:p w14:paraId="6E18046A" w14:textId="06705637" w:rsidR="00BE336A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570,00</w:t>
            </w:r>
          </w:p>
        </w:tc>
        <w:tc>
          <w:tcPr>
            <w:tcW w:w="1526" w:type="dxa"/>
            <w:vAlign w:val="center"/>
          </w:tcPr>
          <w:p w14:paraId="2A6E4434" w14:textId="4F82DD8F" w:rsidR="00BE336A" w:rsidRDefault="00BE336A" w:rsidP="00BE336A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-1 710,00</w:t>
            </w:r>
          </w:p>
        </w:tc>
      </w:tr>
      <w:tr w:rsidR="00BE336A" w14:paraId="2715CFEF" w14:textId="77777777" w:rsidTr="00B95287">
        <w:tc>
          <w:tcPr>
            <w:tcW w:w="787" w:type="dxa"/>
          </w:tcPr>
          <w:p w14:paraId="139AAEBF" w14:textId="72B91CE3" w:rsidR="00BE336A" w:rsidRPr="00313B84" w:rsidRDefault="00BE336A" w:rsidP="00BE33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6.3.1 i)a)</w:t>
            </w:r>
          </w:p>
        </w:tc>
        <w:tc>
          <w:tcPr>
            <w:tcW w:w="3583" w:type="dxa"/>
          </w:tcPr>
          <w:p w14:paraId="302E9587" w14:textId="22A97188" w:rsidR="00BE336A" w:rsidRPr="005D37D3" w:rsidRDefault="00BE336A" w:rsidP="00BE336A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 6.3.1 i)a) smlouvy </w:t>
            </w:r>
          </w:p>
        </w:tc>
        <w:tc>
          <w:tcPr>
            <w:tcW w:w="620" w:type="dxa"/>
            <w:vAlign w:val="center"/>
          </w:tcPr>
          <w:p w14:paraId="062B221B" w14:textId="599058FE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vAlign w:val="center"/>
          </w:tcPr>
          <w:p w14:paraId="3FC812EA" w14:textId="1956A4A7" w:rsidR="00BE336A" w:rsidRPr="004E77C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50</w:t>
            </w:r>
          </w:p>
        </w:tc>
        <w:tc>
          <w:tcPr>
            <w:tcW w:w="1005" w:type="dxa"/>
            <w:vAlign w:val="center"/>
          </w:tcPr>
          <w:p w14:paraId="798A822E" w14:textId="67C5D968" w:rsidR="00BE336A" w:rsidRDefault="00BE336A" w:rsidP="00BE336A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-21</w:t>
            </w:r>
          </w:p>
        </w:tc>
        <w:tc>
          <w:tcPr>
            <w:tcW w:w="1102" w:type="dxa"/>
            <w:vAlign w:val="center"/>
          </w:tcPr>
          <w:p w14:paraId="51B1237C" w14:textId="6F0EB753" w:rsidR="00BE336A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2 000,00</w:t>
            </w:r>
          </w:p>
        </w:tc>
        <w:tc>
          <w:tcPr>
            <w:tcW w:w="1526" w:type="dxa"/>
            <w:vAlign w:val="center"/>
          </w:tcPr>
          <w:p w14:paraId="13AB20CB" w14:textId="66C22AC7" w:rsidR="00BE336A" w:rsidRDefault="00BE336A" w:rsidP="00BE336A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-42 000,00</w:t>
            </w:r>
          </w:p>
        </w:tc>
      </w:tr>
      <w:tr w:rsidR="00BE336A" w14:paraId="2EFAECD9" w14:textId="77777777" w:rsidTr="00B95287">
        <w:tc>
          <w:tcPr>
            <w:tcW w:w="787" w:type="dxa"/>
          </w:tcPr>
          <w:p w14:paraId="2CD67BDA" w14:textId="33F0706B" w:rsidR="00BE336A" w:rsidRPr="00313B84" w:rsidRDefault="00BE336A" w:rsidP="00BE336A">
            <w:pPr>
              <w:jc w:val="both"/>
              <w:rPr>
                <w:rFonts w:ascii="Arial" w:eastAsia="Arial" w:hAnsi="Arial" w:cs="Arial"/>
              </w:rPr>
            </w:pPr>
            <w:r w:rsidRPr="00313B8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583" w:type="dxa"/>
          </w:tcPr>
          <w:p w14:paraId="3B5A1ADC" w14:textId="39DA11FA" w:rsidR="00BE336A" w:rsidRPr="005D37D3" w:rsidRDefault="00BE336A" w:rsidP="00BE336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620" w:type="dxa"/>
            <w:vAlign w:val="center"/>
          </w:tcPr>
          <w:p w14:paraId="0AC53A66" w14:textId="77777777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vAlign w:val="center"/>
          </w:tcPr>
          <w:p w14:paraId="73628078" w14:textId="4B80204F" w:rsidR="00BE336A" w:rsidRPr="004E77C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110</w:t>
            </w:r>
          </w:p>
        </w:tc>
        <w:tc>
          <w:tcPr>
            <w:tcW w:w="1005" w:type="dxa"/>
            <w:vAlign w:val="center"/>
          </w:tcPr>
          <w:p w14:paraId="4B5E11AD" w14:textId="733CBF91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370C59">
              <w:rPr>
                <w:rFonts w:ascii="Arial" w:eastAsia="Arial" w:hAnsi="Arial" w:cs="Arial"/>
                <w:color w:val="FF0000"/>
              </w:rPr>
              <w:t>-44</w:t>
            </w:r>
          </w:p>
        </w:tc>
        <w:tc>
          <w:tcPr>
            <w:tcW w:w="1102" w:type="dxa"/>
            <w:vAlign w:val="center"/>
          </w:tcPr>
          <w:p w14:paraId="72D903A5" w14:textId="77B030DE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526" w:type="dxa"/>
            <w:vAlign w:val="center"/>
          </w:tcPr>
          <w:p w14:paraId="0A6DBD11" w14:textId="28C26543" w:rsidR="00BE336A" w:rsidRPr="00D91B1F" w:rsidRDefault="00BE336A" w:rsidP="00BE336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-17 600,00</w:t>
            </w:r>
          </w:p>
        </w:tc>
      </w:tr>
      <w:tr w:rsidR="00BE336A" w14:paraId="3FE012AA" w14:textId="77777777" w:rsidTr="00B95287">
        <w:tc>
          <w:tcPr>
            <w:tcW w:w="787" w:type="dxa"/>
          </w:tcPr>
          <w:p w14:paraId="054F7198" w14:textId="36EF0F53" w:rsidR="00BE336A" w:rsidRPr="00313B84" w:rsidRDefault="00BE336A" w:rsidP="00BE336A">
            <w:pPr>
              <w:jc w:val="both"/>
              <w:rPr>
                <w:rFonts w:ascii="Arial" w:eastAsia="Arial" w:hAnsi="Arial" w:cs="Arial"/>
              </w:rPr>
            </w:pPr>
            <w:r w:rsidRPr="00313B8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583" w:type="dxa"/>
          </w:tcPr>
          <w:p w14:paraId="53C58632" w14:textId="585F572F" w:rsidR="00BE336A" w:rsidRPr="005D37D3" w:rsidRDefault="00BE336A" w:rsidP="00BE336A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0" w:type="dxa"/>
            <w:vAlign w:val="center"/>
          </w:tcPr>
          <w:p w14:paraId="5BBA0BEC" w14:textId="30AB2A27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vAlign w:val="center"/>
          </w:tcPr>
          <w:p w14:paraId="5BF8BBB9" w14:textId="5D3862D2" w:rsidR="00BE336A" w:rsidRPr="004E77C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15</w:t>
            </w:r>
          </w:p>
        </w:tc>
        <w:tc>
          <w:tcPr>
            <w:tcW w:w="1005" w:type="dxa"/>
            <w:vAlign w:val="center"/>
          </w:tcPr>
          <w:p w14:paraId="0B683BD2" w14:textId="50BBCC3E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-2</w:t>
            </w:r>
          </w:p>
        </w:tc>
        <w:tc>
          <w:tcPr>
            <w:tcW w:w="1102" w:type="dxa"/>
            <w:vAlign w:val="center"/>
          </w:tcPr>
          <w:p w14:paraId="38CBAE06" w14:textId="15FA10B0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800,00</w:t>
            </w:r>
          </w:p>
        </w:tc>
        <w:tc>
          <w:tcPr>
            <w:tcW w:w="1526" w:type="dxa"/>
            <w:vAlign w:val="center"/>
          </w:tcPr>
          <w:p w14:paraId="78DFE1A3" w14:textId="1272F405" w:rsidR="00BE336A" w:rsidRPr="00D91B1F" w:rsidRDefault="00BE336A" w:rsidP="00BE336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-1 600,00</w:t>
            </w:r>
          </w:p>
        </w:tc>
      </w:tr>
      <w:tr w:rsidR="00BE336A" w14:paraId="05E1DC9E" w14:textId="77777777" w:rsidTr="00B95287">
        <w:tc>
          <w:tcPr>
            <w:tcW w:w="787" w:type="dxa"/>
          </w:tcPr>
          <w:p w14:paraId="59865933" w14:textId="75E50672" w:rsidR="00BE336A" w:rsidRPr="00313B84" w:rsidRDefault="00BE336A" w:rsidP="00BE336A">
            <w:pPr>
              <w:jc w:val="both"/>
              <w:rPr>
                <w:rFonts w:ascii="Arial" w:eastAsia="Arial" w:hAnsi="Arial" w:cs="Arial"/>
              </w:rPr>
            </w:pPr>
            <w:r w:rsidRPr="00313B84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583" w:type="dxa"/>
          </w:tcPr>
          <w:p w14:paraId="1218CFB3" w14:textId="1FA15E78" w:rsidR="00BE336A" w:rsidRPr="005D37D3" w:rsidRDefault="00BE336A" w:rsidP="00BE336A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620" w:type="dxa"/>
            <w:vAlign w:val="center"/>
          </w:tcPr>
          <w:p w14:paraId="5CE4B528" w14:textId="70C07FFB" w:rsidR="00BE336A" w:rsidRPr="00D91B1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0" w:type="dxa"/>
            <w:vAlign w:val="center"/>
          </w:tcPr>
          <w:p w14:paraId="5CA17066" w14:textId="40C779A6" w:rsidR="00BE336A" w:rsidRPr="004E77CF" w:rsidRDefault="00BE336A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3</w:t>
            </w:r>
          </w:p>
        </w:tc>
        <w:tc>
          <w:tcPr>
            <w:tcW w:w="1005" w:type="dxa"/>
            <w:vAlign w:val="center"/>
          </w:tcPr>
          <w:p w14:paraId="4D06A309" w14:textId="091252DF" w:rsidR="00BE336A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-2</w:t>
            </w:r>
          </w:p>
        </w:tc>
        <w:tc>
          <w:tcPr>
            <w:tcW w:w="1102" w:type="dxa"/>
            <w:vAlign w:val="center"/>
          </w:tcPr>
          <w:p w14:paraId="12A97281" w14:textId="2664E84E" w:rsidR="00BE336A" w:rsidRDefault="00BE336A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16 000,00</w:t>
            </w:r>
          </w:p>
        </w:tc>
        <w:tc>
          <w:tcPr>
            <w:tcW w:w="1526" w:type="dxa"/>
            <w:vAlign w:val="center"/>
          </w:tcPr>
          <w:p w14:paraId="099A775D" w14:textId="1ABE2003" w:rsidR="00BE336A" w:rsidRDefault="00BE336A" w:rsidP="00BE336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-32 000,00</w:t>
            </w:r>
          </w:p>
        </w:tc>
      </w:tr>
      <w:tr w:rsidR="00033274" w14:paraId="227FE268" w14:textId="77777777" w:rsidTr="00B95287">
        <w:tc>
          <w:tcPr>
            <w:tcW w:w="787" w:type="dxa"/>
          </w:tcPr>
          <w:p w14:paraId="08D62462" w14:textId="5E86DC61" w:rsidR="00033274" w:rsidRPr="00313B84" w:rsidRDefault="003A6326" w:rsidP="00BE336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3583" w:type="dxa"/>
          </w:tcPr>
          <w:p w14:paraId="1A3E73C8" w14:textId="5794D786" w:rsidR="00033274" w:rsidRPr="005D37D3" w:rsidRDefault="003A6326" w:rsidP="00BE336A">
            <w:pPr>
              <w:rPr>
                <w:rFonts w:ascii="Arial" w:hAnsi="Arial" w:cs="Arial"/>
                <w:sz w:val="20"/>
                <w:szCs w:val="20"/>
              </w:rPr>
            </w:pPr>
            <w:r w:rsidRPr="005D37D3">
              <w:rPr>
                <w:rFonts w:ascii="Arial" w:hAnsi="Arial" w:cs="Arial"/>
                <w:sz w:val="20"/>
                <w:szCs w:val="20"/>
              </w:rPr>
              <w:t>Vypracování návrhu nového uspořádání pozemků k jeho vystavení</w:t>
            </w:r>
          </w:p>
        </w:tc>
        <w:tc>
          <w:tcPr>
            <w:tcW w:w="620" w:type="dxa"/>
            <w:vAlign w:val="center"/>
          </w:tcPr>
          <w:p w14:paraId="68EC91A0" w14:textId="6BD9124A" w:rsidR="00033274" w:rsidRDefault="00240080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vAlign w:val="center"/>
          </w:tcPr>
          <w:p w14:paraId="569B9C63" w14:textId="6EE4C360" w:rsidR="00033274" w:rsidRPr="004E77CF" w:rsidRDefault="00240080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655</w:t>
            </w:r>
          </w:p>
        </w:tc>
        <w:tc>
          <w:tcPr>
            <w:tcW w:w="1005" w:type="dxa"/>
            <w:vAlign w:val="center"/>
          </w:tcPr>
          <w:p w14:paraId="2ACB6612" w14:textId="75D613C4" w:rsidR="00033274" w:rsidRDefault="00240080" w:rsidP="00BE336A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-4</w:t>
            </w:r>
          </w:p>
        </w:tc>
        <w:tc>
          <w:tcPr>
            <w:tcW w:w="1102" w:type="dxa"/>
            <w:vAlign w:val="center"/>
          </w:tcPr>
          <w:p w14:paraId="58178DCA" w14:textId="1F68CA63" w:rsidR="00033274" w:rsidRDefault="00240080" w:rsidP="0024008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700,00</w:t>
            </w:r>
          </w:p>
        </w:tc>
        <w:tc>
          <w:tcPr>
            <w:tcW w:w="1526" w:type="dxa"/>
            <w:vAlign w:val="center"/>
          </w:tcPr>
          <w:p w14:paraId="1AA762A4" w14:textId="6F9A231D" w:rsidR="00033274" w:rsidRDefault="00240080" w:rsidP="00BE336A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-2 800,00</w:t>
            </w:r>
          </w:p>
        </w:tc>
      </w:tr>
      <w:tr w:rsidR="00033274" w14:paraId="74512266" w14:textId="77777777" w:rsidTr="00B95287"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2CC14697" w14:textId="4C48B1BE" w:rsidR="00033274" w:rsidRPr="009B7087" w:rsidRDefault="009B7087" w:rsidP="009B708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9B7087">
              <w:rPr>
                <w:rFonts w:ascii="Arial" w:eastAsia="Arial" w:hAnsi="Arial" w:cs="Arial"/>
                <w:b/>
                <w:bCs/>
              </w:rPr>
              <w:t>6.4.</w:t>
            </w:r>
          </w:p>
        </w:tc>
        <w:tc>
          <w:tcPr>
            <w:tcW w:w="3583" w:type="dxa"/>
            <w:shd w:val="clear" w:color="auto" w:fill="D9D9D9" w:themeFill="background1" w:themeFillShade="D9"/>
            <w:vAlign w:val="center"/>
          </w:tcPr>
          <w:p w14:paraId="0DBDE913" w14:textId="5EA19D2E" w:rsidR="00033274" w:rsidRPr="009B7087" w:rsidRDefault="009B7087" w:rsidP="009B7087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B7087">
              <w:rPr>
                <w:rFonts w:ascii="Arial" w:hAnsi="Arial" w:cs="Arial"/>
                <w:b/>
                <w:bCs/>
                <w:i/>
                <w:iCs/>
              </w:rPr>
              <w:t>Mapové dílo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14:paraId="49A325B0" w14:textId="2B1D4305" w:rsidR="00033274" w:rsidRDefault="009B7087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12E9BC17" w14:textId="3EEEFEB5" w:rsidR="00033274" w:rsidRPr="004E77CF" w:rsidRDefault="00B84DF0" w:rsidP="00BE336A">
            <w:pPr>
              <w:jc w:val="center"/>
              <w:rPr>
                <w:rFonts w:ascii="Arial" w:eastAsia="Arial" w:hAnsi="Arial" w:cs="Arial"/>
              </w:rPr>
            </w:pPr>
            <w:r w:rsidRPr="004E77CF">
              <w:rPr>
                <w:rFonts w:ascii="Arial" w:eastAsia="Arial" w:hAnsi="Arial" w:cs="Arial"/>
              </w:rPr>
              <w:t>655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14:paraId="2BE16818" w14:textId="4501196F" w:rsidR="00033274" w:rsidRDefault="00B84DF0" w:rsidP="00BE336A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-4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1631ADE" w14:textId="5FB4AF14" w:rsidR="00033274" w:rsidRDefault="00B84DF0" w:rsidP="00BE336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400,00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520A6853" w14:textId="5941977A" w:rsidR="00033274" w:rsidRDefault="00B84DF0" w:rsidP="00BE336A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-1 600,00</w:t>
            </w:r>
          </w:p>
        </w:tc>
      </w:tr>
      <w:tr w:rsidR="00BE336A" w14:paraId="66E460B3" w14:textId="77777777" w:rsidTr="00B95287">
        <w:tc>
          <w:tcPr>
            <w:tcW w:w="787" w:type="dxa"/>
          </w:tcPr>
          <w:p w14:paraId="10370390" w14:textId="77777777" w:rsidR="00BE336A" w:rsidRPr="00313B84" w:rsidRDefault="00BE336A" w:rsidP="00BE336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583" w:type="dxa"/>
          </w:tcPr>
          <w:p w14:paraId="299069E1" w14:textId="756535B2" w:rsidR="00BE336A" w:rsidRPr="00313B84" w:rsidRDefault="00BE336A" w:rsidP="00BE336A">
            <w:pPr>
              <w:rPr>
                <w:rFonts w:ascii="Arial" w:hAnsi="Arial" w:cs="Arial"/>
              </w:rPr>
            </w:pPr>
            <w:r w:rsidRPr="00313B84">
              <w:rPr>
                <w:rFonts w:ascii="Arial" w:hAnsi="Arial" w:cs="Arial"/>
              </w:rPr>
              <w:t xml:space="preserve">Součet </w:t>
            </w:r>
            <w:r w:rsidR="00B84DF0">
              <w:rPr>
                <w:rFonts w:ascii="Arial" w:hAnsi="Arial" w:cs="Arial"/>
              </w:rPr>
              <w:t>snížení</w:t>
            </w:r>
            <w:r w:rsidRPr="00313B84">
              <w:rPr>
                <w:rFonts w:ascii="Arial" w:hAnsi="Arial" w:cs="Arial"/>
              </w:rPr>
              <w:t xml:space="preserve"> ceny v Kč bez DPH</w:t>
            </w:r>
          </w:p>
        </w:tc>
        <w:tc>
          <w:tcPr>
            <w:tcW w:w="620" w:type="dxa"/>
            <w:vAlign w:val="center"/>
          </w:tcPr>
          <w:p w14:paraId="243AA9EB" w14:textId="77777777" w:rsidR="00BE336A" w:rsidRDefault="00BE336A" w:rsidP="00BE336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vAlign w:val="center"/>
          </w:tcPr>
          <w:p w14:paraId="7995534A" w14:textId="77777777" w:rsidR="00BE336A" w:rsidRDefault="00BE336A" w:rsidP="00BE336A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05" w:type="dxa"/>
            <w:vAlign w:val="center"/>
          </w:tcPr>
          <w:p w14:paraId="70A9438D" w14:textId="77777777" w:rsidR="00BE336A" w:rsidRDefault="00BE336A" w:rsidP="00BE336A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02" w:type="dxa"/>
            <w:vAlign w:val="center"/>
          </w:tcPr>
          <w:p w14:paraId="28917A3A" w14:textId="77777777" w:rsidR="00BE336A" w:rsidRDefault="00BE336A" w:rsidP="00BE336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26" w:type="dxa"/>
            <w:vAlign w:val="center"/>
          </w:tcPr>
          <w:p w14:paraId="700ABC3D" w14:textId="616BDA4F" w:rsidR="00BE336A" w:rsidRDefault="00B84DF0" w:rsidP="00BE336A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-109</w:t>
            </w:r>
            <w:r w:rsidR="00B95287">
              <w:rPr>
                <w:rFonts w:ascii="Arial" w:eastAsia="Arial" w:hAnsi="Arial" w:cs="Arial"/>
                <w:b/>
                <w:bCs/>
                <w:color w:val="FF0000"/>
              </w:rPr>
              <w:t> 210,00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67AE1B01" w:rsidR="00C12C54" w:rsidRDefault="00E9272B" w:rsidP="009D2A2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37148B">
        <w:rPr>
          <w:rFonts w:ascii="Arial" w:hAnsi="Arial" w:cs="Arial"/>
          <w:b/>
          <w:bCs/>
        </w:rPr>
        <w:t>109 210,00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613B77">
        <w:rPr>
          <w:rFonts w:ascii="Arial" w:hAnsi="Arial" w:cs="Arial"/>
        </w:rPr>
        <w:t xml:space="preserve">2,74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216B74F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613B77">
        <w:rPr>
          <w:rFonts w:ascii="Arial" w:hAnsi="Arial" w:cs="Arial"/>
          <w:b/>
          <w:bCs/>
        </w:rPr>
        <w:t xml:space="preserve">109 210,00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B92B204" w14:textId="4B33659F" w:rsidR="00F52F5D" w:rsidRPr="00522604" w:rsidRDefault="0020733B" w:rsidP="009339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zadávací dokumentace byla uvažována předpokládaná výměra </w:t>
      </w:r>
      <w:r w:rsidR="003A36C0">
        <w:rPr>
          <w:rFonts w:ascii="Arial" w:hAnsi="Arial" w:cs="Arial"/>
        </w:rPr>
        <w:t xml:space="preserve">zájmového území v rozsahu 655 ha, včetně rezervy 2 ha. Po provedení šetření hranic obvodu pozemkových úprav činila skutečná výměra zájmového území </w:t>
      </w:r>
      <w:r w:rsidR="00AD3B08">
        <w:rPr>
          <w:rFonts w:ascii="Arial" w:hAnsi="Arial" w:cs="Arial"/>
        </w:rPr>
        <w:t>rozlohu 652 ha.</w:t>
      </w:r>
      <w:r w:rsidR="001F52D9">
        <w:rPr>
          <w:rFonts w:ascii="Arial" w:hAnsi="Arial" w:cs="Arial"/>
        </w:rPr>
        <w:t xml:space="preserve"> </w:t>
      </w:r>
      <w:r w:rsidR="005076FE">
        <w:rPr>
          <w:rFonts w:ascii="Arial" w:hAnsi="Arial" w:cs="Arial"/>
        </w:rPr>
        <w:t>Při projednávání nárok</w:t>
      </w:r>
      <w:r w:rsidR="00200FD1">
        <w:rPr>
          <w:rFonts w:ascii="Arial" w:hAnsi="Arial" w:cs="Arial"/>
        </w:rPr>
        <w:t>ů vlastníků byl vlastníkem pozemku</w:t>
      </w:r>
      <w:r w:rsidR="00B76D00">
        <w:rPr>
          <w:rFonts w:ascii="Arial" w:hAnsi="Arial" w:cs="Arial"/>
        </w:rPr>
        <w:t>, na který se vztahuje ust. § 3 odst. 3 Zákona,</w:t>
      </w:r>
      <w:r w:rsidR="005708A5">
        <w:rPr>
          <w:rFonts w:ascii="Arial" w:hAnsi="Arial" w:cs="Arial"/>
        </w:rPr>
        <w:t xml:space="preserve"> </w:t>
      </w:r>
      <w:r w:rsidR="00B76D00">
        <w:rPr>
          <w:rFonts w:ascii="Arial" w:hAnsi="Arial" w:cs="Arial"/>
        </w:rPr>
        <w:t>udělen nesouhlas s jeho řešením v pozemkových úpravách.</w:t>
      </w:r>
      <w:r w:rsidR="00827269">
        <w:rPr>
          <w:rFonts w:ascii="Arial" w:hAnsi="Arial" w:cs="Arial"/>
        </w:rPr>
        <w:t xml:space="preserve"> </w:t>
      </w:r>
      <w:r w:rsidR="008C0625">
        <w:rPr>
          <w:rFonts w:ascii="Arial" w:hAnsi="Arial" w:cs="Arial"/>
        </w:rPr>
        <w:t xml:space="preserve">S vlastníkem byla záležitost </w:t>
      </w:r>
      <w:r w:rsidR="008C0625">
        <w:rPr>
          <w:rFonts w:ascii="Arial" w:hAnsi="Arial" w:cs="Arial"/>
        </w:rPr>
        <w:lastRenderedPageBreak/>
        <w:t>projedná</w:t>
      </w:r>
      <w:r w:rsidR="008526D8">
        <w:rPr>
          <w:rFonts w:ascii="Arial" w:hAnsi="Arial" w:cs="Arial"/>
        </w:rPr>
        <w:t>vá</w:t>
      </w:r>
      <w:r w:rsidR="008C0625">
        <w:rPr>
          <w:rFonts w:ascii="Arial" w:hAnsi="Arial" w:cs="Arial"/>
        </w:rPr>
        <w:t>na</w:t>
      </w:r>
      <w:r w:rsidR="00615583">
        <w:rPr>
          <w:rFonts w:ascii="Arial" w:hAnsi="Arial" w:cs="Arial"/>
        </w:rPr>
        <w:t xml:space="preserve"> a bylo dohodnuto, že dojde ke změně obvodu</w:t>
      </w:r>
      <w:r w:rsidR="009C0626">
        <w:rPr>
          <w:rFonts w:ascii="Arial" w:hAnsi="Arial" w:cs="Arial"/>
        </w:rPr>
        <w:t xml:space="preserve">. </w:t>
      </w:r>
      <w:r w:rsidR="00F70AD2">
        <w:rPr>
          <w:rFonts w:ascii="Arial" w:hAnsi="Arial" w:cs="Arial"/>
        </w:rPr>
        <w:t>Na základě této změny obvodu</w:t>
      </w:r>
      <w:r w:rsidR="009C0626">
        <w:rPr>
          <w:rFonts w:ascii="Arial" w:hAnsi="Arial" w:cs="Arial"/>
        </w:rPr>
        <w:t xml:space="preserve"> dojde ke snížení</w:t>
      </w:r>
      <w:r w:rsidR="00912717">
        <w:rPr>
          <w:rFonts w:ascii="Arial" w:hAnsi="Arial" w:cs="Arial"/>
        </w:rPr>
        <w:t xml:space="preserve"> zájmového území na 651 ha.</w:t>
      </w:r>
    </w:p>
    <w:p w14:paraId="35DECE03" w14:textId="54E197C5" w:rsidR="00404E33" w:rsidRPr="00EC4690" w:rsidRDefault="00C56DFE" w:rsidP="00EC4690">
      <w:pPr>
        <w:jc w:val="both"/>
        <w:rPr>
          <w:rFonts w:ascii="Arial" w:hAnsi="Arial" w:cs="Arial"/>
        </w:rPr>
      </w:pPr>
      <w:r w:rsidRPr="00522604">
        <w:rPr>
          <w:rFonts w:ascii="Arial" w:hAnsi="Arial" w:cs="Arial"/>
        </w:rPr>
        <w:t xml:space="preserve">Ke snížení </w:t>
      </w:r>
      <w:r w:rsidR="00EC771B" w:rsidRPr="00522604">
        <w:rPr>
          <w:rFonts w:ascii="Arial" w:hAnsi="Arial" w:cs="Arial"/>
        </w:rPr>
        <w:t xml:space="preserve">počtu MJ u </w:t>
      </w:r>
      <w:r w:rsidR="00522604" w:rsidRPr="00522604">
        <w:rPr>
          <w:rFonts w:ascii="Arial" w:hAnsi="Arial" w:cs="Arial"/>
        </w:rPr>
        <w:t>dí</w:t>
      </w:r>
      <w:r w:rsidR="00EC771B" w:rsidRPr="00522604">
        <w:rPr>
          <w:rFonts w:ascii="Arial" w:hAnsi="Arial" w:cs="Arial"/>
        </w:rPr>
        <w:t>lčích částí</w:t>
      </w:r>
      <w:r w:rsidR="009D3EC5" w:rsidRPr="00522604">
        <w:rPr>
          <w:rFonts w:ascii="Arial" w:hAnsi="Arial" w:cs="Arial"/>
        </w:rPr>
        <w:t xml:space="preserve"> 6.2.</w:t>
      </w:r>
      <w:r w:rsidR="001C4920" w:rsidRPr="00522604">
        <w:rPr>
          <w:rFonts w:ascii="Arial" w:hAnsi="Arial" w:cs="Arial"/>
        </w:rPr>
        <w:t>2</w:t>
      </w:r>
      <w:r w:rsidR="009D3EC5" w:rsidRPr="00522604">
        <w:rPr>
          <w:rFonts w:ascii="Arial" w:hAnsi="Arial" w:cs="Arial"/>
        </w:rPr>
        <w:t>, 6.2.</w:t>
      </w:r>
      <w:r w:rsidR="001C4920" w:rsidRPr="00522604">
        <w:rPr>
          <w:rFonts w:ascii="Arial" w:hAnsi="Arial" w:cs="Arial"/>
        </w:rPr>
        <w:t>4, 6.2.7, 6.2.8</w:t>
      </w:r>
      <w:r w:rsidR="006A4E62" w:rsidRPr="00522604">
        <w:rPr>
          <w:rFonts w:ascii="Arial" w:hAnsi="Arial" w:cs="Arial"/>
        </w:rPr>
        <w:t>, 6.3.1, 6.3.1 i)a), 6.3.1. i)b), 6.3.1 i</w:t>
      </w:r>
      <w:r w:rsidR="005F6295" w:rsidRPr="00522604">
        <w:rPr>
          <w:rFonts w:ascii="Arial" w:hAnsi="Arial" w:cs="Arial"/>
        </w:rPr>
        <w:t xml:space="preserve">)c) </w:t>
      </w:r>
      <w:r w:rsidR="009D3EC5" w:rsidRPr="00522604">
        <w:rPr>
          <w:rFonts w:ascii="Arial" w:hAnsi="Arial" w:cs="Arial"/>
        </w:rPr>
        <w:t>dochází na základě skutečné</w:t>
      </w:r>
      <w:r w:rsidR="005F6295" w:rsidRPr="00522604">
        <w:rPr>
          <w:rFonts w:ascii="Arial" w:hAnsi="Arial" w:cs="Arial"/>
        </w:rPr>
        <w:t xml:space="preserve"> fakturace</w:t>
      </w:r>
      <w:r w:rsidR="006263D7" w:rsidRPr="00522604">
        <w:rPr>
          <w:rFonts w:ascii="Arial" w:hAnsi="Arial" w:cs="Arial"/>
        </w:rPr>
        <w:t>.</w:t>
      </w:r>
      <w:r w:rsidR="00E02F97" w:rsidRPr="00522604">
        <w:rPr>
          <w:rFonts w:ascii="Arial" w:hAnsi="Arial" w:cs="Arial"/>
        </w:rPr>
        <w:t xml:space="preserve"> U dílčí části 6.3.2 a hlavního celku 6.4 dochází k</w:t>
      </w:r>
      <w:r w:rsidR="00DE0FDA" w:rsidRPr="00522604">
        <w:rPr>
          <w:rFonts w:ascii="Arial" w:hAnsi="Arial" w:cs="Arial"/>
        </w:rPr>
        <w:t xml:space="preserve">e snížení </w:t>
      </w:r>
      <w:r w:rsidR="00E949AA">
        <w:rPr>
          <w:rFonts w:ascii="Arial" w:hAnsi="Arial" w:cs="Arial"/>
        </w:rPr>
        <w:t>počtu MJ</w:t>
      </w:r>
      <w:r w:rsidR="008E1CE3">
        <w:rPr>
          <w:rFonts w:ascii="Arial" w:hAnsi="Arial" w:cs="Arial"/>
        </w:rPr>
        <w:t xml:space="preserve"> dle</w:t>
      </w:r>
      <w:r w:rsidR="00DE0FDA" w:rsidRPr="00522604">
        <w:rPr>
          <w:rFonts w:ascii="Arial" w:hAnsi="Arial" w:cs="Arial"/>
        </w:rPr>
        <w:t xml:space="preserve"> výměry zájmového území</w:t>
      </w:r>
      <w:r w:rsidR="008E1CE3">
        <w:rPr>
          <w:rFonts w:ascii="Arial" w:hAnsi="Arial" w:cs="Arial"/>
        </w:rPr>
        <w:t>, která bude</w:t>
      </w:r>
      <w:r w:rsidR="00DE0FDA" w:rsidRPr="00522604">
        <w:rPr>
          <w:rFonts w:ascii="Arial" w:hAnsi="Arial" w:cs="Arial"/>
        </w:rPr>
        <w:t xml:space="preserve"> </w:t>
      </w:r>
      <w:r w:rsidR="001E1E10" w:rsidRPr="00522604">
        <w:rPr>
          <w:rFonts w:ascii="Arial" w:hAnsi="Arial" w:cs="Arial"/>
        </w:rPr>
        <w:t>po provedení změny obvodu.</w:t>
      </w:r>
      <w:bookmarkStart w:id="4" w:name="_Hlk215054031"/>
    </w:p>
    <w:p w14:paraId="1DD178E0" w14:textId="0E8B1B17" w:rsidR="005F3A6D" w:rsidRPr="00F70AD2" w:rsidRDefault="007E113B" w:rsidP="00F70AD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5940C5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>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>, 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1E4A3F">
        <w:rPr>
          <w:rFonts w:ascii="Arial" w:hAnsi="Arial" w:cs="Arial"/>
          <w:bCs/>
        </w:rPr>
        <w:t>(dodat</w:t>
      </w:r>
      <w:r w:rsidR="001E4A3F" w:rsidRPr="001E4A3F">
        <w:rPr>
          <w:rFonts w:ascii="Arial" w:hAnsi="Arial" w:cs="Arial"/>
          <w:bCs/>
        </w:rPr>
        <w:t>e</w:t>
      </w:r>
      <w:r w:rsidR="00591610" w:rsidRPr="001E4A3F">
        <w:rPr>
          <w:rFonts w:ascii="Arial" w:hAnsi="Arial" w:cs="Arial"/>
          <w:bCs/>
        </w:rPr>
        <w:t xml:space="preserve">k č. </w:t>
      </w:r>
      <w:r w:rsidR="001E4A3F" w:rsidRPr="001E4A3F">
        <w:rPr>
          <w:rFonts w:ascii="Arial" w:hAnsi="Arial" w:cs="Arial"/>
          <w:bCs/>
        </w:rPr>
        <w:t>1</w:t>
      </w:r>
      <w:r w:rsidR="00591610" w:rsidRPr="001E4A3F">
        <w:rPr>
          <w:rFonts w:ascii="Arial" w:hAnsi="Arial" w:cs="Arial"/>
          <w:bCs/>
        </w:rPr>
        <w:t>)</w:t>
      </w:r>
      <w:r w:rsidR="00356454" w:rsidRPr="001E4A3F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1E4A3F">
        <w:rPr>
          <w:rFonts w:ascii="Arial" w:hAnsi="Arial" w:cs="Arial"/>
          <w:bCs/>
        </w:rPr>
        <w:t>10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4"/>
      <w:r w:rsidR="00F31904" w:rsidRPr="005F3A6D">
        <w:rPr>
          <w:rFonts w:ascii="Arial" w:hAnsi="Arial" w:cs="Arial"/>
          <w:bCs/>
        </w:rPr>
        <w:t xml:space="preserve"> </w:t>
      </w:r>
    </w:p>
    <w:p w14:paraId="5605E75F" w14:textId="77777777" w:rsidR="006B706D" w:rsidRDefault="006B70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A0C9D" w14:textId="37DDE0CD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A788D63" w14:textId="523434E4" w:rsidR="004F2AA6" w:rsidRPr="006B706D" w:rsidRDefault="00F76A5A" w:rsidP="006B706D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5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773E3D" w14:paraId="162A1C5B" w14:textId="77777777" w:rsidTr="001A3CA0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7141" w14:textId="29B536D7" w:rsidR="00773E3D" w:rsidRPr="00591610" w:rsidRDefault="00773E3D" w:rsidP="00773E3D">
            <w:pPr>
              <w:pStyle w:val="Normlnweb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9697" w14:textId="3BF17F03" w:rsidR="00773E3D" w:rsidRPr="00E808FC" w:rsidRDefault="00773E3D" w:rsidP="00773E3D">
            <w:pPr>
              <w:pStyle w:val="Normlnweb"/>
              <w:jc w:val="both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E808FC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</w:t>
            </w:r>
            <w:r w:rsidRPr="00E808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808FC">
              <w:rPr>
                <w:rFonts w:ascii="Arial" w:hAnsi="Arial" w:cs="Arial"/>
                <w:sz w:val="20"/>
                <w:szCs w:val="20"/>
              </w:rPr>
              <w:t>stabilizace dle</w:t>
            </w:r>
            <w:r w:rsidRPr="00E808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808FC">
              <w:rPr>
                <w:rFonts w:ascii="Arial" w:hAnsi="Arial" w:cs="Arial"/>
                <w:sz w:val="20"/>
                <w:szCs w:val="20"/>
              </w:rPr>
              <w:t>vyhlášky č. 357/2013 Sb.</w:t>
            </w:r>
            <w:r w:rsidR="00836869" w:rsidRPr="00E808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3501" w:rsidRPr="00E808F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36869" w:rsidRPr="00E808FC">
              <w:rPr>
                <w:rFonts w:ascii="Arial" w:hAnsi="Arial" w:cs="Arial"/>
                <w:sz w:val="20"/>
                <w:szCs w:val="20"/>
              </w:rPr>
              <w:t>– změna obvodu</w:t>
            </w:r>
            <w:r w:rsidR="00A35BB4" w:rsidRPr="00E808FC">
              <w:rPr>
                <w:rFonts w:ascii="Arial" w:hAnsi="Arial" w:cs="Arial"/>
                <w:sz w:val="20"/>
                <w:szCs w:val="20"/>
              </w:rPr>
              <w:t xml:space="preserve"> (3 MJ)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7956A60A" w:rsidR="00773E3D" w:rsidRPr="00133809" w:rsidRDefault="00A35BB4" w:rsidP="00773E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6AF147EE" w:rsidR="00773E3D" w:rsidRPr="00566DD8" w:rsidRDefault="00A35BB4" w:rsidP="00773E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31.03.2026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8A0B9E" w:rsidR="00B64EF4" w:rsidRPr="00E808FC" w:rsidRDefault="00B64EF4" w:rsidP="00612E51">
            <w:pPr>
              <w:pStyle w:val="Normlnweb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808FC">
              <w:rPr>
                <w:rFonts w:ascii="Arial" w:eastAsia="Arial" w:hAnsi="Arial" w:cs="Arial"/>
                <w:sz w:val="20"/>
                <w:szCs w:val="20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2A66FA1D" w:rsidR="00B64EF4" w:rsidRDefault="00A35BB4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75805E23" w:rsidR="00B64EF4" w:rsidRDefault="00A35BB4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31.0</w:t>
            </w:r>
            <w:r w:rsidR="000A57F7">
              <w:rPr>
                <w:rFonts w:ascii="Arial" w:hAnsi="Arial" w:cs="Arial"/>
                <w:b/>
                <w:bCs/>
                <w:color w:val="FF0000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</w:rPr>
              <w:t>.2026</w:t>
            </w:r>
          </w:p>
        </w:tc>
      </w:tr>
      <w:bookmarkEnd w:id="5"/>
    </w:tbl>
    <w:p w14:paraId="3E16483E" w14:textId="77777777" w:rsidR="005655AF" w:rsidRDefault="005655AF" w:rsidP="00E53F2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</w:p>
    <w:p w14:paraId="322453CB" w14:textId="7D90FBBC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3BBAC3F" w14:textId="44D391B6" w:rsidR="00192230" w:rsidRDefault="00192230" w:rsidP="006F6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projednávání nároků vlastníků byl vlastníkem pozemku, na který se vztahuje ust. § 3 odst. 3 Zákona, udělen nesouhlas s jeho řešením v pozemkových úpravách. Část tohoto pozemku zasahuje do asfaltu polní cesty HC 1, vedoucí podél tohoto pozemku. S vlastníkem byla záležitost projednávána a bylo dohodnuto, že dojde ke změně obvodu. Část pozemku, zasahující do polní cesty, bude oddělena geometrickým plánem a bude řešena v rámci pozemkových úprav. Zbývající část pozemku bude vyčleněna mimo obvod pozemkových úprav. Předmětem šetření hranic v rámci změny obvodu budou 3 MJ. Na základě skutečné fakturace zůstaly u dílčí části 6.2.4 nevyfakturovány 4 MJ, z toho ke 3 MJ je tímto dodatkem stanoven termín pro provedení změny obvodu do 31.3.2026 a 1 MJ je předmětem výše uvedených méněprací.</w:t>
      </w:r>
    </w:p>
    <w:p w14:paraId="0A312365" w14:textId="736EAFF4" w:rsidR="00426B88" w:rsidRDefault="00CC27D0" w:rsidP="006F62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48162E">
        <w:rPr>
          <w:rFonts w:ascii="Arial" w:hAnsi="Arial" w:cs="Arial"/>
        </w:rPr>
        <w:t>řešeném</w:t>
      </w:r>
      <w:r>
        <w:rPr>
          <w:rFonts w:ascii="Arial" w:hAnsi="Arial" w:cs="Arial"/>
        </w:rPr>
        <w:t xml:space="preserve"> území bude realizována stavba větrného parku. Jedná se o stavbu ve veřejném zájm</w:t>
      </w:r>
      <w:r w:rsidR="00BA1A6F">
        <w:rPr>
          <w:rFonts w:ascii="Arial" w:hAnsi="Arial" w:cs="Arial"/>
        </w:rPr>
        <w:t>u podle energetického zákona. Probíhá v součinnosti s obcí, se kterou má firma NOHO Vojtěchov s.r.o. uzavřenou dohodu o společném záměru. Její výstavb</w:t>
      </w:r>
      <w:r w:rsidR="00B80E55">
        <w:rPr>
          <w:rFonts w:ascii="Arial" w:hAnsi="Arial" w:cs="Arial"/>
        </w:rPr>
        <w:t>a</w:t>
      </w:r>
      <w:r w:rsidR="00BA1A6F">
        <w:rPr>
          <w:rFonts w:ascii="Arial" w:hAnsi="Arial" w:cs="Arial"/>
        </w:rPr>
        <w:t xml:space="preserve"> započne na podzim letošního roku</w:t>
      </w:r>
      <w:r w:rsidR="00ED3B57">
        <w:rPr>
          <w:rFonts w:ascii="Arial" w:hAnsi="Arial" w:cs="Arial"/>
        </w:rPr>
        <w:t xml:space="preserve"> a skončit by měla na konci roku 2027. </w:t>
      </w:r>
      <w:r w:rsidR="00AD6871">
        <w:rPr>
          <w:rFonts w:ascii="Arial" w:hAnsi="Arial" w:cs="Arial"/>
        </w:rPr>
        <w:t>V</w:t>
      </w:r>
      <w:r w:rsidR="007E7D40">
        <w:rPr>
          <w:rFonts w:ascii="Arial" w:hAnsi="Arial" w:cs="Arial"/>
        </w:rPr>
        <w:t> rámci projektové dokumentace větrného parku</w:t>
      </w:r>
      <w:r w:rsidR="007C3C8F">
        <w:rPr>
          <w:rFonts w:ascii="Arial" w:hAnsi="Arial" w:cs="Arial"/>
        </w:rPr>
        <w:t xml:space="preserve"> pro stavební řízení</w:t>
      </w:r>
      <w:r w:rsidR="00BB0040">
        <w:rPr>
          <w:rFonts w:ascii="Arial" w:hAnsi="Arial" w:cs="Arial"/>
        </w:rPr>
        <w:t xml:space="preserve"> byly změněny trasy několika </w:t>
      </w:r>
      <w:r w:rsidR="00620460">
        <w:rPr>
          <w:rFonts w:ascii="Arial" w:hAnsi="Arial" w:cs="Arial"/>
        </w:rPr>
        <w:t xml:space="preserve">polních </w:t>
      </w:r>
      <w:r w:rsidR="00BB0040">
        <w:rPr>
          <w:rFonts w:ascii="Arial" w:hAnsi="Arial" w:cs="Arial"/>
        </w:rPr>
        <w:t>cest, navržených</w:t>
      </w:r>
      <w:r w:rsidR="00620460">
        <w:rPr>
          <w:rFonts w:ascii="Arial" w:hAnsi="Arial" w:cs="Arial"/>
        </w:rPr>
        <w:t xml:space="preserve"> v plánu společných zařízení, z</w:t>
      </w:r>
      <w:r w:rsidR="0045033E">
        <w:rPr>
          <w:rFonts w:ascii="Arial" w:hAnsi="Arial" w:cs="Arial"/>
        </w:rPr>
        <w:t> </w:t>
      </w:r>
      <w:r w:rsidR="00620460">
        <w:rPr>
          <w:rFonts w:ascii="Arial" w:hAnsi="Arial" w:cs="Arial"/>
        </w:rPr>
        <w:t>důvodu</w:t>
      </w:r>
      <w:r w:rsidR="0045033E">
        <w:rPr>
          <w:rFonts w:ascii="Arial" w:hAnsi="Arial" w:cs="Arial"/>
        </w:rPr>
        <w:t xml:space="preserve"> požadavků dotčených orgánů Policie ČR a ČEZ</w:t>
      </w:r>
      <w:r w:rsidR="00357DE7">
        <w:rPr>
          <w:rFonts w:ascii="Arial" w:hAnsi="Arial" w:cs="Arial"/>
        </w:rPr>
        <w:t xml:space="preserve">, která nebyla shodná s vyjádřeními </w:t>
      </w:r>
      <w:r w:rsidR="00A95320">
        <w:rPr>
          <w:rFonts w:ascii="Arial" w:hAnsi="Arial" w:cs="Arial"/>
        </w:rPr>
        <w:t>v rámci projednávání</w:t>
      </w:r>
      <w:r w:rsidR="00357DE7">
        <w:rPr>
          <w:rFonts w:ascii="Arial" w:hAnsi="Arial" w:cs="Arial"/>
        </w:rPr>
        <w:t> plánu společných zařízení</w:t>
      </w:r>
      <w:r w:rsidR="00A95320">
        <w:rPr>
          <w:rFonts w:ascii="Arial" w:hAnsi="Arial" w:cs="Arial"/>
        </w:rPr>
        <w:t xml:space="preserve"> ke KoPÚ Vojtěchov u Hlinska.</w:t>
      </w:r>
      <w:r w:rsidR="00E91451">
        <w:rPr>
          <w:rFonts w:ascii="Arial" w:hAnsi="Arial" w:cs="Arial"/>
        </w:rPr>
        <w:t xml:space="preserve"> Firma </w:t>
      </w:r>
      <w:r w:rsidR="005F3BB1">
        <w:rPr>
          <w:rFonts w:ascii="Arial" w:hAnsi="Arial" w:cs="Arial"/>
        </w:rPr>
        <w:t>uzavřela</w:t>
      </w:r>
      <w:r w:rsidR="00FE353C">
        <w:rPr>
          <w:rFonts w:ascii="Arial" w:hAnsi="Arial" w:cs="Arial"/>
        </w:rPr>
        <w:t xml:space="preserve"> s některými</w:t>
      </w:r>
      <w:r w:rsidR="00E91451">
        <w:rPr>
          <w:rFonts w:ascii="Arial" w:hAnsi="Arial" w:cs="Arial"/>
        </w:rPr>
        <w:t> vlastníky pozemků</w:t>
      </w:r>
      <w:r w:rsidR="00FE353C">
        <w:rPr>
          <w:rFonts w:ascii="Arial" w:hAnsi="Arial" w:cs="Arial"/>
        </w:rPr>
        <w:t xml:space="preserve"> </w:t>
      </w:r>
      <w:r w:rsidR="00E91451">
        <w:rPr>
          <w:rFonts w:ascii="Arial" w:hAnsi="Arial" w:cs="Arial"/>
        </w:rPr>
        <w:t xml:space="preserve">smlouvy o smlouvách </w:t>
      </w:r>
      <w:r w:rsidR="00E91451">
        <w:rPr>
          <w:rFonts w:ascii="Arial" w:hAnsi="Arial" w:cs="Arial"/>
        </w:rPr>
        <w:lastRenderedPageBreak/>
        <w:t>budoucích na odkupy pozemků</w:t>
      </w:r>
      <w:r w:rsidR="005F3BB1">
        <w:rPr>
          <w:rFonts w:ascii="Arial" w:hAnsi="Arial" w:cs="Arial"/>
        </w:rPr>
        <w:t xml:space="preserve"> a smlouvy o dočasném pronájmu pozemků za úplaty.</w:t>
      </w:r>
      <w:r w:rsidR="007F4351">
        <w:rPr>
          <w:rFonts w:ascii="Arial" w:hAnsi="Arial" w:cs="Arial"/>
        </w:rPr>
        <w:t xml:space="preserve"> </w:t>
      </w:r>
      <w:r w:rsidR="00CF1A2B">
        <w:rPr>
          <w:rFonts w:ascii="Arial" w:hAnsi="Arial" w:cs="Arial"/>
        </w:rPr>
        <w:t>Současné vlastníky bude</w:t>
      </w:r>
      <w:r w:rsidR="00F877E3">
        <w:rPr>
          <w:rFonts w:ascii="Arial" w:hAnsi="Arial" w:cs="Arial"/>
        </w:rPr>
        <w:t xml:space="preserve"> zapotřebí ponechat na původním místě.</w:t>
      </w:r>
    </w:p>
    <w:p w14:paraId="7EAAA8FA" w14:textId="7F4537F8" w:rsidR="00163AD6" w:rsidRPr="006F6237" w:rsidRDefault="0082024E" w:rsidP="006F6237">
      <w:pPr>
        <w:jc w:val="both"/>
        <w:rPr>
          <w:rFonts w:ascii="Arial" w:hAnsi="Arial" w:cs="Arial"/>
          <w:i/>
          <w:iCs/>
          <w:highlight w:val="yellow"/>
        </w:rPr>
      </w:pPr>
      <w:r>
        <w:rPr>
          <w:rFonts w:ascii="Arial" w:hAnsi="Arial" w:cs="Arial"/>
        </w:rPr>
        <w:t>Projektová dokumentace větrného parku, smlouvy o smlouvách budoucích na odkupy pozemků, smlouvy o dočasném pronájmu pozemků za úplaty a změny v cestní síti zásadním způsobem ovlivňují návrh nového uspořádání pozemků.</w:t>
      </w:r>
      <w:r w:rsidR="00F23326">
        <w:rPr>
          <w:rFonts w:ascii="Arial" w:hAnsi="Arial" w:cs="Arial"/>
        </w:rPr>
        <w:t xml:space="preserve"> </w:t>
      </w:r>
      <w:r w:rsidR="00CB54E4">
        <w:rPr>
          <w:rFonts w:ascii="Arial" w:hAnsi="Arial" w:cs="Arial"/>
        </w:rPr>
        <w:t xml:space="preserve">Přepracování návrhu nového uspořádání pozemků se dotýká cca 60 LV, což činí 30 % z celkového počtu LV, na území cca 100 ha. </w:t>
      </w:r>
      <w:r w:rsidR="00F23326">
        <w:rPr>
          <w:rFonts w:ascii="Arial" w:hAnsi="Arial" w:cs="Arial"/>
        </w:rPr>
        <w:t>Z důvodu zapracování výše uvedených změn do návrhu</w:t>
      </w:r>
      <w:r w:rsidR="006D6FE1">
        <w:rPr>
          <w:rFonts w:ascii="Arial" w:hAnsi="Arial" w:cs="Arial"/>
        </w:rPr>
        <w:t xml:space="preserve"> nového uspořádání pozemků dochází</w:t>
      </w:r>
      <w:r w:rsidR="0057374A">
        <w:rPr>
          <w:rFonts w:ascii="Arial" w:hAnsi="Arial" w:cs="Arial"/>
        </w:rPr>
        <w:t xml:space="preserve"> k posunu termínu plnění</w:t>
      </w:r>
      <w:r w:rsidR="005F7F93">
        <w:rPr>
          <w:rFonts w:ascii="Arial" w:hAnsi="Arial" w:cs="Arial"/>
        </w:rPr>
        <w:t xml:space="preserve"> dílčí části 6.3.2</w:t>
      </w:r>
      <w:r w:rsidR="002428FB">
        <w:rPr>
          <w:rFonts w:ascii="Arial" w:hAnsi="Arial" w:cs="Arial"/>
        </w:rPr>
        <w:t xml:space="preserve"> do 31.</w:t>
      </w:r>
      <w:r w:rsidR="00306B5A">
        <w:rPr>
          <w:rFonts w:ascii="Arial" w:hAnsi="Arial" w:cs="Arial"/>
        </w:rPr>
        <w:t>7</w:t>
      </w:r>
      <w:r w:rsidR="002428FB">
        <w:rPr>
          <w:rFonts w:ascii="Arial" w:hAnsi="Arial" w:cs="Arial"/>
        </w:rPr>
        <w:t>.2026.</w:t>
      </w:r>
    </w:p>
    <w:p w14:paraId="3E9469AE" w14:textId="2298F255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222 odst. </w:t>
      </w:r>
      <w:r w:rsidR="006F6237">
        <w:rPr>
          <w:rFonts w:ascii="Arial" w:hAnsi="Arial" w:cs="Arial"/>
          <w:bCs/>
        </w:rPr>
        <w:t>4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6F6237">
        <w:rPr>
          <w:rFonts w:ascii="Arial" w:hAnsi="Arial" w:cs="Arial"/>
          <w:bCs/>
        </w:rPr>
        <w:t>6.2.4 a 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8CCA804" w14:textId="77777777" w:rsidR="00703481" w:rsidRDefault="0070348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65D19A1A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642DDB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2268"/>
      </w:tblGrid>
      <w:tr w:rsidR="00642DDB" w:rsidRPr="00C7192B" w14:paraId="17B316AE" w14:textId="77777777" w:rsidTr="00416CDE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35B" w14:textId="77777777" w:rsidR="00642DDB" w:rsidRPr="00642DDB" w:rsidRDefault="00642DDB" w:rsidP="005610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„Přípravné práce“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F53E" w14:textId="77777777" w:rsidR="00642DDB" w:rsidRPr="00642DDB" w:rsidRDefault="00642DDB" w:rsidP="005610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642DDB">
              <w:rPr>
                <w:rFonts w:ascii="Arial" w:hAnsi="Arial" w:cs="Arial"/>
                <w:snapToGrid w:val="0"/>
              </w:rPr>
              <w:t>2 681 000,00 Kč</w:t>
            </w:r>
          </w:p>
        </w:tc>
      </w:tr>
      <w:tr w:rsidR="00642DDB" w:rsidRPr="00C7192B" w14:paraId="631736AC" w14:textId="77777777" w:rsidTr="00416CDE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CBCE" w14:textId="77777777" w:rsidR="00642DDB" w:rsidRPr="00642DDB" w:rsidRDefault="00642DDB" w:rsidP="005610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„Návrhové práce“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7952" w14:textId="77777777" w:rsidR="00642DDB" w:rsidRPr="00642DDB" w:rsidRDefault="00642DDB" w:rsidP="005610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642DDB">
              <w:rPr>
                <w:rFonts w:ascii="Arial" w:hAnsi="Arial" w:cs="Arial"/>
                <w:snapToGrid w:val="0"/>
              </w:rPr>
              <w:t>965 650,00 Kč</w:t>
            </w:r>
          </w:p>
        </w:tc>
      </w:tr>
      <w:tr w:rsidR="00642DDB" w:rsidRPr="00C7192B" w14:paraId="541B200E" w14:textId="77777777" w:rsidTr="00416CDE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64E" w14:textId="77777777" w:rsidR="00642DDB" w:rsidRPr="00642DDB" w:rsidRDefault="00642DDB" w:rsidP="005610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„Mapové dílo“ celkem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9E70" w14:textId="77777777" w:rsidR="00642DDB" w:rsidRPr="00642DDB" w:rsidRDefault="00642DDB" w:rsidP="005610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642DDB">
              <w:rPr>
                <w:rFonts w:ascii="Arial" w:hAnsi="Arial" w:cs="Arial"/>
                <w:snapToGrid w:val="0"/>
              </w:rPr>
              <w:t>260 400,00 Kč</w:t>
            </w:r>
          </w:p>
        </w:tc>
      </w:tr>
      <w:tr w:rsidR="00642DDB" w:rsidRPr="00C7192B" w14:paraId="6E83A7CB" w14:textId="77777777" w:rsidTr="00416CDE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8C2F" w14:textId="77777777" w:rsidR="00642DDB" w:rsidRPr="00642DDB" w:rsidRDefault="00642DDB" w:rsidP="005610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AB69" w14:textId="77777777" w:rsidR="00642DDB" w:rsidRPr="00642DDB" w:rsidRDefault="00642DDB" w:rsidP="005610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</w:rPr>
            </w:pPr>
            <w:r w:rsidRPr="00642DDB">
              <w:rPr>
                <w:rFonts w:ascii="Arial" w:hAnsi="Arial" w:cs="Arial"/>
                <w:b/>
                <w:snapToGrid w:val="0"/>
              </w:rPr>
              <w:t>3 907 050,00 Kč</w:t>
            </w:r>
          </w:p>
        </w:tc>
      </w:tr>
      <w:tr w:rsidR="00642DDB" w:rsidRPr="00C7192B" w14:paraId="1B674094" w14:textId="77777777" w:rsidTr="00416CDE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0FFB" w14:textId="77777777" w:rsidR="00642DDB" w:rsidRPr="00642DDB" w:rsidRDefault="00642DDB" w:rsidP="005610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E61F" w14:textId="77777777" w:rsidR="00642DDB" w:rsidRPr="00642DDB" w:rsidRDefault="00642DDB" w:rsidP="005610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642DDB">
              <w:rPr>
                <w:rFonts w:ascii="Arial" w:hAnsi="Arial" w:cs="Arial"/>
                <w:snapToGrid w:val="0"/>
              </w:rPr>
              <w:t>820 480,50 Kč</w:t>
            </w:r>
          </w:p>
        </w:tc>
      </w:tr>
      <w:tr w:rsidR="00642DDB" w:rsidRPr="00C7192B" w14:paraId="1C32DC31" w14:textId="77777777" w:rsidTr="00416CDE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376B" w14:textId="77777777" w:rsidR="00642DDB" w:rsidRPr="00642DDB" w:rsidRDefault="00642DDB" w:rsidP="0056100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F2EB" w14:textId="77777777" w:rsidR="00642DDB" w:rsidRPr="00642DDB" w:rsidRDefault="00642DDB" w:rsidP="0056100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</w:rPr>
            </w:pPr>
            <w:r w:rsidRPr="00642DDB">
              <w:rPr>
                <w:rFonts w:ascii="Arial" w:hAnsi="Arial" w:cs="Arial"/>
                <w:b/>
                <w:snapToGrid w:val="0"/>
              </w:rPr>
              <w:t>4 727 530,50 Kč</w:t>
            </w:r>
          </w:p>
        </w:tc>
      </w:tr>
    </w:tbl>
    <w:p w14:paraId="28A6EF27" w14:textId="6A4A40C5" w:rsidR="00AB2493" w:rsidRPr="00AB2493" w:rsidRDefault="005D763E" w:rsidP="00AB2493">
      <w:r>
        <w:rPr>
          <w:rFonts w:ascii="Arial" w:hAnsi="Arial" w:cs="Arial"/>
          <w:snapToGrid w:val="0"/>
        </w:rPr>
        <w:t xml:space="preserve"> </w:t>
      </w:r>
    </w:p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ustanoveními zákona č. 340/2015 Sb., o zvláštních podmínkách účinnosti </w:t>
      </w:r>
      <w:r w:rsidRPr="5784E4A4">
        <w:rPr>
          <w:rFonts w:ascii="Arial" w:hAnsi="Arial" w:cs="Arial"/>
        </w:rPr>
        <w:lastRenderedPageBreak/>
        <w:t>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4E1F0C2F" w14:textId="77777777" w:rsidR="00940CA1" w:rsidRDefault="00940CA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5D36EA1" w14:textId="4AD413D0" w:rsidR="005C46E3" w:rsidRPr="00DF05AD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2A15EA">
        <w:rPr>
          <w:rFonts w:ascii="Arial" w:hAnsi="Arial" w:cs="Arial"/>
          <w:b/>
        </w:rPr>
        <w:t>Agroprojekce Litomyšl spol. s r.o.</w:t>
      </w:r>
    </w:p>
    <w:p w14:paraId="0B47E77D" w14:textId="2AC77CA4" w:rsidR="005C46E3" w:rsidRPr="001C0EE2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572292">
        <w:rPr>
          <w:rFonts w:ascii="Arial" w:hAnsi="Arial" w:cs="Arial"/>
          <w:b/>
          <w:bCs/>
          <w:snapToGrid w:val="0"/>
        </w:rPr>
        <w:t>pro Pardubický kraj</w:t>
      </w:r>
    </w:p>
    <w:p w14:paraId="60886772" w14:textId="1BEFCB90" w:rsidR="005C46E3" w:rsidRPr="00020FF9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20FF9">
        <w:rPr>
          <w:rFonts w:ascii="Arial" w:eastAsia="Times New Roman" w:hAnsi="Arial" w:cs="Arial"/>
          <w:bCs/>
          <w:lang w:eastAsia="cs-CZ"/>
        </w:rPr>
        <w:t xml:space="preserve">Místo: </w:t>
      </w:r>
      <w:r w:rsidR="0053696A" w:rsidRPr="00020FF9">
        <w:rPr>
          <w:rFonts w:ascii="Arial" w:hAnsi="Arial" w:cs="Arial"/>
          <w:bCs/>
          <w:snapToGrid w:val="0"/>
        </w:rPr>
        <w:t>Pardubice</w:t>
      </w:r>
      <w:r w:rsidRPr="00020FF9">
        <w:rPr>
          <w:rFonts w:ascii="Arial" w:eastAsia="Times New Roman" w:hAnsi="Arial" w:cs="Arial"/>
          <w:bCs/>
          <w:lang w:eastAsia="cs-CZ"/>
        </w:rPr>
        <w:tab/>
      </w:r>
      <w:r w:rsidRPr="00020FF9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A15EA" w:rsidRPr="00020FF9">
        <w:rPr>
          <w:rFonts w:ascii="Arial" w:hAnsi="Arial" w:cs="Arial"/>
          <w:bCs/>
          <w:snapToGrid w:val="0"/>
        </w:rPr>
        <w:t>Vysoké Mýto</w:t>
      </w:r>
    </w:p>
    <w:p w14:paraId="7EF16FA4" w14:textId="77777777" w:rsidR="002A15EA" w:rsidRDefault="002A15EA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BF573BA" w14:textId="2A34A5BB" w:rsidR="005C46E3" w:rsidRPr="00ED6435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57789E">
        <w:rPr>
          <w:rFonts w:ascii="Arial" w:eastAsia="Times New Roman" w:hAnsi="Arial" w:cs="Arial"/>
          <w:bCs/>
          <w:i/>
          <w:iCs/>
          <w:lang w:eastAsia="cs-CZ"/>
        </w:rPr>
        <w:t>12.03.2026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52863">
        <w:rPr>
          <w:rFonts w:ascii="Arial" w:eastAsia="Times New Roman" w:hAnsi="Arial" w:cs="Arial"/>
          <w:bCs/>
          <w:i/>
          <w:iCs/>
          <w:lang w:eastAsia="cs-CZ"/>
        </w:rPr>
        <w:t>11.03.2026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2659551" w14:textId="77777777" w:rsidR="005C46E3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1E09E2" w14:textId="77777777" w:rsidR="005C46E3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5FBBDB" w14:textId="77777777" w:rsidR="005C46E3" w:rsidRPr="00ED6435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B66BB8" w14:textId="0AA1D874" w:rsidR="005C46E3" w:rsidRPr="00B523F0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</w:t>
      </w:r>
      <w:r w:rsidR="007C5E6D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54F3D4C" w14:textId="77777777" w:rsidR="005C46E3" w:rsidRPr="00ED6435" w:rsidRDefault="005C46E3" w:rsidP="005C46E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F3F510D" w14:textId="77777777" w:rsidR="00C13FEE" w:rsidRDefault="00C1530B" w:rsidP="00C1530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Jméno: Ing. Miroslav Kučera</w:t>
      </w: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 xml:space="preserve">   </w:t>
      </w:r>
      <w:r w:rsidR="00C13FEE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13FEE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Jméno: </w:t>
      </w:r>
      <w:r w:rsidRPr="00C1530B">
        <w:rPr>
          <w:rFonts w:ascii="Arial" w:eastAsia="Times New Roman" w:hAnsi="Arial" w:cs="Arial"/>
          <w:snapToGrid w:val="0"/>
          <w:kern w:val="0"/>
          <w:sz w:val="20"/>
          <w:szCs w:val="20"/>
          <w:lang w:eastAsia="cs-CZ"/>
          <w14:ligatures w14:val="none"/>
        </w:rPr>
        <w:t>Ing. Jaroslav Jakoubek</w:t>
      </w:r>
    </w:p>
    <w:p w14:paraId="7F0DDE2C" w14:textId="0F7AB421" w:rsidR="00C1530B" w:rsidRPr="00C1530B" w:rsidRDefault="00C1530B" w:rsidP="00C1530B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ředitel KPÚ pro Pardubický kraj</w:t>
      </w: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 xml:space="preserve">   </w:t>
      </w:r>
      <w:r w:rsidR="00C13FEE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13FEE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8954F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8954F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>j</w:t>
      </w:r>
      <w:r w:rsidRPr="00C1530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ednatel společnosti</w:t>
      </w:r>
      <w:r w:rsidRPr="00C1530B">
        <w:rPr>
          <w:rFonts w:ascii="Arial" w:eastAsia="Times New Roman" w:hAnsi="Arial" w:cs="Arial"/>
          <w:snapToGrid w:val="0"/>
          <w:kern w:val="0"/>
          <w:sz w:val="20"/>
          <w:szCs w:val="20"/>
          <w:lang w:eastAsia="cs-CZ"/>
          <w14:ligatures w14:val="none"/>
        </w:rPr>
        <w:t xml:space="preserve"> </w:t>
      </w:r>
      <w:r w:rsidRPr="00C1530B">
        <w:rPr>
          <w:rFonts w:ascii="Arial" w:eastAsia="Times New Roman" w:hAnsi="Arial" w:cs="Arial"/>
          <w:snapToGrid w:val="0"/>
          <w:kern w:val="0"/>
          <w:sz w:val="20"/>
          <w:szCs w:val="22"/>
          <w:lang w:eastAsia="cs-CZ"/>
          <w14:ligatures w14:val="none"/>
        </w:rPr>
        <w:t xml:space="preserve">  </w:t>
      </w:r>
    </w:p>
    <w:p w14:paraId="3835F03C" w14:textId="77777777" w:rsidR="00C1530B" w:rsidRDefault="00C1530B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44DDDDE" w14:textId="77777777" w:rsidR="00C471EA" w:rsidRDefault="00C471EA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504680B" w14:textId="77777777" w:rsidR="00C471EA" w:rsidRDefault="00C471EA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36581ED" w14:textId="77777777" w:rsidR="00C471EA" w:rsidRDefault="00C471EA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3B39888" w14:textId="77777777" w:rsidR="00C471EA" w:rsidRDefault="00C471EA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C7585EF" w14:textId="77777777" w:rsidR="00C471EA" w:rsidRDefault="00C471EA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F2A2C55" w14:textId="6FFA44BD" w:rsidR="00C471EA" w:rsidRPr="00623ED8" w:rsidRDefault="00C471EA" w:rsidP="00C471E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23ED8">
        <w:rPr>
          <w:rFonts w:ascii="Arial" w:hAnsi="Arial" w:cs="Arial"/>
        </w:rPr>
        <w:t xml:space="preserve">Za správnost: </w:t>
      </w:r>
      <w:r w:rsidRPr="00623ED8">
        <w:rPr>
          <w:rFonts w:ascii="Arial" w:hAnsi="Arial" w:cs="Arial"/>
          <w:snapToGrid w:val="0"/>
        </w:rPr>
        <w:t>Lenka Špalková</w:t>
      </w:r>
    </w:p>
    <w:p w14:paraId="71297995" w14:textId="77777777" w:rsidR="00C471EA" w:rsidRPr="00751ABE" w:rsidRDefault="00C471EA" w:rsidP="00751AB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sectPr w:rsidR="00C471EA" w:rsidRPr="00751ABE" w:rsidSect="00CB6F0F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5D62" w14:textId="77777777" w:rsidR="00EB6DE3" w:rsidRDefault="00EB6DE3" w:rsidP="007936E4">
      <w:pPr>
        <w:spacing w:after="0"/>
      </w:pPr>
      <w:r>
        <w:separator/>
      </w:r>
    </w:p>
  </w:endnote>
  <w:endnote w:type="continuationSeparator" w:id="0">
    <w:p w14:paraId="5F9BF7C5" w14:textId="77777777" w:rsidR="00EB6DE3" w:rsidRDefault="00EB6DE3" w:rsidP="007936E4">
      <w:pPr>
        <w:spacing w:after="0"/>
      </w:pPr>
      <w:r>
        <w:continuationSeparator/>
      </w:r>
    </w:p>
  </w:endnote>
  <w:endnote w:type="continuationNotice" w:id="1">
    <w:p w14:paraId="4498ABE0" w14:textId="77777777" w:rsidR="00EB6DE3" w:rsidRDefault="00EB6DE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4BC9" w14:textId="77777777" w:rsidR="00EB6DE3" w:rsidRDefault="00EB6DE3" w:rsidP="007936E4">
      <w:pPr>
        <w:spacing w:after="0"/>
      </w:pPr>
      <w:r>
        <w:separator/>
      </w:r>
    </w:p>
  </w:footnote>
  <w:footnote w:type="continuationSeparator" w:id="0">
    <w:p w14:paraId="34C40A24" w14:textId="77777777" w:rsidR="00EB6DE3" w:rsidRDefault="00EB6DE3" w:rsidP="007936E4">
      <w:pPr>
        <w:spacing w:after="0"/>
      </w:pPr>
      <w:r>
        <w:continuationSeparator/>
      </w:r>
    </w:p>
  </w:footnote>
  <w:footnote w:type="continuationNotice" w:id="1">
    <w:p w14:paraId="4210CE8C" w14:textId="77777777" w:rsidR="00EB6DE3" w:rsidRDefault="00EB6DE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DA44289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BA2D51">
      <w:rPr>
        <w:szCs w:val="16"/>
      </w:rPr>
      <w:t>Vojtěchov u Hlinska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39FFDCE9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</w:t>
    </w:r>
    <w:r w:rsidR="006A49B3">
      <w:rPr>
        <w:rFonts w:cs="Arial"/>
        <w:sz w:val="18"/>
        <w:szCs w:val="18"/>
        <w:lang w:val="fr-FR" w:eastAsia="cs-CZ"/>
      </w:rPr>
      <w:t>.</w:t>
    </w:r>
    <w:r w:rsidR="007F49EF">
      <w:rPr>
        <w:rFonts w:cs="Arial"/>
        <w:sz w:val="18"/>
        <w:szCs w:val="18"/>
        <w:lang w:val="fr-FR" w:eastAsia="cs-CZ"/>
      </w:rPr>
      <w:t xml:space="preserve"> : </w:t>
    </w:r>
    <w:r w:rsidR="006A49B3">
      <w:rPr>
        <w:rFonts w:cs="Arial"/>
        <w:sz w:val="18"/>
        <w:szCs w:val="18"/>
        <w:lang w:val="fr-FR" w:eastAsia="cs-CZ"/>
      </w:rPr>
      <w:t>SPU 090179/2026/Šp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</w:t>
    </w:r>
    <w:r w:rsidR="00A17305">
      <w:rPr>
        <w:rFonts w:cs="Arial"/>
        <w:szCs w:val="16"/>
        <w:lang w:val="fr-FR" w:eastAsia="cs-CZ"/>
      </w:rPr>
      <w:t xml:space="preserve"> </w:t>
    </w:r>
    <w:r w:rsidR="0083666F" w:rsidRPr="007E182C">
      <w:rPr>
        <w:rFonts w:cs="Arial"/>
        <w:szCs w:val="16"/>
        <w:lang w:val="fr-FR" w:eastAsia="cs-CZ"/>
      </w:rPr>
      <w:t>UID :</w:t>
    </w:r>
    <w:r w:rsidR="00A17305">
      <w:rPr>
        <w:rFonts w:cs="Arial"/>
        <w:szCs w:val="16"/>
        <w:lang w:val="fr-FR" w:eastAsia="cs-CZ"/>
      </w:rPr>
      <w:t xml:space="preserve"> </w:t>
    </w:r>
    <w:r w:rsidR="00534818" w:rsidRPr="00534818">
      <w:rPr>
        <w:rFonts w:cs="Arial"/>
        <w:szCs w:val="16"/>
        <w:lang w:val="fr-FR" w:eastAsia="cs-CZ"/>
      </w:rPr>
      <w:t>spudms00000016447570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662"/>
    <w:rsid w:val="0001592E"/>
    <w:rsid w:val="00016AB1"/>
    <w:rsid w:val="0001701D"/>
    <w:rsid w:val="0001770C"/>
    <w:rsid w:val="000205F9"/>
    <w:rsid w:val="00020623"/>
    <w:rsid w:val="00020FE5"/>
    <w:rsid w:val="00020FF9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BDD"/>
    <w:rsid w:val="00031DCC"/>
    <w:rsid w:val="00032278"/>
    <w:rsid w:val="00032A8F"/>
    <w:rsid w:val="00032C41"/>
    <w:rsid w:val="00033274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4B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1E3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4FAF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57F7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BAD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224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A20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2230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920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1E10"/>
    <w:rsid w:val="001E2356"/>
    <w:rsid w:val="001E2B1E"/>
    <w:rsid w:val="001E3A1B"/>
    <w:rsid w:val="001E435A"/>
    <w:rsid w:val="001E4A3F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2D9"/>
    <w:rsid w:val="001F55AF"/>
    <w:rsid w:val="001F5968"/>
    <w:rsid w:val="001F5AF2"/>
    <w:rsid w:val="001F6A26"/>
    <w:rsid w:val="001F7475"/>
    <w:rsid w:val="001F76DA"/>
    <w:rsid w:val="00200FD1"/>
    <w:rsid w:val="00202B10"/>
    <w:rsid w:val="00202FB8"/>
    <w:rsid w:val="0020553F"/>
    <w:rsid w:val="002057AB"/>
    <w:rsid w:val="00205DFC"/>
    <w:rsid w:val="0020733B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08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8FB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06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5EA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B5A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B84"/>
    <w:rsid w:val="00313C9C"/>
    <w:rsid w:val="00314306"/>
    <w:rsid w:val="0031588C"/>
    <w:rsid w:val="003158C1"/>
    <w:rsid w:val="003158CD"/>
    <w:rsid w:val="00315967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1A0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7D4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7DE7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0C59"/>
    <w:rsid w:val="0037148B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3B22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61A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36C0"/>
    <w:rsid w:val="003A433E"/>
    <w:rsid w:val="003A44AA"/>
    <w:rsid w:val="003A47AA"/>
    <w:rsid w:val="003A5911"/>
    <w:rsid w:val="003A6326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684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E5D"/>
    <w:rsid w:val="003D2FD2"/>
    <w:rsid w:val="003D329F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5D9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CCC"/>
    <w:rsid w:val="00414F89"/>
    <w:rsid w:val="004158D8"/>
    <w:rsid w:val="00416CDE"/>
    <w:rsid w:val="0041764F"/>
    <w:rsid w:val="00417838"/>
    <w:rsid w:val="0042033B"/>
    <w:rsid w:val="004204EF"/>
    <w:rsid w:val="00420EEB"/>
    <w:rsid w:val="00421B88"/>
    <w:rsid w:val="00422489"/>
    <w:rsid w:val="00423292"/>
    <w:rsid w:val="0042338D"/>
    <w:rsid w:val="00423887"/>
    <w:rsid w:val="00424B58"/>
    <w:rsid w:val="004252ED"/>
    <w:rsid w:val="00425FA4"/>
    <w:rsid w:val="00426469"/>
    <w:rsid w:val="0042669A"/>
    <w:rsid w:val="004269F9"/>
    <w:rsid w:val="00426B88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946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1DD"/>
    <w:rsid w:val="0044572B"/>
    <w:rsid w:val="0044588D"/>
    <w:rsid w:val="00445CC1"/>
    <w:rsid w:val="0044709E"/>
    <w:rsid w:val="004473A4"/>
    <w:rsid w:val="00447F54"/>
    <w:rsid w:val="0045033E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CAF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62E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D50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FE6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3E5"/>
    <w:rsid w:val="004C2EFD"/>
    <w:rsid w:val="004C4550"/>
    <w:rsid w:val="004C4899"/>
    <w:rsid w:val="004C49DC"/>
    <w:rsid w:val="004C4CBC"/>
    <w:rsid w:val="004C52F6"/>
    <w:rsid w:val="004C68E0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E77CF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076FE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604"/>
    <w:rsid w:val="005229E5"/>
    <w:rsid w:val="00523067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18"/>
    <w:rsid w:val="0053488D"/>
    <w:rsid w:val="00535769"/>
    <w:rsid w:val="00535AF1"/>
    <w:rsid w:val="0053604B"/>
    <w:rsid w:val="0053696A"/>
    <w:rsid w:val="00537A46"/>
    <w:rsid w:val="00537D03"/>
    <w:rsid w:val="00537D34"/>
    <w:rsid w:val="0054016B"/>
    <w:rsid w:val="00540AE4"/>
    <w:rsid w:val="0054134D"/>
    <w:rsid w:val="005418D8"/>
    <w:rsid w:val="00541CE6"/>
    <w:rsid w:val="0054203F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5AF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08A5"/>
    <w:rsid w:val="00571B92"/>
    <w:rsid w:val="00572292"/>
    <w:rsid w:val="005725B1"/>
    <w:rsid w:val="0057374A"/>
    <w:rsid w:val="0057447C"/>
    <w:rsid w:val="00574CA9"/>
    <w:rsid w:val="005756B5"/>
    <w:rsid w:val="00575755"/>
    <w:rsid w:val="005757C8"/>
    <w:rsid w:val="00575BD3"/>
    <w:rsid w:val="00575EF3"/>
    <w:rsid w:val="00576C45"/>
    <w:rsid w:val="00576C93"/>
    <w:rsid w:val="00576D29"/>
    <w:rsid w:val="0057789E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0C5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9D2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46E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7D3"/>
    <w:rsid w:val="005D3C19"/>
    <w:rsid w:val="005D4CDC"/>
    <w:rsid w:val="005D5278"/>
    <w:rsid w:val="005D582F"/>
    <w:rsid w:val="005D6077"/>
    <w:rsid w:val="005D655F"/>
    <w:rsid w:val="005D6629"/>
    <w:rsid w:val="005D763E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BB1"/>
    <w:rsid w:val="005F3C42"/>
    <w:rsid w:val="005F432A"/>
    <w:rsid w:val="005F4706"/>
    <w:rsid w:val="005F4BFA"/>
    <w:rsid w:val="005F52C9"/>
    <w:rsid w:val="005F54A2"/>
    <w:rsid w:val="005F6295"/>
    <w:rsid w:val="005F726A"/>
    <w:rsid w:val="005F7CBB"/>
    <w:rsid w:val="005F7F93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B77"/>
    <w:rsid w:val="00613EFC"/>
    <w:rsid w:val="0061454C"/>
    <w:rsid w:val="00614712"/>
    <w:rsid w:val="00614CA3"/>
    <w:rsid w:val="00615542"/>
    <w:rsid w:val="00615583"/>
    <w:rsid w:val="00615FCA"/>
    <w:rsid w:val="00616338"/>
    <w:rsid w:val="006171D3"/>
    <w:rsid w:val="00617631"/>
    <w:rsid w:val="006179B0"/>
    <w:rsid w:val="00617C68"/>
    <w:rsid w:val="00620460"/>
    <w:rsid w:val="00620B2E"/>
    <w:rsid w:val="006224C0"/>
    <w:rsid w:val="00622F03"/>
    <w:rsid w:val="00623AB5"/>
    <w:rsid w:val="00623C16"/>
    <w:rsid w:val="00623ED8"/>
    <w:rsid w:val="0062419E"/>
    <w:rsid w:val="006246B0"/>
    <w:rsid w:val="00625710"/>
    <w:rsid w:val="00625F29"/>
    <w:rsid w:val="00626291"/>
    <w:rsid w:val="006263D7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2DDB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9B3"/>
    <w:rsid w:val="006A4CC4"/>
    <w:rsid w:val="006A4E62"/>
    <w:rsid w:val="006A5915"/>
    <w:rsid w:val="006A5E0F"/>
    <w:rsid w:val="006A617C"/>
    <w:rsid w:val="006A669D"/>
    <w:rsid w:val="006A7832"/>
    <w:rsid w:val="006B0B97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565"/>
    <w:rsid w:val="006B706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62FD"/>
    <w:rsid w:val="006D6FE1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0E2"/>
    <w:rsid w:val="006F43F4"/>
    <w:rsid w:val="006F4B2B"/>
    <w:rsid w:val="006F51A7"/>
    <w:rsid w:val="006F5C49"/>
    <w:rsid w:val="006F6237"/>
    <w:rsid w:val="006F6595"/>
    <w:rsid w:val="006F7F46"/>
    <w:rsid w:val="00700210"/>
    <w:rsid w:val="007004F3"/>
    <w:rsid w:val="0070052B"/>
    <w:rsid w:val="00700C46"/>
    <w:rsid w:val="0070129E"/>
    <w:rsid w:val="007017AB"/>
    <w:rsid w:val="00701F48"/>
    <w:rsid w:val="00702146"/>
    <w:rsid w:val="00702F12"/>
    <w:rsid w:val="00702F1E"/>
    <w:rsid w:val="007032F7"/>
    <w:rsid w:val="00703481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10A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06D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55B"/>
    <w:rsid w:val="007447B4"/>
    <w:rsid w:val="00745388"/>
    <w:rsid w:val="00745C7F"/>
    <w:rsid w:val="00746A86"/>
    <w:rsid w:val="00746FD8"/>
    <w:rsid w:val="007470A1"/>
    <w:rsid w:val="00750065"/>
    <w:rsid w:val="0075186F"/>
    <w:rsid w:val="00751ABE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874"/>
    <w:rsid w:val="00772B3B"/>
    <w:rsid w:val="00772F4C"/>
    <w:rsid w:val="0077377A"/>
    <w:rsid w:val="00773E3D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501"/>
    <w:rsid w:val="007936E4"/>
    <w:rsid w:val="00793F02"/>
    <w:rsid w:val="0079402A"/>
    <w:rsid w:val="007940FD"/>
    <w:rsid w:val="00794539"/>
    <w:rsid w:val="007950A9"/>
    <w:rsid w:val="00795A7D"/>
    <w:rsid w:val="007976CF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1"/>
    <w:rsid w:val="007B196F"/>
    <w:rsid w:val="007B21EC"/>
    <w:rsid w:val="007B2BAA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06FB"/>
    <w:rsid w:val="007C14AE"/>
    <w:rsid w:val="007C205A"/>
    <w:rsid w:val="007C205C"/>
    <w:rsid w:val="007C289E"/>
    <w:rsid w:val="007C2F90"/>
    <w:rsid w:val="007C3A8C"/>
    <w:rsid w:val="007C3C8F"/>
    <w:rsid w:val="007C3FE5"/>
    <w:rsid w:val="007C5142"/>
    <w:rsid w:val="007C5E6D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D40"/>
    <w:rsid w:val="007F02DF"/>
    <w:rsid w:val="007F0B8F"/>
    <w:rsid w:val="007F1B6E"/>
    <w:rsid w:val="007F30EF"/>
    <w:rsid w:val="007F349E"/>
    <w:rsid w:val="007F3DAC"/>
    <w:rsid w:val="007F400B"/>
    <w:rsid w:val="007F408F"/>
    <w:rsid w:val="007F4351"/>
    <w:rsid w:val="007F471B"/>
    <w:rsid w:val="007F49EF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396"/>
    <w:rsid w:val="0080349D"/>
    <w:rsid w:val="008037D2"/>
    <w:rsid w:val="00803847"/>
    <w:rsid w:val="00805374"/>
    <w:rsid w:val="00805BD9"/>
    <w:rsid w:val="00806596"/>
    <w:rsid w:val="00806692"/>
    <w:rsid w:val="008079C4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24E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269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869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02C"/>
    <w:rsid w:val="008461A0"/>
    <w:rsid w:val="0084669E"/>
    <w:rsid w:val="00846774"/>
    <w:rsid w:val="00847F14"/>
    <w:rsid w:val="00850D47"/>
    <w:rsid w:val="008512C3"/>
    <w:rsid w:val="008526D8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1997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4FB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19F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0625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1CE3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053"/>
    <w:rsid w:val="008F415D"/>
    <w:rsid w:val="008F4254"/>
    <w:rsid w:val="008F4522"/>
    <w:rsid w:val="008F521D"/>
    <w:rsid w:val="008F6438"/>
    <w:rsid w:val="008F6A3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717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19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9C3"/>
    <w:rsid w:val="00934370"/>
    <w:rsid w:val="00934758"/>
    <w:rsid w:val="00934B5D"/>
    <w:rsid w:val="00935518"/>
    <w:rsid w:val="00935DCA"/>
    <w:rsid w:val="00935E5B"/>
    <w:rsid w:val="00936429"/>
    <w:rsid w:val="009372CE"/>
    <w:rsid w:val="0094057D"/>
    <w:rsid w:val="00940601"/>
    <w:rsid w:val="00940CA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52D5"/>
    <w:rsid w:val="00946D31"/>
    <w:rsid w:val="00946F87"/>
    <w:rsid w:val="009479AA"/>
    <w:rsid w:val="00947AF2"/>
    <w:rsid w:val="00947B35"/>
    <w:rsid w:val="00947DD9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6D3C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19C"/>
    <w:rsid w:val="009B424F"/>
    <w:rsid w:val="009B4A89"/>
    <w:rsid w:val="009B50A2"/>
    <w:rsid w:val="009B5E32"/>
    <w:rsid w:val="009B61DB"/>
    <w:rsid w:val="009B6450"/>
    <w:rsid w:val="009B7087"/>
    <w:rsid w:val="009C0626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2A27"/>
    <w:rsid w:val="009D35CB"/>
    <w:rsid w:val="009D3DDF"/>
    <w:rsid w:val="009D3EC5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782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6ED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136"/>
    <w:rsid w:val="00A06283"/>
    <w:rsid w:val="00A07CBA"/>
    <w:rsid w:val="00A103C0"/>
    <w:rsid w:val="00A111D3"/>
    <w:rsid w:val="00A11491"/>
    <w:rsid w:val="00A11AF8"/>
    <w:rsid w:val="00A11D2A"/>
    <w:rsid w:val="00A127F4"/>
    <w:rsid w:val="00A12CAA"/>
    <w:rsid w:val="00A1307F"/>
    <w:rsid w:val="00A13484"/>
    <w:rsid w:val="00A13796"/>
    <w:rsid w:val="00A138E4"/>
    <w:rsid w:val="00A15564"/>
    <w:rsid w:val="00A1565A"/>
    <w:rsid w:val="00A16168"/>
    <w:rsid w:val="00A16549"/>
    <w:rsid w:val="00A17305"/>
    <w:rsid w:val="00A17AE4"/>
    <w:rsid w:val="00A21469"/>
    <w:rsid w:val="00A22BB4"/>
    <w:rsid w:val="00A238BE"/>
    <w:rsid w:val="00A25D5D"/>
    <w:rsid w:val="00A26B27"/>
    <w:rsid w:val="00A26D12"/>
    <w:rsid w:val="00A2718C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B0F"/>
    <w:rsid w:val="00A35BB4"/>
    <w:rsid w:val="00A35E8F"/>
    <w:rsid w:val="00A366D6"/>
    <w:rsid w:val="00A367F7"/>
    <w:rsid w:val="00A36D24"/>
    <w:rsid w:val="00A3759E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863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C6B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3B1"/>
    <w:rsid w:val="00A94598"/>
    <w:rsid w:val="00A94700"/>
    <w:rsid w:val="00A94C48"/>
    <w:rsid w:val="00A95320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7B8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3B08"/>
    <w:rsid w:val="00AD55B3"/>
    <w:rsid w:val="00AD5799"/>
    <w:rsid w:val="00AD602D"/>
    <w:rsid w:val="00AD63B1"/>
    <w:rsid w:val="00AD6871"/>
    <w:rsid w:val="00AD69FC"/>
    <w:rsid w:val="00AD6B8B"/>
    <w:rsid w:val="00AE01D4"/>
    <w:rsid w:val="00AE19D7"/>
    <w:rsid w:val="00AE1A31"/>
    <w:rsid w:val="00AE1B63"/>
    <w:rsid w:val="00AE2345"/>
    <w:rsid w:val="00AE3098"/>
    <w:rsid w:val="00AE32BD"/>
    <w:rsid w:val="00AE3832"/>
    <w:rsid w:val="00AE391F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AB2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2C9B"/>
    <w:rsid w:val="00B7330F"/>
    <w:rsid w:val="00B736FE"/>
    <w:rsid w:val="00B73854"/>
    <w:rsid w:val="00B73EC4"/>
    <w:rsid w:val="00B747ED"/>
    <w:rsid w:val="00B75F2E"/>
    <w:rsid w:val="00B75F9A"/>
    <w:rsid w:val="00B76D00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0E55"/>
    <w:rsid w:val="00B8217F"/>
    <w:rsid w:val="00B83865"/>
    <w:rsid w:val="00B84419"/>
    <w:rsid w:val="00B84450"/>
    <w:rsid w:val="00B84D5D"/>
    <w:rsid w:val="00B84DF0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287"/>
    <w:rsid w:val="00B954A9"/>
    <w:rsid w:val="00B95798"/>
    <w:rsid w:val="00B973B9"/>
    <w:rsid w:val="00BA1A6F"/>
    <w:rsid w:val="00BA2A91"/>
    <w:rsid w:val="00BA2D51"/>
    <w:rsid w:val="00BA2F6B"/>
    <w:rsid w:val="00BA2FF7"/>
    <w:rsid w:val="00BA30C8"/>
    <w:rsid w:val="00BA3FD7"/>
    <w:rsid w:val="00BA4305"/>
    <w:rsid w:val="00BA46DA"/>
    <w:rsid w:val="00BA4856"/>
    <w:rsid w:val="00BA485C"/>
    <w:rsid w:val="00BA53E8"/>
    <w:rsid w:val="00BA5E59"/>
    <w:rsid w:val="00BA61AF"/>
    <w:rsid w:val="00BB0040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61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36A"/>
    <w:rsid w:val="00BE3B98"/>
    <w:rsid w:val="00BE3BFE"/>
    <w:rsid w:val="00BE4687"/>
    <w:rsid w:val="00BE46FC"/>
    <w:rsid w:val="00BE4B16"/>
    <w:rsid w:val="00BE57F8"/>
    <w:rsid w:val="00BE5BD9"/>
    <w:rsid w:val="00BE6134"/>
    <w:rsid w:val="00BE645E"/>
    <w:rsid w:val="00BE6506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3FEE"/>
    <w:rsid w:val="00C1498D"/>
    <w:rsid w:val="00C1530B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5C3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1EA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DFE"/>
    <w:rsid w:val="00C56EB7"/>
    <w:rsid w:val="00C574F1"/>
    <w:rsid w:val="00C57ABC"/>
    <w:rsid w:val="00C57C31"/>
    <w:rsid w:val="00C57D0B"/>
    <w:rsid w:val="00C57DFF"/>
    <w:rsid w:val="00C608B3"/>
    <w:rsid w:val="00C61280"/>
    <w:rsid w:val="00C61C8B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B5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2B"/>
    <w:rsid w:val="00C83954"/>
    <w:rsid w:val="00C83A8C"/>
    <w:rsid w:val="00C85179"/>
    <w:rsid w:val="00C8722D"/>
    <w:rsid w:val="00C875A6"/>
    <w:rsid w:val="00C914EA"/>
    <w:rsid w:val="00C91E3B"/>
    <w:rsid w:val="00C9259A"/>
    <w:rsid w:val="00C9398B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5D2"/>
    <w:rsid w:val="00CB06F9"/>
    <w:rsid w:val="00CB1A9B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4E4"/>
    <w:rsid w:val="00CB6687"/>
    <w:rsid w:val="00CB66C7"/>
    <w:rsid w:val="00CB6E86"/>
    <w:rsid w:val="00CB6F0F"/>
    <w:rsid w:val="00CB770C"/>
    <w:rsid w:val="00CB7CC0"/>
    <w:rsid w:val="00CB7F5D"/>
    <w:rsid w:val="00CC079C"/>
    <w:rsid w:val="00CC08BE"/>
    <w:rsid w:val="00CC11F9"/>
    <w:rsid w:val="00CC20CC"/>
    <w:rsid w:val="00CC27D0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1A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078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6A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15D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80F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0FD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5AD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F97"/>
    <w:rsid w:val="00E032D8"/>
    <w:rsid w:val="00E05B09"/>
    <w:rsid w:val="00E064C6"/>
    <w:rsid w:val="00E066E8"/>
    <w:rsid w:val="00E07264"/>
    <w:rsid w:val="00E0739E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06C2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35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F2D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844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8FC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2D0"/>
    <w:rsid w:val="00E874A7"/>
    <w:rsid w:val="00E87EEA"/>
    <w:rsid w:val="00E91451"/>
    <w:rsid w:val="00E9272B"/>
    <w:rsid w:val="00E93011"/>
    <w:rsid w:val="00E9368E"/>
    <w:rsid w:val="00E949AA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FD9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DE3"/>
    <w:rsid w:val="00EB6FF2"/>
    <w:rsid w:val="00EB75F7"/>
    <w:rsid w:val="00EB7758"/>
    <w:rsid w:val="00EB783B"/>
    <w:rsid w:val="00EC0805"/>
    <w:rsid w:val="00EC1291"/>
    <w:rsid w:val="00EC1750"/>
    <w:rsid w:val="00EC18D0"/>
    <w:rsid w:val="00EC304F"/>
    <w:rsid w:val="00EC3242"/>
    <w:rsid w:val="00EC39F1"/>
    <w:rsid w:val="00EC401E"/>
    <w:rsid w:val="00EC40DB"/>
    <w:rsid w:val="00EC4199"/>
    <w:rsid w:val="00EC4690"/>
    <w:rsid w:val="00EC598D"/>
    <w:rsid w:val="00EC5B3B"/>
    <w:rsid w:val="00EC62EB"/>
    <w:rsid w:val="00EC685C"/>
    <w:rsid w:val="00EC6B38"/>
    <w:rsid w:val="00EC71EF"/>
    <w:rsid w:val="00EC771B"/>
    <w:rsid w:val="00EC7A0A"/>
    <w:rsid w:val="00ED08DF"/>
    <w:rsid w:val="00ED09BD"/>
    <w:rsid w:val="00ED191C"/>
    <w:rsid w:val="00ED266B"/>
    <w:rsid w:val="00ED2A14"/>
    <w:rsid w:val="00ED2F8F"/>
    <w:rsid w:val="00ED32BD"/>
    <w:rsid w:val="00ED3B57"/>
    <w:rsid w:val="00ED4E56"/>
    <w:rsid w:val="00ED6435"/>
    <w:rsid w:val="00ED6628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E7DFD"/>
    <w:rsid w:val="00EF0640"/>
    <w:rsid w:val="00EF081C"/>
    <w:rsid w:val="00EF1A69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FAB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EFB"/>
    <w:rsid w:val="00F21B2B"/>
    <w:rsid w:val="00F227A3"/>
    <w:rsid w:val="00F22D6F"/>
    <w:rsid w:val="00F23326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2F5D"/>
    <w:rsid w:val="00F53185"/>
    <w:rsid w:val="00F536B2"/>
    <w:rsid w:val="00F539F2"/>
    <w:rsid w:val="00F53CD1"/>
    <w:rsid w:val="00F53F8E"/>
    <w:rsid w:val="00F54109"/>
    <w:rsid w:val="00F547CF"/>
    <w:rsid w:val="00F54CF4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56D4"/>
    <w:rsid w:val="00F664DA"/>
    <w:rsid w:val="00F66E53"/>
    <w:rsid w:val="00F67ADF"/>
    <w:rsid w:val="00F67F47"/>
    <w:rsid w:val="00F701FB"/>
    <w:rsid w:val="00F70AD2"/>
    <w:rsid w:val="00F72E75"/>
    <w:rsid w:val="00F72FCD"/>
    <w:rsid w:val="00F73B4A"/>
    <w:rsid w:val="00F73D47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7E3"/>
    <w:rsid w:val="00F87D91"/>
    <w:rsid w:val="00F903F4"/>
    <w:rsid w:val="00F910DF"/>
    <w:rsid w:val="00F911B6"/>
    <w:rsid w:val="00F92492"/>
    <w:rsid w:val="00F93C92"/>
    <w:rsid w:val="00F93EF3"/>
    <w:rsid w:val="00F94FCF"/>
    <w:rsid w:val="00F9536C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0FF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53C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0D7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613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C061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C061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HCUZCRXN6NH5-581495652-33528</_dlc_DocId>
    <_dlc_DocIdUrl xmlns="85f4b5cc-4033-44c7-b405-f5eed34c8154">
      <Url>https://spucr.sharepoint.com/sites/Portal/544101/_layouts/15/DocIdRedir.aspx?ID=HCUZCRXN6NH5-581495652-33528</Url>
      <Description>HCUZCRXN6NH5-581495652-33528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DE46E-9DDB-4290-BE39-DDE572A8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1506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7</cp:revision>
  <cp:lastPrinted>2026-03-10T10:45:00Z</cp:lastPrinted>
  <dcterms:created xsi:type="dcterms:W3CDTF">2026-03-12T10:39:00Z</dcterms:created>
  <dcterms:modified xsi:type="dcterms:W3CDTF">2026-03-12T10:43:00Z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RDDruhDokumentu">
    <vt:lpwstr>Nepřevádět na PDF</vt:lpwstr>
  </property>
  <property fmtid="{D5CDD505-2E9C-101B-9397-08002B2CF9AE}" pid="5" name="_dlc_DocIdItemGuid">
    <vt:lpwstr>45c52d2a-2f93-4dba-a021-47fe9c2ce358</vt:lpwstr>
  </property>
  <property fmtid="{D5CDD505-2E9C-101B-9397-08002B2CF9AE}" pid="6" name="MediaServiceImageTags">
    <vt:lpwstr/>
  </property>
</Properties>
</file>