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</w:t>
      </w:r>
      <w:proofErr w:type="spellStart"/>
      <w:r w:rsidRPr="009301C5">
        <w:rPr>
          <w:rFonts w:eastAsia="Lucida Sans Unicode" w:cs="Arial"/>
        </w:rPr>
        <w:t>Brnčalem</w:t>
      </w:r>
      <w:proofErr w:type="spellEnd"/>
      <w:r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D6EC9F9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Pr="001A3375">
        <w:rPr>
          <w:rFonts w:eastAsia="Lucida Sans Unicode" w:cs="Arial"/>
          <w:bCs/>
        </w:rPr>
        <w:t xml:space="preserve">Ing. </w:t>
      </w:r>
      <w:r w:rsidR="00ED3D0D" w:rsidRPr="001A3375">
        <w:rPr>
          <w:rFonts w:eastAsia="Lucida Sans Unicode" w:cs="Arial"/>
          <w:bCs/>
        </w:rPr>
        <w:t>Romana Svobodová, zástupkyně vedoucí Pobočky Šumperk</w:t>
      </w:r>
    </w:p>
    <w:p w14:paraId="153B5E13" w14:textId="373BD7B5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ED3D0D" w:rsidRPr="001A3375">
        <w:rPr>
          <w:rFonts w:eastAsia="Lucida Sans Unicode" w:cs="Arial"/>
          <w:bCs/>
        </w:rPr>
        <w:t>Eva Soósová, Pobočka Šumperk</w:t>
      </w:r>
    </w:p>
    <w:p w14:paraId="2194BAC6" w14:textId="7FA8D1CB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1A3375" w:rsidRPr="001A3375">
        <w:rPr>
          <w:rFonts w:cs="Arial"/>
          <w:bCs/>
        </w:rPr>
        <w:t>Nemocniční 1852/53, 787 01 Šumperk</w:t>
      </w:r>
    </w:p>
    <w:p w14:paraId="35738BCA" w14:textId="192A749E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  <w:t>+420</w:t>
      </w:r>
      <w:r w:rsidR="001A3375" w:rsidRPr="001A3375">
        <w:rPr>
          <w:rFonts w:eastAsia="Lucida Sans Unicode" w:cs="Arial"/>
          <w:b/>
        </w:rPr>
        <w:t> </w:t>
      </w:r>
      <w:r w:rsidR="001A3375" w:rsidRPr="001A3375">
        <w:rPr>
          <w:rFonts w:eastAsia="Lucida Sans Unicode" w:cs="Arial"/>
          <w:bCs/>
        </w:rPr>
        <w:t>606 073 755</w:t>
      </w:r>
    </w:p>
    <w:p w14:paraId="2CC69635" w14:textId="619A49BB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1A3375" w:rsidRPr="001A3375">
          <w:rPr>
            <w:rStyle w:val="Hypertextovodkaz"/>
            <w:rFonts w:eastAsia="Lucida Sans Unicode" w:cs="Arial"/>
            <w:bCs/>
          </w:rPr>
          <w:t>sumperk.pk</w:t>
        </w:r>
        <w:r w:rsidR="001A3375" w:rsidRPr="001A3375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Pr="009966C5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1744B7F7" w14:textId="6AA8E2A3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="000D5948" w:rsidRPr="009933CE">
        <w:rPr>
          <w:rFonts w:cs="Arial"/>
          <w:b/>
          <w:bCs/>
          <w:szCs w:val="22"/>
        </w:rPr>
        <w:t>URGA, s.r.o.</w:t>
      </w:r>
    </w:p>
    <w:p w14:paraId="42524E61" w14:textId="3F8D5D1F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="002803C5" w:rsidRPr="00C14C45">
        <w:rPr>
          <w:rFonts w:cs="Arial"/>
          <w:b/>
          <w:bCs/>
          <w:szCs w:val="22"/>
        </w:rPr>
        <w:t>Holická 1090/31a, 779</w:t>
      </w:r>
      <w:r w:rsidR="00547C9E">
        <w:rPr>
          <w:rFonts w:cs="Arial"/>
          <w:b/>
          <w:bCs/>
          <w:szCs w:val="22"/>
        </w:rPr>
        <w:t xml:space="preserve"> </w:t>
      </w:r>
      <w:r w:rsidR="002803C5" w:rsidRPr="00C14C45">
        <w:rPr>
          <w:rFonts w:cs="Arial"/>
          <w:b/>
          <w:bCs/>
          <w:szCs w:val="22"/>
        </w:rPr>
        <w:t>00 Olomouc</w:t>
      </w:r>
    </w:p>
    <w:p w14:paraId="6A95C7CC" w14:textId="52BC700E" w:rsidR="00BC2667" w:rsidRPr="009966C5" w:rsidRDefault="00BC2667" w:rsidP="00BC2667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 w:rsidR="004D4505">
        <w:rPr>
          <w:rFonts w:cs="Arial"/>
          <w:bCs/>
          <w:snapToGrid w:val="0"/>
          <w:szCs w:val="22"/>
          <w:lang w:val="en-US"/>
        </w:rPr>
        <w:t xml:space="preserve">Ing. </w:t>
      </w:r>
      <w:proofErr w:type="spellStart"/>
      <w:r w:rsidR="004D4505">
        <w:rPr>
          <w:rFonts w:cs="Arial"/>
          <w:bCs/>
          <w:snapToGrid w:val="0"/>
          <w:szCs w:val="22"/>
          <w:lang w:val="en-US"/>
        </w:rPr>
        <w:t>Jaroslavem</w:t>
      </w:r>
      <w:proofErr w:type="spellEnd"/>
      <w:r w:rsidR="004D4505">
        <w:rPr>
          <w:rFonts w:cs="Arial"/>
          <w:bCs/>
          <w:snapToGrid w:val="0"/>
          <w:szCs w:val="22"/>
          <w:lang w:val="en-US"/>
        </w:rPr>
        <w:t xml:space="preserve"> Reifem, </w:t>
      </w:r>
      <w:proofErr w:type="spellStart"/>
      <w:r w:rsidR="004D4505">
        <w:rPr>
          <w:rFonts w:cs="Arial"/>
          <w:bCs/>
          <w:snapToGrid w:val="0"/>
          <w:szCs w:val="22"/>
          <w:lang w:val="en-US"/>
        </w:rPr>
        <w:t>jednatelem</w:t>
      </w:r>
      <w:proofErr w:type="spellEnd"/>
    </w:p>
    <w:p w14:paraId="4736029D" w14:textId="77777777" w:rsidR="008F625B" w:rsidRDefault="00BC2667" w:rsidP="008F625B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BF7983">
        <w:rPr>
          <w:rFonts w:cs="Arial"/>
          <w:szCs w:val="22"/>
        </w:rPr>
        <w:t>+420 </w:t>
      </w:r>
      <w:proofErr w:type="spellStart"/>
      <w:r w:rsidR="008F625B">
        <w:rPr>
          <w:rFonts w:cs="Arial"/>
          <w:szCs w:val="22"/>
        </w:rPr>
        <w:t>xxxxx</w:t>
      </w:r>
      <w:proofErr w:type="spellEnd"/>
    </w:p>
    <w:p w14:paraId="2DFD7929" w14:textId="74694FFB" w:rsidR="00BC2667" w:rsidRPr="005439AB" w:rsidRDefault="00BC2667" w:rsidP="008F625B">
      <w:pPr>
        <w:tabs>
          <w:tab w:val="left" w:pos="284"/>
          <w:tab w:val="left" w:pos="4678"/>
        </w:tabs>
        <w:spacing w:line="288" w:lineRule="auto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proofErr w:type="spellStart"/>
      <w:r w:rsidR="008F625B">
        <w:rPr>
          <w:rFonts w:cs="Arial"/>
        </w:rPr>
        <w:t>xxxxx</w:t>
      </w:r>
      <w:proofErr w:type="spellEnd"/>
    </w:p>
    <w:p w14:paraId="701DD3E3" w14:textId="197E26C0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="00766A0A">
        <w:rPr>
          <w:rFonts w:cs="Arial"/>
          <w:bCs/>
          <w:snapToGrid w:val="0"/>
          <w:szCs w:val="22"/>
          <w:lang w:val="en-US"/>
        </w:rPr>
        <w:t>sf79esf</w:t>
      </w:r>
    </w:p>
    <w:p w14:paraId="758BD085" w14:textId="77777777" w:rsidR="008F625B" w:rsidRDefault="00BC2667" w:rsidP="008F625B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proofErr w:type="spellStart"/>
      <w:r w:rsidR="008F625B">
        <w:rPr>
          <w:rFonts w:cs="Arial"/>
        </w:rPr>
        <w:t>xxxxx</w:t>
      </w:r>
      <w:proofErr w:type="spellEnd"/>
    </w:p>
    <w:p w14:paraId="6CA8EC06" w14:textId="5BA9B64A" w:rsidR="00BC2667" w:rsidRPr="005439AB" w:rsidRDefault="00BC2667" w:rsidP="008F625B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 w:rsidR="00AD41C9">
        <w:rPr>
          <w:rFonts w:cs="Arial"/>
          <w:bCs/>
          <w:snapToGrid w:val="0"/>
          <w:szCs w:val="22"/>
          <w:lang w:val="en-US"/>
        </w:rPr>
        <w:t>+420 </w:t>
      </w:r>
      <w:proofErr w:type="spellStart"/>
      <w:r w:rsidR="008F625B">
        <w:rPr>
          <w:rFonts w:cs="Arial"/>
          <w:bCs/>
          <w:snapToGrid w:val="0"/>
          <w:szCs w:val="22"/>
          <w:lang w:val="en-US"/>
        </w:rPr>
        <w:t>xxxxx</w:t>
      </w:r>
      <w:proofErr w:type="spellEnd"/>
    </w:p>
    <w:p w14:paraId="277397F8" w14:textId="7ABA3E12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proofErr w:type="spellStart"/>
      <w:r w:rsidR="008F625B">
        <w:rPr>
          <w:rFonts w:cs="Arial"/>
        </w:rPr>
        <w:t>xxxxx</w:t>
      </w:r>
      <w:proofErr w:type="spellEnd"/>
    </w:p>
    <w:p w14:paraId="1899CD41" w14:textId="4A40A338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 w:rsidR="00AD22C9">
        <w:rPr>
          <w:rFonts w:cs="Arial"/>
          <w:bCs/>
          <w:snapToGrid w:val="0"/>
          <w:szCs w:val="22"/>
          <w:lang w:val="en-US"/>
        </w:rPr>
        <w:t>ČSOB</w:t>
      </w:r>
    </w:p>
    <w:p w14:paraId="5F63E704" w14:textId="620EA181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Číslo účtu:</w:t>
      </w:r>
      <w:r w:rsidRPr="005439AB">
        <w:rPr>
          <w:rFonts w:cs="Arial"/>
        </w:rPr>
        <w:tab/>
      </w:r>
      <w:r w:rsidR="002F5941">
        <w:rPr>
          <w:rFonts w:cs="Arial"/>
          <w:bCs/>
          <w:snapToGrid w:val="0"/>
          <w:szCs w:val="22"/>
          <w:lang w:val="en-US"/>
        </w:rPr>
        <w:t>126840187/0300</w:t>
      </w:r>
    </w:p>
    <w:p w14:paraId="16A26B55" w14:textId="0C663F4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IČO:</w:t>
      </w:r>
      <w:r w:rsidRPr="005439AB">
        <w:rPr>
          <w:rFonts w:cs="Arial"/>
        </w:rPr>
        <w:tab/>
      </w:r>
      <w:r w:rsidR="009817C0">
        <w:rPr>
          <w:rFonts w:cs="Arial"/>
          <w:bCs/>
          <w:snapToGrid w:val="0"/>
          <w:szCs w:val="22"/>
          <w:lang w:val="en-US"/>
        </w:rPr>
        <w:t>25380508</w:t>
      </w:r>
    </w:p>
    <w:p w14:paraId="6FFC5E6A" w14:textId="4A0A6783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DIČ:</w:t>
      </w:r>
      <w:r w:rsidRPr="005439AB">
        <w:rPr>
          <w:rFonts w:cs="Arial"/>
        </w:rPr>
        <w:tab/>
      </w:r>
      <w:r w:rsidR="00A74B73" w:rsidRPr="003A42DE">
        <w:rPr>
          <w:rFonts w:cs="Arial"/>
          <w:bCs/>
          <w:snapToGrid w:val="0"/>
          <w:szCs w:val="22"/>
          <w:lang w:val="en-US"/>
        </w:rPr>
        <w:t xml:space="preserve">CZ25380508 - je </w:t>
      </w:r>
      <w:proofErr w:type="spellStart"/>
      <w:r w:rsidR="00A74B73" w:rsidRPr="003A42DE">
        <w:rPr>
          <w:rFonts w:cs="Arial"/>
          <w:bCs/>
          <w:snapToGrid w:val="0"/>
          <w:szCs w:val="22"/>
          <w:lang w:val="en-US"/>
        </w:rPr>
        <w:t>plátcem</w:t>
      </w:r>
      <w:proofErr w:type="spellEnd"/>
      <w:r w:rsidR="00A74B73" w:rsidRPr="003A42DE">
        <w:rPr>
          <w:rFonts w:cs="Arial"/>
          <w:bCs/>
          <w:snapToGrid w:val="0"/>
          <w:szCs w:val="22"/>
          <w:lang w:val="en-US"/>
        </w:rPr>
        <w:t xml:space="preserve"> DPH</w:t>
      </w:r>
    </w:p>
    <w:p w14:paraId="3FBEEDBC" w14:textId="77777777" w:rsidR="00BC2667" w:rsidRDefault="00BC2667" w:rsidP="00BC2667">
      <w:pPr>
        <w:spacing w:before="240" w:line="288" w:lineRule="auto"/>
        <w:rPr>
          <w:rFonts w:cs="Arial"/>
        </w:rPr>
      </w:pPr>
    </w:p>
    <w:p w14:paraId="1AB32E6D" w14:textId="4DBC7818" w:rsidR="00BC2667" w:rsidRPr="000D13E0" w:rsidRDefault="00860641" w:rsidP="00BC2667">
      <w:pPr>
        <w:spacing w:before="240" w:line="288" w:lineRule="auto"/>
        <w:rPr>
          <w:rFonts w:cs="Arial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proofErr w:type="spellStart"/>
      <w:r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Cs/>
          <w:snapToGrid w:val="0"/>
          <w:szCs w:val="22"/>
          <w:lang w:val="en-US"/>
        </w:rPr>
        <w:t>soudu</w:t>
      </w:r>
      <w:proofErr w:type="spellEnd"/>
      <w:r>
        <w:rPr>
          <w:rFonts w:cs="Arial"/>
          <w:bCs/>
          <w:snapToGrid w:val="0"/>
          <w:szCs w:val="22"/>
          <w:lang w:val="en-US"/>
        </w:rPr>
        <w:t xml:space="preserve"> v </w:t>
      </w:r>
      <w:proofErr w:type="spellStart"/>
      <w:r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>C16891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C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B8582CB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683057" w:rsidRPr="00DB4E2E">
        <w:rPr>
          <w:rFonts w:cs="Arial"/>
          <w:b/>
          <w:bCs/>
          <w:szCs w:val="22"/>
        </w:rPr>
        <w:t>k.ú</w:t>
      </w:r>
      <w:proofErr w:type="spellEnd"/>
      <w:r w:rsidR="00683057" w:rsidRPr="00DB4E2E">
        <w:rPr>
          <w:rFonts w:cs="Arial"/>
          <w:b/>
          <w:bCs/>
          <w:szCs w:val="22"/>
        </w:rPr>
        <w:t xml:space="preserve">. </w:t>
      </w:r>
      <w:r w:rsidR="00683057">
        <w:rPr>
          <w:rFonts w:cs="Arial"/>
          <w:b/>
          <w:bCs/>
          <w:szCs w:val="22"/>
        </w:rPr>
        <w:t xml:space="preserve">Vysoké </w:t>
      </w:r>
      <w:proofErr w:type="spellStart"/>
      <w:r w:rsidR="00683057">
        <w:rPr>
          <w:rFonts w:cs="Arial"/>
          <w:b/>
          <w:bCs/>
          <w:szCs w:val="22"/>
        </w:rPr>
        <w:t>Žibřidovice</w:t>
      </w:r>
      <w:proofErr w:type="spellEnd"/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BD8698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7C7F0F">
        <w:t>sp</w:t>
      </w:r>
      <w:proofErr w:type="spellEnd"/>
      <w:r w:rsidR="007C7F0F">
        <w:t xml:space="preserve">. zn.: </w:t>
      </w:r>
      <w:r w:rsidR="00364403" w:rsidRPr="009966C5">
        <w:t xml:space="preserve">č.j. </w:t>
      </w:r>
      <w:r w:rsidR="00FD425E" w:rsidRPr="00FD425E">
        <w:rPr>
          <w:bCs/>
        </w:rPr>
        <w:t>SP2393/2026-521101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k.ú.</w:t>
      </w:r>
      <w:r w:rsidR="00E935E1" w:rsidRPr="00683057">
        <w:rPr>
          <w:b/>
          <w:bCs/>
        </w:rPr>
        <w:t> </w:t>
      </w:r>
      <w:r w:rsidR="00683057" w:rsidRPr="00683057">
        <w:rPr>
          <w:b/>
          <w:bCs/>
        </w:rPr>
        <w:t xml:space="preserve">Vysoké </w:t>
      </w:r>
      <w:proofErr w:type="spellStart"/>
      <w:r w:rsidR="00683057" w:rsidRPr="00683057">
        <w:rPr>
          <w:b/>
          <w:bCs/>
        </w:rPr>
        <w:t>Žibřidovice</w:t>
      </w:r>
      <w:proofErr w:type="spellEnd"/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k.ú.</w:t>
      </w:r>
      <w:r w:rsidR="00E935E1">
        <w:t> </w:t>
      </w:r>
      <w:r w:rsidR="00343545">
        <w:t xml:space="preserve">Vysoké </w:t>
      </w:r>
      <w:proofErr w:type="spellStart"/>
      <w:r w:rsidR="00343545">
        <w:t>Žibřidovice</w:t>
      </w:r>
      <w:proofErr w:type="spellEnd"/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5345D36A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6B64C9">
        <w:rPr>
          <w:b/>
        </w:rPr>
        <w:t xml:space="preserve">, 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="008111A6">
        <w:rPr>
          <w:b/>
          <w:bCs/>
        </w:rPr>
        <w:t xml:space="preserve"> a </w:t>
      </w:r>
      <w:r w:rsidR="009652AA">
        <w:rPr>
          <w:b/>
          <w:bCs/>
        </w:rPr>
        <w:t xml:space="preserve">pro </w:t>
      </w:r>
      <w:r w:rsidR="008111A6">
        <w:rPr>
          <w:b/>
          <w:bCs/>
        </w:rPr>
        <w:t xml:space="preserve">protierozní </w:t>
      </w:r>
      <w:r w:rsidR="004F2976">
        <w:rPr>
          <w:b/>
          <w:bCs/>
        </w:rPr>
        <w:t>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A045FBB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80DCD">
        <w:rPr>
          <w:b/>
          <w:bCs/>
        </w:rPr>
        <w:t>30. 4. 2026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29EA18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Šumperk, obec </w:t>
      </w:r>
      <w:r w:rsidR="00572BFF">
        <w:rPr>
          <w:rStyle w:val="Siln"/>
          <w:rFonts w:cs="Arial"/>
          <w:b w:val="0"/>
          <w:szCs w:val="22"/>
        </w:rPr>
        <w:t>Hanušovice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5662A3">
        <w:rPr>
          <w:rStyle w:val="Siln"/>
          <w:rFonts w:cs="Arial"/>
          <w:bCs w:val="0"/>
          <w:szCs w:val="22"/>
        </w:rPr>
        <w:t xml:space="preserve">Vysoké </w:t>
      </w:r>
      <w:proofErr w:type="spellStart"/>
      <w:r w:rsidR="005662A3">
        <w:rPr>
          <w:rStyle w:val="Siln"/>
          <w:rFonts w:cs="Arial"/>
          <w:bCs w:val="0"/>
          <w:szCs w:val="22"/>
        </w:rPr>
        <w:t>Žibřidovice</w:t>
      </w:r>
      <w:proofErr w:type="spellEnd"/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Šumperk</w:t>
      </w:r>
      <w:r w:rsidR="009652AA">
        <w:t>, Nemocniční 1852/53, 787 01 Šumperk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2BD4134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D80DCD">
        <w:rPr>
          <w:b/>
          <w:bCs/>
        </w:rPr>
        <w:t>30. 4. 2026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716622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72BFF">
        <w:rPr>
          <w:rFonts w:cs="Arial"/>
        </w:rPr>
        <w:tab/>
      </w:r>
      <w:r w:rsidR="00572BFF">
        <w:rPr>
          <w:rFonts w:cs="Arial"/>
        </w:rPr>
        <w:tab/>
      </w:r>
      <w:r w:rsidR="001F5AA7">
        <w:rPr>
          <w:b/>
          <w:bCs/>
        </w:rPr>
        <w:t>74 150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C6DC09F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6698C" w:rsidRPr="0096698C">
        <w:rPr>
          <w:bCs/>
        </w:rPr>
        <w:t>300 000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BE2CD1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BE2CD1">
        <w:t xml:space="preserve">nahrazují se jí veškerá </w:t>
      </w:r>
      <w:r w:rsidR="00CA4003" w:rsidRPr="00BE2CD1">
        <w:t xml:space="preserve">listinná </w:t>
      </w:r>
      <w:r w:rsidRPr="00BE2CD1">
        <w:t xml:space="preserve">a ústní ujednání smluvních stran o předmětu této </w:t>
      </w:r>
      <w:r w:rsidR="0076646C" w:rsidRPr="00BE2CD1">
        <w:t>s</w:t>
      </w:r>
      <w:r w:rsidRPr="00BE2CD1">
        <w:t>mlouvy</w:t>
      </w:r>
      <w:r w:rsidR="00CA4003" w:rsidRPr="00BE2CD1">
        <w:t>.</w:t>
      </w:r>
    </w:p>
    <w:p w14:paraId="76488510" w14:textId="6DF253E4" w:rsidR="00B33CCB" w:rsidRPr="00BE2CD1" w:rsidRDefault="00584CF6" w:rsidP="0003369B">
      <w:pPr>
        <w:pStyle w:val="l-L2"/>
        <w:numPr>
          <w:ilvl w:val="0"/>
          <w:numId w:val="28"/>
        </w:numPr>
      </w:pPr>
      <w:r w:rsidRPr="00BE2CD1">
        <w:t xml:space="preserve">Smluvní strany jsou si plně vědomy zákonné povinnosti </w:t>
      </w:r>
      <w:r w:rsidR="0076646C" w:rsidRPr="00BE2CD1">
        <w:t>uveřejnit dle zákona č.</w:t>
      </w:r>
      <w:r w:rsidR="002F018A" w:rsidRPr="00BE2CD1">
        <w:t> </w:t>
      </w:r>
      <w:r w:rsidR="0076646C" w:rsidRPr="00BE2CD1">
        <w:t>340/2015 Sb., o zvláštních podmínkách účinnosti některých smluv, uveřejňování těchto smluv a</w:t>
      </w:r>
      <w:r w:rsidR="002C161F" w:rsidRPr="00BE2CD1">
        <w:t> </w:t>
      </w:r>
      <w:r w:rsidR="0076646C" w:rsidRPr="00BE2CD1">
        <w:t>o</w:t>
      </w:r>
      <w:r w:rsidR="00E65AC5" w:rsidRPr="00BE2CD1">
        <w:t> </w:t>
      </w:r>
      <w:r w:rsidR="0076646C" w:rsidRPr="00BE2CD1">
        <w:t>registru smluv (zákon o registru smluv)</w:t>
      </w:r>
      <w:r w:rsidRPr="00BE2CD1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BE2CD1" w:rsidRDefault="00F01B4C" w:rsidP="00A23925">
      <w:pPr>
        <w:pStyle w:val="l-L1"/>
      </w:pPr>
      <w:r w:rsidRPr="00BE2CD1">
        <w:t>Závěrečná ustanovení</w:t>
      </w:r>
    </w:p>
    <w:p w14:paraId="2BC4066A" w14:textId="2964C5E3" w:rsidR="002F7752" w:rsidRPr="00BE2CD1" w:rsidRDefault="00584CF6" w:rsidP="0003369B">
      <w:pPr>
        <w:pStyle w:val="l-L2"/>
        <w:numPr>
          <w:ilvl w:val="0"/>
          <w:numId w:val="29"/>
        </w:numPr>
        <w:ind w:left="357" w:hanging="357"/>
      </w:pPr>
      <w:r w:rsidRPr="00BE2CD1">
        <w:t xml:space="preserve">Smlouva nabývá platnosti dnem podpisu smluvních stran a účinnosti dnem jejího uveřejnění v registru smluv dle ust. § 6 odst. 1 zákona č. 340/2015 Sb., </w:t>
      </w:r>
      <w:r w:rsidR="002F7752" w:rsidRPr="00BE2CD1">
        <w:t>o registru smluv</w:t>
      </w:r>
      <w:r w:rsidR="00055A34" w:rsidRPr="00BE2CD1">
        <w:t xml:space="preserve"> ve znění pozdějších předpisů</w:t>
      </w:r>
      <w:r w:rsidR="002F7752" w:rsidRPr="00BE2CD1">
        <w:t>.</w:t>
      </w:r>
      <w:r w:rsidR="00AB1013" w:rsidRPr="00BE2CD1">
        <w:t xml:space="preserve">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0B9F6176" w:rsidR="001F317C" w:rsidRPr="009966C5" w:rsidRDefault="00784A5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</w:t>
      </w:r>
      <w:r w:rsidR="008F625B">
        <w:rPr>
          <w:rFonts w:cs="Arial"/>
        </w:rPr>
        <w:t>17. 3. 2026</w:t>
      </w:r>
      <w:r w:rsidR="008653C0">
        <w:rPr>
          <w:rFonts w:cs="Arial"/>
        </w:rPr>
        <w:t xml:space="preserve">   </w:t>
      </w:r>
      <w:r w:rsidR="001F317C" w:rsidRPr="009966C5">
        <w:rPr>
          <w:rFonts w:cs="Arial"/>
        </w:rPr>
        <w:tab/>
        <w:t>V</w:t>
      </w:r>
      <w:r w:rsidR="00C844B6">
        <w:rPr>
          <w:rFonts w:cs="Arial"/>
        </w:rPr>
        <w:t xml:space="preserve"> Olomouci</w:t>
      </w:r>
      <w:r w:rsidR="001F317C" w:rsidRPr="009966C5">
        <w:rPr>
          <w:rFonts w:cs="Arial"/>
        </w:rPr>
        <w:t xml:space="preserve"> dne</w:t>
      </w:r>
      <w:r w:rsidR="00C844B6">
        <w:rPr>
          <w:rFonts w:cs="Arial"/>
        </w:rPr>
        <w:t xml:space="preserve"> </w:t>
      </w:r>
      <w:r w:rsidR="00927C1B">
        <w:rPr>
          <w:rFonts w:cs="Arial"/>
        </w:rPr>
        <w:t>17. 3. 2026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9E39B9" w14:textId="77777777" w:rsidR="008653C0" w:rsidRDefault="008653C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0E9C73B" w14:textId="77777777" w:rsidR="00784A5F" w:rsidRDefault="00784A5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A19F5FD" w14:textId="77777777" w:rsidR="007157D5" w:rsidRPr="002B729F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2A1D28D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751747C2" w14:textId="59AA59C2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="004D7EB8">
        <w:rPr>
          <w:rFonts w:cs="Arial"/>
          <w:bCs/>
          <w:snapToGrid w:val="0"/>
          <w:szCs w:val="22"/>
          <w:lang w:val="en-US"/>
        </w:rPr>
        <w:t>Ing. Jaroslav Reif</w:t>
      </w:r>
    </w:p>
    <w:p w14:paraId="11440BCA" w14:textId="77777777" w:rsidR="00784A5F" w:rsidRDefault="007157D5" w:rsidP="007157D5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4D7EB8">
        <w:rPr>
          <w:rFonts w:cs="Arial"/>
          <w:szCs w:val="22"/>
        </w:rPr>
        <w:tab/>
      </w:r>
      <w:r w:rsidR="004D7EB8">
        <w:rPr>
          <w:rFonts w:cs="Arial"/>
          <w:szCs w:val="22"/>
        </w:rPr>
        <w:tab/>
        <w:t xml:space="preserve">       jednatel </w:t>
      </w:r>
      <w:r w:rsidR="004D7EB8" w:rsidRPr="004D7EB8">
        <w:rPr>
          <w:rFonts w:cs="Arial"/>
          <w:szCs w:val="22"/>
        </w:rPr>
        <w:t>URGA, s.r.o.</w:t>
      </w:r>
    </w:p>
    <w:p w14:paraId="59426ECF" w14:textId="77777777" w:rsidR="00784A5F" w:rsidRDefault="00784A5F" w:rsidP="007157D5">
      <w:pPr>
        <w:rPr>
          <w:rFonts w:cs="Arial"/>
          <w:szCs w:val="22"/>
        </w:rPr>
      </w:pPr>
    </w:p>
    <w:p w14:paraId="323412C0" w14:textId="77777777" w:rsidR="00784A5F" w:rsidRDefault="00784A5F" w:rsidP="007157D5">
      <w:pPr>
        <w:rPr>
          <w:rFonts w:cs="Arial"/>
          <w:szCs w:val="22"/>
        </w:rPr>
      </w:pPr>
    </w:p>
    <w:p w14:paraId="1533DF2E" w14:textId="77777777" w:rsidR="00784A5F" w:rsidRDefault="00784A5F" w:rsidP="007157D5">
      <w:pPr>
        <w:rPr>
          <w:rFonts w:cs="Arial"/>
          <w:szCs w:val="22"/>
        </w:rPr>
      </w:pPr>
    </w:p>
    <w:p w14:paraId="6FC0A645" w14:textId="77777777" w:rsidR="00784A5F" w:rsidRDefault="00784A5F" w:rsidP="007157D5">
      <w:pPr>
        <w:rPr>
          <w:rFonts w:cs="Arial"/>
          <w:szCs w:val="22"/>
        </w:rPr>
      </w:pPr>
    </w:p>
    <w:p w14:paraId="1928C3D5" w14:textId="7B3F17D2" w:rsidR="007157D5" w:rsidRPr="009966C5" w:rsidRDefault="00784A5F" w:rsidP="007157D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Za správnost: Bc. Silvie Johanesová </w:t>
      </w:r>
      <w:r w:rsidR="007157D5"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dotčeném okolí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nebo dle aktuálně platné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nepříznivých území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návrhem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řešení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změně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trasy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trasy jako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jako</w:t>
            </w:r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konstrukčního materiálu,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požadavků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zadavatele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tříd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těžitelnosti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 kategorií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smluvní</w:t>
            </w:r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dohody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objednatelem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prací.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Zatřídění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hornin 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vrtatelnosti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 vrty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hlubinné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trase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provozu komunikace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zCs w:val="22"/>
              </w:rPr>
              <w:t xml:space="preserve"> její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zejména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r w:rsidRPr="00E93F51">
              <w:rPr>
                <w:rFonts w:cs="Arial"/>
                <w:spacing w:val="-1"/>
                <w:szCs w:val="22"/>
              </w:rPr>
              <w:t>případě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zjištění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negativního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dopadu</w:t>
            </w:r>
            <w:r w:rsidRPr="00E93F51">
              <w:rPr>
                <w:rFonts w:cs="Arial"/>
                <w:spacing w:val="-1"/>
                <w:szCs w:val="22"/>
              </w:rPr>
              <w:t xml:space="preserve"> 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řešení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vzniklé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situace,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případně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provozu komunikace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stavby.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DC1D7F2" w14:textId="28FFD154" w:rsidR="00890201" w:rsidRPr="00E93F51" w:rsidRDefault="00890201" w:rsidP="00890201">
      <w:pPr>
        <w:spacing w:before="37"/>
        <w:ind w:left="284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(v přiměřené míře lze použít i pro protierozní opatření)</w:t>
      </w:r>
    </w:p>
    <w:p w14:paraId="50863CF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r>
              <w:rPr>
                <w:rFonts w:eastAsia="Calibri" w:cs="Arial"/>
                <w:spacing w:val="1"/>
                <w:szCs w:val="22"/>
              </w:rPr>
              <w:t xml:space="preserve">nebo dle aktuálně platné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6212" w14:textId="77777777" w:rsidR="0065287A" w:rsidRDefault="0065287A">
      <w:r>
        <w:separator/>
      </w:r>
    </w:p>
  </w:endnote>
  <w:endnote w:type="continuationSeparator" w:id="0">
    <w:p w14:paraId="0B6742D6" w14:textId="77777777" w:rsidR="0065287A" w:rsidRDefault="0065287A">
      <w:r>
        <w:continuationSeparator/>
      </w:r>
    </w:p>
  </w:endnote>
  <w:endnote w:type="continuationNotice" w:id="1">
    <w:p w14:paraId="0D0D5CE6" w14:textId="77777777" w:rsidR="0065287A" w:rsidRDefault="00652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F319" w14:textId="77777777" w:rsidR="0065287A" w:rsidRDefault="0065287A">
      <w:r>
        <w:separator/>
      </w:r>
    </w:p>
  </w:footnote>
  <w:footnote w:type="continuationSeparator" w:id="0">
    <w:p w14:paraId="38D344F9" w14:textId="77777777" w:rsidR="0065287A" w:rsidRDefault="0065287A">
      <w:r>
        <w:continuationSeparator/>
      </w:r>
    </w:p>
  </w:footnote>
  <w:footnote w:type="continuationNotice" w:id="1">
    <w:p w14:paraId="41937BEE" w14:textId="77777777" w:rsidR="0065287A" w:rsidRDefault="00652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470CC1CA" w:rsidR="00FE1D85" w:rsidRPr="00E4597A" w:rsidRDefault="00FE1D85" w:rsidP="00E4597A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 xml:space="preserve">Č.j. objednatele: </w:t>
    </w:r>
    <w:r w:rsidR="00E4597A" w:rsidRPr="00E4597A">
      <w:rPr>
        <w:rFonts w:cs="Arial"/>
        <w:sz w:val="20"/>
        <w:szCs w:val="20"/>
      </w:rPr>
      <w:t>117-2026-521205</w:t>
    </w:r>
  </w:p>
  <w:p w14:paraId="550422BE" w14:textId="69C97E22" w:rsidR="00FE1D85" w:rsidRPr="00E87ABA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UID:</w:t>
    </w:r>
    <w:r>
      <w:rPr>
        <w:rFonts w:cs="Arial"/>
        <w:sz w:val="20"/>
        <w:szCs w:val="20"/>
      </w:rPr>
      <w:t xml:space="preserve"> </w:t>
    </w:r>
    <w:r w:rsidR="00172308" w:rsidRPr="00172308">
      <w:rPr>
        <w:rFonts w:cs="Arial"/>
        <w:sz w:val="20"/>
        <w:szCs w:val="20"/>
      </w:rPr>
      <w:t>spudms00000016465715</w:t>
    </w:r>
  </w:p>
  <w:p w14:paraId="023E83BA" w14:textId="1CEF5DA2" w:rsidR="00F523A5" w:rsidRPr="00FE1D85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>
      <w:rPr>
        <w:rFonts w:cs="Arial"/>
        <w:sz w:val="20"/>
        <w:szCs w:val="20"/>
      </w:rPr>
      <w:t xml:space="preserve"> </w:t>
    </w:r>
    <w:r w:rsidR="00A37F6D" w:rsidRPr="00A37F6D">
      <w:rPr>
        <w:rFonts w:cs="Arial"/>
        <w:sz w:val="20"/>
        <w:szCs w:val="20"/>
      </w:rPr>
      <w:t>SPU_013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2EE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948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08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5AA7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47329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03C5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5941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85A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4505"/>
    <w:rsid w:val="004D677E"/>
    <w:rsid w:val="004D7EB8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B55"/>
    <w:rsid w:val="005044BB"/>
    <w:rsid w:val="005075A1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47C9E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87A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057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66A0A"/>
    <w:rsid w:val="0077192C"/>
    <w:rsid w:val="00775810"/>
    <w:rsid w:val="007770D3"/>
    <w:rsid w:val="00777A8A"/>
    <w:rsid w:val="00781CA3"/>
    <w:rsid w:val="0078237A"/>
    <w:rsid w:val="00784330"/>
    <w:rsid w:val="00784A5F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641"/>
    <w:rsid w:val="0086081D"/>
    <w:rsid w:val="008644B7"/>
    <w:rsid w:val="008653C0"/>
    <w:rsid w:val="00865783"/>
    <w:rsid w:val="0086597B"/>
    <w:rsid w:val="00866348"/>
    <w:rsid w:val="008711C2"/>
    <w:rsid w:val="0087196C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974D1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25B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27C1B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17C0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229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7F6D"/>
    <w:rsid w:val="00A4027C"/>
    <w:rsid w:val="00A42AA4"/>
    <w:rsid w:val="00A42CDA"/>
    <w:rsid w:val="00A4441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4B73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22C9"/>
    <w:rsid w:val="00AD3B25"/>
    <w:rsid w:val="00AD41C9"/>
    <w:rsid w:val="00AE4F48"/>
    <w:rsid w:val="00AE5BE9"/>
    <w:rsid w:val="00AF00F4"/>
    <w:rsid w:val="00AF0501"/>
    <w:rsid w:val="00AF162E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2CD1"/>
    <w:rsid w:val="00BE3AC6"/>
    <w:rsid w:val="00BE72A3"/>
    <w:rsid w:val="00BF21E6"/>
    <w:rsid w:val="00BF2514"/>
    <w:rsid w:val="00BF6578"/>
    <w:rsid w:val="00BF6AAB"/>
    <w:rsid w:val="00BF7983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3D5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44B6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28CB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7A8"/>
    <w:rsid w:val="00E42EED"/>
    <w:rsid w:val="00E4597A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12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27D0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7AB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20E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umperk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5004</Words>
  <Characters>29077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116</cp:revision>
  <cp:lastPrinted>2026-03-16T13:11:00Z</cp:lastPrinted>
  <dcterms:created xsi:type="dcterms:W3CDTF">2025-03-12T10:52:00Z</dcterms:created>
  <dcterms:modified xsi:type="dcterms:W3CDTF">2026-03-17T13:14:00Z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