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D87BF6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C10A7">
        <w:rPr>
          <w:rFonts w:ascii="Arial" w:hAnsi="Arial" w:cs="Arial"/>
          <w:b/>
          <w:sz w:val="22"/>
          <w:szCs w:val="22"/>
          <w:u w:val="single"/>
        </w:rPr>
        <w:t>PLK/</w:t>
      </w:r>
      <w:r w:rsidR="006C744A">
        <w:rPr>
          <w:rFonts w:ascii="Arial" w:hAnsi="Arial" w:cs="Arial"/>
          <w:b/>
          <w:sz w:val="22"/>
          <w:szCs w:val="22"/>
          <w:u w:val="single"/>
        </w:rPr>
        <w:t>41</w:t>
      </w:r>
      <w:r w:rsidR="005C10A7">
        <w:rPr>
          <w:rFonts w:ascii="Arial" w:hAnsi="Arial" w:cs="Arial"/>
          <w:b/>
          <w:sz w:val="22"/>
          <w:szCs w:val="22"/>
          <w:u w:val="single"/>
        </w:rPr>
        <w:t>_PJ_Dobřany, Lelov, Milínov, Žerovice_pozemky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0627101B"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5C10A7">
        <w:rPr>
          <w:rFonts w:ascii="Arial" w:hAnsi="Arial" w:cs="Arial"/>
          <w:b/>
          <w:sz w:val="22"/>
          <w:szCs w:val="22"/>
        </w:rPr>
        <w:t xml:space="preserve"> v k.ú. Žerovice</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C099571" w14:textId="134CB6F7" w:rsidR="000F151A" w:rsidRPr="006523F4" w:rsidRDefault="000F151A" w:rsidP="00C629C7">
      <w:pPr>
        <w:jc w:val="both"/>
        <w:rPr>
          <w:rFonts w:ascii="Arial" w:hAnsi="Arial" w:cs="Arial"/>
          <w:b/>
          <w:bCs/>
          <w:sz w:val="22"/>
          <w:szCs w:val="22"/>
        </w:rPr>
      </w:pPr>
      <w:r>
        <w:rPr>
          <w:rFonts w:ascii="Arial" w:hAnsi="Arial" w:cs="Arial"/>
          <w:i/>
          <w:iCs/>
          <w:sz w:val="22"/>
          <w:szCs w:val="22"/>
        </w:rPr>
        <w:t xml:space="preserve">Muller, Černá – </w:t>
      </w:r>
      <w:r w:rsidR="00C96544">
        <w:rPr>
          <w:rFonts w:ascii="Arial" w:hAnsi="Arial" w:cs="Arial"/>
          <w:i/>
          <w:iCs/>
          <w:sz w:val="22"/>
          <w:szCs w:val="22"/>
        </w:rPr>
        <w:t>spoluvlastníci st.p.č. 78, p.č. 1531</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4860D52B"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A90CC8">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12660C5"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162413">
        <w:rPr>
          <w:rFonts w:ascii="Arial" w:hAnsi="Arial" w:cs="Arial"/>
          <w:sz w:val="22"/>
          <w:szCs w:val="22"/>
        </w:rPr>
        <w:t>Plzeň-jih</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4BBC5FE7"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79F5C07" w14:textId="7DE8C0EC" w:rsidR="00A57A3D" w:rsidRDefault="00385AE3" w:rsidP="00C629C7">
      <w:pPr>
        <w:rPr>
          <w:rFonts w:ascii="Arial" w:hAnsi="Arial" w:cs="Arial"/>
          <w:i/>
          <w:sz w:val="22"/>
          <w:szCs w:val="22"/>
        </w:rPr>
      </w:pPr>
      <w:r>
        <w:rPr>
          <w:rFonts w:ascii="Arial" w:hAnsi="Arial" w:cs="Arial"/>
          <w:i/>
          <w:sz w:val="22"/>
          <w:szCs w:val="22"/>
        </w:rPr>
        <w:t>Přešt</w:t>
      </w:r>
      <w:r w:rsidR="00580A0A">
        <w:rPr>
          <w:rFonts w:ascii="Arial" w:hAnsi="Arial" w:cs="Arial"/>
          <w:i/>
          <w:sz w:val="22"/>
          <w:szCs w:val="22"/>
        </w:rPr>
        <w:t>i</w:t>
      </w:r>
      <w:r>
        <w:rPr>
          <w:rFonts w:ascii="Arial" w:hAnsi="Arial" w:cs="Arial"/>
          <w:i/>
          <w:sz w:val="22"/>
          <w:szCs w:val="22"/>
        </w:rPr>
        <w:t>ce</w:t>
      </w:r>
      <w:r w:rsidR="00864E97">
        <w:rPr>
          <w:rFonts w:ascii="Arial" w:hAnsi="Arial" w:cs="Arial"/>
          <w:i/>
          <w:sz w:val="22"/>
          <w:szCs w:val="22"/>
        </w:rPr>
        <w:tab/>
      </w:r>
      <w:r w:rsidR="00864E97">
        <w:rPr>
          <w:rFonts w:ascii="Arial" w:hAnsi="Arial" w:cs="Arial"/>
          <w:i/>
          <w:sz w:val="22"/>
          <w:szCs w:val="22"/>
        </w:rPr>
        <w:tab/>
      </w:r>
      <w:r w:rsidR="00580A0A">
        <w:rPr>
          <w:rFonts w:ascii="Arial" w:hAnsi="Arial" w:cs="Arial"/>
          <w:i/>
          <w:sz w:val="22"/>
          <w:szCs w:val="22"/>
        </w:rPr>
        <w:t>Žerovice</w:t>
      </w:r>
      <w:r w:rsidR="00864E97">
        <w:rPr>
          <w:rFonts w:ascii="Arial" w:hAnsi="Arial" w:cs="Arial"/>
          <w:i/>
          <w:sz w:val="22"/>
          <w:szCs w:val="22"/>
        </w:rPr>
        <w:tab/>
      </w:r>
      <w:r w:rsidR="00864E97">
        <w:rPr>
          <w:rFonts w:ascii="Arial" w:hAnsi="Arial" w:cs="Arial"/>
          <w:i/>
          <w:sz w:val="22"/>
          <w:szCs w:val="22"/>
        </w:rPr>
        <w:tab/>
      </w:r>
      <w:r w:rsidR="00864E97">
        <w:rPr>
          <w:rFonts w:ascii="Arial" w:hAnsi="Arial" w:cs="Arial"/>
          <w:i/>
          <w:sz w:val="22"/>
          <w:szCs w:val="22"/>
        </w:rPr>
        <w:tab/>
      </w:r>
      <w:r w:rsidR="00837621">
        <w:rPr>
          <w:rFonts w:ascii="Arial" w:hAnsi="Arial" w:cs="Arial"/>
          <w:i/>
          <w:sz w:val="22"/>
          <w:szCs w:val="22"/>
        </w:rPr>
        <w:t xml:space="preserve">     </w:t>
      </w:r>
      <w:r w:rsidR="00580A0A">
        <w:rPr>
          <w:rFonts w:ascii="Arial" w:hAnsi="Arial" w:cs="Arial"/>
          <w:i/>
          <w:sz w:val="22"/>
          <w:szCs w:val="22"/>
        </w:rPr>
        <w:t>66</w:t>
      </w:r>
      <w:r w:rsidR="000116FA">
        <w:rPr>
          <w:rFonts w:ascii="Arial" w:hAnsi="Arial" w:cs="Arial"/>
          <w:i/>
          <w:sz w:val="22"/>
          <w:szCs w:val="22"/>
        </w:rPr>
        <w:tab/>
      </w:r>
      <w:r w:rsidR="007471F8">
        <w:rPr>
          <w:rFonts w:ascii="Arial" w:hAnsi="Arial" w:cs="Arial"/>
          <w:i/>
          <w:sz w:val="22"/>
          <w:szCs w:val="22"/>
        </w:rPr>
        <w:t xml:space="preserve">        </w:t>
      </w:r>
      <w:r w:rsidR="00580A0A">
        <w:rPr>
          <w:rFonts w:ascii="Arial" w:hAnsi="Arial" w:cs="Arial"/>
          <w:i/>
          <w:sz w:val="22"/>
          <w:szCs w:val="22"/>
        </w:rPr>
        <w:t>trvalý travní porost           66</w:t>
      </w:r>
    </w:p>
    <w:p w14:paraId="70A64142" w14:textId="4AC43614" w:rsidR="000624F0" w:rsidRDefault="00580A0A" w:rsidP="00636B70">
      <w:pPr>
        <w:rPr>
          <w:rFonts w:ascii="Arial" w:hAnsi="Arial" w:cs="Arial"/>
          <w:i/>
          <w:sz w:val="22"/>
          <w:szCs w:val="22"/>
        </w:rPr>
      </w:pPr>
      <w:r>
        <w:rPr>
          <w:rFonts w:ascii="Arial" w:hAnsi="Arial" w:cs="Arial"/>
          <w:i/>
          <w:sz w:val="22"/>
          <w:szCs w:val="22"/>
        </w:rPr>
        <w:t>-----------------------------------------------------------------------------------------------------------------------------</w:t>
      </w:r>
    </w:p>
    <w:p w14:paraId="255CE446" w14:textId="02F261D2" w:rsidR="00C629C7" w:rsidRPr="00580A0A" w:rsidRDefault="00C629C7" w:rsidP="00C629C7">
      <w:pPr>
        <w:rPr>
          <w:rFonts w:ascii="Arial" w:hAnsi="Arial" w:cs="Arial"/>
          <w:i/>
          <w:sz w:val="18"/>
          <w:szCs w:val="18"/>
        </w:rPr>
      </w:pPr>
      <w:r w:rsidRPr="00580A0A">
        <w:rPr>
          <w:rFonts w:ascii="Arial" w:hAnsi="Arial" w:cs="Arial"/>
          <w:i/>
          <w:sz w:val="18"/>
          <w:szCs w:val="18"/>
        </w:rPr>
        <w:t>specifikace pozemku (pozemků)</w:t>
      </w:r>
    </w:p>
    <w:p w14:paraId="77AE2426" w14:textId="77777777" w:rsidR="00C629C7" w:rsidRPr="00580A0A" w:rsidRDefault="00C629C7" w:rsidP="00C629C7">
      <w:pPr>
        <w:tabs>
          <w:tab w:val="left" w:pos="567"/>
        </w:tabs>
        <w:spacing w:before="60"/>
        <w:jc w:val="both"/>
        <w:rPr>
          <w:rFonts w:ascii="Arial" w:hAnsi="Arial" w:cs="Arial"/>
          <w:i/>
          <w:sz w:val="18"/>
          <w:szCs w:val="18"/>
        </w:rPr>
      </w:pPr>
      <w:r w:rsidRPr="00580A0A">
        <w:rPr>
          <w:rFonts w:ascii="Arial" w:hAnsi="Arial" w:cs="Arial"/>
          <w:i/>
          <w:sz w:val="18"/>
          <w:szCs w:val="18"/>
        </w:rPr>
        <w:t>*</w:t>
      </w:r>
      <w:r w:rsidRPr="00580A0A">
        <w:rPr>
          <w:rFonts w:ascii="Arial" w:hAnsi="Arial" w:cs="Arial"/>
          <w:i/>
          <w:sz w:val="18"/>
          <w:szCs w:val="18"/>
        </w:rPr>
        <w:tab/>
        <w:t>pokud je pozemek veden v jiné evidenci než KN, je nutné uvést tuto evidenci</w:t>
      </w:r>
    </w:p>
    <w:p w14:paraId="6EADB406" w14:textId="77777777" w:rsidR="00C629C7" w:rsidRPr="00580A0A" w:rsidRDefault="00C629C7" w:rsidP="00C629C7">
      <w:pPr>
        <w:ind w:left="567" w:hanging="567"/>
        <w:jc w:val="both"/>
        <w:rPr>
          <w:rFonts w:ascii="Arial" w:hAnsi="Arial" w:cs="Arial"/>
          <w:i/>
          <w:sz w:val="18"/>
          <w:szCs w:val="18"/>
        </w:rPr>
      </w:pPr>
      <w:r w:rsidRPr="00580A0A">
        <w:rPr>
          <w:rFonts w:ascii="Arial" w:hAnsi="Arial" w:cs="Arial"/>
          <w:i/>
          <w:sz w:val="18"/>
          <w:szCs w:val="18"/>
        </w:rPr>
        <w:t>**</w:t>
      </w:r>
      <w:r w:rsidRPr="00580A0A">
        <w:rPr>
          <w:rFonts w:ascii="Arial" w:hAnsi="Arial" w:cs="Arial"/>
          <w:i/>
          <w:sz w:val="18"/>
          <w:szCs w:val="18"/>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E9465E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C10A7">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82C9153" w14:textId="23A1A3AD" w:rsidR="005C10A7" w:rsidRDefault="005C10A7" w:rsidP="005C10A7">
      <w:pPr>
        <w:contextualSpacing/>
        <w:rPr>
          <w:rFonts w:ascii="Arial" w:hAnsi="Arial" w:cs="Arial"/>
          <w:b/>
          <w:sz w:val="22"/>
          <w:szCs w:val="22"/>
        </w:rPr>
      </w:pPr>
      <w:r>
        <w:rPr>
          <w:rFonts w:ascii="Arial" w:hAnsi="Arial" w:cs="Arial"/>
          <w:b/>
          <w:sz w:val="22"/>
          <w:szCs w:val="22"/>
        </w:rPr>
        <w:t>Ing. Jiří Papež</w:t>
      </w:r>
    </w:p>
    <w:p w14:paraId="22CD7E0C" w14:textId="49A99FEA" w:rsidR="005C10A7" w:rsidRDefault="005C10A7" w:rsidP="005C10A7">
      <w:pPr>
        <w:contextualSpacing/>
        <w:rPr>
          <w:rFonts w:ascii="Arial" w:hAnsi="Arial" w:cs="Arial"/>
          <w:b/>
          <w:sz w:val="22"/>
          <w:szCs w:val="22"/>
        </w:rPr>
      </w:pPr>
      <w:r>
        <w:rPr>
          <w:rFonts w:ascii="Arial" w:hAnsi="Arial" w:cs="Arial"/>
          <w:b/>
          <w:sz w:val="22"/>
          <w:szCs w:val="22"/>
        </w:rPr>
        <w:t>Ředitel KPÚ pro Plzeňský kraj</w:t>
      </w:r>
    </w:p>
    <w:sectPr w:rsidR="005C10A7"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FC04" w14:textId="77777777" w:rsidR="003F3FCE" w:rsidRDefault="003F3FCE" w:rsidP="007B5020">
      <w:r>
        <w:separator/>
      </w:r>
    </w:p>
  </w:endnote>
  <w:endnote w:type="continuationSeparator" w:id="0">
    <w:p w14:paraId="7FFA6A4D" w14:textId="77777777" w:rsidR="003F3FCE" w:rsidRDefault="003F3FC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0AD34" w14:textId="77777777" w:rsidR="003F3FCE" w:rsidRDefault="003F3FCE" w:rsidP="007B5020">
      <w:r>
        <w:separator/>
      </w:r>
    </w:p>
  </w:footnote>
  <w:footnote w:type="continuationSeparator" w:id="0">
    <w:p w14:paraId="0F08713C" w14:textId="77777777" w:rsidR="003F3FCE" w:rsidRDefault="003F3FC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151A"/>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2413"/>
    <w:rsid w:val="00165DC9"/>
    <w:rsid w:val="00165FEF"/>
    <w:rsid w:val="00166E29"/>
    <w:rsid w:val="0016744F"/>
    <w:rsid w:val="00175018"/>
    <w:rsid w:val="00175470"/>
    <w:rsid w:val="001B214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AE3"/>
    <w:rsid w:val="00392284"/>
    <w:rsid w:val="00395354"/>
    <w:rsid w:val="00396755"/>
    <w:rsid w:val="0039773C"/>
    <w:rsid w:val="003A2DA8"/>
    <w:rsid w:val="003A7B75"/>
    <w:rsid w:val="003B06E3"/>
    <w:rsid w:val="003B31C4"/>
    <w:rsid w:val="003B4521"/>
    <w:rsid w:val="003B4A81"/>
    <w:rsid w:val="003D0547"/>
    <w:rsid w:val="003D5112"/>
    <w:rsid w:val="003E0F28"/>
    <w:rsid w:val="003F3FCE"/>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0A0A"/>
    <w:rsid w:val="00582363"/>
    <w:rsid w:val="0058487D"/>
    <w:rsid w:val="00585FDF"/>
    <w:rsid w:val="0058752F"/>
    <w:rsid w:val="005A648F"/>
    <w:rsid w:val="005A6DEC"/>
    <w:rsid w:val="005A77D0"/>
    <w:rsid w:val="005B10CF"/>
    <w:rsid w:val="005B26C0"/>
    <w:rsid w:val="005B2A69"/>
    <w:rsid w:val="005B4C1B"/>
    <w:rsid w:val="005B7822"/>
    <w:rsid w:val="005C0B99"/>
    <w:rsid w:val="005C10A7"/>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6C744A"/>
    <w:rsid w:val="006E168A"/>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0A9D"/>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A7787"/>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5445"/>
    <w:rsid w:val="00A57A3D"/>
    <w:rsid w:val="00A60ABB"/>
    <w:rsid w:val="00A657FA"/>
    <w:rsid w:val="00A66B86"/>
    <w:rsid w:val="00A7600A"/>
    <w:rsid w:val="00A90CC8"/>
    <w:rsid w:val="00A93D76"/>
    <w:rsid w:val="00AA4AFC"/>
    <w:rsid w:val="00AB2DEB"/>
    <w:rsid w:val="00AB3A52"/>
    <w:rsid w:val="00AB41AD"/>
    <w:rsid w:val="00AC2522"/>
    <w:rsid w:val="00AC370B"/>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5A41"/>
    <w:rsid w:val="00C87831"/>
    <w:rsid w:val="00C96544"/>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EF6F22"/>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3666</Words>
  <Characters>21631</Characters>
  <Application>Microsoft Office Word</Application>
  <DocSecurity>0</DocSecurity>
  <Lines>180</Lines>
  <Paragraphs>50</Paragraphs>
  <ScaleCrop>false</ScaleCrop>
  <Company>Státní pozemkový úřad</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43</cp:revision>
  <cp:lastPrinted>2023-01-02T13:44:00Z</cp:lastPrinted>
  <dcterms:created xsi:type="dcterms:W3CDTF">2026-02-05T10:36:00Z</dcterms:created>
  <dcterms:modified xsi:type="dcterms:W3CDTF">2026-03-12T12:50:00Z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