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F8543E4" w14:textId="77777777" w:rsidR="00110F6A" w:rsidRPr="00936B10" w:rsidRDefault="0060643D" w:rsidP="00110F6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10F6A" w:rsidRPr="007E184D">
        <w:rPr>
          <w:rFonts w:ascii="Arial" w:hAnsi="Arial" w:cs="Arial"/>
          <w:bCs/>
          <w:sz w:val="20"/>
          <w:szCs w:val="20"/>
        </w:rPr>
        <w:t>Krajský pozemkový úřad pro</w:t>
      </w:r>
      <w:r w:rsidR="00110F6A">
        <w:rPr>
          <w:rFonts w:ascii="Arial" w:hAnsi="Arial" w:cs="Arial"/>
          <w:bCs/>
          <w:sz w:val="20"/>
          <w:szCs w:val="20"/>
        </w:rPr>
        <w:t xml:space="preserve"> Plzeňský kraj</w:t>
      </w:r>
    </w:p>
    <w:p w14:paraId="168A7A2A" w14:textId="77777777" w:rsidR="00110F6A" w:rsidRPr="00936B10" w:rsidRDefault="00110F6A" w:rsidP="00110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97D6C28" w:rsidR="0060643D" w:rsidRPr="00374E94" w:rsidRDefault="0060643D" w:rsidP="00110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5F5C89E1"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A25243" w:rsidRPr="00A25243">
        <w:rPr>
          <w:rFonts w:ascii="Arial" w:hAnsi="Arial" w:cs="Arial"/>
          <w:b/>
          <w:sz w:val="22"/>
          <w:szCs w:val="22"/>
          <w:u w:val="single"/>
        </w:rPr>
        <w:t>PLK/37_TC_Bezdružice_</w:t>
      </w:r>
      <w:r w:rsidR="002544A6">
        <w:rPr>
          <w:rFonts w:ascii="Arial" w:hAnsi="Arial" w:cs="Arial"/>
          <w:b/>
          <w:sz w:val="22"/>
          <w:szCs w:val="22"/>
          <w:u w:val="single"/>
        </w:rPr>
        <w:t>stavby</w:t>
      </w:r>
      <w:r w:rsidR="00A25243" w:rsidRPr="00A2524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A227FFB"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925042">
        <w:rPr>
          <w:rFonts w:ascii="Arial" w:hAnsi="Arial" w:cs="Arial"/>
          <w:sz w:val="22"/>
          <w:szCs w:val="22"/>
        </w:rPr>
        <w:t xml:space="preserve"> Plzeňský kraj</w:t>
      </w:r>
    </w:p>
    <w:bookmarkEnd w:id="0"/>
    <w:p w14:paraId="1E7A2B8E" w14:textId="0D45BE4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25042" w:rsidRPr="00925042">
        <w:rPr>
          <w:rFonts w:ascii="Arial" w:hAnsi="Arial" w:cs="Arial"/>
          <w:bCs/>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9FDFC5" w:rsidR="001F2D69" w:rsidRPr="00AF77DE" w:rsidRDefault="001F2D69" w:rsidP="00BF2919">
      <w:pPr>
        <w:spacing w:after="120"/>
        <w:jc w:val="both"/>
        <w:rPr>
          <w:rFonts w:ascii="Arial" w:hAnsi="Arial" w:cs="Arial"/>
          <w:bCs/>
          <w:sz w:val="22"/>
          <w:szCs w:val="22"/>
        </w:rPr>
      </w:pPr>
      <w:r w:rsidRPr="00BB771A">
        <w:rPr>
          <w:rFonts w:ascii="Arial" w:hAnsi="Arial" w:cs="Arial"/>
          <w:sz w:val="22"/>
          <w:szCs w:val="22"/>
        </w:rPr>
        <w:t>Jméno</w:t>
      </w:r>
      <w:r w:rsidRPr="00AF77DE">
        <w:rPr>
          <w:rFonts w:ascii="Arial" w:hAnsi="Arial" w:cs="Arial"/>
          <w:sz w:val="22"/>
          <w:szCs w:val="22"/>
        </w:rPr>
        <w:t>:</w:t>
      </w:r>
      <w:r w:rsidR="00925042">
        <w:rPr>
          <w:rFonts w:ascii="Arial" w:hAnsi="Arial" w:cs="Arial"/>
          <w:sz w:val="22"/>
          <w:szCs w:val="22"/>
        </w:rPr>
        <w:t xml:space="preserve"> </w:t>
      </w:r>
      <w:r w:rsidR="00110F6A" w:rsidRPr="00CC570E">
        <w:rPr>
          <w:rFonts w:ascii="Arial" w:hAnsi="Arial" w:cs="Arial"/>
          <w:b/>
          <w:sz w:val="22"/>
          <w:szCs w:val="22"/>
        </w:rPr>
        <w:t xml:space="preserve">Ing. </w:t>
      </w:r>
      <w:r w:rsidR="00AF77DE" w:rsidRPr="00CC570E">
        <w:rPr>
          <w:rFonts w:ascii="Arial" w:hAnsi="Arial" w:cs="Arial"/>
          <w:b/>
          <w:sz w:val="22"/>
          <w:szCs w:val="22"/>
        </w:rPr>
        <w:t>Monika Drozdíková</w:t>
      </w:r>
      <w:r w:rsidR="004A4099" w:rsidRPr="00AF77DE">
        <w:rPr>
          <w:rFonts w:ascii="Arial" w:hAnsi="Arial" w:cs="Arial"/>
          <w:bCs/>
          <w:sz w:val="22"/>
          <w:szCs w:val="22"/>
        </w:rPr>
        <w:tab/>
      </w:r>
    </w:p>
    <w:p w14:paraId="58D5DF46" w14:textId="440DBB42" w:rsidR="00FA419D" w:rsidRPr="00925042" w:rsidRDefault="00EC5914" w:rsidP="00FA419D">
      <w:pPr>
        <w:spacing w:after="120"/>
        <w:jc w:val="both"/>
        <w:rPr>
          <w:rFonts w:ascii="Arial" w:hAnsi="Arial" w:cs="Arial"/>
          <w:b/>
          <w:bCs/>
          <w:sz w:val="22"/>
          <w:szCs w:val="22"/>
        </w:rPr>
      </w:pPr>
      <w:r w:rsidRPr="00AF77DE">
        <w:rPr>
          <w:rFonts w:ascii="Arial" w:hAnsi="Arial" w:cs="Arial"/>
          <w:sz w:val="22"/>
          <w:szCs w:val="22"/>
        </w:rPr>
        <w:t>Telefon</w:t>
      </w:r>
      <w:r w:rsidR="00087840" w:rsidRPr="00AF77DE">
        <w:rPr>
          <w:rFonts w:ascii="Arial" w:hAnsi="Arial" w:cs="Arial"/>
          <w:sz w:val="22"/>
          <w:szCs w:val="22"/>
        </w:rPr>
        <w:t>:</w:t>
      </w:r>
      <w:r w:rsidR="00925042">
        <w:rPr>
          <w:rFonts w:ascii="Arial" w:hAnsi="Arial" w:cs="Arial"/>
          <w:sz w:val="22"/>
          <w:szCs w:val="22"/>
        </w:rPr>
        <w:t xml:space="preserve"> +420 </w:t>
      </w:r>
      <w:r w:rsidR="00087840" w:rsidRPr="00925042">
        <w:rPr>
          <w:rFonts w:ascii="Arial" w:hAnsi="Arial" w:cs="Arial"/>
          <w:sz w:val="22"/>
          <w:szCs w:val="22"/>
        </w:rPr>
        <w:t>72</w:t>
      </w:r>
      <w:r w:rsidR="00AF77DE" w:rsidRPr="00925042">
        <w:rPr>
          <w:rFonts w:ascii="Arial" w:hAnsi="Arial" w:cs="Arial"/>
          <w:sz w:val="22"/>
          <w:szCs w:val="22"/>
        </w:rPr>
        <w:t>5 </w:t>
      </w:r>
      <w:r w:rsidR="00087840" w:rsidRPr="00925042">
        <w:rPr>
          <w:rFonts w:ascii="Arial" w:hAnsi="Arial" w:cs="Arial"/>
          <w:sz w:val="22"/>
          <w:szCs w:val="22"/>
        </w:rPr>
        <w:t>9</w:t>
      </w:r>
      <w:r w:rsidR="00AF77DE" w:rsidRPr="00925042">
        <w:rPr>
          <w:rFonts w:ascii="Arial" w:hAnsi="Arial" w:cs="Arial"/>
          <w:sz w:val="22"/>
          <w:szCs w:val="22"/>
        </w:rPr>
        <w:t>02</w:t>
      </w:r>
      <w:r w:rsidR="00A25243">
        <w:rPr>
          <w:rFonts w:ascii="Arial" w:hAnsi="Arial" w:cs="Arial"/>
          <w:sz w:val="22"/>
          <w:szCs w:val="22"/>
        </w:rPr>
        <w:t> </w:t>
      </w:r>
      <w:r w:rsidR="00087840" w:rsidRPr="00925042">
        <w:rPr>
          <w:rFonts w:ascii="Arial" w:hAnsi="Arial" w:cs="Arial"/>
          <w:sz w:val="22"/>
          <w:szCs w:val="22"/>
        </w:rPr>
        <w:t>8</w:t>
      </w:r>
      <w:r w:rsidR="00AF77DE" w:rsidRPr="00925042">
        <w:rPr>
          <w:rFonts w:ascii="Arial" w:hAnsi="Arial" w:cs="Arial"/>
          <w:sz w:val="22"/>
          <w:szCs w:val="22"/>
        </w:rPr>
        <w:t>68</w:t>
      </w:r>
      <w:r w:rsidR="00A25243">
        <w:rPr>
          <w:rFonts w:ascii="Arial" w:hAnsi="Arial" w:cs="Arial"/>
          <w:b/>
          <w:bCs/>
          <w:sz w:val="22"/>
          <w:szCs w:val="22"/>
        </w:rPr>
        <w:t xml:space="preserve"> </w:t>
      </w:r>
      <w:r w:rsidR="00C91827">
        <w:rPr>
          <w:rFonts w:ascii="Arial" w:hAnsi="Arial" w:cs="Arial"/>
          <w:sz w:val="22"/>
          <w:szCs w:val="22"/>
        </w:rPr>
        <w:t>E</w:t>
      </w:r>
      <w:r w:rsidR="000145A3" w:rsidRPr="00C91827">
        <w:rPr>
          <w:rFonts w:ascii="Arial" w:hAnsi="Arial" w:cs="Arial"/>
          <w:sz w:val="22"/>
          <w:szCs w:val="22"/>
        </w:rPr>
        <w:t>-mail</w:t>
      </w:r>
      <w:r w:rsidR="000145A3" w:rsidRPr="002544A6">
        <w:rPr>
          <w:rFonts w:ascii="Arial" w:hAnsi="Arial" w:cs="Arial"/>
          <w:sz w:val="22"/>
          <w:szCs w:val="22"/>
        </w:rPr>
        <w:t>:</w:t>
      </w:r>
      <w:r w:rsidR="00A25243" w:rsidRPr="002544A6">
        <w:rPr>
          <w:rFonts w:ascii="Arial" w:hAnsi="Arial" w:cs="Arial"/>
          <w:sz w:val="22"/>
          <w:szCs w:val="22"/>
        </w:rPr>
        <w:t xml:space="preserve"> </w:t>
      </w:r>
      <w:hyperlink r:id="rId13" w:history="1">
        <w:r w:rsidR="00A25243" w:rsidRPr="002544A6">
          <w:rPr>
            <w:rStyle w:val="Hypertextovodkaz"/>
            <w:rFonts w:ascii="Arial" w:hAnsi="Arial" w:cs="Arial"/>
            <w:sz w:val="22"/>
            <w:szCs w:val="22"/>
          </w:rPr>
          <w:t>monika.drozdikova1@spu.gov.cz</w:t>
        </w:r>
      </w:hyperlink>
      <w:r w:rsidR="00A25243">
        <w:rPr>
          <w:rFonts w:ascii="Arial" w:hAnsi="Arial" w:cs="Arial"/>
          <w:b/>
          <w:bCs/>
          <w:sz w:val="22"/>
          <w:szCs w:val="22"/>
          <w:u w:val="single"/>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909A2D" w14:textId="6479B12C" w:rsidR="00087840" w:rsidRPr="00C42FEE" w:rsidRDefault="00C42FEE" w:rsidP="009970BC">
      <w:pPr>
        <w:jc w:val="both"/>
        <w:rPr>
          <w:rFonts w:ascii="Arial" w:eastAsia="MS Mincho" w:hAnsi="Arial" w:cs="Arial"/>
          <w:bCs/>
          <w:sz w:val="22"/>
          <w:szCs w:val="22"/>
          <w:lang w:eastAsia="en-US"/>
        </w:rPr>
      </w:pPr>
      <w:r w:rsidRPr="00C42FEE">
        <w:rPr>
          <w:rFonts w:ascii="Arial" w:eastAsia="MS Mincho" w:hAnsi="Arial" w:cs="Arial"/>
          <w:bCs/>
          <w:sz w:val="22"/>
          <w:szCs w:val="22"/>
          <w:lang w:eastAsia="en-US"/>
        </w:rPr>
        <w:t xml:space="preserve">Převod majetku </w:t>
      </w:r>
    </w:p>
    <w:p w14:paraId="1F386AF2" w14:textId="77777777" w:rsidR="00C42FEE" w:rsidRDefault="00C42FEE" w:rsidP="009970BC">
      <w:pPr>
        <w:jc w:val="both"/>
        <w:rPr>
          <w:rFonts w:ascii="Arial" w:eastAsia="MS Mincho" w:hAnsi="Arial" w:cs="Arial"/>
          <w:b/>
          <w:sz w:val="22"/>
          <w:szCs w:val="22"/>
          <w:lang w:eastAsia="en-US"/>
        </w:rPr>
      </w:pPr>
    </w:p>
    <w:p w14:paraId="107ACE42" w14:textId="30FE8DBF" w:rsidR="009970BC" w:rsidRPr="009970BC" w:rsidRDefault="009970BC" w:rsidP="00087840">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Default="009970BC" w:rsidP="00087840">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777D0BB9" w14:textId="77777777" w:rsidR="007F028E" w:rsidRPr="009970BC" w:rsidRDefault="007F028E" w:rsidP="00087840">
      <w:pPr>
        <w:widowControl w:val="0"/>
        <w:autoSpaceDE w:val="0"/>
        <w:autoSpaceDN w:val="0"/>
        <w:adjustRightInd w:val="0"/>
        <w:jc w:val="both"/>
        <w:rPr>
          <w:rFonts w:ascii="Arial" w:eastAsia="MS Mincho" w:hAnsi="Arial" w:cs="Arial"/>
          <w:sz w:val="22"/>
          <w:szCs w:val="22"/>
          <w:lang w:eastAsia="en-US"/>
        </w:rPr>
      </w:pPr>
    </w:p>
    <w:p w14:paraId="0BE287C3" w14:textId="77B6692E" w:rsidR="00B4539C" w:rsidRPr="00DE50FC" w:rsidRDefault="009970BC" w:rsidP="00B4539C">
      <w:pPr>
        <w:widowControl w:val="0"/>
        <w:autoSpaceDE w:val="0"/>
        <w:autoSpaceDN w:val="0"/>
        <w:adjustRightInd w:val="0"/>
        <w:ind w:right="-283"/>
        <w:jc w:val="both"/>
        <w:rPr>
          <w:rFonts w:ascii="Arial" w:eastAsia="MS Mincho" w:hAnsi="Arial" w:cs="Arial"/>
          <w:sz w:val="22"/>
          <w:szCs w:val="22"/>
          <w:lang w:eastAsia="en-US"/>
        </w:rPr>
      </w:pPr>
      <w:r w:rsidRPr="00261FBE">
        <w:rPr>
          <w:rFonts w:ascii="Arial" w:eastAsia="MS Mincho" w:hAnsi="Arial" w:cs="Arial"/>
          <w:sz w:val="22"/>
          <w:szCs w:val="22"/>
          <w:lang w:eastAsia="en-US"/>
        </w:rPr>
        <w:t xml:space="preserve">Převod bude realizován formou </w:t>
      </w:r>
      <w:r w:rsidR="00C42FEE" w:rsidRPr="00DE50FC">
        <w:rPr>
          <w:rFonts w:ascii="Arial" w:eastAsia="MS Mincho" w:hAnsi="Arial" w:cs="Arial"/>
          <w:sz w:val="22"/>
          <w:szCs w:val="22"/>
          <w:lang w:eastAsia="en-US"/>
        </w:rPr>
        <w:t>přímého prodeje</w:t>
      </w:r>
      <w:r w:rsidRPr="00DE50FC">
        <w:rPr>
          <w:rFonts w:ascii="Arial" w:eastAsia="MS Mincho" w:hAnsi="Arial" w:cs="Arial"/>
          <w:sz w:val="22"/>
          <w:szCs w:val="22"/>
          <w:lang w:eastAsia="en-US"/>
        </w:rPr>
        <w:t xml:space="preserve"> majetku předem určenému nabyvateli </w:t>
      </w:r>
      <w:r w:rsidR="00AA5BA1" w:rsidRPr="00DE50FC">
        <w:rPr>
          <w:rFonts w:ascii="Arial" w:eastAsia="MS Mincho" w:hAnsi="Arial" w:cs="Arial"/>
          <w:sz w:val="22"/>
          <w:szCs w:val="22"/>
          <w:lang w:eastAsia="en-US"/>
        </w:rPr>
        <w:t>Město Bezdružice</w:t>
      </w:r>
      <w:r w:rsidR="00DE50FC" w:rsidRPr="00DE50FC">
        <w:rPr>
          <w:rFonts w:ascii="Arial" w:eastAsia="MS Mincho" w:hAnsi="Arial" w:cs="Arial"/>
          <w:sz w:val="22"/>
          <w:szCs w:val="22"/>
          <w:lang w:eastAsia="en-US"/>
        </w:rPr>
        <w:t>,</w:t>
      </w:r>
      <w:r w:rsidR="00261FBE" w:rsidRPr="00DE50FC">
        <w:rPr>
          <w:rFonts w:ascii="Arial" w:eastAsia="MS Mincho" w:hAnsi="Arial" w:cs="Arial"/>
          <w:sz w:val="22"/>
          <w:szCs w:val="22"/>
          <w:lang w:eastAsia="en-US"/>
        </w:rPr>
        <w:t xml:space="preserve"> IČ</w:t>
      </w:r>
      <w:r w:rsidR="00DE50FC" w:rsidRPr="00DE50FC">
        <w:rPr>
          <w:rFonts w:ascii="Arial" w:eastAsia="MS Mincho" w:hAnsi="Arial" w:cs="Arial"/>
          <w:sz w:val="22"/>
          <w:szCs w:val="22"/>
          <w:lang w:eastAsia="en-US"/>
        </w:rPr>
        <w:t>0</w:t>
      </w:r>
      <w:r w:rsidR="00C42FEE" w:rsidRPr="00DE50FC">
        <w:rPr>
          <w:rFonts w:ascii="Arial" w:eastAsia="MS Mincho" w:hAnsi="Arial" w:cs="Arial"/>
          <w:sz w:val="22"/>
          <w:szCs w:val="22"/>
          <w:lang w:eastAsia="en-US"/>
        </w:rPr>
        <w:t>:</w:t>
      </w:r>
      <w:r w:rsidR="00261FBE" w:rsidRPr="00DE50FC">
        <w:rPr>
          <w:rFonts w:ascii="Arial" w:eastAsia="MS Mincho" w:hAnsi="Arial" w:cs="Arial"/>
          <w:sz w:val="22"/>
          <w:szCs w:val="22"/>
          <w:lang w:eastAsia="en-US"/>
        </w:rPr>
        <w:t xml:space="preserve"> 00259705, zastoupený oprávněnou osobou – starosta Lumír Kadlec</w:t>
      </w:r>
      <w:r w:rsidR="00087840" w:rsidRPr="00DE50FC">
        <w:rPr>
          <w:rFonts w:ascii="Arial" w:eastAsia="MS Mincho" w:hAnsi="Arial" w:cs="Arial"/>
          <w:sz w:val="22"/>
          <w:szCs w:val="22"/>
          <w:lang w:eastAsia="en-US"/>
        </w:rPr>
        <w:t>.</w:t>
      </w:r>
      <w:r w:rsidR="00B4539C" w:rsidRPr="00DE50FC">
        <w:rPr>
          <w:rFonts w:ascii="Arial" w:eastAsia="MS Mincho" w:hAnsi="Arial" w:cs="Arial"/>
          <w:sz w:val="22"/>
          <w:szCs w:val="22"/>
          <w:lang w:eastAsia="en-US"/>
        </w:rPr>
        <w:t xml:space="preserve"> V případě potřeby zpřístupnění objektu znalci přikládáme </w:t>
      </w:r>
      <w:r w:rsidR="00B4539C" w:rsidRPr="001268FC">
        <w:rPr>
          <w:rFonts w:ascii="Arial" w:eastAsia="MS Mincho" w:hAnsi="Arial" w:cs="Arial"/>
          <w:sz w:val="22"/>
          <w:szCs w:val="22"/>
          <w:lang w:eastAsia="en-US"/>
        </w:rPr>
        <w:t xml:space="preserve">kontakt na zástupce nájemce, tj. vedoucího odboru výstavby MÚ Bezdružice </w:t>
      </w:r>
      <w:proofErr w:type="spellStart"/>
      <w:r w:rsidR="001268FC" w:rsidRPr="001268FC">
        <w:rPr>
          <w:rFonts w:ascii="Arial" w:eastAsia="MS Mincho" w:hAnsi="Arial" w:cs="Arial"/>
          <w:sz w:val="22"/>
          <w:szCs w:val="22"/>
          <w:lang w:eastAsia="en-US"/>
        </w:rPr>
        <w:t>xxx</w:t>
      </w:r>
      <w:proofErr w:type="spellEnd"/>
      <w:r w:rsidR="001268FC" w:rsidRPr="001268FC">
        <w:rPr>
          <w:rFonts w:ascii="Arial" w:eastAsia="MS Mincho" w:hAnsi="Arial" w:cs="Arial"/>
          <w:sz w:val="22"/>
          <w:szCs w:val="22"/>
          <w:lang w:eastAsia="en-US"/>
        </w:rPr>
        <w:t xml:space="preserve"> tel.: </w:t>
      </w:r>
      <w:proofErr w:type="spellStart"/>
      <w:r w:rsidR="001268FC" w:rsidRPr="001268FC">
        <w:rPr>
          <w:rFonts w:ascii="Arial" w:eastAsia="MS Mincho" w:hAnsi="Arial" w:cs="Arial"/>
          <w:sz w:val="22"/>
          <w:szCs w:val="22"/>
          <w:lang w:eastAsia="en-US"/>
        </w:rPr>
        <w:t>xxx</w:t>
      </w:r>
      <w:proofErr w:type="spellEnd"/>
      <w:r w:rsidR="00B4539C" w:rsidRPr="001268FC">
        <w:rPr>
          <w:rFonts w:ascii="Arial" w:eastAsia="MS Mincho" w:hAnsi="Arial" w:cs="Arial"/>
          <w:sz w:val="22"/>
          <w:szCs w:val="22"/>
          <w:lang w:eastAsia="en-US"/>
        </w:rPr>
        <w:t>.</w:t>
      </w:r>
      <w:r w:rsidR="00B4539C" w:rsidRPr="00DE50FC">
        <w:rPr>
          <w:rFonts w:ascii="Arial" w:eastAsia="MS Mincho" w:hAnsi="Arial" w:cs="Arial"/>
          <w:sz w:val="22"/>
          <w:szCs w:val="22"/>
          <w:lang w:eastAsia="en-US"/>
        </w:rPr>
        <w:t xml:space="preserve"> </w:t>
      </w:r>
    </w:p>
    <w:p w14:paraId="6F49ACEB" w14:textId="15A2EE37" w:rsidR="007E67DF" w:rsidRPr="00261FBE" w:rsidRDefault="00261FBE" w:rsidP="00087840">
      <w:pPr>
        <w:widowControl w:val="0"/>
        <w:autoSpaceDE w:val="0"/>
        <w:autoSpaceDN w:val="0"/>
        <w:adjustRightInd w:val="0"/>
        <w:ind w:right="-283"/>
        <w:jc w:val="both"/>
        <w:rPr>
          <w:rFonts w:ascii="Arial" w:eastAsia="MS Mincho" w:hAnsi="Arial" w:cs="Arial"/>
          <w:sz w:val="22"/>
          <w:szCs w:val="22"/>
          <w:lang w:eastAsia="en-US"/>
        </w:rPr>
      </w:pPr>
      <w:r>
        <w:rPr>
          <w:rFonts w:ascii="Arial" w:eastAsia="MS Mincho" w:hAnsi="Arial" w:cs="Arial"/>
          <w:sz w:val="22"/>
          <w:szCs w:val="22"/>
          <w:lang w:eastAsia="en-US"/>
        </w:rPr>
        <w:t>Předmětný m</w:t>
      </w:r>
      <w:r w:rsidR="007E67DF" w:rsidRPr="00261FBE">
        <w:rPr>
          <w:rFonts w:ascii="Arial" w:eastAsia="MS Mincho" w:hAnsi="Arial" w:cs="Arial"/>
          <w:sz w:val="22"/>
          <w:szCs w:val="22"/>
          <w:lang w:eastAsia="en-US"/>
        </w:rPr>
        <w:t>ajetek v </w:t>
      </w:r>
      <w:proofErr w:type="spellStart"/>
      <w:r w:rsidR="007E67DF" w:rsidRPr="00261FBE">
        <w:rPr>
          <w:rFonts w:ascii="Arial" w:eastAsia="MS Mincho" w:hAnsi="Arial" w:cs="Arial"/>
          <w:sz w:val="22"/>
          <w:szCs w:val="22"/>
          <w:lang w:eastAsia="en-US"/>
        </w:rPr>
        <w:t>k.ú</w:t>
      </w:r>
      <w:proofErr w:type="spellEnd"/>
      <w:r w:rsidR="007E67DF" w:rsidRPr="00261FBE">
        <w:rPr>
          <w:rFonts w:ascii="Arial" w:eastAsia="MS Mincho" w:hAnsi="Arial" w:cs="Arial"/>
          <w:sz w:val="22"/>
          <w:szCs w:val="22"/>
          <w:lang w:eastAsia="en-US"/>
        </w:rPr>
        <w:t xml:space="preserve">. </w:t>
      </w:r>
      <w:r w:rsidRPr="00261FBE">
        <w:rPr>
          <w:rFonts w:ascii="Arial" w:eastAsia="MS Mincho" w:hAnsi="Arial" w:cs="Arial"/>
          <w:sz w:val="22"/>
          <w:szCs w:val="22"/>
          <w:lang w:eastAsia="en-US"/>
        </w:rPr>
        <w:t>Bezdružice, obec Bezdružice</w:t>
      </w:r>
      <w:r w:rsidR="007E67DF" w:rsidRPr="00261FBE">
        <w:rPr>
          <w:rFonts w:ascii="Arial" w:eastAsia="MS Mincho" w:hAnsi="Arial" w:cs="Arial"/>
          <w:sz w:val="22"/>
          <w:szCs w:val="22"/>
          <w:lang w:eastAsia="en-US"/>
        </w:rPr>
        <w:t>, okres</w:t>
      </w:r>
      <w:r w:rsidRPr="00261FBE">
        <w:rPr>
          <w:rFonts w:ascii="Arial" w:eastAsia="MS Mincho" w:hAnsi="Arial" w:cs="Arial"/>
          <w:sz w:val="22"/>
          <w:szCs w:val="22"/>
          <w:lang w:eastAsia="en-US"/>
        </w:rPr>
        <w:t xml:space="preserve"> Tachov</w:t>
      </w:r>
      <w:r>
        <w:rPr>
          <w:rFonts w:ascii="Arial" w:eastAsia="MS Mincho" w:hAnsi="Arial" w:cs="Arial"/>
          <w:sz w:val="22"/>
          <w:szCs w:val="22"/>
          <w:lang w:eastAsia="en-US"/>
        </w:rPr>
        <w:t xml:space="preserve"> má výše uvedený žadatel o přímý prodej </w:t>
      </w:r>
      <w:r w:rsidRPr="001268FC">
        <w:rPr>
          <w:rFonts w:ascii="Arial" w:eastAsia="MS Mincho" w:hAnsi="Arial" w:cs="Arial"/>
          <w:sz w:val="22"/>
          <w:szCs w:val="22"/>
          <w:lang w:eastAsia="en-US"/>
        </w:rPr>
        <w:t>pronajatý nájemní smlouvou č.225N19/31</w:t>
      </w:r>
      <w:r w:rsidR="001268FC">
        <w:rPr>
          <w:rFonts w:ascii="Arial" w:eastAsia="MS Mincho" w:hAnsi="Arial" w:cs="Arial"/>
          <w:sz w:val="22"/>
          <w:szCs w:val="22"/>
          <w:lang w:eastAsia="en-US"/>
        </w:rPr>
        <w:t xml:space="preserve"> (</w:t>
      </w:r>
      <w:r w:rsidR="003808F4">
        <w:rPr>
          <w:rFonts w:ascii="Arial" w:eastAsia="MS Mincho" w:hAnsi="Arial" w:cs="Arial"/>
          <w:sz w:val="22"/>
          <w:szCs w:val="22"/>
          <w:lang w:eastAsia="en-US"/>
        </w:rPr>
        <w:t>na vyžádání)</w:t>
      </w:r>
      <w:r w:rsidR="007F028E" w:rsidRPr="001268FC">
        <w:rPr>
          <w:rFonts w:ascii="Arial" w:eastAsia="MS Mincho" w:hAnsi="Arial" w:cs="Arial"/>
          <w:sz w:val="22"/>
          <w:szCs w:val="22"/>
          <w:lang w:eastAsia="en-US"/>
        </w:rPr>
        <w:t>.</w:t>
      </w:r>
    </w:p>
    <w:p w14:paraId="45BBCC9D" w14:textId="77777777" w:rsidR="00C7295C" w:rsidRDefault="00087840" w:rsidP="00087840">
      <w:pPr>
        <w:widowControl w:val="0"/>
        <w:autoSpaceDE w:val="0"/>
        <w:autoSpaceDN w:val="0"/>
        <w:adjustRightInd w:val="0"/>
        <w:ind w:right="-283"/>
        <w:jc w:val="both"/>
        <w:rPr>
          <w:rFonts w:ascii="Arial" w:eastAsia="MS Mincho" w:hAnsi="Arial" w:cs="Arial"/>
          <w:sz w:val="22"/>
          <w:szCs w:val="22"/>
          <w:lang w:eastAsia="en-US"/>
        </w:rPr>
      </w:pPr>
      <w:r w:rsidRPr="005F0F25">
        <w:rPr>
          <w:rFonts w:ascii="Arial" w:eastAsia="MS Mincho" w:hAnsi="Arial" w:cs="Arial"/>
          <w:sz w:val="22"/>
          <w:szCs w:val="22"/>
          <w:lang w:eastAsia="en-US"/>
        </w:rPr>
        <w:t xml:space="preserve">Jedná se o </w:t>
      </w:r>
      <w:r w:rsidRPr="005F0F25">
        <w:rPr>
          <w:rFonts w:ascii="Arial" w:eastAsia="MS Mincho" w:hAnsi="Arial" w:cs="Arial"/>
          <w:b/>
          <w:bCs/>
          <w:sz w:val="22"/>
          <w:szCs w:val="22"/>
          <w:lang w:eastAsia="en-US"/>
        </w:rPr>
        <w:t>pozemek p.č</w:t>
      </w:r>
      <w:r w:rsidR="00261FBE" w:rsidRPr="005F0F25">
        <w:rPr>
          <w:rFonts w:ascii="Arial" w:eastAsia="MS Mincho" w:hAnsi="Arial" w:cs="Arial"/>
          <w:b/>
          <w:bCs/>
          <w:sz w:val="22"/>
          <w:szCs w:val="22"/>
          <w:lang w:eastAsia="en-US"/>
        </w:rPr>
        <w:t>.st. 51/3</w:t>
      </w:r>
      <w:r w:rsidRPr="005F0F25">
        <w:rPr>
          <w:rFonts w:ascii="Arial" w:eastAsia="MS Mincho" w:hAnsi="Arial" w:cs="Arial"/>
          <w:b/>
          <w:bCs/>
          <w:sz w:val="22"/>
          <w:szCs w:val="22"/>
          <w:lang w:eastAsia="en-US"/>
        </w:rPr>
        <w:t xml:space="preserve">, jehož součástí je </w:t>
      </w:r>
      <w:r w:rsidR="00261FBE" w:rsidRPr="005F0F25">
        <w:rPr>
          <w:rFonts w:ascii="Arial" w:eastAsia="MS Mincho" w:hAnsi="Arial" w:cs="Arial"/>
          <w:b/>
          <w:bCs/>
          <w:sz w:val="22"/>
          <w:szCs w:val="22"/>
          <w:lang w:eastAsia="en-US"/>
        </w:rPr>
        <w:t>stavba bez č.p./</w:t>
      </w:r>
      <w:proofErr w:type="spellStart"/>
      <w:r w:rsidR="00261FBE" w:rsidRPr="005F0F25">
        <w:rPr>
          <w:rFonts w:ascii="Arial" w:eastAsia="MS Mincho" w:hAnsi="Arial" w:cs="Arial"/>
          <w:b/>
          <w:bCs/>
          <w:sz w:val="22"/>
          <w:szCs w:val="22"/>
          <w:lang w:eastAsia="en-US"/>
        </w:rPr>
        <w:t>č.ev</w:t>
      </w:r>
      <w:proofErr w:type="spellEnd"/>
      <w:r w:rsidR="00261FBE" w:rsidRPr="005F0F25">
        <w:rPr>
          <w:rFonts w:ascii="Arial" w:eastAsia="MS Mincho" w:hAnsi="Arial" w:cs="Arial"/>
          <w:sz w:val="22"/>
          <w:szCs w:val="22"/>
          <w:lang w:eastAsia="en-US"/>
        </w:rPr>
        <w:t xml:space="preserve">. </w:t>
      </w:r>
      <w:r w:rsidR="00261FBE" w:rsidRPr="005F0F25">
        <w:rPr>
          <w:rFonts w:ascii="Arial" w:eastAsia="MS Mincho" w:hAnsi="Arial" w:cs="Arial"/>
          <w:b/>
          <w:bCs/>
          <w:sz w:val="22"/>
          <w:szCs w:val="22"/>
          <w:lang w:eastAsia="en-US"/>
        </w:rPr>
        <w:t>- nadzemní garáž</w:t>
      </w:r>
      <w:r w:rsidR="00261FBE" w:rsidRPr="005F0F25">
        <w:rPr>
          <w:rFonts w:ascii="Arial" w:eastAsia="MS Mincho" w:hAnsi="Arial" w:cs="Arial"/>
          <w:sz w:val="22"/>
          <w:szCs w:val="22"/>
          <w:lang w:eastAsia="en-US"/>
        </w:rPr>
        <w:t xml:space="preserve"> </w:t>
      </w:r>
      <w:r w:rsidR="00261FBE" w:rsidRPr="005F0F25">
        <w:rPr>
          <w:rFonts w:ascii="Arial" w:eastAsia="MS Mincho" w:hAnsi="Arial" w:cs="Arial"/>
          <w:b/>
          <w:bCs/>
          <w:sz w:val="22"/>
          <w:szCs w:val="22"/>
          <w:lang w:eastAsia="en-US"/>
        </w:rPr>
        <w:t>v evidenci HIM 2152</w:t>
      </w:r>
      <w:r w:rsidR="007E67DF" w:rsidRPr="005F0F25">
        <w:rPr>
          <w:rFonts w:ascii="Arial" w:eastAsia="MS Mincho" w:hAnsi="Arial" w:cs="Arial"/>
          <w:sz w:val="22"/>
          <w:szCs w:val="22"/>
          <w:lang w:eastAsia="en-US"/>
        </w:rPr>
        <w:t>.</w:t>
      </w:r>
      <w:r w:rsidR="006D420F" w:rsidRPr="005F0F25">
        <w:rPr>
          <w:rFonts w:ascii="Arial" w:eastAsia="MS Mincho" w:hAnsi="Arial" w:cs="Arial"/>
          <w:sz w:val="22"/>
          <w:szCs w:val="22"/>
          <w:lang w:eastAsia="en-US"/>
        </w:rPr>
        <w:t xml:space="preserve"> </w:t>
      </w:r>
    </w:p>
    <w:p w14:paraId="69FDF516" w14:textId="368F782C" w:rsidR="007E67DF" w:rsidRDefault="006D420F" w:rsidP="00087840">
      <w:pPr>
        <w:widowControl w:val="0"/>
        <w:autoSpaceDE w:val="0"/>
        <w:autoSpaceDN w:val="0"/>
        <w:adjustRightInd w:val="0"/>
        <w:ind w:right="-283"/>
        <w:jc w:val="both"/>
        <w:rPr>
          <w:rFonts w:ascii="Arial" w:eastAsia="MS Mincho" w:hAnsi="Arial" w:cs="Arial"/>
          <w:sz w:val="22"/>
          <w:szCs w:val="22"/>
          <w:lang w:eastAsia="en-US"/>
        </w:rPr>
      </w:pPr>
      <w:r w:rsidRPr="005F0F25">
        <w:rPr>
          <w:rFonts w:ascii="Arial" w:eastAsia="MS Mincho" w:hAnsi="Arial" w:cs="Arial"/>
          <w:sz w:val="22"/>
          <w:szCs w:val="22"/>
          <w:lang w:eastAsia="en-US"/>
        </w:rPr>
        <w:t xml:space="preserve">Garáž je přímo napojená na stavební </w:t>
      </w:r>
      <w:r w:rsidR="003808F4" w:rsidRPr="005F0F25">
        <w:rPr>
          <w:rFonts w:ascii="Arial" w:eastAsia="MS Mincho" w:hAnsi="Arial" w:cs="Arial"/>
          <w:sz w:val="22"/>
          <w:szCs w:val="22"/>
          <w:lang w:eastAsia="en-US"/>
        </w:rPr>
        <w:t>objekt</w:t>
      </w:r>
      <w:r w:rsidR="003808F4">
        <w:rPr>
          <w:rFonts w:ascii="Arial" w:eastAsia="MS Mincho" w:hAnsi="Arial" w:cs="Arial"/>
          <w:sz w:val="22"/>
          <w:szCs w:val="22"/>
          <w:lang w:eastAsia="en-US"/>
        </w:rPr>
        <w:t xml:space="preserve"> – budova</w:t>
      </w:r>
      <w:r w:rsidR="00FC7C66">
        <w:rPr>
          <w:rFonts w:ascii="Arial" w:eastAsia="MS Mincho" w:hAnsi="Arial" w:cs="Arial"/>
          <w:sz w:val="22"/>
          <w:szCs w:val="22"/>
          <w:lang w:eastAsia="en-US"/>
        </w:rPr>
        <w:t xml:space="preserve"> </w:t>
      </w:r>
      <w:r w:rsidRPr="005F0F25">
        <w:rPr>
          <w:rFonts w:ascii="Arial" w:eastAsia="MS Mincho" w:hAnsi="Arial" w:cs="Arial"/>
          <w:sz w:val="22"/>
          <w:szCs w:val="22"/>
          <w:lang w:eastAsia="en-US"/>
        </w:rPr>
        <w:t>č.p. 29</w:t>
      </w:r>
      <w:r w:rsidR="005F0F25" w:rsidRPr="005F0F25">
        <w:rPr>
          <w:rFonts w:ascii="Arial" w:eastAsia="MS Mincho" w:hAnsi="Arial" w:cs="Arial"/>
          <w:sz w:val="22"/>
          <w:szCs w:val="22"/>
          <w:lang w:eastAsia="en-US"/>
        </w:rPr>
        <w:t xml:space="preserve"> na </w:t>
      </w:r>
      <w:proofErr w:type="spellStart"/>
      <w:r w:rsidR="005F0F25" w:rsidRPr="005F0F25">
        <w:rPr>
          <w:rFonts w:ascii="Arial" w:eastAsia="MS Mincho" w:hAnsi="Arial" w:cs="Arial"/>
          <w:sz w:val="22"/>
          <w:szCs w:val="22"/>
          <w:lang w:eastAsia="en-US"/>
        </w:rPr>
        <w:t>st.p.č</w:t>
      </w:r>
      <w:proofErr w:type="spellEnd"/>
      <w:r w:rsidR="005F0F25" w:rsidRPr="005F0F25">
        <w:rPr>
          <w:rFonts w:ascii="Arial" w:eastAsia="MS Mincho" w:hAnsi="Arial" w:cs="Arial"/>
          <w:sz w:val="22"/>
          <w:szCs w:val="22"/>
          <w:lang w:eastAsia="en-US"/>
        </w:rPr>
        <w:t xml:space="preserve">. 51/1 </w:t>
      </w:r>
      <w:r w:rsidR="00D95FE2" w:rsidRPr="005F0F25">
        <w:rPr>
          <w:rFonts w:ascii="Arial" w:eastAsia="MS Mincho" w:hAnsi="Arial" w:cs="Arial"/>
          <w:sz w:val="22"/>
          <w:szCs w:val="22"/>
          <w:lang w:eastAsia="en-US"/>
        </w:rPr>
        <w:t>(LV 1)</w:t>
      </w:r>
      <w:r w:rsidR="00D95FE2">
        <w:rPr>
          <w:rFonts w:ascii="Arial" w:eastAsia="MS Mincho" w:hAnsi="Arial" w:cs="Arial"/>
          <w:sz w:val="22"/>
          <w:szCs w:val="22"/>
          <w:lang w:eastAsia="en-US"/>
        </w:rPr>
        <w:t xml:space="preserve"> </w:t>
      </w:r>
      <w:r w:rsidR="005F0F25" w:rsidRPr="005F0F25">
        <w:rPr>
          <w:rFonts w:ascii="Arial" w:eastAsia="MS Mincho" w:hAnsi="Arial" w:cs="Arial"/>
          <w:sz w:val="22"/>
          <w:szCs w:val="22"/>
          <w:lang w:eastAsia="en-US"/>
        </w:rPr>
        <w:t xml:space="preserve">ve vlastnictví žadatele </w:t>
      </w:r>
      <w:r w:rsidR="005F0F25">
        <w:rPr>
          <w:rFonts w:ascii="Arial" w:eastAsia="MS Mincho" w:hAnsi="Arial" w:cs="Arial"/>
          <w:sz w:val="22"/>
          <w:szCs w:val="22"/>
          <w:lang w:eastAsia="en-US"/>
        </w:rPr>
        <w:t>a je dlouhodobě využívána nájemcem</w:t>
      </w:r>
      <w:r w:rsidR="00D95FE2">
        <w:rPr>
          <w:rFonts w:ascii="Arial" w:eastAsia="MS Mincho" w:hAnsi="Arial" w:cs="Arial"/>
          <w:sz w:val="22"/>
          <w:szCs w:val="22"/>
          <w:lang w:eastAsia="en-US"/>
        </w:rPr>
        <w:t>/žadatelem</w:t>
      </w:r>
      <w:r w:rsidR="005F0F25">
        <w:rPr>
          <w:rFonts w:ascii="Arial" w:eastAsia="MS Mincho" w:hAnsi="Arial" w:cs="Arial"/>
          <w:sz w:val="22"/>
          <w:szCs w:val="22"/>
          <w:lang w:eastAsia="en-US"/>
        </w:rPr>
        <w:t xml:space="preserve"> </w:t>
      </w:r>
      <w:r w:rsidR="005F0F25" w:rsidRPr="00442335">
        <w:rPr>
          <w:rFonts w:ascii="Arial" w:eastAsia="MS Mincho" w:hAnsi="Arial" w:cs="Arial"/>
          <w:sz w:val="22"/>
          <w:szCs w:val="22"/>
          <w:lang w:eastAsia="en-US"/>
        </w:rPr>
        <w:t>ke skladování techniky a dalšího</w:t>
      </w:r>
      <w:r w:rsidR="005F0F25">
        <w:rPr>
          <w:rFonts w:ascii="Arial" w:eastAsia="MS Mincho" w:hAnsi="Arial" w:cs="Arial"/>
          <w:sz w:val="22"/>
          <w:szCs w:val="22"/>
          <w:lang w:eastAsia="en-US"/>
        </w:rPr>
        <w:t xml:space="preserve"> vybavení jako provozně nezbytná část k objektu ve vlastnictví žadatele</w:t>
      </w:r>
      <w:r w:rsidR="00C7295C">
        <w:rPr>
          <w:rFonts w:ascii="Arial" w:eastAsia="MS Mincho" w:hAnsi="Arial" w:cs="Arial"/>
          <w:sz w:val="22"/>
          <w:szCs w:val="22"/>
          <w:lang w:eastAsia="en-US"/>
        </w:rPr>
        <w:t xml:space="preserve"> na LV 1</w:t>
      </w:r>
      <w:r w:rsidR="005F0F25">
        <w:rPr>
          <w:rFonts w:ascii="Arial" w:eastAsia="MS Mincho" w:hAnsi="Arial" w:cs="Arial"/>
          <w:sz w:val="22"/>
          <w:szCs w:val="22"/>
          <w:lang w:eastAsia="en-US"/>
        </w:rPr>
        <w:t>.</w:t>
      </w:r>
      <w:r w:rsidR="00AE336A">
        <w:rPr>
          <w:rFonts w:ascii="Arial" w:eastAsia="MS Mincho" w:hAnsi="Arial" w:cs="Arial"/>
          <w:sz w:val="22"/>
          <w:szCs w:val="22"/>
          <w:lang w:eastAsia="en-US"/>
        </w:rPr>
        <w:t xml:space="preserve"> </w:t>
      </w:r>
      <w:r w:rsidR="00C7295C">
        <w:rPr>
          <w:rFonts w:ascii="Arial" w:eastAsia="MS Mincho" w:hAnsi="Arial" w:cs="Arial"/>
          <w:sz w:val="22"/>
          <w:szCs w:val="22"/>
          <w:lang w:eastAsia="en-US"/>
        </w:rPr>
        <w:t>Na objektu</w:t>
      </w:r>
      <w:r w:rsidR="00517E70">
        <w:rPr>
          <w:rFonts w:ascii="Arial" w:eastAsia="MS Mincho" w:hAnsi="Arial" w:cs="Arial"/>
          <w:sz w:val="22"/>
          <w:szCs w:val="22"/>
          <w:lang w:eastAsia="en-US"/>
        </w:rPr>
        <w:t xml:space="preserve"> garáže</w:t>
      </w:r>
      <w:r w:rsidR="00C7295C">
        <w:rPr>
          <w:rFonts w:ascii="Arial" w:eastAsia="MS Mincho" w:hAnsi="Arial" w:cs="Arial"/>
          <w:sz w:val="22"/>
          <w:szCs w:val="22"/>
          <w:lang w:eastAsia="en-US"/>
        </w:rPr>
        <w:t xml:space="preserve"> je instalován hromosvod, vnitřní rozvody</w:t>
      </w:r>
      <w:r w:rsidR="00D95FE2">
        <w:rPr>
          <w:rFonts w:ascii="Arial" w:eastAsia="MS Mincho" w:hAnsi="Arial" w:cs="Arial"/>
          <w:sz w:val="22"/>
          <w:szCs w:val="22"/>
          <w:lang w:eastAsia="en-US"/>
        </w:rPr>
        <w:t xml:space="preserve">, </w:t>
      </w:r>
      <w:r w:rsidR="00C7295C">
        <w:rPr>
          <w:rFonts w:ascii="Arial" w:eastAsia="MS Mincho" w:hAnsi="Arial" w:cs="Arial"/>
          <w:sz w:val="22"/>
          <w:szCs w:val="22"/>
          <w:lang w:eastAsia="en-US"/>
        </w:rPr>
        <w:t>otopné těleso již nefunkční</w:t>
      </w:r>
      <w:r w:rsidR="00D95FE2">
        <w:rPr>
          <w:rFonts w:ascii="Arial" w:eastAsia="MS Mincho" w:hAnsi="Arial" w:cs="Arial"/>
          <w:sz w:val="22"/>
          <w:szCs w:val="22"/>
          <w:lang w:eastAsia="en-US"/>
        </w:rPr>
        <w:t>,</w:t>
      </w:r>
      <w:r w:rsidR="00C7295C">
        <w:rPr>
          <w:rFonts w:ascii="Arial" w:eastAsia="MS Mincho" w:hAnsi="Arial" w:cs="Arial"/>
          <w:sz w:val="22"/>
          <w:szCs w:val="22"/>
          <w:lang w:eastAsia="en-US"/>
        </w:rPr>
        <w:t xml:space="preserve"> ale měl</w:t>
      </w:r>
      <w:r w:rsidR="00D95FE2">
        <w:rPr>
          <w:rFonts w:ascii="Arial" w:eastAsia="MS Mincho" w:hAnsi="Arial" w:cs="Arial"/>
          <w:sz w:val="22"/>
          <w:szCs w:val="22"/>
          <w:lang w:eastAsia="en-US"/>
        </w:rPr>
        <w:t>o</w:t>
      </w:r>
      <w:r w:rsidR="00C7295C">
        <w:rPr>
          <w:rFonts w:ascii="Arial" w:eastAsia="MS Mincho" w:hAnsi="Arial" w:cs="Arial"/>
          <w:sz w:val="22"/>
          <w:szCs w:val="22"/>
          <w:lang w:eastAsia="en-US"/>
        </w:rPr>
        <w:t xml:space="preserve"> by být </w:t>
      </w:r>
      <w:r w:rsidR="00D95FE2">
        <w:rPr>
          <w:rFonts w:ascii="Arial" w:eastAsia="MS Mincho" w:hAnsi="Arial" w:cs="Arial"/>
          <w:sz w:val="22"/>
          <w:szCs w:val="22"/>
          <w:lang w:eastAsia="en-US"/>
        </w:rPr>
        <w:t xml:space="preserve">vše </w:t>
      </w:r>
      <w:r w:rsidR="00C7295C">
        <w:rPr>
          <w:rFonts w:ascii="Arial" w:eastAsia="MS Mincho" w:hAnsi="Arial" w:cs="Arial"/>
          <w:sz w:val="22"/>
          <w:szCs w:val="22"/>
          <w:lang w:eastAsia="en-US"/>
        </w:rPr>
        <w:t>součástí ocenění</w:t>
      </w:r>
      <w:r w:rsidR="00D95FE2">
        <w:rPr>
          <w:rFonts w:ascii="Arial" w:eastAsia="MS Mincho" w:hAnsi="Arial" w:cs="Arial"/>
          <w:sz w:val="22"/>
          <w:szCs w:val="22"/>
          <w:lang w:eastAsia="en-US"/>
        </w:rPr>
        <w:t xml:space="preserve"> </w:t>
      </w:r>
      <w:r w:rsidR="00442335">
        <w:rPr>
          <w:rFonts w:ascii="Arial" w:eastAsia="MS Mincho" w:hAnsi="Arial" w:cs="Arial"/>
          <w:sz w:val="22"/>
          <w:szCs w:val="22"/>
          <w:lang w:eastAsia="en-US"/>
        </w:rPr>
        <w:t>ve</w:t>
      </w:r>
      <w:r w:rsidR="00D95FE2">
        <w:rPr>
          <w:rFonts w:ascii="Arial" w:eastAsia="MS Mincho" w:hAnsi="Arial" w:cs="Arial"/>
          <w:sz w:val="22"/>
          <w:szCs w:val="22"/>
          <w:lang w:eastAsia="en-US"/>
        </w:rPr>
        <w:t xml:space="preserve"> ZP</w:t>
      </w:r>
      <w:r w:rsidR="00442335">
        <w:rPr>
          <w:rFonts w:ascii="Arial" w:eastAsia="MS Mincho" w:hAnsi="Arial" w:cs="Arial"/>
          <w:sz w:val="22"/>
          <w:szCs w:val="22"/>
          <w:lang w:eastAsia="en-US"/>
        </w:rPr>
        <w:t>.</w:t>
      </w:r>
    </w:p>
    <w:p w14:paraId="75695FBC" w14:textId="77777777" w:rsidR="007D6038" w:rsidRPr="005F0F25" w:rsidRDefault="007D6038" w:rsidP="00087840">
      <w:pPr>
        <w:widowControl w:val="0"/>
        <w:autoSpaceDE w:val="0"/>
        <w:autoSpaceDN w:val="0"/>
        <w:adjustRightInd w:val="0"/>
        <w:ind w:right="-283"/>
        <w:jc w:val="both"/>
        <w:rPr>
          <w:rFonts w:ascii="Arial" w:eastAsia="MS Mincho" w:hAnsi="Arial" w:cs="Arial"/>
          <w:b/>
          <w:bCs/>
          <w:sz w:val="22"/>
          <w:szCs w:val="22"/>
          <w:lang w:eastAsia="en-US"/>
        </w:rPr>
      </w:pPr>
    </w:p>
    <w:p w14:paraId="0649F701" w14:textId="36777642" w:rsidR="009970BC" w:rsidRPr="009970BC" w:rsidRDefault="009970BC" w:rsidP="00087840">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066A82" w:rsidRDefault="009970BC" w:rsidP="00087840">
      <w:pPr>
        <w:jc w:val="both"/>
        <w:rPr>
          <w:rFonts w:ascii="Arial" w:eastAsia="MS Mincho" w:hAnsi="Arial" w:cs="Arial"/>
          <w:b/>
          <w:bCs/>
          <w:sz w:val="22"/>
          <w:szCs w:val="22"/>
          <w:lang w:eastAsia="en-US"/>
        </w:rPr>
      </w:pPr>
      <w:bookmarkStart w:id="1" w:name="_Hlk58239304"/>
      <w:bookmarkStart w:id="2" w:name="_Hlk58186684"/>
      <w:r w:rsidRPr="006D18C7">
        <w:rPr>
          <w:rFonts w:ascii="Arial" w:eastAsia="MS Mincho" w:hAnsi="Arial" w:cs="Arial"/>
          <w:sz w:val="22"/>
          <w:szCs w:val="22"/>
          <w:lang w:eastAsia="en-US"/>
        </w:rPr>
        <w:t>Obvyklá cena určená způsobem</w:t>
      </w:r>
      <w:r w:rsidRPr="009970BC">
        <w:rPr>
          <w:rFonts w:ascii="Arial" w:eastAsia="MS Mincho" w:hAnsi="Arial" w:cs="Arial"/>
          <w:sz w:val="22"/>
          <w:szCs w:val="22"/>
          <w:lang w:eastAsia="en-US"/>
        </w:rPr>
        <w:t xml:space="preserve">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066A82">
        <w:rPr>
          <w:rFonts w:ascii="Arial" w:eastAsia="MS Mincho" w:hAnsi="Arial" w:cs="Arial"/>
          <w:b/>
          <w:bCs/>
          <w:sz w:val="22"/>
          <w:szCs w:val="22"/>
          <w:lang w:eastAsia="en-US"/>
        </w:rPr>
        <w:t xml:space="preserve">Spolu s určením obvyklé ceny nemovité věci nebo její tržní hodnoty se určí i cena zjištěná. </w:t>
      </w:r>
      <w:bookmarkEnd w:id="1"/>
    </w:p>
    <w:bookmarkEnd w:id="2"/>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59BBFC1C"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 xml:space="preserve">Věci nemovité ve vlastnictví státu vedené </w:t>
      </w:r>
      <w:r w:rsidRPr="00087840">
        <w:rPr>
          <w:rFonts w:ascii="Arial" w:eastAsia="MS Mincho" w:hAnsi="Arial" w:cs="Arial"/>
          <w:sz w:val="22"/>
          <w:szCs w:val="22"/>
          <w:lang w:eastAsia="en-US"/>
        </w:rPr>
        <w:t>na LV</w:t>
      </w:r>
      <w:r w:rsidR="00F5755E" w:rsidRPr="00087840">
        <w:rPr>
          <w:rFonts w:ascii="Arial" w:eastAsia="MS Mincho" w:hAnsi="Arial" w:cs="Arial"/>
          <w:sz w:val="22"/>
          <w:szCs w:val="22"/>
          <w:lang w:eastAsia="en-US"/>
        </w:rPr>
        <w:t xml:space="preserve"> 10002</w:t>
      </w:r>
      <w:r w:rsidR="00B36E98" w:rsidRPr="00B36E98">
        <w:rPr>
          <w:rFonts w:ascii="Arial" w:hAnsi="Arial" w:cs="Arial"/>
          <w:sz w:val="22"/>
          <w:szCs w:val="22"/>
        </w:rPr>
        <w:t xml:space="preserve"> </w:t>
      </w:r>
      <w:r w:rsidR="00B36E98" w:rsidRPr="00904BD8">
        <w:rPr>
          <w:rFonts w:ascii="Arial" w:hAnsi="Arial" w:cs="Arial"/>
          <w:sz w:val="22"/>
          <w:szCs w:val="22"/>
        </w:rPr>
        <w:t xml:space="preserve">u Katastrálního úřadu pro Plzeňský kraj, </w:t>
      </w:r>
      <w:r w:rsidR="00B36E98" w:rsidRPr="00B36E98">
        <w:rPr>
          <w:rFonts w:ascii="Arial" w:hAnsi="Arial" w:cs="Arial"/>
          <w:sz w:val="22"/>
          <w:szCs w:val="22"/>
        </w:rPr>
        <w:t>Katastrální pracoviště Tachov</w:t>
      </w:r>
    </w:p>
    <w:p w14:paraId="7160E6D1" w14:textId="77777777" w:rsidR="009970BC" w:rsidRPr="009970BC" w:rsidRDefault="009970BC" w:rsidP="009970BC">
      <w:pPr>
        <w:jc w:val="both"/>
        <w:rPr>
          <w:rFonts w:ascii="Arial" w:eastAsia="MS Mincho" w:hAnsi="Arial" w:cs="Arial"/>
          <w:sz w:val="22"/>
          <w:szCs w:val="22"/>
          <w:lang w:eastAsia="en-US"/>
        </w:rPr>
      </w:pPr>
    </w:p>
    <w:p w14:paraId="5BBE90EE" w14:textId="358FE200" w:rsidR="003029BA" w:rsidRPr="00CB25B6" w:rsidRDefault="003029BA" w:rsidP="003029BA">
      <w:pPr>
        <w:jc w:val="both"/>
        <w:rPr>
          <w:rFonts w:ascii="Arial" w:hAnsi="Arial" w:cs="Arial"/>
          <w:b/>
          <w:bCs/>
          <w:sz w:val="22"/>
          <w:szCs w:val="22"/>
        </w:rPr>
      </w:pPr>
      <w:r w:rsidRPr="00E92A3E">
        <w:rPr>
          <w:rFonts w:ascii="Arial" w:hAnsi="Arial" w:cs="Arial"/>
          <w:b/>
          <w:bCs/>
          <w:sz w:val="22"/>
          <w:szCs w:val="22"/>
        </w:rPr>
        <w:t>Předmětem převodu jsou pozemky včetně staveb, obojí ve vlastnictví státu</w:t>
      </w:r>
      <w:r w:rsidR="00F171EA" w:rsidRPr="00E92A3E">
        <w:rPr>
          <w:rFonts w:ascii="Arial" w:hAnsi="Arial" w:cs="Arial"/>
          <w:b/>
          <w:bCs/>
          <w:sz w:val="22"/>
          <w:szCs w:val="22"/>
        </w:rPr>
        <w:t>:</w:t>
      </w:r>
    </w:p>
    <w:p w14:paraId="01B0E413" w14:textId="68F2B5B8" w:rsidR="003029BA" w:rsidRPr="00904BD8" w:rsidRDefault="003029BA" w:rsidP="00B36E98">
      <w:pPr>
        <w:ind w:right="1"/>
        <w:rPr>
          <w:rFonts w:ascii="Arial" w:hAnsi="Arial" w:cs="Arial"/>
          <w:sz w:val="22"/>
          <w:szCs w:val="22"/>
        </w:rPr>
      </w:pPr>
      <w:r w:rsidRPr="00904BD8">
        <w:rPr>
          <w:rFonts w:ascii="Arial" w:hAnsi="Arial" w:cs="Arial"/>
          <w:sz w:val="22"/>
          <w:szCs w:val="22"/>
        </w:rPr>
        <w:t>-----------------------------------------------------------------------------------------------------------------------------</w:t>
      </w:r>
    </w:p>
    <w:p w14:paraId="274077A9" w14:textId="77777777" w:rsidR="00B36E98" w:rsidRDefault="003029BA" w:rsidP="00B36E98">
      <w:pPr>
        <w:pStyle w:val="obec1"/>
        <w:widowControl/>
        <w:tabs>
          <w:tab w:val="clear" w:pos="6237"/>
          <w:tab w:val="clear" w:pos="9214"/>
          <w:tab w:val="left" w:pos="5529"/>
          <w:tab w:val="left" w:pos="8222"/>
        </w:tabs>
        <w:ind w:left="0" w:right="1"/>
        <w:rPr>
          <w:rFonts w:ascii="Arial" w:hAnsi="Arial" w:cs="Arial"/>
          <w:sz w:val="18"/>
          <w:szCs w:val="18"/>
        </w:rPr>
      </w:pPr>
      <w:r w:rsidRPr="00904BD8">
        <w:rPr>
          <w:rFonts w:ascii="Arial" w:hAnsi="Arial" w:cs="Arial"/>
          <w:sz w:val="18"/>
          <w:szCs w:val="18"/>
        </w:rPr>
        <w:t>Obec</w:t>
      </w:r>
      <w:r w:rsidR="00C85171">
        <w:rPr>
          <w:rFonts w:ascii="Arial" w:hAnsi="Arial" w:cs="Arial"/>
          <w:sz w:val="18"/>
          <w:szCs w:val="18"/>
        </w:rPr>
        <w:t xml:space="preserve">                  </w:t>
      </w:r>
      <w:r>
        <w:rPr>
          <w:rFonts w:ascii="Arial" w:hAnsi="Arial" w:cs="Arial"/>
          <w:sz w:val="18"/>
          <w:szCs w:val="18"/>
        </w:rPr>
        <w:t>K</w:t>
      </w:r>
      <w:r w:rsidRPr="00904BD8">
        <w:rPr>
          <w:rFonts w:ascii="Arial" w:hAnsi="Arial" w:cs="Arial"/>
          <w:sz w:val="18"/>
          <w:szCs w:val="18"/>
        </w:rPr>
        <w:t xml:space="preserve">atastrální území </w:t>
      </w:r>
      <w:r w:rsidR="00C85171">
        <w:rPr>
          <w:rFonts w:ascii="Arial" w:hAnsi="Arial" w:cs="Arial"/>
          <w:sz w:val="18"/>
          <w:szCs w:val="18"/>
        </w:rPr>
        <w:t xml:space="preserve">        </w:t>
      </w:r>
      <w:r>
        <w:rPr>
          <w:rFonts w:ascii="Arial" w:hAnsi="Arial" w:cs="Arial"/>
          <w:sz w:val="18"/>
          <w:szCs w:val="18"/>
        </w:rPr>
        <w:t>P</w:t>
      </w:r>
      <w:r w:rsidRPr="00904BD8">
        <w:rPr>
          <w:rFonts w:ascii="Arial" w:hAnsi="Arial" w:cs="Arial"/>
          <w:sz w:val="18"/>
          <w:szCs w:val="18"/>
        </w:rPr>
        <w:t>ozemek</w:t>
      </w:r>
      <w:r w:rsidR="00C85171">
        <w:rPr>
          <w:rFonts w:ascii="Arial" w:hAnsi="Arial" w:cs="Arial"/>
          <w:sz w:val="18"/>
          <w:szCs w:val="18"/>
        </w:rPr>
        <w:t xml:space="preserve">          </w:t>
      </w:r>
      <w:r>
        <w:rPr>
          <w:rFonts w:ascii="Arial" w:hAnsi="Arial" w:cs="Arial"/>
          <w:sz w:val="18"/>
          <w:szCs w:val="18"/>
        </w:rPr>
        <w:t>D</w:t>
      </w:r>
      <w:r w:rsidRPr="00904BD8">
        <w:rPr>
          <w:rFonts w:ascii="Arial" w:hAnsi="Arial" w:cs="Arial"/>
          <w:sz w:val="18"/>
          <w:szCs w:val="18"/>
        </w:rPr>
        <w:t>ruh</w:t>
      </w:r>
      <w:r w:rsidR="00B36E98">
        <w:rPr>
          <w:rFonts w:ascii="Arial" w:hAnsi="Arial" w:cs="Arial"/>
          <w:sz w:val="18"/>
          <w:szCs w:val="18"/>
        </w:rPr>
        <w:t xml:space="preserve"> pozemku</w:t>
      </w:r>
      <w:r w:rsidR="008122F3">
        <w:rPr>
          <w:rFonts w:ascii="Arial" w:hAnsi="Arial" w:cs="Arial"/>
          <w:sz w:val="18"/>
          <w:szCs w:val="18"/>
        </w:rPr>
        <w:t xml:space="preserve">           </w:t>
      </w:r>
      <w:r>
        <w:rPr>
          <w:rFonts w:ascii="Arial" w:hAnsi="Arial" w:cs="Arial"/>
          <w:sz w:val="18"/>
          <w:szCs w:val="18"/>
        </w:rPr>
        <w:t>J</w:t>
      </w:r>
      <w:r w:rsidRPr="00904BD8">
        <w:rPr>
          <w:rFonts w:ascii="Arial" w:hAnsi="Arial" w:cs="Arial"/>
          <w:sz w:val="18"/>
          <w:szCs w:val="18"/>
        </w:rPr>
        <w:t xml:space="preserve">ehož součástí je </w:t>
      </w:r>
      <w:r w:rsidR="003E652E">
        <w:rPr>
          <w:rFonts w:ascii="Arial" w:hAnsi="Arial" w:cs="Arial"/>
          <w:sz w:val="18"/>
          <w:szCs w:val="18"/>
        </w:rPr>
        <w:t xml:space="preserve">stavba </w:t>
      </w:r>
      <w:r w:rsidR="008122F3">
        <w:rPr>
          <w:rFonts w:ascii="Arial" w:hAnsi="Arial" w:cs="Arial"/>
          <w:sz w:val="18"/>
          <w:szCs w:val="18"/>
        </w:rPr>
        <w:t>čp/bez čp/</w:t>
      </w:r>
      <w:proofErr w:type="spellStart"/>
      <w:r w:rsidR="008122F3">
        <w:rPr>
          <w:rFonts w:ascii="Arial" w:hAnsi="Arial" w:cs="Arial"/>
          <w:sz w:val="18"/>
          <w:szCs w:val="18"/>
        </w:rPr>
        <w:t>če</w:t>
      </w:r>
      <w:proofErr w:type="spellEnd"/>
      <w:r w:rsidR="003E652E">
        <w:rPr>
          <w:rFonts w:ascii="Arial" w:hAnsi="Arial" w:cs="Arial"/>
          <w:sz w:val="18"/>
          <w:szCs w:val="18"/>
        </w:rPr>
        <w:tab/>
        <w:t xml:space="preserve">                   </w:t>
      </w:r>
      <w:r w:rsidR="00B36E98">
        <w:rPr>
          <w:rFonts w:ascii="Arial" w:hAnsi="Arial" w:cs="Arial"/>
          <w:sz w:val="18"/>
          <w:szCs w:val="18"/>
        </w:rPr>
        <w:t xml:space="preserve">            </w:t>
      </w:r>
    </w:p>
    <w:p w14:paraId="43E61BC3" w14:textId="19FC5973" w:rsidR="003029BA" w:rsidRPr="00904BD8" w:rsidRDefault="00B36E98" w:rsidP="00B36E98">
      <w:pPr>
        <w:pStyle w:val="obec1"/>
        <w:widowControl/>
        <w:tabs>
          <w:tab w:val="clear" w:pos="6237"/>
          <w:tab w:val="clear" w:pos="9214"/>
          <w:tab w:val="left" w:pos="5529"/>
          <w:tab w:val="left" w:pos="8222"/>
        </w:tabs>
        <w:ind w:left="0" w:right="1"/>
        <w:rPr>
          <w:rFonts w:ascii="Arial" w:hAnsi="Arial" w:cs="Arial"/>
          <w:sz w:val="18"/>
          <w:szCs w:val="18"/>
        </w:rPr>
      </w:pPr>
      <w:r>
        <w:rPr>
          <w:rFonts w:ascii="Arial" w:hAnsi="Arial" w:cs="Arial"/>
          <w:sz w:val="18"/>
          <w:szCs w:val="18"/>
        </w:rPr>
        <w:t xml:space="preserve">                                                                  </w:t>
      </w:r>
      <w:proofErr w:type="spellStart"/>
      <w:r w:rsidR="003029BA" w:rsidRPr="00904BD8">
        <w:rPr>
          <w:rFonts w:ascii="Arial" w:hAnsi="Arial" w:cs="Arial"/>
          <w:sz w:val="18"/>
          <w:szCs w:val="18"/>
        </w:rPr>
        <w:t>parc.č</w:t>
      </w:r>
      <w:proofErr w:type="spellEnd"/>
      <w:r w:rsidR="003029BA" w:rsidRPr="00904BD8">
        <w:rPr>
          <w:rFonts w:ascii="Arial" w:hAnsi="Arial" w:cs="Arial"/>
          <w:sz w:val="18"/>
          <w:szCs w:val="18"/>
        </w:rPr>
        <w:t>.</w:t>
      </w:r>
      <w:r w:rsidR="003E652E">
        <w:rPr>
          <w:rFonts w:ascii="Arial" w:hAnsi="Arial" w:cs="Arial"/>
          <w:sz w:val="18"/>
          <w:szCs w:val="18"/>
        </w:rPr>
        <w:t xml:space="preserve">              </w:t>
      </w:r>
      <w:r w:rsidR="003029BA" w:rsidRPr="00904BD8">
        <w:rPr>
          <w:rFonts w:ascii="Arial" w:hAnsi="Arial" w:cs="Arial"/>
          <w:sz w:val="18"/>
          <w:szCs w:val="18"/>
        </w:rPr>
        <w:tab/>
      </w:r>
      <w:r w:rsidR="003029BA" w:rsidRPr="00904BD8">
        <w:rPr>
          <w:rFonts w:ascii="Arial" w:hAnsi="Arial" w:cs="Arial"/>
          <w:sz w:val="18"/>
          <w:szCs w:val="18"/>
        </w:rPr>
        <w:tab/>
      </w:r>
      <w:r w:rsidR="003029BA" w:rsidRPr="00904BD8">
        <w:rPr>
          <w:rFonts w:ascii="Arial" w:hAnsi="Arial" w:cs="Arial"/>
          <w:sz w:val="18"/>
          <w:szCs w:val="18"/>
        </w:rPr>
        <w:tab/>
      </w:r>
    </w:p>
    <w:p w14:paraId="6DC3DCE2" w14:textId="2D95FE09" w:rsidR="003029BA" w:rsidRPr="00904BD8" w:rsidRDefault="003029BA" w:rsidP="00B36E98">
      <w:pPr>
        <w:tabs>
          <w:tab w:val="left" w:pos="1985"/>
          <w:tab w:val="left" w:pos="4536"/>
          <w:tab w:val="left" w:pos="6237"/>
          <w:tab w:val="left" w:pos="7938"/>
        </w:tabs>
        <w:ind w:right="1"/>
        <w:rPr>
          <w:rFonts w:ascii="Arial" w:hAnsi="Arial" w:cs="Arial"/>
          <w:sz w:val="22"/>
          <w:szCs w:val="22"/>
        </w:rPr>
      </w:pPr>
      <w:r w:rsidRPr="00904BD8">
        <w:rPr>
          <w:rFonts w:ascii="Arial" w:hAnsi="Arial" w:cs="Arial"/>
          <w:sz w:val="22"/>
          <w:szCs w:val="22"/>
        </w:rPr>
        <w:t>-----------------------------------------------------------------------------------------------------------------------------</w:t>
      </w:r>
    </w:p>
    <w:p w14:paraId="0DFDAA2A" w14:textId="77777777" w:rsidR="003029BA" w:rsidRPr="00C85171" w:rsidRDefault="003029BA" w:rsidP="00B36E98">
      <w:pPr>
        <w:pStyle w:val="obec1"/>
        <w:widowControl/>
        <w:tabs>
          <w:tab w:val="clear" w:pos="6237"/>
          <w:tab w:val="left" w:pos="5529"/>
          <w:tab w:val="left" w:pos="8222"/>
        </w:tabs>
        <w:ind w:left="0" w:right="1"/>
        <w:rPr>
          <w:rFonts w:ascii="Arial" w:hAnsi="Arial" w:cs="Arial"/>
          <w:i/>
          <w:iCs/>
          <w:sz w:val="18"/>
          <w:szCs w:val="18"/>
        </w:rPr>
      </w:pPr>
      <w:r w:rsidRPr="00C85171">
        <w:rPr>
          <w:rFonts w:ascii="Arial" w:hAnsi="Arial" w:cs="Arial"/>
          <w:i/>
          <w:iCs/>
          <w:sz w:val="18"/>
          <w:szCs w:val="18"/>
        </w:rPr>
        <w:t xml:space="preserve">Katastr </w:t>
      </w:r>
      <w:proofErr w:type="gramStart"/>
      <w:r w:rsidRPr="00C85171">
        <w:rPr>
          <w:rFonts w:ascii="Arial" w:hAnsi="Arial" w:cs="Arial"/>
          <w:i/>
          <w:iCs/>
          <w:sz w:val="18"/>
          <w:szCs w:val="18"/>
        </w:rPr>
        <w:t>nemovitostí - stavební</w:t>
      </w:r>
      <w:proofErr w:type="gramEnd"/>
    </w:p>
    <w:p w14:paraId="5775BBA3" w14:textId="72193106" w:rsidR="003029BA" w:rsidRPr="00904BD8" w:rsidRDefault="003029BA" w:rsidP="00B36E98">
      <w:pPr>
        <w:pStyle w:val="obec1"/>
        <w:widowControl/>
        <w:tabs>
          <w:tab w:val="clear" w:pos="6237"/>
          <w:tab w:val="left" w:pos="5529"/>
          <w:tab w:val="left" w:pos="8222"/>
        </w:tabs>
        <w:ind w:left="0" w:right="1"/>
        <w:rPr>
          <w:rFonts w:ascii="Arial" w:hAnsi="Arial" w:cs="Arial"/>
          <w:sz w:val="18"/>
          <w:szCs w:val="18"/>
        </w:rPr>
      </w:pPr>
      <w:r w:rsidRPr="00904BD8">
        <w:rPr>
          <w:rFonts w:ascii="Arial" w:hAnsi="Arial" w:cs="Arial"/>
          <w:sz w:val="18"/>
          <w:szCs w:val="18"/>
        </w:rPr>
        <w:t>Bezdružice</w:t>
      </w:r>
      <w:r w:rsidR="00C85171">
        <w:rPr>
          <w:rFonts w:ascii="Arial" w:hAnsi="Arial" w:cs="Arial"/>
          <w:sz w:val="18"/>
          <w:szCs w:val="18"/>
        </w:rPr>
        <w:t xml:space="preserve">            </w:t>
      </w:r>
      <w:proofErr w:type="spellStart"/>
      <w:r w:rsidRPr="00904BD8">
        <w:rPr>
          <w:rFonts w:ascii="Arial" w:hAnsi="Arial" w:cs="Arial"/>
          <w:sz w:val="18"/>
          <w:szCs w:val="18"/>
        </w:rPr>
        <w:t>Bezdružice</w:t>
      </w:r>
      <w:proofErr w:type="spellEnd"/>
      <w:r w:rsidR="00C85171">
        <w:rPr>
          <w:rFonts w:ascii="Arial" w:hAnsi="Arial" w:cs="Arial"/>
          <w:sz w:val="18"/>
          <w:szCs w:val="18"/>
        </w:rPr>
        <w:t xml:space="preserve">                   </w:t>
      </w:r>
      <w:r w:rsidRPr="00904BD8">
        <w:rPr>
          <w:rFonts w:ascii="Arial" w:hAnsi="Arial" w:cs="Arial"/>
          <w:sz w:val="18"/>
          <w:szCs w:val="18"/>
        </w:rPr>
        <w:t>51/3</w:t>
      </w:r>
      <w:r w:rsidR="00B4539C">
        <w:rPr>
          <w:rFonts w:ascii="Arial" w:hAnsi="Arial" w:cs="Arial"/>
          <w:sz w:val="18"/>
          <w:szCs w:val="18"/>
        </w:rPr>
        <w:t xml:space="preserve">    </w:t>
      </w:r>
      <w:r w:rsidR="00C85171">
        <w:rPr>
          <w:rFonts w:ascii="Arial" w:hAnsi="Arial" w:cs="Arial"/>
          <w:sz w:val="18"/>
          <w:szCs w:val="18"/>
        </w:rPr>
        <w:t xml:space="preserve">        </w:t>
      </w:r>
      <w:r w:rsidRPr="00904BD8">
        <w:rPr>
          <w:rFonts w:ascii="Arial" w:hAnsi="Arial" w:cs="Arial"/>
          <w:sz w:val="18"/>
          <w:szCs w:val="18"/>
        </w:rPr>
        <w:t>zastavěná plocha a nádvoří</w:t>
      </w:r>
      <w:r w:rsidR="00B4539C">
        <w:rPr>
          <w:rFonts w:ascii="Arial" w:hAnsi="Arial" w:cs="Arial"/>
          <w:sz w:val="18"/>
          <w:szCs w:val="18"/>
        </w:rPr>
        <w:t xml:space="preserve">    </w:t>
      </w:r>
      <w:r w:rsidRPr="00904BD8">
        <w:rPr>
          <w:rFonts w:ascii="Arial" w:hAnsi="Arial" w:cs="Arial"/>
          <w:sz w:val="18"/>
          <w:szCs w:val="18"/>
        </w:rPr>
        <w:t>garáž Bezdružice bez čp.</w:t>
      </w:r>
    </w:p>
    <w:p w14:paraId="5AAC46C3" w14:textId="70651D12" w:rsidR="003029BA" w:rsidRPr="00904BD8" w:rsidRDefault="003029BA" w:rsidP="00B36E98">
      <w:pPr>
        <w:ind w:right="1"/>
        <w:rPr>
          <w:rFonts w:ascii="Arial" w:hAnsi="Arial" w:cs="Arial"/>
          <w:sz w:val="22"/>
          <w:szCs w:val="22"/>
        </w:rPr>
      </w:pPr>
      <w:r w:rsidRPr="00904BD8">
        <w:rPr>
          <w:rFonts w:ascii="Arial" w:hAnsi="Arial" w:cs="Arial"/>
          <w:sz w:val="22"/>
          <w:szCs w:val="22"/>
        </w:rPr>
        <w:t>-----------------------------------------------------------------------------------------------------------------------------</w:t>
      </w:r>
    </w:p>
    <w:p w14:paraId="4F87AD6A" w14:textId="77777777" w:rsidR="003029BA" w:rsidRPr="00904BD8" w:rsidRDefault="003029BA" w:rsidP="003029BA">
      <w:pPr>
        <w:ind w:left="-284"/>
        <w:rPr>
          <w:rFonts w:ascii="Arial" w:hAnsi="Arial" w:cs="Arial"/>
          <w:sz w:val="22"/>
          <w:szCs w:val="22"/>
        </w:rPr>
      </w:pPr>
    </w:p>
    <w:p w14:paraId="54933736" w14:textId="3A86C168" w:rsidR="00B36E98" w:rsidRDefault="009970BC" w:rsidP="006A2558">
      <w:pPr>
        <w:spacing w:after="100"/>
        <w:jc w:val="both"/>
        <w:rPr>
          <w:rFonts w:ascii="Arial" w:eastAsia="MS Mincho" w:hAnsi="Arial" w:cs="Arial"/>
          <w:sz w:val="22"/>
          <w:szCs w:val="22"/>
          <w:lang w:eastAsia="en-US"/>
        </w:rPr>
      </w:pPr>
      <w:r w:rsidRPr="000E5EB7">
        <w:rPr>
          <w:rFonts w:ascii="Arial" w:eastAsia="MS Mincho" w:hAnsi="Arial" w:cs="Arial"/>
          <w:sz w:val="22"/>
          <w:szCs w:val="22"/>
          <w:lang w:eastAsia="en-US"/>
        </w:rPr>
        <w:t>Případné nálezy staveb, zpevněných povrchů, případně jiných objektů, které nejsou</w:t>
      </w:r>
      <w:r w:rsidRPr="009970BC">
        <w:rPr>
          <w:rFonts w:ascii="Arial" w:eastAsia="MS Mincho" w:hAnsi="Arial" w:cs="Arial"/>
          <w:sz w:val="22"/>
          <w:szCs w:val="22"/>
          <w:lang w:eastAsia="en-US"/>
        </w:rPr>
        <w:t xml:space="preserve"> v objednávce se závazně oceňují. Vyjmutí majetku z 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1563CD" w14:textId="77777777" w:rsidR="00CB25B6" w:rsidRDefault="00165FEF" w:rsidP="00CB25B6">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A998445" w14:textId="77777777" w:rsidR="00CB25B6" w:rsidRDefault="00CB25B6" w:rsidP="00CB25B6">
      <w:pPr>
        <w:jc w:val="both"/>
        <w:rPr>
          <w:rFonts w:ascii="Arial" w:hAnsi="Arial" w:cs="Arial"/>
          <w:sz w:val="22"/>
          <w:szCs w:val="22"/>
        </w:rPr>
      </w:pPr>
    </w:p>
    <w:p w14:paraId="7BF7701D" w14:textId="77777777" w:rsidR="00CB25B6" w:rsidRDefault="00CB25B6" w:rsidP="00CB25B6">
      <w:pPr>
        <w:jc w:val="both"/>
        <w:rPr>
          <w:rFonts w:ascii="Arial" w:hAnsi="Arial" w:cs="Arial"/>
          <w:sz w:val="22"/>
          <w:szCs w:val="22"/>
        </w:rPr>
      </w:pPr>
    </w:p>
    <w:p w14:paraId="160451D7" w14:textId="77777777" w:rsidR="00CB25B6" w:rsidRDefault="00CB25B6" w:rsidP="00CB25B6">
      <w:pPr>
        <w:jc w:val="both"/>
        <w:rPr>
          <w:rFonts w:ascii="Arial" w:hAnsi="Arial" w:cs="Arial"/>
          <w:sz w:val="22"/>
          <w:szCs w:val="22"/>
        </w:rPr>
      </w:pPr>
    </w:p>
    <w:p w14:paraId="117250AB" w14:textId="77777777" w:rsidR="00CB25B6" w:rsidRDefault="00CB25B6" w:rsidP="00CB25B6">
      <w:pPr>
        <w:jc w:val="both"/>
        <w:rPr>
          <w:rFonts w:ascii="Arial" w:hAnsi="Arial" w:cs="Arial"/>
          <w:sz w:val="22"/>
          <w:szCs w:val="22"/>
        </w:rPr>
      </w:pPr>
    </w:p>
    <w:p w14:paraId="65A26261" w14:textId="3EC472BB" w:rsidR="008F026D" w:rsidRPr="00CB25B6" w:rsidRDefault="001F2D69" w:rsidP="00CB25B6">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AD98C"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00805F3F">
        <w:rPr>
          <w:rFonts w:ascii="Arial" w:hAnsi="Arial" w:cs="Arial"/>
          <w:sz w:val="22"/>
          <w:szCs w:val="22"/>
          <w:highlight w:val="cyan"/>
        </w:rPr>
        <w:t>[</w:t>
      </w:r>
      <w:r w:rsidRPr="00805F3F">
        <w:rPr>
          <w:rFonts w:ascii="Arial" w:hAnsi="Arial" w:cs="Arial"/>
          <w:b/>
          <w:bCs/>
          <w:sz w:val="22"/>
          <w:szCs w:val="22"/>
          <w:highlight w:val="cyan"/>
        </w:rPr>
        <w:t>doplní</w:t>
      </w:r>
      <w:r w:rsidRPr="004F4D23">
        <w:rPr>
          <w:rFonts w:ascii="Arial" w:hAnsi="Arial" w:cs="Arial"/>
          <w:b/>
          <w:bCs/>
          <w:color w:val="FF0000"/>
          <w:sz w:val="22"/>
          <w:szCs w:val="22"/>
          <w:highlight w:val="cyan"/>
        </w:rPr>
        <w:t>]</w:t>
      </w:r>
      <w:r w:rsidRPr="004F4D23">
        <w:rPr>
          <w:rFonts w:ascii="Arial" w:hAnsi="Arial" w:cs="Arial"/>
          <w:color w:val="FF0000"/>
          <w:sz w:val="22"/>
          <w:szCs w:val="22"/>
        </w:rPr>
        <w:t xml:space="preserve"> </w:t>
      </w:r>
      <w:r w:rsidR="08163874" w:rsidRPr="595E8E6C">
        <w:rPr>
          <w:rFonts w:ascii="Arial" w:eastAsia="Arial" w:hAnsi="Arial" w:cs="Arial"/>
          <w:b/>
          <w:bCs/>
          <w:color w:val="FF0000"/>
          <w:sz w:val="22"/>
          <w:szCs w:val="22"/>
        </w:rPr>
        <w:t>pracovních</w:t>
      </w:r>
      <w:r w:rsidR="08163874" w:rsidRPr="595E8E6C">
        <w:rPr>
          <w:rFonts w:ascii="Arial" w:eastAsia="Arial" w:hAnsi="Arial" w:cs="Arial"/>
          <w:b/>
          <w:bCs/>
          <w:color w:val="000000" w:themeColor="text1"/>
          <w:sz w:val="22"/>
          <w:szCs w:val="22"/>
        </w:rPr>
        <w:t xml:space="preserve"> 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CA6A83"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CA6A83">
        <w:rPr>
          <w:rFonts w:ascii="Arial" w:hAnsi="Arial" w:cs="Arial"/>
          <w:sz w:val="22"/>
          <w:szCs w:val="22"/>
        </w:rPr>
        <w:t>této objednávky.</w:t>
      </w:r>
    </w:p>
    <w:p w14:paraId="0524C66B" w14:textId="1F9A38D6" w:rsidR="001145E3" w:rsidRPr="00CA6A83" w:rsidRDefault="001F2D69" w:rsidP="0055145A">
      <w:pPr>
        <w:tabs>
          <w:tab w:val="num" w:pos="1474"/>
        </w:tabs>
        <w:spacing w:before="240" w:after="120"/>
        <w:jc w:val="both"/>
        <w:rPr>
          <w:rFonts w:ascii="Arial" w:hAnsi="Arial" w:cs="Arial"/>
          <w:b/>
          <w:bCs/>
          <w:sz w:val="22"/>
          <w:szCs w:val="22"/>
        </w:rPr>
      </w:pPr>
      <w:r w:rsidRPr="00CA6A83">
        <w:rPr>
          <w:rFonts w:ascii="Arial" w:hAnsi="Arial" w:cs="Arial"/>
          <w:b/>
          <w:bCs/>
          <w:sz w:val="22"/>
          <w:szCs w:val="22"/>
        </w:rPr>
        <w:t xml:space="preserve">Čl. </w:t>
      </w:r>
      <w:r w:rsidR="00964B1E" w:rsidRPr="00CA6A83">
        <w:rPr>
          <w:rFonts w:ascii="Arial" w:hAnsi="Arial" w:cs="Arial"/>
          <w:b/>
          <w:bCs/>
          <w:sz w:val="22"/>
          <w:szCs w:val="22"/>
        </w:rPr>
        <w:t>VIII</w:t>
      </w:r>
      <w:r w:rsidRPr="00CA6A83">
        <w:rPr>
          <w:rFonts w:ascii="Arial" w:hAnsi="Arial" w:cs="Arial"/>
          <w:b/>
          <w:bCs/>
          <w:sz w:val="22"/>
          <w:szCs w:val="22"/>
        </w:rPr>
        <w:t xml:space="preserve">. </w:t>
      </w:r>
      <w:r w:rsidR="001145E3" w:rsidRPr="00CA6A83">
        <w:rPr>
          <w:rFonts w:ascii="Arial" w:hAnsi="Arial" w:cs="Arial"/>
          <w:b/>
          <w:bCs/>
          <w:sz w:val="22"/>
          <w:szCs w:val="22"/>
        </w:rPr>
        <w:t>Místo a způsob doručení znaleckého posudku:</w:t>
      </w:r>
    </w:p>
    <w:p w14:paraId="3173929A" w14:textId="77777777" w:rsidR="00244160" w:rsidRPr="00CA6A83" w:rsidRDefault="00244160" w:rsidP="00244160">
      <w:pPr>
        <w:pStyle w:val="Odstavecseseznamem"/>
        <w:numPr>
          <w:ilvl w:val="0"/>
          <w:numId w:val="12"/>
        </w:numPr>
        <w:spacing w:after="120" w:line="276" w:lineRule="auto"/>
        <w:ind w:left="425" w:hanging="357"/>
        <w:contextualSpacing w:val="0"/>
        <w:jc w:val="both"/>
        <w:rPr>
          <w:rFonts w:ascii="Arial" w:hAnsi="Arial" w:cs="Arial"/>
          <w:sz w:val="22"/>
          <w:szCs w:val="22"/>
        </w:rPr>
      </w:pPr>
      <w:r w:rsidRPr="00CA6A83">
        <w:rPr>
          <w:rFonts w:ascii="Arial" w:hAnsi="Arial" w:cs="Arial"/>
          <w:sz w:val="22"/>
          <w:szCs w:val="22"/>
        </w:rPr>
        <w:t>Znalecký posudek v listinné podobě bude předán na adrese: Krajský pozemkový úřad pro Plzeňský kraj, náměstí Generála Píky 2110/8, 326 00 Plzeň.</w:t>
      </w:r>
    </w:p>
    <w:p w14:paraId="743763B7" w14:textId="0CF9BD54" w:rsidR="00AF307C" w:rsidRPr="00CA6A83"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CA6A83">
        <w:rPr>
          <w:rFonts w:ascii="Arial" w:hAnsi="Arial" w:cs="Arial"/>
          <w:sz w:val="22"/>
          <w:szCs w:val="22"/>
        </w:rPr>
        <w:t>Sken znaleckého posudku</w:t>
      </w:r>
      <w:r w:rsidR="008B1BFF" w:rsidRPr="00CA6A83">
        <w:rPr>
          <w:rFonts w:ascii="Arial" w:hAnsi="Arial" w:cs="Arial"/>
          <w:sz w:val="22"/>
          <w:szCs w:val="22"/>
        </w:rPr>
        <w:t xml:space="preserve"> bude zaslán </w:t>
      </w:r>
      <w:r w:rsidR="00B338B8" w:rsidRPr="00CA6A83">
        <w:rPr>
          <w:rFonts w:ascii="Arial" w:hAnsi="Arial" w:cs="Arial"/>
          <w:sz w:val="22"/>
          <w:szCs w:val="22"/>
        </w:rPr>
        <w:t xml:space="preserve">do </w:t>
      </w:r>
      <w:r w:rsidR="0075560C" w:rsidRPr="00CA6A83">
        <w:rPr>
          <w:rFonts w:ascii="Arial" w:hAnsi="Arial" w:cs="Arial"/>
          <w:sz w:val="22"/>
          <w:szCs w:val="22"/>
        </w:rPr>
        <w:t xml:space="preserve">výše uvedené </w:t>
      </w:r>
      <w:r w:rsidR="00B338B8" w:rsidRPr="00CA6A83">
        <w:rPr>
          <w:rFonts w:ascii="Arial" w:hAnsi="Arial" w:cs="Arial"/>
          <w:sz w:val="22"/>
          <w:szCs w:val="22"/>
        </w:rPr>
        <w:t>datové schránky</w:t>
      </w:r>
      <w:r w:rsidR="008B1BFF" w:rsidRPr="00CA6A83">
        <w:rPr>
          <w:rFonts w:ascii="Arial" w:hAnsi="Arial" w:cs="Arial"/>
          <w:sz w:val="22"/>
          <w:szCs w:val="22"/>
        </w:rPr>
        <w:t xml:space="preserve"> </w:t>
      </w:r>
      <w:r w:rsidR="00A03C47" w:rsidRPr="00CA6A83">
        <w:rPr>
          <w:rFonts w:ascii="Arial" w:hAnsi="Arial" w:cs="Arial"/>
          <w:sz w:val="22"/>
          <w:szCs w:val="22"/>
        </w:rPr>
        <w:t xml:space="preserve">SPÚ </w:t>
      </w:r>
      <w:r w:rsidR="0082434D" w:rsidRPr="00CA6A83">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43C71874" w14:textId="75B01950" w:rsidR="00035887" w:rsidRPr="00BC5D33" w:rsidRDefault="00405CD4" w:rsidP="00BC5D33">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90FB780" w14:textId="77777777" w:rsidR="00244160" w:rsidRPr="00CA6A83" w:rsidRDefault="00244160" w:rsidP="00244160">
      <w:pPr>
        <w:pStyle w:val="Nadpis3"/>
        <w:numPr>
          <w:ilvl w:val="0"/>
          <w:numId w:val="7"/>
        </w:numPr>
        <w:spacing w:before="0" w:after="120" w:line="276" w:lineRule="auto"/>
        <w:ind w:left="426" w:hanging="426"/>
        <w:jc w:val="both"/>
        <w:rPr>
          <w:rFonts w:ascii="Arial" w:hAnsi="Arial" w:cs="Arial"/>
          <w:sz w:val="22"/>
          <w:szCs w:val="22"/>
        </w:rPr>
      </w:pPr>
      <w:r w:rsidRPr="00CA6A83">
        <w:rPr>
          <w:rFonts w:ascii="Arial" w:hAnsi="Arial" w:cs="Arial"/>
          <w:sz w:val="22"/>
          <w:szCs w:val="22"/>
        </w:rPr>
        <w:t>Fakturační adresou bude vždy: Státní pozemkový úřad, Husinecká 1024/</w:t>
      </w:r>
      <w:proofErr w:type="gramStart"/>
      <w:r w:rsidRPr="00CA6A83">
        <w:rPr>
          <w:rFonts w:ascii="Arial" w:hAnsi="Arial" w:cs="Arial"/>
          <w:sz w:val="22"/>
          <w:szCs w:val="22"/>
        </w:rPr>
        <w:t>11a</w:t>
      </w:r>
      <w:proofErr w:type="gramEnd"/>
      <w:r w:rsidRPr="00CA6A83">
        <w:rPr>
          <w:rFonts w:ascii="Arial" w:hAnsi="Arial" w:cs="Arial"/>
          <w:sz w:val="22"/>
          <w:szCs w:val="22"/>
        </w:rPr>
        <w:t>, 130 00 Praha 3 – Žižkov, IČO: 01312774. Na faktuře bude uveden konečný příjemce plnění díla: KPÚ pro Plzeňský kraj, náměstí Generála Píky 2110/8, 326 00 Plzeň. Elektronická faktura bude doručena do datové nebo e-mailové schránky (</w:t>
      </w:r>
      <w:hyperlink r:id="rId15" w:history="1">
        <w:r w:rsidRPr="00CA6A83">
          <w:rPr>
            <w:rFonts w:ascii="Arial" w:hAnsi="Arial" w:cs="Arial"/>
            <w:sz w:val="22"/>
            <w:szCs w:val="22"/>
          </w:rPr>
          <w:t>epodatelna@spu.gov.cz</w:t>
        </w:r>
      </w:hyperlink>
      <w:r w:rsidRPr="00CA6A83">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CA6A83">
        <w:rPr>
          <w:rFonts w:ascii="Arial" w:hAnsi="Arial" w:cs="Arial"/>
          <w:sz w:val="22"/>
          <w:szCs w:val="22"/>
        </w:rPr>
        <w:t xml:space="preserve">Objednatel je povinen uhradit </w:t>
      </w:r>
      <w:r w:rsidR="006A63D9" w:rsidRPr="00CA6A83">
        <w:rPr>
          <w:rFonts w:ascii="Arial" w:hAnsi="Arial" w:cs="Arial"/>
          <w:sz w:val="22"/>
          <w:szCs w:val="22"/>
        </w:rPr>
        <w:t>Z</w:t>
      </w:r>
      <w:r w:rsidRPr="00CA6A83">
        <w:rPr>
          <w:rFonts w:ascii="Arial" w:hAnsi="Arial" w:cs="Arial"/>
          <w:sz w:val="22"/>
          <w:szCs w:val="22"/>
        </w:rPr>
        <w:t>hotoviteli cenu za dílo jen po jeho řádném předání</w:t>
      </w:r>
      <w:r w:rsidRPr="00936B10">
        <w:rPr>
          <w:rFonts w:ascii="Arial" w:hAnsi="Arial" w:cs="Arial"/>
          <w:sz w:val="22"/>
          <w:szCs w:val="22"/>
        </w:rPr>
        <w:t xml:space="preserve">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7215727" w14:textId="77777777" w:rsidR="00BC5D33" w:rsidRPr="00BC5D33" w:rsidRDefault="00BC5D33" w:rsidP="00BC5D33"/>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3123504" w14:textId="77777777" w:rsidR="00CB535A" w:rsidRPr="00936B10" w:rsidRDefault="00CB535A"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4CF83AE" w14:textId="77777777" w:rsidR="00CB535A"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p>
    <w:p w14:paraId="5C51E52F" w14:textId="1C88BD36" w:rsidR="009E6E1E" w:rsidRPr="0011178C" w:rsidRDefault="00AD71D4" w:rsidP="00CB535A">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48A74FA" w14:textId="77777777" w:rsidR="00CB535A" w:rsidRDefault="00CB535A" w:rsidP="0060643D">
      <w:pPr>
        <w:jc w:val="both"/>
        <w:rPr>
          <w:rFonts w:ascii="Arial" w:hAnsi="Arial" w:cs="Arial"/>
          <w:sz w:val="22"/>
          <w:szCs w:val="22"/>
        </w:rPr>
      </w:pPr>
    </w:p>
    <w:p w14:paraId="240A50DF" w14:textId="7587D314" w:rsidR="008637CE" w:rsidRPr="00CB535A" w:rsidRDefault="008637CE" w:rsidP="0060643D">
      <w:pPr>
        <w:jc w:val="both"/>
        <w:rPr>
          <w:rFonts w:ascii="Arial" w:hAnsi="Arial" w:cs="Arial"/>
          <w:sz w:val="22"/>
          <w:szCs w:val="22"/>
        </w:rPr>
      </w:pPr>
      <w:r w:rsidRPr="00CB535A">
        <w:rPr>
          <w:rFonts w:ascii="Arial" w:hAnsi="Arial" w:cs="Arial"/>
          <w:sz w:val="22"/>
          <w:szCs w:val="22"/>
        </w:rPr>
        <w:t>„elektronicky podepsáno</w:t>
      </w:r>
      <w:r w:rsidR="00CA6A83" w:rsidRPr="00CB535A">
        <w:rPr>
          <w:rFonts w:ascii="Arial" w:hAnsi="Arial" w:cs="Arial"/>
          <w:sz w:val="22"/>
          <w:szCs w:val="22"/>
        </w:rPr>
        <w:t>“</w:t>
      </w:r>
    </w:p>
    <w:p w14:paraId="14890B71" w14:textId="77777777" w:rsidR="0060643D" w:rsidRPr="00936B10" w:rsidRDefault="0060643D" w:rsidP="0060643D">
      <w:pPr>
        <w:rPr>
          <w:rFonts w:ascii="Arial" w:hAnsi="Arial" w:cs="Arial"/>
          <w:sz w:val="22"/>
          <w:szCs w:val="22"/>
        </w:rPr>
      </w:pPr>
      <w:r w:rsidRPr="00CB535A">
        <w:rPr>
          <w:rFonts w:ascii="Arial" w:hAnsi="Arial" w:cs="Arial"/>
          <w:sz w:val="22"/>
          <w:szCs w:val="22"/>
        </w:rPr>
        <w:t>……………………….</w:t>
      </w:r>
    </w:p>
    <w:p w14:paraId="20A545CA" w14:textId="77777777" w:rsidR="00244160" w:rsidRDefault="00244160" w:rsidP="00244160">
      <w:pPr>
        <w:contextualSpacing/>
        <w:rPr>
          <w:rFonts w:ascii="Arial" w:hAnsi="Arial" w:cs="Arial"/>
          <w:b/>
          <w:sz w:val="22"/>
          <w:szCs w:val="22"/>
        </w:rPr>
      </w:pPr>
      <w:r>
        <w:rPr>
          <w:rFonts w:ascii="Arial" w:hAnsi="Arial" w:cs="Arial"/>
          <w:b/>
          <w:sz w:val="22"/>
          <w:szCs w:val="22"/>
        </w:rPr>
        <w:t>Ing. Jiří Papež</w:t>
      </w:r>
    </w:p>
    <w:p w14:paraId="7F7315EB" w14:textId="77777777" w:rsidR="00244160" w:rsidRPr="00BA5DC9" w:rsidRDefault="00244160" w:rsidP="00244160">
      <w:pPr>
        <w:contextualSpacing/>
        <w:rPr>
          <w:rFonts w:ascii="Arial" w:hAnsi="Arial" w:cs="Arial"/>
          <w:bCs/>
          <w:sz w:val="22"/>
          <w:szCs w:val="22"/>
        </w:rPr>
      </w:pPr>
      <w:r w:rsidRPr="00BA5DC9">
        <w:rPr>
          <w:rFonts w:ascii="Arial" w:hAnsi="Arial" w:cs="Arial"/>
          <w:bCs/>
          <w:sz w:val="22"/>
          <w:szCs w:val="22"/>
        </w:rPr>
        <w:t>Ředitel KPÚ pro Plzeňský kraj</w:t>
      </w:r>
    </w:p>
    <w:sectPr w:rsidR="00244160" w:rsidRPr="00BA5DC9"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1429" w14:textId="77777777" w:rsidR="006F5F2C" w:rsidRDefault="006F5F2C" w:rsidP="007B5020">
      <w:r>
        <w:separator/>
      </w:r>
    </w:p>
  </w:endnote>
  <w:endnote w:type="continuationSeparator" w:id="0">
    <w:p w14:paraId="2C707B97" w14:textId="77777777" w:rsidR="006F5F2C" w:rsidRDefault="006F5F2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16"/>
        <w:szCs w:val="16"/>
      </w:rPr>
    </w:sdtEndPr>
    <w:sdtContent>
      <w:sdt>
        <w:sdtPr>
          <w:id w:val="-1518384877"/>
          <w:docPartObj>
            <w:docPartGallery w:val="Page Numbers (Top of Page)"/>
            <w:docPartUnique/>
          </w:docPartObj>
        </w:sdtPr>
        <w:sdtEndPr>
          <w:rPr>
            <w:rFonts w:ascii="Arial" w:hAnsi="Arial" w:cs="Arial"/>
            <w:sz w:val="16"/>
            <w:szCs w:val="16"/>
          </w:rPr>
        </w:sdtEndPr>
        <w:sdtContent>
          <w:p w14:paraId="6CC7563C" w14:textId="77909B88" w:rsidR="007B5020" w:rsidRDefault="00F02AD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BC5D33" w:rsidRDefault="007B5020">
            <w:pPr>
              <w:pStyle w:val="Zpat"/>
              <w:jc w:val="right"/>
              <w:rPr>
                <w:rFonts w:ascii="Arial" w:hAnsi="Arial" w:cs="Arial"/>
                <w:sz w:val="16"/>
                <w:szCs w:val="16"/>
              </w:rPr>
            </w:pPr>
            <w:r w:rsidRPr="00BC5D33">
              <w:rPr>
                <w:rFonts w:ascii="Arial" w:hAnsi="Arial" w:cs="Arial"/>
                <w:bCs/>
                <w:sz w:val="16"/>
                <w:szCs w:val="16"/>
              </w:rPr>
              <w:fldChar w:fldCharType="begin"/>
            </w:r>
            <w:r w:rsidRPr="00BC5D33">
              <w:rPr>
                <w:rFonts w:ascii="Arial" w:hAnsi="Arial" w:cs="Arial"/>
                <w:bCs/>
                <w:sz w:val="16"/>
                <w:szCs w:val="16"/>
              </w:rPr>
              <w:instrText>PAGE</w:instrText>
            </w:r>
            <w:r w:rsidRPr="00BC5D33">
              <w:rPr>
                <w:rFonts w:ascii="Arial" w:hAnsi="Arial" w:cs="Arial"/>
                <w:bCs/>
                <w:sz w:val="16"/>
                <w:szCs w:val="16"/>
              </w:rPr>
              <w:fldChar w:fldCharType="separate"/>
            </w:r>
            <w:r w:rsidR="00DB15F2" w:rsidRPr="00BC5D33">
              <w:rPr>
                <w:rFonts w:ascii="Arial" w:hAnsi="Arial" w:cs="Arial"/>
                <w:bCs/>
                <w:noProof/>
                <w:sz w:val="16"/>
                <w:szCs w:val="16"/>
              </w:rPr>
              <w:t>1</w:t>
            </w:r>
            <w:r w:rsidRPr="00BC5D33">
              <w:rPr>
                <w:rFonts w:ascii="Arial" w:hAnsi="Arial" w:cs="Arial"/>
                <w:bCs/>
                <w:sz w:val="16"/>
                <w:szCs w:val="16"/>
              </w:rPr>
              <w:fldChar w:fldCharType="end"/>
            </w:r>
            <w:r w:rsidRPr="00BC5D33">
              <w:rPr>
                <w:rFonts w:ascii="Arial" w:hAnsi="Arial" w:cs="Arial"/>
                <w:sz w:val="16"/>
                <w:szCs w:val="16"/>
              </w:rPr>
              <w:t>/</w:t>
            </w:r>
            <w:r w:rsidRPr="00BC5D33">
              <w:rPr>
                <w:rFonts w:ascii="Arial" w:hAnsi="Arial" w:cs="Arial"/>
                <w:bCs/>
                <w:sz w:val="16"/>
                <w:szCs w:val="16"/>
              </w:rPr>
              <w:fldChar w:fldCharType="begin"/>
            </w:r>
            <w:r w:rsidRPr="00BC5D33">
              <w:rPr>
                <w:rFonts w:ascii="Arial" w:hAnsi="Arial" w:cs="Arial"/>
                <w:bCs/>
                <w:sz w:val="16"/>
                <w:szCs w:val="16"/>
              </w:rPr>
              <w:instrText>NUMPAGES</w:instrText>
            </w:r>
            <w:r w:rsidRPr="00BC5D33">
              <w:rPr>
                <w:rFonts w:ascii="Arial" w:hAnsi="Arial" w:cs="Arial"/>
                <w:bCs/>
                <w:sz w:val="16"/>
                <w:szCs w:val="16"/>
              </w:rPr>
              <w:fldChar w:fldCharType="separate"/>
            </w:r>
            <w:r w:rsidR="00DB15F2" w:rsidRPr="00BC5D33">
              <w:rPr>
                <w:rFonts w:ascii="Arial" w:hAnsi="Arial" w:cs="Arial"/>
                <w:bCs/>
                <w:noProof/>
                <w:sz w:val="16"/>
                <w:szCs w:val="16"/>
              </w:rPr>
              <w:t>1</w:t>
            </w:r>
            <w:r w:rsidRPr="00BC5D33">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A2AA" w14:textId="77777777" w:rsidR="006F5F2C" w:rsidRDefault="006F5F2C" w:rsidP="007B5020">
      <w:r>
        <w:separator/>
      </w:r>
    </w:p>
  </w:footnote>
  <w:footnote w:type="continuationSeparator" w:id="0">
    <w:p w14:paraId="055A503D" w14:textId="77777777" w:rsidR="006F5F2C" w:rsidRDefault="006F5F2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B771E1"/>
    <w:multiLevelType w:val="hybridMultilevel"/>
    <w:tmpl w:val="C8144D38"/>
    <w:lvl w:ilvl="0" w:tplc="2F6CCF4A">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2111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66A82"/>
    <w:rsid w:val="000702EA"/>
    <w:rsid w:val="00076DDD"/>
    <w:rsid w:val="000814A9"/>
    <w:rsid w:val="000822AC"/>
    <w:rsid w:val="00083930"/>
    <w:rsid w:val="00084BFF"/>
    <w:rsid w:val="00087840"/>
    <w:rsid w:val="00092F04"/>
    <w:rsid w:val="000937AB"/>
    <w:rsid w:val="000A1DBF"/>
    <w:rsid w:val="000A293B"/>
    <w:rsid w:val="000A31B7"/>
    <w:rsid w:val="000A427E"/>
    <w:rsid w:val="000B0450"/>
    <w:rsid w:val="000C0DB9"/>
    <w:rsid w:val="000C12F7"/>
    <w:rsid w:val="000D2C17"/>
    <w:rsid w:val="000D6142"/>
    <w:rsid w:val="000E0EC7"/>
    <w:rsid w:val="000E1283"/>
    <w:rsid w:val="000E3970"/>
    <w:rsid w:val="000E456A"/>
    <w:rsid w:val="000E52E0"/>
    <w:rsid w:val="000E5EB7"/>
    <w:rsid w:val="000E7A91"/>
    <w:rsid w:val="000F49B4"/>
    <w:rsid w:val="000F5613"/>
    <w:rsid w:val="000F5F22"/>
    <w:rsid w:val="000F753A"/>
    <w:rsid w:val="00110F6A"/>
    <w:rsid w:val="0011178C"/>
    <w:rsid w:val="00112666"/>
    <w:rsid w:val="001145E3"/>
    <w:rsid w:val="00114F08"/>
    <w:rsid w:val="001268FC"/>
    <w:rsid w:val="001301F2"/>
    <w:rsid w:val="00137BF7"/>
    <w:rsid w:val="001424F0"/>
    <w:rsid w:val="00142928"/>
    <w:rsid w:val="00151AFC"/>
    <w:rsid w:val="00151B44"/>
    <w:rsid w:val="00157C5C"/>
    <w:rsid w:val="0016008D"/>
    <w:rsid w:val="00165FEF"/>
    <w:rsid w:val="00166E29"/>
    <w:rsid w:val="00175470"/>
    <w:rsid w:val="00191270"/>
    <w:rsid w:val="001B3317"/>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0CE"/>
    <w:rsid w:val="001F7D8E"/>
    <w:rsid w:val="001F7D96"/>
    <w:rsid w:val="00204861"/>
    <w:rsid w:val="00211B25"/>
    <w:rsid w:val="0021705E"/>
    <w:rsid w:val="002207F7"/>
    <w:rsid w:val="00237D02"/>
    <w:rsid w:val="00240DE6"/>
    <w:rsid w:val="00244160"/>
    <w:rsid w:val="00247C60"/>
    <w:rsid w:val="00252EF4"/>
    <w:rsid w:val="002544A6"/>
    <w:rsid w:val="00255B09"/>
    <w:rsid w:val="00261155"/>
    <w:rsid w:val="00261FBE"/>
    <w:rsid w:val="00262551"/>
    <w:rsid w:val="00271587"/>
    <w:rsid w:val="002722D1"/>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29BA"/>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8F4"/>
    <w:rsid w:val="00392284"/>
    <w:rsid w:val="0039773C"/>
    <w:rsid w:val="003A2DA8"/>
    <w:rsid w:val="003A7B75"/>
    <w:rsid w:val="003B06E3"/>
    <w:rsid w:val="003B31C4"/>
    <w:rsid w:val="003B4521"/>
    <w:rsid w:val="003B4A81"/>
    <w:rsid w:val="003D0547"/>
    <w:rsid w:val="003E0F28"/>
    <w:rsid w:val="003E652E"/>
    <w:rsid w:val="003F4630"/>
    <w:rsid w:val="003F67A3"/>
    <w:rsid w:val="00405CD4"/>
    <w:rsid w:val="004116EE"/>
    <w:rsid w:val="00413849"/>
    <w:rsid w:val="00422DA3"/>
    <w:rsid w:val="00425BB8"/>
    <w:rsid w:val="0043544F"/>
    <w:rsid w:val="00440B5D"/>
    <w:rsid w:val="00442335"/>
    <w:rsid w:val="00443DFD"/>
    <w:rsid w:val="004523DA"/>
    <w:rsid w:val="00454EB3"/>
    <w:rsid w:val="0045793B"/>
    <w:rsid w:val="00463719"/>
    <w:rsid w:val="00476D2D"/>
    <w:rsid w:val="0048038D"/>
    <w:rsid w:val="00484A6E"/>
    <w:rsid w:val="00490426"/>
    <w:rsid w:val="00497B3B"/>
    <w:rsid w:val="004A4099"/>
    <w:rsid w:val="004A4634"/>
    <w:rsid w:val="004B350E"/>
    <w:rsid w:val="004B4625"/>
    <w:rsid w:val="004B7EB4"/>
    <w:rsid w:val="004C6906"/>
    <w:rsid w:val="004D7214"/>
    <w:rsid w:val="004E2E7E"/>
    <w:rsid w:val="004F122C"/>
    <w:rsid w:val="004F2506"/>
    <w:rsid w:val="004F2B9F"/>
    <w:rsid w:val="004F4D23"/>
    <w:rsid w:val="004F4D24"/>
    <w:rsid w:val="004F6E98"/>
    <w:rsid w:val="00504FD5"/>
    <w:rsid w:val="00505765"/>
    <w:rsid w:val="0051086F"/>
    <w:rsid w:val="00511676"/>
    <w:rsid w:val="005122A7"/>
    <w:rsid w:val="00513153"/>
    <w:rsid w:val="005133BA"/>
    <w:rsid w:val="00513C59"/>
    <w:rsid w:val="00517E70"/>
    <w:rsid w:val="00524B49"/>
    <w:rsid w:val="00536E67"/>
    <w:rsid w:val="0054088F"/>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0F25"/>
    <w:rsid w:val="005F2B2F"/>
    <w:rsid w:val="006059BA"/>
    <w:rsid w:val="0060643D"/>
    <w:rsid w:val="00622DF5"/>
    <w:rsid w:val="00624823"/>
    <w:rsid w:val="00625CD4"/>
    <w:rsid w:val="00631344"/>
    <w:rsid w:val="00635275"/>
    <w:rsid w:val="006371AA"/>
    <w:rsid w:val="00647F1C"/>
    <w:rsid w:val="0065029E"/>
    <w:rsid w:val="006514B4"/>
    <w:rsid w:val="00665EF9"/>
    <w:rsid w:val="00670405"/>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D18C7"/>
    <w:rsid w:val="006D420F"/>
    <w:rsid w:val="006F5F2C"/>
    <w:rsid w:val="0070317D"/>
    <w:rsid w:val="00707ADC"/>
    <w:rsid w:val="0071082C"/>
    <w:rsid w:val="00712AE7"/>
    <w:rsid w:val="007159DC"/>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470C"/>
    <w:rsid w:val="00786914"/>
    <w:rsid w:val="0079593D"/>
    <w:rsid w:val="007B115C"/>
    <w:rsid w:val="007B355B"/>
    <w:rsid w:val="007B4903"/>
    <w:rsid w:val="007B5020"/>
    <w:rsid w:val="007C2D01"/>
    <w:rsid w:val="007D4C25"/>
    <w:rsid w:val="007D53B4"/>
    <w:rsid w:val="007D6038"/>
    <w:rsid w:val="007E184D"/>
    <w:rsid w:val="007E1D76"/>
    <w:rsid w:val="007E67DF"/>
    <w:rsid w:val="007F028E"/>
    <w:rsid w:val="00803F15"/>
    <w:rsid w:val="00805F3F"/>
    <w:rsid w:val="00810B29"/>
    <w:rsid w:val="00812169"/>
    <w:rsid w:val="008122F3"/>
    <w:rsid w:val="00812D42"/>
    <w:rsid w:val="0082434D"/>
    <w:rsid w:val="00833644"/>
    <w:rsid w:val="00834C18"/>
    <w:rsid w:val="00846597"/>
    <w:rsid w:val="008537DF"/>
    <w:rsid w:val="0085577E"/>
    <w:rsid w:val="0086097E"/>
    <w:rsid w:val="00861F47"/>
    <w:rsid w:val="008637CE"/>
    <w:rsid w:val="00863BE9"/>
    <w:rsid w:val="008701DE"/>
    <w:rsid w:val="00870AF3"/>
    <w:rsid w:val="0087281E"/>
    <w:rsid w:val="00881F4D"/>
    <w:rsid w:val="0088454C"/>
    <w:rsid w:val="008876F9"/>
    <w:rsid w:val="00893FD3"/>
    <w:rsid w:val="0089799E"/>
    <w:rsid w:val="008A2F89"/>
    <w:rsid w:val="008B1BFF"/>
    <w:rsid w:val="008B64CB"/>
    <w:rsid w:val="008C1629"/>
    <w:rsid w:val="008C2F86"/>
    <w:rsid w:val="008C7863"/>
    <w:rsid w:val="008D6062"/>
    <w:rsid w:val="008E3B1D"/>
    <w:rsid w:val="008E703A"/>
    <w:rsid w:val="008E7ACA"/>
    <w:rsid w:val="008F026D"/>
    <w:rsid w:val="008F5EC8"/>
    <w:rsid w:val="008F75B5"/>
    <w:rsid w:val="00900BEB"/>
    <w:rsid w:val="00902562"/>
    <w:rsid w:val="00914E63"/>
    <w:rsid w:val="00922D20"/>
    <w:rsid w:val="00925042"/>
    <w:rsid w:val="00926FE7"/>
    <w:rsid w:val="00932097"/>
    <w:rsid w:val="00941363"/>
    <w:rsid w:val="009423B2"/>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3DD9"/>
    <w:rsid w:val="00A167A0"/>
    <w:rsid w:val="00A2115A"/>
    <w:rsid w:val="00A25243"/>
    <w:rsid w:val="00A26537"/>
    <w:rsid w:val="00A300F2"/>
    <w:rsid w:val="00A357C3"/>
    <w:rsid w:val="00A426E3"/>
    <w:rsid w:val="00A433F7"/>
    <w:rsid w:val="00A50287"/>
    <w:rsid w:val="00A508EB"/>
    <w:rsid w:val="00A518B2"/>
    <w:rsid w:val="00A657FA"/>
    <w:rsid w:val="00A71148"/>
    <w:rsid w:val="00A7600A"/>
    <w:rsid w:val="00A82C75"/>
    <w:rsid w:val="00A87833"/>
    <w:rsid w:val="00A87C89"/>
    <w:rsid w:val="00AA5BA1"/>
    <w:rsid w:val="00AB2DEB"/>
    <w:rsid w:val="00AB3A52"/>
    <w:rsid w:val="00AB41AD"/>
    <w:rsid w:val="00AC2522"/>
    <w:rsid w:val="00AC4BA6"/>
    <w:rsid w:val="00AC7653"/>
    <w:rsid w:val="00AD3112"/>
    <w:rsid w:val="00AD71D4"/>
    <w:rsid w:val="00AD7956"/>
    <w:rsid w:val="00AE19AB"/>
    <w:rsid w:val="00AE336A"/>
    <w:rsid w:val="00AE6B99"/>
    <w:rsid w:val="00AE7E67"/>
    <w:rsid w:val="00AF307C"/>
    <w:rsid w:val="00AF36D9"/>
    <w:rsid w:val="00AF4182"/>
    <w:rsid w:val="00AF77DE"/>
    <w:rsid w:val="00B04064"/>
    <w:rsid w:val="00B22C14"/>
    <w:rsid w:val="00B27982"/>
    <w:rsid w:val="00B338B8"/>
    <w:rsid w:val="00B36E98"/>
    <w:rsid w:val="00B405DA"/>
    <w:rsid w:val="00B44150"/>
    <w:rsid w:val="00B4539C"/>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5D33"/>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2FEE"/>
    <w:rsid w:val="00C5646B"/>
    <w:rsid w:val="00C62C02"/>
    <w:rsid w:val="00C7295C"/>
    <w:rsid w:val="00C75B23"/>
    <w:rsid w:val="00C81EB9"/>
    <w:rsid w:val="00C8331A"/>
    <w:rsid w:val="00C84209"/>
    <w:rsid w:val="00C85171"/>
    <w:rsid w:val="00C87831"/>
    <w:rsid w:val="00C91827"/>
    <w:rsid w:val="00CA58F5"/>
    <w:rsid w:val="00CA6A83"/>
    <w:rsid w:val="00CA71A8"/>
    <w:rsid w:val="00CB25B6"/>
    <w:rsid w:val="00CB535A"/>
    <w:rsid w:val="00CC0146"/>
    <w:rsid w:val="00CC45F3"/>
    <w:rsid w:val="00CC4C01"/>
    <w:rsid w:val="00CC570E"/>
    <w:rsid w:val="00CC5762"/>
    <w:rsid w:val="00CC5A7C"/>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66B3E"/>
    <w:rsid w:val="00D81ED9"/>
    <w:rsid w:val="00D8368A"/>
    <w:rsid w:val="00D95FE2"/>
    <w:rsid w:val="00DA2488"/>
    <w:rsid w:val="00DA4213"/>
    <w:rsid w:val="00DA5B49"/>
    <w:rsid w:val="00DB15F2"/>
    <w:rsid w:val="00DC130C"/>
    <w:rsid w:val="00DC2E20"/>
    <w:rsid w:val="00DC4D78"/>
    <w:rsid w:val="00DD27A1"/>
    <w:rsid w:val="00DD6BFA"/>
    <w:rsid w:val="00DE3FFE"/>
    <w:rsid w:val="00DE4E09"/>
    <w:rsid w:val="00DE50FC"/>
    <w:rsid w:val="00DE5F7D"/>
    <w:rsid w:val="00DE750B"/>
    <w:rsid w:val="00DF62B8"/>
    <w:rsid w:val="00E04C3B"/>
    <w:rsid w:val="00E058A0"/>
    <w:rsid w:val="00E134D5"/>
    <w:rsid w:val="00E30858"/>
    <w:rsid w:val="00E416ED"/>
    <w:rsid w:val="00E4247E"/>
    <w:rsid w:val="00E437BD"/>
    <w:rsid w:val="00E53A5B"/>
    <w:rsid w:val="00E60DEE"/>
    <w:rsid w:val="00E60DF8"/>
    <w:rsid w:val="00E65DDB"/>
    <w:rsid w:val="00E70E12"/>
    <w:rsid w:val="00E7679B"/>
    <w:rsid w:val="00E80807"/>
    <w:rsid w:val="00E86738"/>
    <w:rsid w:val="00E92A3E"/>
    <w:rsid w:val="00E94483"/>
    <w:rsid w:val="00EA08B5"/>
    <w:rsid w:val="00EA210A"/>
    <w:rsid w:val="00EB55CF"/>
    <w:rsid w:val="00EC2824"/>
    <w:rsid w:val="00EC33D0"/>
    <w:rsid w:val="00EC5914"/>
    <w:rsid w:val="00ED5945"/>
    <w:rsid w:val="00EE4F70"/>
    <w:rsid w:val="00EF53E5"/>
    <w:rsid w:val="00EF5744"/>
    <w:rsid w:val="00EF6671"/>
    <w:rsid w:val="00F02AD1"/>
    <w:rsid w:val="00F03CBB"/>
    <w:rsid w:val="00F171EA"/>
    <w:rsid w:val="00F201B9"/>
    <w:rsid w:val="00F20DFB"/>
    <w:rsid w:val="00F23412"/>
    <w:rsid w:val="00F237E8"/>
    <w:rsid w:val="00F33DC7"/>
    <w:rsid w:val="00F5755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391E"/>
    <w:rsid w:val="00FB4511"/>
    <w:rsid w:val="00FC15F8"/>
    <w:rsid w:val="00FC550B"/>
    <w:rsid w:val="00FC7C66"/>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unhideWhenUsed/>
    <w:rsid w:val="000E5EB7"/>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drozdikova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HCUZCRXN6NH5-601876946-13816</_dlc_DocId>
    <_dlc_DocIdUrl xmlns="85f4b5cc-4033-44c7-b405-f5eed34c8154">
      <Url>https://spucr.sharepoint.com/sites/Portal/504101/_layouts/15/DocIdRedir.aspx?ID=HCUZCRXN6NH5-601876946-13816</Url>
      <Description>HCUZCRXN6NH5-601876946-13816</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40D0D4-D866-4C0C-B3A6-1D73EAC44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3705</Words>
  <Characters>21862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22</cp:revision>
  <cp:lastPrinted>2023-01-02T13:44:00Z</cp:lastPrinted>
  <dcterms:created xsi:type="dcterms:W3CDTF">2026-03-11T16:14:00Z</dcterms:created>
  <dcterms:modified xsi:type="dcterms:W3CDTF">2026-03-12T15:18:00Z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46b0bd88-74bb-49b3-9ff3-985b9bd5002f</vt:lpwstr>
  </property>
  <property fmtid="{D5CDD505-2E9C-101B-9397-08002B2CF9AE}" pid="4" name="MediaServiceImageTags">
    <vt:lpwstr/>
  </property>
  <property fmtid="{D5CDD505-2E9C-101B-9397-08002B2CF9AE}" pid="5" name="docLang">
    <vt:lpwstr>cs</vt:lpwstr>
  </property>
</Properties>
</file>