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B62D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0C41972C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6880A4B3" w14:textId="496D96DE" w:rsidR="00EE739D" w:rsidRPr="00125223" w:rsidRDefault="5DB6A7D9" w:rsidP="00125223">
      <w:pPr>
        <w:jc w:val="center"/>
        <w:rPr>
          <w:rFonts w:eastAsia="Arial" w:cs="Arial"/>
          <w:b/>
          <w:bCs/>
          <w:sz w:val="32"/>
          <w:szCs w:val="32"/>
        </w:rPr>
      </w:pPr>
      <w:r w:rsidRPr="00125223">
        <w:rPr>
          <w:rFonts w:eastAsia="Arial" w:cs="Arial"/>
          <w:b/>
          <w:bCs/>
          <w:sz w:val="32"/>
          <w:szCs w:val="32"/>
        </w:rPr>
        <w:t>Technická specifikace</w:t>
      </w:r>
      <w:r w:rsidR="0D5ACF52" w:rsidRPr="00125223">
        <w:rPr>
          <w:rFonts w:eastAsia="Arial" w:cs="Arial"/>
          <w:b/>
          <w:bCs/>
          <w:sz w:val="32"/>
          <w:szCs w:val="32"/>
        </w:rPr>
        <w:t xml:space="preserve"> </w:t>
      </w:r>
      <w:r w:rsidR="68C7EE67" w:rsidRPr="00125223">
        <w:rPr>
          <w:rFonts w:eastAsia="Arial" w:cs="Arial"/>
          <w:b/>
          <w:bCs/>
          <w:sz w:val="32"/>
          <w:szCs w:val="32"/>
        </w:rPr>
        <w:t>veřejné zakázky</w:t>
      </w:r>
    </w:p>
    <w:p w14:paraId="2C524AFB" w14:textId="77777777" w:rsidR="00125223" w:rsidRP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A822CED" w14:textId="77777777" w:rsidR="00125223" w:rsidRP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41D4CC8C" w14:textId="77777777" w:rsidR="00EE739D" w:rsidRPr="00125223" w:rsidRDefault="00EE739D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0853794" w14:textId="2A3B5912" w:rsidR="002755E7" w:rsidRDefault="68C7EE67" w:rsidP="00125223">
      <w:pPr>
        <w:jc w:val="center"/>
        <w:rPr>
          <w:rFonts w:eastAsia="Arial" w:cs="Arial"/>
          <w:b/>
          <w:bCs/>
          <w:sz w:val="32"/>
          <w:szCs w:val="32"/>
        </w:rPr>
      </w:pPr>
      <w:r w:rsidRPr="00125223">
        <w:rPr>
          <w:rFonts w:eastAsia="Arial" w:cs="Arial"/>
          <w:b/>
          <w:bCs/>
          <w:sz w:val="32"/>
          <w:szCs w:val="32"/>
        </w:rPr>
        <w:t>„Vytvoření a podpora nového webu Státního pozemkového úřadu“</w:t>
      </w:r>
    </w:p>
    <w:p w14:paraId="029C55C9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75FA08E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77030DC8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C8D19A4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63B3ADF2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4B095A08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7C907A29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4386A88A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745F3F7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A80654A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13BE74AF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6B22E823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2019A98A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2997A932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2BF810F2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5B4C2BAE" w14:textId="77777777" w:rsidR="00125223" w:rsidRDefault="00125223" w:rsidP="00125223">
      <w:pPr>
        <w:jc w:val="center"/>
        <w:rPr>
          <w:rFonts w:eastAsia="Arial" w:cs="Arial"/>
          <w:b/>
          <w:bCs/>
          <w:sz w:val="32"/>
          <w:szCs w:val="32"/>
        </w:rPr>
      </w:pPr>
    </w:p>
    <w:p w14:paraId="38B3B8AF" w14:textId="77777777" w:rsidR="006F7F17" w:rsidRPr="009A15C7" w:rsidRDefault="006F7F17" w:rsidP="00592555">
      <w:pPr>
        <w:jc w:val="both"/>
        <w:rPr>
          <w:rFonts w:eastAsia="Arial" w:cs="Arial"/>
          <w:b/>
          <w:bCs/>
        </w:rPr>
      </w:pPr>
    </w:p>
    <w:sdt>
      <w:sdtPr>
        <w:rPr>
          <w:rFonts w:asciiTheme="minorHAnsi" w:eastAsiaTheme="minorEastAsia" w:hAnsiTheme="minorHAnsi" w:cs="Arial"/>
          <w:color w:val="auto"/>
          <w:kern w:val="2"/>
          <w:sz w:val="22"/>
          <w:szCs w:val="22"/>
          <w:lang w:eastAsia="en-US"/>
          <w14:ligatures w14:val="standardContextual"/>
        </w:rPr>
        <w:id w:val="2002576176"/>
        <w:docPartObj>
          <w:docPartGallery w:val="Table of Contents"/>
          <w:docPartUnique/>
        </w:docPartObj>
      </w:sdtPr>
      <w:sdtEndPr/>
      <w:sdtContent>
        <w:p w14:paraId="07E61114" w14:textId="5F26CDAB" w:rsidR="00097180" w:rsidRPr="009A15C7" w:rsidRDefault="0FBB6DB3" w:rsidP="00592555">
          <w:pPr>
            <w:pStyle w:val="Nadpisobsahu"/>
            <w:spacing w:before="0"/>
            <w:jc w:val="both"/>
            <w:rPr>
              <w:rFonts w:eastAsia="Arial" w:cs="Arial"/>
              <w:color w:val="auto"/>
              <w:sz w:val="22"/>
              <w:szCs w:val="22"/>
            </w:rPr>
          </w:pPr>
          <w:r w:rsidRPr="009A15C7">
            <w:rPr>
              <w:rFonts w:eastAsia="Arial" w:cs="Arial"/>
              <w:color w:val="auto"/>
              <w:sz w:val="22"/>
              <w:szCs w:val="22"/>
            </w:rPr>
            <w:t>Obsah</w:t>
          </w:r>
        </w:p>
        <w:p w14:paraId="402B4B24" w14:textId="26ECDCA3" w:rsidR="00C279E1" w:rsidRDefault="004B58B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r w:rsidRPr="009A15C7">
            <w:rPr>
              <w:rFonts w:cs="Arial"/>
            </w:rPr>
            <w:fldChar w:fldCharType="begin"/>
          </w:r>
          <w:r w:rsidR="00097180" w:rsidRPr="009A15C7">
            <w:rPr>
              <w:rFonts w:cs="Arial"/>
            </w:rPr>
            <w:instrText>TOC \o "1-3" \z \u \h</w:instrText>
          </w:r>
          <w:r w:rsidRPr="009A15C7">
            <w:rPr>
              <w:rFonts w:cs="Arial"/>
            </w:rPr>
            <w:fldChar w:fldCharType="separate"/>
          </w:r>
          <w:hyperlink w:anchor="_Toc213311974" w:history="1">
            <w:r w:rsidR="00C279E1" w:rsidRPr="00C55106">
              <w:rPr>
                <w:rStyle w:val="Hypertextovodkaz"/>
                <w:rFonts w:eastAsia="Arial" w:cs="Arial"/>
                <w:noProof/>
              </w:rPr>
              <w:t>1.</w:t>
            </w:r>
            <w:r w:rsidR="00C279E1"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="00C279E1" w:rsidRPr="00C55106">
              <w:rPr>
                <w:rStyle w:val="Hypertextovodkaz"/>
                <w:rFonts w:eastAsia="Arial" w:cs="Arial"/>
                <w:noProof/>
              </w:rPr>
              <w:t>Obecné informace</w:t>
            </w:r>
            <w:r w:rsidR="00C279E1">
              <w:rPr>
                <w:noProof/>
                <w:webHidden/>
              </w:rPr>
              <w:tab/>
            </w:r>
            <w:r w:rsidR="00C279E1">
              <w:rPr>
                <w:noProof/>
                <w:webHidden/>
              </w:rPr>
              <w:fldChar w:fldCharType="begin"/>
            </w:r>
            <w:r w:rsidR="00C279E1">
              <w:rPr>
                <w:noProof/>
                <w:webHidden/>
              </w:rPr>
              <w:instrText xml:space="preserve"> PAGEREF _Toc213311974 \h </w:instrText>
            </w:r>
            <w:r w:rsidR="00C279E1">
              <w:rPr>
                <w:noProof/>
                <w:webHidden/>
              </w:rPr>
            </w:r>
            <w:r w:rsidR="00C279E1"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5</w:t>
            </w:r>
            <w:r w:rsidR="00C279E1">
              <w:rPr>
                <w:noProof/>
                <w:webHidden/>
              </w:rPr>
              <w:fldChar w:fldCharType="end"/>
            </w:r>
          </w:hyperlink>
        </w:p>
        <w:p w14:paraId="57EE7107" w14:textId="0FA2D32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75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Obsah, cíl a etapy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30849" w14:textId="76EF568F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76" w:history="1">
            <w:r w:rsidRPr="00C55106">
              <w:rPr>
                <w:rStyle w:val="Hypertextovodkaz"/>
                <w:rFonts w:eastAsia="Arial"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Soulad s legislativními a jinými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1C431" w14:textId="4D68D2EB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77" w:history="1">
            <w:r w:rsidRPr="00C55106">
              <w:rPr>
                <w:rStyle w:val="Hypertextovodkaz"/>
                <w:rFonts w:eastAsia="Arial" w:cs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06663" w14:textId="799573B0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78" w:history="1">
            <w:r w:rsidRPr="00C55106">
              <w:rPr>
                <w:rStyle w:val="Hypertextovodkaz"/>
                <w:rFonts w:eastAsia="Arial" w:cs="Arial"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Doména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4D4F5" w14:textId="677FDD09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79" w:history="1">
            <w:r w:rsidRPr="00C55106">
              <w:rPr>
                <w:rStyle w:val="Hypertextovodkaz"/>
                <w:rFonts w:eastAsia="Arial"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Design a uživatelské rozhraní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A918B" w14:textId="1B1EE465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0" w:history="1">
            <w:r w:rsidRPr="00C55106">
              <w:rPr>
                <w:rStyle w:val="Hypertextovodkaz"/>
                <w:rFonts w:eastAsia="Arial"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Veřejná část a struktura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E79D6" w14:textId="4AEDCC47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1" w:history="1">
            <w:r w:rsidRPr="00C55106">
              <w:rPr>
                <w:rStyle w:val="Hypertextovodkaz"/>
                <w:rFonts w:eastAsia="Arial" w:cs="Arial"/>
                <w:bCs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Základní povinné prvky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4AF6D" w14:textId="06563B7F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2" w:history="1">
            <w:r w:rsidRPr="00C55106">
              <w:rPr>
                <w:rStyle w:val="Hypertextovodkaz"/>
                <w:rFonts w:eastAsia="Arial" w:cs="Arial"/>
                <w:bCs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Návrh struktury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ADAA4" w14:textId="5154F5DD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3" w:history="1">
            <w:r w:rsidRPr="00C55106">
              <w:rPr>
                <w:rStyle w:val="Hypertextovodkaz"/>
                <w:rFonts w:eastAsia="Arial" w:cs="Arial"/>
                <w:bCs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Přístupnost a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28A97" w14:textId="304EEE16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4" w:history="1">
            <w:r w:rsidRPr="00C55106">
              <w:rPr>
                <w:rStyle w:val="Hypertextovodkaz"/>
                <w:rFonts w:eastAsia="Arial"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Technické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B8180" w14:textId="1AB2D20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5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Responzivita a kompatibilita s prohlížeči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3B947" w14:textId="00174570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6" w:history="1">
            <w:r w:rsidRPr="00C55106">
              <w:rPr>
                <w:rStyle w:val="Hypertextovodkaz"/>
                <w:rFonts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7D852" w14:textId="0F929F8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7" w:history="1">
            <w:r w:rsidRPr="00C55106">
              <w:rPr>
                <w:rStyle w:val="Hypertextovodkaz"/>
                <w:rFonts w:cs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Propojení s externími weby a sociálními sítěmi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2A19F" w14:textId="531E7ED8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8" w:history="1">
            <w:r w:rsidRPr="00C55106">
              <w:rPr>
                <w:rStyle w:val="Hypertextovodkaz"/>
                <w:rFonts w:eastAsia="Arial"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Administrační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F36E4" w14:textId="7C3D3EBE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89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Správa obsahu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9927C" w14:textId="263A42EB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0" w:history="1">
            <w:r w:rsidRPr="00C55106">
              <w:rPr>
                <w:rStyle w:val="Hypertextovodkaz"/>
                <w:rFonts w:cs="Arial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Správa článků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567BA" w14:textId="61D9902D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1" w:history="1">
            <w:r w:rsidRPr="00C55106">
              <w:rPr>
                <w:rStyle w:val="Hypertextovodkaz"/>
                <w:rFonts w:eastAsia="Arial" w:cs="Arial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Správa obrázků/fotek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92BC1" w14:textId="40008749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2" w:history="1">
            <w:r w:rsidRPr="00C55106">
              <w:rPr>
                <w:rStyle w:val="Hypertextovodkaz"/>
                <w:rFonts w:cs="Arial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Správa souborů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05525" w14:textId="5928EC93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3" w:history="1">
            <w:r w:rsidRPr="00C55106">
              <w:rPr>
                <w:rStyle w:val="Hypertextovodkaz"/>
                <w:rFonts w:cs="Arial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Správa sekcí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F319A" w14:textId="701A9E78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4" w:history="1">
            <w:r w:rsidRPr="00C55106">
              <w:rPr>
                <w:rStyle w:val="Hypertextovodkaz"/>
                <w:rFonts w:eastAsia="Arial" w:cs="Arial"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Správa uživatelů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EAD86" w14:textId="18CB086F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5" w:history="1">
            <w:r w:rsidRPr="00C55106">
              <w:rPr>
                <w:rStyle w:val="Hypertextovodkaz"/>
                <w:rFonts w:cs="Arial"/>
                <w:noProof/>
              </w:rPr>
              <w:t>vi.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cs="Arial"/>
                <w:noProof/>
              </w:rPr>
              <w:t>Správa rolí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3B995" w14:textId="23FF106E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6" w:history="1">
            <w:r w:rsidRPr="00C55106">
              <w:rPr>
                <w:rStyle w:val="Hypertextovodkaz"/>
                <w:noProof/>
              </w:rPr>
              <w:t>vii.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Základní nastavení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3630A" w14:textId="4FFB2CDD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7" w:history="1">
            <w:r w:rsidRPr="00C55106">
              <w:rPr>
                <w:rStyle w:val="Hypertextovodkaz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Administrace částí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B75A3" w14:textId="5B9434D3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8" w:history="1">
            <w:r w:rsidRPr="00C55106">
              <w:rPr>
                <w:rStyle w:val="Hypertextovodkaz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Kariéra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CC38F" w14:textId="330E917B" w:rsidR="00C279E1" w:rsidRDefault="00C279E1">
          <w:pPr>
            <w:pStyle w:val="Obsah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1999" w:history="1">
            <w:r w:rsidRPr="00C55106">
              <w:rPr>
                <w:rStyle w:val="Hypertextovodkaz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Státní pozemkový úřad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71A85" w14:textId="1D244FF6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0" w:history="1">
            <w:r w:rsidRPr="00C55106">
              <w:rPr>
                <w:rStyle w:val="Hypertextovodkaz"/>
                <w:rFonts w:eastAsia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/>
                <w:noProof/>
              </w:rPr>
              <w:t>Audit událostí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1246D" w14:textId="7C85578C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1" w:history="1">
            <w:r w:rsidRPr="00C55106">
              <w:rPr>
                <w:rStyle w:val="Hypertextovodkaz"/>
                <w:rFonts w:eastAsia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/>
                <w:noProof/>
              </w:rPr>
              <w:t>Aplikace Soutěž žít krajinou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F47B5" w14:textId="1D769984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2" w:history="1">
            <w:r w:rsidRPr="00C55106">
              <w:rPr>
                <w:rStyle w:val="Hypertextovodkaz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Administrační část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EC9FC" w14:textId="206FFB70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3" w:history="1">
            <w:r w:rsidRPr="00C55106">
              <w:rPr>
                <w:rStyle w:val="Hypertextovodkaz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Ročníky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7C394" w14:textId="3F5AD132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4" w:history="1">
            <w:r w:rsidRPr="00C55106">
              <w:rPr>
                <w:rStyle w:val="Hypertextovodkaz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Kategorie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6E858" w14:textId="30867B4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5" w:history="1">
            <w:r w:rsidRPr="00C55106">
              <w:rPr>
                <w:rStyle w:val="Hypertextovodkaz"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C612A" w14:textId="72DAF08E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6" w:history="1">
            <w:r w:rsidRPr="00C55106">
              <w:rPr>
                <w:rStyle w:val="Hypertextovodkaz"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Hodnotící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8895C" w14:textId="69D884D3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7" w:history="1">
            <w:r w:rsidRPr="00C55106">
              <w:rPr>
                <w:rStyle w:val="Hypertextovodkaz"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Uživatelé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A6710" w14:textId="0625FCF5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8" w:history="1">
            <w:r w:rsidRPr="00C55106">
              <w:rPr>
                <w:rStyle w:val="Hypertextovodkaz"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Přihlášené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0A616" w14:textId="3288970F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09" w:history="1">
            <w:r w:rsidRPr="00C55106">
              <w:rPr>
                <w:rStyle w:val="Hypertextovodkaz"/>
                <w:noProof/>
              </w:rPr>
              <w:t>h.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Hlasování Veřejnosti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0423B" w14:textId="582F2D25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0" w:history="1">
            <w:r w:rsidRPr="00C55106">
              <w:rPr>
                <w:rStyle w:val="Hypertextovodkaz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Hlasování odborné poroty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999AA" w14:textId="505DDDF3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1" w:history="1">
            <w:r w:rsidRPr="00C55106">
              <w:rPr>
                <w:rStyle w:val="Hypertextovodkaz"/>
                <w:noProof/>
              </w:rPr>
              <w:t>j.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Novinky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8EC7E" w14:textId="13919918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2" w:history="1">
            <w:r w:rsidRPr="00C55106">
              <w:rPr>
                <w:rStyle w:val="Hypertextovodkaz"/>
                <w:noProof/>
              </w:rPr>
              <w:t>k.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Seznam stránek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58087" w14:textId="5CDBD4DA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3" w:history="1">
            <w:r w:rsidRPr="00C55106">
              <w:rPr>
                <w:rStyle w:val="Hypertextovodkaz"/>
                <w:noProof/>
              </w:rPr>
              <w:t>l.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0A451" w14:textId="202D4502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4" w:history="1">
            <w:r w:rsidRPr="00C55106">
              <w:rPr>
                <w:rStyle w:val="Hypertextovodkaz"/>
                <w:noProof/>
              </w:rPr>
              <w:t>m.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Frontend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C9935" w14:textId="092CB3D7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5" w:history="1">
            <w:r w:rsidRPr="00C55106">
              <w:rPr>
                <w:rStyle w:val="Hypertextovodkaz"/>
                <w:rFonts w:eastAsia="Arial"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Bezpečnost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E61AB" w14:textId="663FD3AE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6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Web musí splňovat požadavky a všechna relevantní technická bezpečnostní opatření dle zákona č. 181/2014 Sb., potažmo nového zákona č. 264/2025 Sb., o kybernetické bezpečnosti, a navazujících právních předpisů.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5A7AC" w14:textId="147AFA6E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7" w:history="1">
            <w:r w:rsidRPr="00C55106">
              <w:rPr>
                <w:rStyle w:val="Hypertextovodkaz"/>
                <w:rFonts w:eastAsia="Arial"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Uložení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E676C" w14:textId="310B1DC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8" w:history="1">
            <w:r w:rsidRPr="00C55106">
              <w:rPr>
                <w:rStyle w:val="Hypertextovodkaz"/>
                <w:rFonts w:eastAsia="Arial" w:cs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Dvoufázové ověření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2707B" w14:textId="0420CAF0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19" w:history="1">
            <w:r w:rsidRPr="00C55106">
              <w:rPr>
                <w:rStyle w:val="Hypertextovodkaz"/>
                <w:rFonts w:eastAsia="Arial" w:cs="Arial"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Ochrana proti útokům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1D4C8" w14:textId="6091492A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0" w:history="1">
            <w:r w:rsidRPr="00C55106">
              <w:rPr>
                <w:rStyle w:val="Hypertextovodkaz"/>
                <w:rFonts w:eastAsia="Arial" w:cs="Arial"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Testování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CDC0A" w14:textId="595F9A5E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1" w:history="1">
            <w:r w:rsidRPr="00C55106">
              <w:rPr>
                <w:rStyle w:val="Hypertextovodkaz"/>
                <w:rFonts w:eastAsia="Arial" w:cs="Arial"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Logování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24E3D" w14:textId="1B17AE7F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2" w:history="1">
            <w:r w:rsidRPr="00C55106">
              <w:rPr>
                <w:rStyle w:val="Hypertextovodkaz"/>
                <w:rFonts w:eastAsia="Arial"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/>
                <w:noProof/>
              </w:rPr>
              <w:t>Zálohování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0557F" w14:textId="41FBBD5C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3" w:history="1">
            <w:r w:rsidRPr="00C55106">
              <w:rPr>
                <w:rStyle w:val="Hypertextovodkaz"/>
                <w:rFonts w:eastAsia="Arial" w:cs="Arial"/>
                <w:noProof/>
              </w:rPr>
              <w:t>h.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Šifrování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D316" w14:textId="11241AAD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4" w:history="1">
            <w:r w:rsidRPr="00C55106">
              <w:rPr>
                <w:rStyle w:val="Hypertextovodkaz"/>
                <w:rFonts w:eastAsia="Arial" w:cs="Arial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Omezení přístupu k funkcím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AC6B0" w14:textId="3529DA4F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5" w:history="1">
            <w:r w:rsidRPr="00C55106">
              <w:rPr>
                <w:rStyle w:val="Hypertextovodkaz"/>
                <w:rFonts w:eastAsia="Arial"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Podpora, údržba a další rozvoj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523A8" w14:textId="67245882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6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Technická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5B615" w14:textId="402E9A53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7" w:history="1">
            <w:r w:rsidRPr="00C55106">
              <w:rPr>
                <w:rStyle w:val="Hypertextovodkaz"/>
                <w:rFonts w:eastAsia="Arial"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Požadavky na další rozvoj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6F323" w14:textId="64E36391" w:rsidR="00C279E1" w:rsidRDefault="00C279E1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8" w:history="1">
            <w:r w:rsidRPr="00C55106">
              <w:rPr>
                <w:rStyle w:val="Hypertextovodkaz"/>
                <w:rFonts w:eastAsia="Arial"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Migrace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A3F55" w14:textId="0EE8BA5E" w:rsidR="00C279E1" w:rsidRDefault="00C279E1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29" w:history="1">
            <w:r w:rsidRPr="00C55106">
              <w:rPr>
                <w:rStyle w:val="Hypertextovodkaz"/>
                <w:rFonts w:eastAsia="Arial"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Akceptace a testování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C93DF" w14:textId="38E77BA1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0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Penetrační bezpečnostní testování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18C62" w14:textId="4CB732BF" w:rsidR="00C279E1" w:rsidRDefault="00C279E1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1" w:history="1">
            <w:r w:rsidRPr="00C55106">
              <w:rPr>
                <w:rStyle w:val="Hypertextovodkaz"/>
                <w:rFonts w:eastAsia="Arial" w:cs="Arial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3522E" w14:textId="6E5AB185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2" w:history="1">
            <w:r w:rsidRPr="00C55106">
              <w:rPr>
                <w:rStyle w:val="Hypertextovodkaz"/>
                <w:rFonts w:eastAsia="Arial"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 w:cs="Arial"/>
                <w:noProof/>
              </w:rPr>
              <w:t>Předání finální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4B2F7" w14:textId="7FE32ACA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3" w:history="1">
            <w:r w:rsidRPr="00C55106">
              <w:rPr>
                <w:rStyle w:val="Hypertextovodkaz"/>
                <w:rFonts w:eastAsia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rFonts w:eastAsia="Arial"/>
                <w:noProof/>
              </w:rPr>
              <w:t>Obsah předávací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251C5" w14:textId="5BF2F1C0" w:rsidR="00C279E1" w:rsidRDefault="00C279E1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4" w:history="1">
            <w:r w:rsidRPr="00C55106">
              <w:rPr>
                <w:rStyle w:val="Hypertextovodkaz"/>
                <w:rFonts w:eastAsia="Arial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7DA91" w14:textId="07BE5E09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5" w:history="1">
            <w:r w:rsidRPr="00C55106">
              <w:rPr>
                <w:rStyle w:val="Hypertextovodkaz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Analýza pro potřebu konsolidace webového ekosystému SPÚ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8CB02" w14:textId="45378E96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6" w:history="1">
            <w:r w:rsidRPr="00C55106">
              <w:rPr>
                <w:rStyle w:val="Hypertextovodkaz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Web manuál – základní pravidla a komponenty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0FFDD" w14:textId="050F22B8" w:rsidR="00C279E1" w:rsidRDefault="00C279E1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13312037" w:history="1">
            <w:r w:rsidRPr="00C55106">
              <w:rPr>
                <w:rStyle w:val="Hypertextovodkaz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C55106">
              <w:rPr>
                <w:rStyle w:val="Hypertextovodkaz"/>
                <w:noProof/>
              </w:rPr>
              <w:t>Design webu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_Toc213312037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6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96C5F" w14:textId="40F4B01B" w:rsidR="004B58B8" w:rsidRPr="009A15C7" w:rsidRDefault="004B58B8" w:rsidP="00592555">
          <w:pPr>
            <w:pStyle w:val="Obsah2"/>
            <w:tabs>
              <w:tab w:val="left" w:pos="660"/>
              <w:tab w:val="right" w:leader="dot" w:pos="9060"/>
            </w:tabs>
            <w:spacing w:after="0"/>
            <w:jc w:val="both"/>
            <w:rPr>
              <w:rStyle w:val="Hypertextovodkaz"/>
              <w:rFonts w:cs="Arial"/>
              <w:noProof/>
              <w:lang w:eastAsia="cs-CZ"/>
            </w:rPr>
          </w:pPr>
          <w:r w:rsidRPr="009A15C7">
            <w:rPr>
              <w:rFonts w:cs="Arial"/>
            </w:rPr>
            <w:fldChar w:fldCharType="end"/>
          </w:r>
        </w:p>
      </w:sdtContent>
    </w:sdt>
    <w:p w14:paraId="7C51631F" w14:textId="77777777" w:rsidR="007B15BF" w:rsidRDefault="007B15BF" w:rsidP="007B15BF">
      <w:pPr>
        <w:pStyle w:val="Nadpis1"/>
        <w:numPr>
          <w:ilvl w:val="0"/>
          <w:numId w:val="0"/>
        </w:numPr>
        <w:spacing w:before="0" w:after="0"/>
        <w:ind w:left="720" w:hanging="360"/>
        <w:jc w:val="both"/>
        <w:rPr>
          <w:rFonts w:eastAsia="Arial" w:cs="Arial"/>
          <w:szCs w:val="22"/>
        </w:rPr>
      </w:pPr>
    </w:p>
    <w:p w14:paraId="05C02E85" w14:textId="77777777" w:rsidR="002F0BA6" w:rsidRPr="002F0BA6" w:rsidRDefault="002F0BA6" w:rsidP="002F0BA6"/>
    <w:p w14:paraId="502C6DAE" w14:textId="353F2DDB" w:rsidR="002F0BA6" w:rsidRDefault="009E1059" w:rsidP="009E1059">
      <w:pPr>
        <w:tabs>
          <w:tab w:val="left" w:pos="2835"/>
        </w:tabs>
      </w:pPr>
      <w:r>
        <w:tab/>
      </w:r>
    </w:p>
    <w:p w14:paraId="557B8733" w14:textId="77777777" w:rsidR="002F0BA6" w:rsidRDefault="002F0BA6" w:rsidP="002F0BA6"/>
    <w:p w14:paraId="0689A595" w14:textId="77777777" w:rsidR="002F0BA6" w:rsidRDefault="002F0BA6" w:rsidP="002F0BA6"/>
    <w:p w14:paraId="05A8A589" w14:textId="77777777" w:rsidR="002F0BA6" w:rsidRDefault="002F0BA6" w:rsidP="002F0BA6"/>
    <w:p w14:paraId="74BD6C31" w14:textId="77777777" w:rsidR="002F0BA6" w:rsidRDefault="002F0BA6" w:rsidP="002F0BA6"/>
    <w:p w14:paraId="0A6FCDB4" w14:textId="77777777" w:rsidR="002F0BA6" w:rsidRDefault="002F0BA6" w:rsidP="002F0BA6"/>
    <w:p w14:paraId="2F130F0C" w14:textId="77777777" w:rsidR="00C279E1" w:rsidRDefault="00C279E1" w:rsidP="002F0BA6"/>
    <w:p w14:paraId="3864204D" w14:textId="77777777" w:rsidR="00C279E1" w:rsidRDefault="00C279E1" w:rsidP="002F0BA6"/>
    <w:p w14:paraId="2233C88A" w14:textId="77777777" w:rsidR="00C279E1" w:rsidRDefault="00C279E1" w:rsidP="002F0BA6"/>
    <w:p w14:paraId="09FBB5F0" w14:textId="77777777" w:rsidR="002F0BA6" w:rsidRDefault="002F0BA6" w:rsidP="002F0BA6"/>
    <w:p w14:paraId="6C0FE1E4" w14:textId="77777777" w:rsidR="002F0BA6" w:rsidRDefault="002F0BA6" w:rsidP="002F0BA6"/>
    <w:p w14:paraId="6B91D360" w14:textId="77777777" w:rsidR="002F0BA6" w:rsidRDefault="002F0BA6" w:rsidP="002F0BA6"/>
    <w:p w14:paraId="0E932342" w14:textId="77777777" w:rsidR="002F0BA6" w:rsidRDefault="002F0BA6" w:rsidP="002F0BA6"/>
    <w:p w14:paraId="7AD5B86C" w14:textId="77777777" w:rsidR="002F0BA6" w:rsidRDefault="002F0BA6" w:rsidP="002F0BA6"/>
    <w:p w14:paraId="4D11FCF4" w14:textId="77777777" w:rsidR="002F0BA6" w:rsidRDefault="002F0BA6" w:rsidP="002F0BA6"/>
    <w:p w14:paraId="20051DD7" w14:textId="77777777" w:rsidR="002F0BA6" w:rsidRDefault="002F0BA6" w:rsidP="002F0BA6"/>
    <w:p w14:paraId="1CC23BB7" w14:textId="40EDC2A7" w:rsidR="00D00972" w:rsidRPr="007B15BF" w:rsidRDefault="007B15BF" w:rsidP="007B15BF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0" w:name="_Toc213311974"/>
      <w:r w:rsidRPr="007B15BF">
        <w:rPr>
          <w:rFonts w:eastAsia="Arial" w:cs="Arial"/>
          <w:szCs w:val="22"/>
        </w:rPr>
        <w:lastRenderedPageBreak/>
        <w:t>O</w:t>
      </w:r>
      <w:r w:rsidR="5DB6A7D9" w:rsidRPr="007B15BF">
        <w:rPr>
          <w:rFonts w:eastAsia="Arial" w:cs="Arial"/>
          <w:szCs w:val="22"/>
        </w:rPr>
        <w:t>becné informace</w:t>
      </w:r>
      <w:bookmarkEnd w:id="0"/>
    </w:p>
    <w:p w14:paraId="75C4B514" w14:textId="77777777" w:rsidR="00097180" w:rsidRPr="009A15C7" w:rsidRDefault="00097180" w:rsidP="00592555">
      <w:pPr>
        <w:jc w:val="both"/>
        <w:rPr>
          <w:rFonts w:eastAsia="Arial" w:cs="Arial"/>
        </w:rPr>
      </w:pPr>
    </w:p>
    <w:p w14:paraId="2A06C059" w14:textId="1A535510" w:rsidR="00296404" w:rsidRPr="009A15C7" w:rsidRDefault="32392035" w:rsidP="00592555">
      <w:pPr>
        <w:pStyle w:val="Nadpis2"/>
        <w:spacing w:before="0" w:after="0"/>
        <w:jc w:val="both"/>
        <w:rPr>
          <w:rFonts w:eastAsia="Arial" w:cs="Arial"/>
          <w:szCs w:val="22"/>
        </w:rPr>
      </w:pPr>
      <w:bookmarkStart w:id="1" w:name="_Toc213311975"/>
      <w:r w:rsidRPr="009A15C7">
        <w:rPr>
          <w:rFonts w:eastAsia="Arial" w:cs="Arial"/>
          <w:szCs w:val="22"/>
        </w:rPr>
        <w:t>Obsah</w:t>
      </w:r>
      <w:r w:rsidR="65D7671E" w:rsidRPr="009A15C7">
        <w:rPr>
          <w:rFonts w:eastAsia="Arial" w:cs="Arial"/>
          <w:szCs w:val="22"/>
        </w:rPr>
        <w:t xml:space="preserve">, cíl a etapy </w:t>
      </w:r>
      <w:r w:rsidRPr="009A15C7">
        <w:rPr>
          <w:rFonts w:eastAsia="Arial" w:cs="Arial"/>
          <w:szCs w:val="22"/>
        </w:rPr>
        <w:t>veřejné zakázky</w:t>
      </w:r>
      <w:bookmarkEnd w:id="1"/>
    </w:p>
    <w:p w14:paraId="1F9B2932" w14:textId="152E4894" w:rsidR="00B50F41" w:rsidRPr="009A15C7" w:rsidRDefault="521C80C6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Předmětem veřejné zakázky je vytvoření nového webu Státního pozemkového úřadu</w:t>
      </w:r>
      <w:r w:rsidR="7F8883C9" w:rsidRPr="009A15C7">
        <w:rPr>
          <w:rFonts w:eastAsia="Arial" w:cs="Arial"/>
        </w:rPr>
        <w:t xml:space="preserve"> (dále jen SPÚ)</w:t>
      </w:r>
      <w:r w:rsidR="4D002249" w:rsidRPr="009A15C7">
        <w:rPr>
          <w:rFonts w:eastAsia="Arial" w:cs="Arial"/>
        </w:rPr>
        <w:t xml:space="preserve"> a dodání redakčního systému.</w:t>
      </w:r>
      <w:r w:rsidRPr="009A15C7">
        <w:rPr>
          <w:rFonts w:eastAsia="Arial" w:cs="Arial"/>
        </w:rPr>
        <w:t xml:space="preserve"> </w:t>
      </w:r>
      <w:r w:rsidR="411E11B9" w:rsidRPr="009A15C7">
        <w:rPr>
          <w:rFonts w:eastAsia="Arial" w:cs="Arial"/>
        </w:rPr>
        <w:t xml:space="preserve">Součástí předmětu veřejné zakázky je rovněž </w:t>
      </w:r>
      <w:r w:rsidR="41D44130" w:rsidRPr="009A15C7">
        <w:rPr>
          <w:rFonts w:eastAsia="Arial" w:cs="Arial"/>
        </w:rPr>
        <w:t xml:space="preserve">zajištění podpory a rozvoje vytvořeného </w:t>
      </w:r>
      <w:r w:rsidR="0981607C" w:rsidRPr="009A15C7">
        <w:rPr>
          <w:rFonts w:eastAsia="Arial" w:cs="Arial"/>
        </w:rPr>
        <w:t>webu po dobu 5 let</w:t>
      </w:r>
      <w:r w:rsidR="039E7A77" w:rsidRPr="009A15C7">
        <w:rPr>
          <w:rFonts w:eastAsia="Arial" w:cs="Arial"/>
        </w:rPr>
        <w:t xml:space="preserve">. </w:t>
      </w:r>
      <w:r w:rsidR="1497D718" w:rsidRPr="009A15C7">
        <w:rPr>
          <w:rFonts w:eastAsia="Arial" w:cs="Arial"/>
        </w:rPr>
        <w:t xml:space="preserve"> </w:t>
      </w:r>
    </w:p>
    <w:p w14:paraId="1E1B3627" w14:textId="5A10F022" w:rsidR="00E80941" w:rsidRDefault="00AF5952" w:rsidP="00386CF2">
      <w:pPr>
        <w:jc w:val="both"/>
        <w:rPr>
          <w:rFonts w:eastAsia="Arial" w:cs="Arial"/>
        </w:rPr>
      </w:pPr>
      <w:r w:rsidRPr="00AF5952">
        <w:rPr>
          <w:rFonts w:eastAsia="Arial" w:cs="Arial"/>
        </w:rPr>
        <w:t>Cílem je vytvoření webových stránek (webu), které budou sloužit jako spolehlivý informační zdroj pro širokou veřejnost, odborníky i subjekty veřejné správy. Důraz je kladen na srozumitelnost, dostupnost a jednoduchou orientaci napříč obsahem i službami. Web bude navržen tak, aby uživatelům poskytoval snadný přístup k informacím, službám a dokumentům úřadu bez ohledu na jejich technické znalosti nebo zkušenosti s digitálním prostředím. </w:t>
      </w:r>
    </w:p>
    <w:p w14:paraId="3D1BDD55" w14:textId="77777777" w:rsidR="00F56AAA" w:rsidRPr="009A15C7" w:rsidRDefault="00F56AAA" w:rsidP="00592555">
      <w:pPr>
        <w:jc w:val="both"/>
        <w:rPr>
          <w:rFonts w:eastAsia="Arial" w:cs="Arial"/>
        </w:rPr>
      </w:pPr>
    </w:p>
    <w:p w14:paraId="23B7A927" w14:textId="76924AF3" w:rsidR="00333F09" w:rsidRPr="009A15C7" w:rsidRDefault="55FC6AB4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Vytvoření nového webu má také sloužit k naplnění těchto účel</w:t>
      </w:r>
      <w:r w:rsidR="00AF5952">
        <w:rPr>
          <w:rFonts w:eastAsia="Arial" w:cs="Arial"/>
        </w:rPr>
        <w:t>ů</w:t>
      </w:r>
      <w:r w:rsidRPr="009A15C7">
        <w:rPr>
          <w:rFonts w:eastAsia="Arial" w:cs="Arial"/>
        </w:rPr>
        <w:t>:</w:t>
      </w:r>
    </w:p>
    <w:p w14:paraId="57E0F6F0" w14:textId="6258C527" w:rsidR="00333F09" w:rsidRPr="009A15C7" w:rsidRDefault="00E7498D" w:rsidP="00592555">
      <w:pPr>
        <w:pStyle w:val="Odstavecseseznamem"/>
        <w:numPr>
          <w:ilvl w:val="0"/>
          <w:numId w:val="10"/>
        </w:numPr>
        <w:jc w:val="both"/>
        <w:rPr>
          <w:rFonts w:eastAsia="Arial" w:cs="Arial"/>
        </w:rPr>
      </w:pPr>
      <w:r>
        <w:rPr>
          <w:rFonts w:eastAsia="Arial" w:cs="Arial"/>
        </w:rPr>
        <w:t>m</w:t>
      </w:r>
      <w:r w:rsidR="55FC6AB4" w:rsidRPr="009A15C7">
        <w:rPr>
          <w:rFonts w:eastAsia="Arial" w:cs="Arial"/>
        </w:rPr>
        <w:t>aximální dlouhodobost řešení, které umožní rozvoj bez zbytečných nákladů.</w:t>
      </w:r>
    </w:p>
    <w:p w14:paraId="6C6E30BF" w14:textId="7846FD45" w:rsidR="00333F09" w:rsidRPr="009A15C7" w:rsidRDefault="00E7498D" w:rsidP="00592555">
      <w:pPr>
        <w:pStyle w:val="Odstavecseseznamem"/>
        <w:numPr>
          <w:ilvl w:val="0"/>
          <w:numId w:val="10"/>
        </w:numPr>
        <w:jc w:val="both"/>
        <w:rPr>
          <w:rFonts w:eastAsia="Arial" w:cs="Arial"/>
        </w:rPr>
      </w:pPr>
      <w:r>
        <w:rPr>
          <w:rFonts w:eastAsia="Arial" w:cs="Arial"/>
        </w:rPr>
        <w:t>m</w:t>
      </w:r>
      <w:r w:rsidR="55FC6AB4" w:rsidRPr="009A15C7">
        <w:rPr>
          <w:rFonts w:eastAsia="Arial" w:cs="Arial"/>
        </w:rPr>
        <w:t>inimalizace uzamčení řešení u jediného dodavatele.</w:t>
      </w:r>
    </w:p>
    <w:p w14:paraId="5A510E3D" w14:textId="015E29A6" w:rsidR="00333F09" w:rsidRPr="009A15C7" w:rsidRDefault="00E7498D" w:rsidP="00592555">
      <w:pPr>
        <w:pStyle w:val="Odstavecseseznamem"/>
        <w:numPr>
          <w:ilvl w:val="0"/>
          <w:numId w:val="10"/>
        </w:numPr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="55FC6AB4" w:rsidRPr="009A15C7">
        <w:rPr>
          <w:rFonts w:eastAsia="Arial" w:cs="Arial"/>
        </w:rPr>
        <w:t>o největší spolehlivost a minimální chybovost systému.</w:t>
      </w:r>
    </w:p>
    <w:p w14:paraId="729C27ED" w14:textId="3749DFB0" w:rsidR="00333F09" w:rsidRPr="009A15C7" w:rsidRDefault="00E7498D" w:rsidP="00592555">
      <w:pPr>
        <w:pStyle w:val="Odstavecseseznamem"/>
        <w:numPr>
          <w:ilvl w:val="0"/>
          <w:numId w:val="10"/>
        </w:numPr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="55FC6AB4" w:rsidRPr="009A15C7">
        <w:rPr>
          <w:rFonts w:eastAsia="Arial" w:cs="Arial"/>
        </w:rPr>
        <w:t>o nejrychlejší odezva veřejné i administrační části platformy.</w:t>
      </w:r>
    </w:p>
    <w:p w14:paraId="6BB4B345" w14:textId="1CA1F598" w:rsidR="00333F09" w:rsidRPr="009A15C7" w:rsidRDefault="00E7498D" w:rsidP="00592555">
      <w:pPr>
        <w:pStyle w:val="Odstavecseseznamem"/>
        <w:numPr>
          <w:ilvl w:val="0"/>
          <w:numId w:val="10"/>
        </w:numPr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="55FC6AB4" w:rsidRPr="009A15C7">
        <w:rPr>
          <w:rFonts w:eastAsia="Arial" w:cs="Arial"/>
        </w:rPr>
        <w:t>o nejlepší uživatelská podpora dodavatelem včetně údržby webů v moderní podobě.</w:t>
      </w:r>
    </w:p>
    <w:p w14:paraId="0F24CF06" w14:textId="77777777" w:rsidR="00F56AAA" w:rsidRPr="009A15C7" w:rsidRDefault="00F56AAA" w:rsidP="00592555">
      <w:pPr>
        <w:jc w:val="both"/>
        <w:rPr>
          <w:rFonts w:eastAsia="Arial" w:cs="Arial"/>
        </w:rPr>
      </w:pPr>
    </w:p>
    <w:p w14:paraId="60CAE357" w14:textId="4E9211C0" w:rsidR="00CE7731" w:rsidRPr="009A15C7" w:rsidRDefault="5997D1EE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Vznikem nového webu d</w:t>
      </w:r>
      <w:r w:rsidR="5EAB93EB" w:rsidRPr="009A15C7">
        <w:rPr>
          <w:rFonts w:eastAsia="Arial" w:cs="Arial"/>
        </w:rPr>
        <w:t>ojde ke slou</w:t>
      </w:r>
      <w:r w:rsidR="6E1B7543" w:rsidRPr="009A15C7">
        <w:rPr>
          <w:rFonts w:eastAsia="Arial" w:cs="Arial"/>
        </w:rPr>
        <w:t>čení</w:t>
      </w:r>
      <w:r w:rsidR="43BA1133" w:rsidRPr="009A15C7">
        <w:rPr>
          <w:rFonts w:eastAsia="Arial" w:cs="Arial"/>
        </w:rPr>
        <w:t xml:space="preserve"> čtyř webů </w:t>
      </w:r>
      <w:r w:rsidR="7F8883C9" w:rsidRPr="009A15C7">
        <w:rPr>
          <w:rFonts w:eastAsia="Arial" w:cs="Arial"/>
        </w:rPr>
        <w:t>SPÚ</w:t>
      </w:r>
      <w:r w:rsidR="4A3DC2DB" w:rsidRPr="009A15C7">
        <w:rPr>
          <w:rFonts w:eastAsia="Arial" w:cs="Arial"/>
        </w:rPr>
        <w:t>: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760"/>
      </w:tblGrid>
      <w:tr w:rsidR="00267162" w:rsidRPr="009A15C7" w14:paraId="79C09655" w14:textId="77777777" w:rsidTr="484CD26F">
        <w:trPr>
          <w:trHeight w:val="3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3033D" w14:textId="77777777" w:rsidR="00267162" w:rsidRPr="009A15C7" w:rsidRDefault="4A3DC2DB" w:rsidP="00592555">
            <w:pPr>
              <w:jc w:val="both"/>
              <w:rPr>
                <w:rFonts w:eastAsia="Arial" w:cs="Arial"/>
                <w:b/>
                <w:bCs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Web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04555" w14:textId="77777777" w:rsidR="00267162" w:rsidRPr="009A15C7" w:rsidRDefault="4A3DC2DB" w:rsidP="00592555">
            <w:pPr>
              <w:jc w:val="both"/>
              <w:rPr>
                <w:rFonts w:eastAsia="Arial" w:cs="Arial"/>
                <w:b/>
                <w:bCs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Název</w:t>
            </w:r>
          </w:p>
        </w:tc>
      </w:tr>
      <w:tr w:rsidR="00267162" w:rsidRPr="009A15C7" w14:paraId="197D52F9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D84" w14:textId="77777777" w:rsidR="00267162" w:rsidRPr="009A15C7" w:rsidRDefault="4A3DC2DB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12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https://www.spucr.cz/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1DDB" w14:textId="77777777" w:rsidR="00267162" w:rsidRPr="009A15C7" w:rsidRDefault="4A3DC2DB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SPÚ</w:t>
            </w:r>
          </w:p>
        </w:tc>
      </w:tr>
      <w:tr w:rsidR="00267162" w:rsidRPr="009A15C7" w14:paraId="4E872E5C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A09" w14:textId="77777777" w:rsidR="00267162" w:rsidRPr="009A15C7" w:rsidRDefault="4A3DC2DB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13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https://zitkrajinou.spucr.cz/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239" w14:textId="77777777" w:rsidR="00267162" w:rsidRPr="009A15C7" w:rsidRDefault="4A3DC2DB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Žít krajinou</w:t>
            </w:r>
          </w:p>
        </w:tc>
      </w:tr>
      <w:tr w:rsidR="00267162" w:rsidRPr="009A15C7" w14:paraId="5CAF2889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6E77" w14:textId="77777777" w:rsidR="00267162" w:rsidRPr="009A15C7" w:rsidRDefault="4A3DC2DB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14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https://soutezzk.spucr.cz/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AC6A" w14:textId="24F8BB3D" w:rsidR="00267162" w:rsidRPr="009A15C7" w:rsidRDefault="4A3DC2DB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Soutěž "</w:t>
            </w:r>
            <w:r w:rsidR="7E68C337"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Ž</w:t>
            </w: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ít krajinou"</w:t>
            </w:r>
          </w:p>
        </w:tc>
      </w:tr>
      <w:tr w:rsidR="00267162" w:rsidRPr="009A15C7" w14:paraId="6F13C28D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B4B" w14:textId="77777777" w:rsidR="00267162" w:rsidRPr="009A15C7" w:rsidRDefault="4A3DC2DB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15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https://kariera.spucr.cz/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8D2" w14:textId="77777777" w:rsidR="00267162" w:rsidRPr="009A15C7" w:rsidRDefault="4A3DC2DB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Kariérní web</w:t>
            </w:r>
          </w:p>
        </w:tc>
      </w:tr>
    </w:tbl>
    <w:p w14:paraId="7400D2DB" w14:textId="77777777" w:rsidR="00AA73C0" w:rsidRPr="009A15C7" w:rsidRDefault="00AA73C0" w:rsidP="00592555">
      <w:pPr>
        <w:jc w:val="both"/>
        <w:rPr>
          <w:rFonts w:eastAsia="Arial" w:cs="Arial"/>
        </w:rPr>
      </w:pPr>
    </w:p>
    <w:p w14:paraId="58B28540" w14:textId="3A1731A9" w:rsidR="00D0157C" w:rsidRPr="009A15C7" w:rsidRDefault="235D486C" w:rsidP="00592555">
      <w:p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Etapy veřejné zakázky</w:t>
      </w:r>
    </w:p>
    <w:p w14:paraId="04AF4756" w14:textId="2663019D" w:rsidR="00512FA8" w:rsidRPr="009A15C7" w:rsidRDefault="2063DB39" w:rsidP="00592555">
      <w:p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</w:rPr>
        <w:t xml:space="preserve">Veřejná zakázka bude </w:t>
      </w:r>
      <w:r w:rsidR="5EAC871E" w:rsidRPr="009A15C7">
        <w:rPr>
          <w:rFonts w:eastAsia="Arial" w:cs="Arial"/>
        </w:rPr>
        <w:t>realizována a plněna v pěti etapách</w:t>
      </w:r>
      <w:r w:rsidR="614C21E5" w:rsidRPr="009A15C7">
        <w:rPr>
          <w:rFonts w:eastAsia="Arial" w:cs="Arial"/>
        </w:rPr>
        <w:t>:</w:t>
      </w:r>
    </w:p>
    <w:p w14:paraId="535061F1" w14:textId="32E81EF5" w:rsidR="00512FA8" w:rsidRPr="009A15C7" w:rsidRDefault="0FDF06A5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 xml:space="preserve">Příprava </w:t>
      </w:r>
      <w:r w:rsidR="13239026" w:rsidRPr="009A15C7">
        <w:rPr>
          <w:rFonts w:eastAsia="Arial" w:cs="Arial"/>
          <w:b/>
          <w:bCs/>
        </w:rPr>
        <w:t>webu</w:t>
      </w:r>
    </w:p>
    <w:p w14:paraId="6959CD99" w14:textId="71E6AAF3" w:rsidR="007F5465" w:rsidRDefault="7BE483FD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Sběr podkladů, </w:t>
      </w:r>
      <w:r w:rsidR="3A84DCB6" w:rsidRPr="009A15C7">
        <w:rPr>
          <w:rFonts w:eastAsia="Arial" w:cs="Arial"/>
        </w:rPr>
        <w:t xml:space="preserve">získání všech potřebných informací a materiálů od zadavatele. </w:t>
      </w:r>
      <w:r w:rsidR="007F5465" w:rsidRPr="007F5465">
        <w:rPr>
          <w:rFonts w:eastAsia="Arial" w:cs="Arial"/>
        </w:rPr>
        <w:t>Analýza pro potřebu konsolidace webového ekosystému SPÚ</w:t>
      </w:r>
      <w:r w:rsidR="00CD2339">
        <w:rPr>
          <w:rFonts w:eastAsia="Arial" w:cs="Arial"/>
        </w:rPr>
        <w:t xml:space="preserve"> </w:t>
      </w:r>
      <w:r w:rsidR="004A5F64">
        <w:rPr>
          <w:rFonts w:eastAsia="Arial" w:cs="Arial"/>
        </w:rPr>
        <w:t>je uvedena v příloze č. 1 a bude poskytnuta</w:t>
      </w:r>
      <w:r w:rsidR="001C4052">
        <w:rPr>
          <w:rFonts w:eastAsia="Arial" w:cs="Arial"/>
        </w:rPr>
        <w:t xml:space="preserve"> </w:t>
      </w:r>
      <w:r w:rsidR="00A2511A">
        <w:rPr>
          <w:rFonts w:eastAsia="Arial" w:cs="Arial"/>
        </w:rPr>
        <w:t xml:space="preserve">na základě uzavření </w:t>
      </w:r>
      <w:r w:rsidR="00E67A65">
        <w:rPr>
          <w:rFonts w:eastAsia="Arial" w:cs="Arial"/>
        </w:rPr>
        <w:t xml:space="preserve">dohody o mlčenlivosti. Design webu je </w:t>
      </w:r>
      <w:r w:rsidR="00113015">
        <w:rPr>
          <w:rFonts w:eastAsia="Arial" w:cs="Arial"/>
        </w:rPr>
        <w:t xml:space="preserve">připraven a není součástí této veřejné zakázky. Je přílohou č. 3 a bude poskytnut na základě uzavření dohody o mlčenlivosti. </w:t>
      </w:r>
    </w:p>
    <w:p w14:paraId="61053F10" w14:textId="77777777" w:rsidR="00113015" w:rsidRDefault="00113015" w:rsidP="00592555">
      <w:pPr>
        <w:pStyle w:val="Odstavecseseznamem"/>
        <w:jc w:val="both"/>
        <w:rPr>
          <w:rFonts w:eastAsia="Arial" w:cs="Arial"/>
        </w:rPr>
      </w:pPr>
    </w:p>
    <w:p w14:paraId="63315C03" w14:textId="77777777" w:rsidR="00512FA8" w:rsidRPr="009A15C7" w:rsidRDefault="0FDF06A5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lastRenderedPageBreak/>
        <w:t>Návrh řešení a vývoj webu na míru</w:t>
      </w:r>
    </w:p>
    <w:p w14:paraId="661BF309" w14:textId="1BBC01F7" w:rsidR="00FF17FA" w:rsidRPr="009A15C7" w:rsidRDefault="0F3DF785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Tato etapa obsahuje vlastní vývoj systému. </w:t>
      </w:r>
      <w:r w:rsidR="692F22A0" w:rsidRPr="009A15C7">
        <w:rPr>
          <w:rFonts w:eastAsia="Arial" w:cs="Arial"/>
        </w:rPr>
        <w:t xml:space="preserve">Dodavatel </w:t>
      </w:r>
      <w:r w:rsidR="02F1574A" w:rsidRPr="009A15C7">
        <w:rPr>
          <w:rFonts w:eastAsia="Arial" w:cs="Arial"/>
        </w:rPr>
        <w:t>bude průběžně zveřejňovat aktuální pracovní verzi systému</w:t>
      </w:r>
      <w:r w:rsidR="1AD35BF7" w:rsidRPr="009A15C7">
        <w:rPr>
          <w:rFonts w:eastAsia="Arial" w:cs="Arial"/>
        </w:rPr>
        <w:t xml:space="preserve">. </w:t>
      </w:r>
    </w:p>
    <w:p w14:paraId="58264D27" w14:textId="24EA708F" w:rsidR="007D3198" w:rsidRPr="006F1B6D" w:rsidRDefault="692F22A0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>Testovací prostředí by nemělo být veřejně přístupné nebo alespoň musí být zabráněno vyhledávačům indexovat obsah.</w:t>
      </w:r>
    </w:p>
    <w:p w14:paraId="77A3D4CD" w14:textId="77777777" w:rsidR="00512FA8" w:rsidRPr="009A15C7" w:rsidRDefault="0FDF06A5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Migrace dat</w:t>
      </w:r>
    </w:p>
    <w:p w14:paraId="668451F9" w14:textId="3E8848FB" w:rsidR="00D92C88" w:rsidRPr="009A15C7" w:rsidRDefault="205CEA2A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Během </w:t>
      </w:r>
      <w:r w:rsidR="13D114F5" w:rsidRPr="009A15C7">
        <w:rPr>
          <w:rFonts w:eastAsia="Arial" w:cs="Arial"/>
        </w:rPr>
        <w:t>migrace</w:t>
      </w:r>
      <w:r w:rsidRPr="009A15C7">
        <w:rPr>
          <w:rFonts w:eastAsia="Arial" w:cs="Arial"/>
        </w:rPr>
        <w:t xml:space="preserve"> dodavatel zajistí migraci dat ze starého </w:t>
      </w:r>
      <w:r w:rsidR="13D114F5" w:rsidRPr="009A15C7">
        <w:rPr>
          <w:rFonts w:eastAsia="Arial" w:cs="Arial"/>
        </w:rPr>
        <w:t>webu</w:t>
      </w:r>
      <w:r w:rsidRPr="009A15C7">
        <w:rPr>
          <w:rFonts w:eastAsia="Arial" w:cs="Arial"/>
        </w:rPr>
        <w:t xml:space="preserve"> na nový</w:t>
      </w:r>
      <w:r w:rsidR="13D114F5" w:rsidRPr="009A15C7">
        <w:rPr>
          <w:rFonts w:eastAsia="Arial" w:cs="Arial"/>
        </w:rPr>
        <w:t xml:space="preserve"> web</w:t>
      </w:r>
      <w:r w:rsidRPr="009A15C7">
        <w:rPr>
          <w:rFonts w:eastAsia="Arial" w:cs="Arial"/>
        </w:rPr>
        <w:t xml:space="preserve">. U dat, které nebude možné </w:t>
      </w:r>
      <w:proofErr w:type="spellStart"/>
      <w:r w:rsidRPr="009A15C7">
        <w:rPr>
          <w:rFonts w:eastAsia="Arial" w:cs="Arial"/>
        </w:rPr>
        <w:t>přemigrovat</w:t>
      </w:r>
      <w:proofErr w:type="spellEnd"/>
      <w:r w:rsidRPr="009A15C7">
        <w:rPr>
          <w:rFonts w:eastAsia="Arial" w:cs="Arial"/>
        </w:rPr>
        <w:t xml:space="preserve"> z důvodu nekonzistence dat na </w:t>
      </w:r>
      <w:r w:rsidR="13D114F5" w:rsidRPr="009A15C7">
        <w:rPr>
          <w:rFonts w:eastAsia="Arial" w:cs="Arial"/>
        </w:rPr>
        <w:t>starém webu</w:t>
      </w:r>
      <w:r w:rsidRPr="009A15C7">
        <w:rPr>
          <w:rFonts w:eastAsia="Arial" w:cs="Arial"/>
        </w:rPr>
        <w:t xml:space="preserve"> se obě strany domluví na dalším postupu. V této fázi se již data považují za</w:t>
      </w:r>
      <w:r w:rsidR="0F3DF785" w:rsidRPr="009A15C7">
        <w:rPr>
          <w:rFonts w:eastAsia="Arial" w:cs="Arial"/>
        </w:rPr>
        <w:t xml:space="preserve"> r</w:t>
      </w:r>
      <w:r w:rsidRPr="009A15C7">
        <w:rPr>
          <w:rFonts w:eastAsia="Arial" w:cs="Arial"/>
        </w:rPr>
        <w:t>elevantní, a proto dodavatel musí zajišťovat zálohování dat, aby nedošlo k jejich ztrátě.</w:t>
      </w:r>
    </w:p>
    <w:p w14:paraId="6327A406" w14:textId="5DFF7BA1" w:rsidR="00512FA8" w:rsidRPr="009A15C7" w:rsidRDefault="0FDF06A5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Testování </w:t>
      </w:r>
      <w:r w:rsidR="00487F61">
        <w:rPr>
          <w:rFonts w:eastAsia="Arial" w:cs="Arial"/>
          <w:b/>
          <w:bCs/>
        </w:rPr>
        <w:t>a penetrační testy</w:t>
      </w:r>
    </w:p>
    <w:p w14:paraId="779C8883" w14:textId="74384921" w:rsidR="001743C9" w:rsidRDefault="1AD35BF7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Proběhne kompletní testování webu zadavatelem. </w:t>
      </w:r>
      <w:r w:rsidR="6F50AA04" w:rsidRPr="009A15C7">
        <w:rPr>
          <w:rFonts w:eastAsia="Arial" w:cs="Arial"/>
        </w:rPr>
        <w:t xml:space="preserve">Budou zajištěny 2 </w:t>
      </w:r>
      <w:r w:rsidR="01ED2412" w:rsidRPr="009A15C7">
        <w:rPr>
          <w:rFonts w:eastAsia="Arial" w:cs="Arial"/>
        </w:rPr>
        <w:t xml:space="preserve">možnosti </w:t>
      </w:r>
      <w:r w:rsidR="36C7157E" w:rsidRPr="009A15C7">
        <w:rPr>
          <w:rFonts w:eastAsia="Arial" w:cs="Arial"/>
        </w:rPr>
        <w:t>testování webu v testovacím prostředí. První je možnost pro testování funkcionality</w:t>
      </w:r>
      <w:r w:rsidR="31F55B6C" w:rsidRPr="009A15C7">
        <w:rPr>
          <w:rFonts w:eastAsia="Arial" w:cs="Arial"/>
        </w:rPr>
        <w:t xml:space="preserve">, ve kterém </w:t>
      </w:r>
      <w:r w:rsidR="36C7157E" w:rsidRPr="009A15C7">
        <w:rPr>
          <w:rFonts w:eastAsia="Arial" w:cs="Arial"/>
        </w:rPr>
        <w:t xml:space="preserve">se budou testovat relevantní </w:t>
      </w:r>
      <w:r w:rsidR="4CC297F2" w:rsidRPr="009A15C7">
        <w:rPr>
          <w:rFonts w:eastAsia="Arial" w:cs="Arial"/>
        </w:rPr>
        <w:t>data. V druhé možnost</w:t>
      </w:r>
      <w:r w:rsidR="45FA260B" w:rsidRPr="009A15C7">
        <w:rPr>
          <w:rFonts w:eastAsia="Arial" w:cs="Arial"/>
        </w:rPr>
        <w:t>i</w:t>
      </w:r>
      <w:r w:rsidR="4CC297F2" w:rsidRPr="009A15C7">
        <w:rPr>
          <w:rFonts w:eastAsia="Arial" w:cs="Arial"/>
        </w:rPr>
        <w:t xml:space="preserve"> se bude testovat design, responzivita</w:t>
      </w:r>
      <w:r w:rsidR="07FCB693" w:rsidRPr="009A15C7">
        <w:rPr>
          <w:rFonts w:eastAsia="Arial" w:cs="Arial"/>
        </w:rPr>
        <w:t xml:space="preserve"> apod. nad reálnými daty. </w:t>
      </w:r>
      <w:r w:rsidR="0064235B">
        <w:rPr>
          <w:rFonts w:eastAsia="Arial" w:cs="Arial"/>
        </w:rPr>
        <w:t xml:space="preserve">V této fázi proběhnou i penetrační testy. </w:t>
      </w:r>
    </w:p>
    <w:p w14:paraId="38A4329B" w14:textId="266CAD24" w:rsidR="0064235B" w:rsidRPr="009A15C7" w:rsidRDefault="0064235B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A</w:t>
      </w:r>
      <w:r w:rsidRPr="009A15C7">
        <w:rPr>
          <w:rFonts w:eastAsia="Arial" w:cs="Arial"/>
          <w:b/>
          <w:bCs/>
        </w:rPr>
        <w:t>kceptace</w:t>
      </w:r>
    </w:p>
    <w:p w14:paraId="3A14DA00" w14:textId="614B973E" w:rsidR="006C7479" w:rsidRDefault="45F547D4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 </w:t>
      </w:r>
      <w:r w:rsidR="0064235B" w:rsidRPr="009A15C7">
        <w:rPr>
          <w:rFonts w:eastAsia="Arial" w:cs="Arial"/>
        </w:rPr>
        <w:t>Tato fáze bude ukončena akceptací zhotoveného systému objednatelem.</w:t>
      </w:r>
    </w:p>
    <w:p w14:paraId="02CC5539" w14:textId="77777777" w:rsidR="00512FA8" w:rsidRPr="009A15C7" w:rsidRDefault="0FDF06A5" w:rsidP="00592555">
      <w:pPr>
        <w:pStyle w:val="Odstavecseseznamem"/>
        <w:numPr>
          <w:ilvl w:val="0"/>
          <w:numId w:val="1"/>
        </w:num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Plný provoz</w:t>
      </w:r>
    </w:p>
    <w:p w14:paraId="3EB0B449" w14:textId="66CD95E5" w:rsidR="001743C9" w:rsidRPr="009A15C7" w:rsidRDefault="7CB82F16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Web bude </w:t>
      </w:r>
      <w:r w:rsidR="5BB29819" w:rsidRPr="009A15C7">
        <w:rPr>
          <w:rFonts w:eastAsia="Arial" w:cs="Arial"/>
        </w:rPr>
        <w:t xml:space="preserve">přepnut do ostrého provozu a přístupný na doméně </w:t>
      </w:r>
      <w:hyperlink r:id="rId16">
        <w:r w:rsidR="5BB29819" w:rsidRPr="009A15C7">
          <w:rPr>
            <w:rStyle w:val="Hypertextovodkaz"/>
            <w:rFonts w:eastAsia="Arial" w:cs="Arial"/>
          </w:rPr>
          <w:t>spucr.cz</w:t>
        </w:r>
        <w:r w:rsidR="043B8FCD" w:rsidRPr="009A15C7">
          <w:rPr>
            <w:rStyle w:val="Hypertextovodkaz"/>
            <w:rFonts w:eastAsia="Arial" w:cs="Arial"/>
          </w:rPr>
          <w:t>,</w:t>
        </w:r>
      </w:hyperlink>
      <w:r w:rsidR="731BDA93" w:rsidRPr="009A15C7">
        <w:rPr>
          <w:rFonts w:eastAsia="Arial" w:cs="Arial"/>
        </w:rPr>
        <w:t xml:space="preserve"> v případě migrace na doméně spu.gov.cz.</w:t>
      </w:r>
    </w:p>
    <w:p w14:paraId="1EF092EC" w14:textId="798E00AF" w:rsidR="005E17A1" w:rsidRDefault="3A9E7345" w:rsidP="00592555">
      <w:pPr>
        <w:pStyle w:val="Odstavecseseznamem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Součástí této etapy bude </w:t>
      </w:r>
      <w:r w:rsidR="1617C874" w:rsidRPr="009A15C7">
        <w:rPr>
          <w:rFonts w:eastAsia="Arial" w:cs="Arial"/>
        </w:rPr>
        <w:t xml:space="preserve">i předání veškeré dokumentace a školení uživatelů </w:t>
      </w:r>
      <w:r w:rsidR="1BEF9139" w:rsidRPr="009A15C7">
        <w:rPr>
          <w:rFonts w:eastAsia="Arial" w:cs="Arial"/>
        </w:rPr>
        <w:t xml:space="preserve">k redakčnímu systému. </w:t>
      </w:r>
    </w:p>
    <w:p w14:paraId="7B00D21B" w14:textId="77777777" w:rsidR="00945623" w:rsidRPr="00945623" w:rsidRDefault="00945623" w:rsidP="00945623">
      <w:pPr>
        <w:pStyle w:val="Odstavecseseznamem"/>
        <w:jc w:val="both"/>
        <w:rPr>
          <w:rFonts w:eastAsia="Arial" w:cs="Arial"/>
        </w:rPr>
      </w:pPr>
      <w:r w:rsidRPr="00945623">
        <w:rPr>
          <w:rFonts w:eastAsia="Arial" w:cs="Arial"/>
        </w:rPr>
        <w:t>Dodavatel zajistí školení pro koncové uživatele a administrátory nového webového řešení. Školení bude zaměřeno na:</w:t>
      </w:r>
    </w:p>
    <w:p w14:paraId="69896046" w14:textId="0340A046" w:rsidR="00945623" w:rsidRPr="00A02EC7" w:rsidRDefault="00945623" w:rsidP="00A02EC7">
      <w:pPr>
        <w:pStyle w:val="Odstavecseseznamem"/>
        <w:numPr>
          <w:ilvl w:val="1"/>
          <w:numId w:val="10"/>
        </w:numPr>
        <w:jc w:val="both"/>
        <w:rPr>
          <w:rFonts w:eastAsia="Arial" w:cs="Arial"/>
        </w:rPr>
      </w:pPr>
      <w:r w:rsidRPr="00A02EC7">
        <w:rPr>
          <w:rFonts w:eastAsia="Arial" w:cs="Arial"/>
        </w:rPr>
        <w:t>Seznámení s funkcionalitami systému (např. správa obsahu, publikace článků, práce s multimédii, přístupnost),</w:t>
      </w:r>
    </w:p>
    <w:p w14:paraId="563F510B" w14:textId="5A16ADF1" w:rsidR="00D605AE" w:rsidRDefault="00945623" w:rsidP="00D605AE">
      <w:pPr>
        <w:pStyle w:val="Odstavecseseznamem"/>
        <w:numPr>
          <w:ilvl w:val="1"/>
          <w:numId w:val="10"/>
        </w:numPr>
        <w:jc w:val="both"/>
        <w:rPr>
          <w:rFonts w:eastAsia="Arial" w:cs="Arial"/>
        </w:rPr>
      </w:pPr>
      <w:r w:rsidRPr="00945623">
        <w:rPr>
          <w:rFonts w:eastAsia="Arial" w:cs="Arial"/>
        </w:rPr>
        <w:t>Praktické ukázky práce v redakčním systému,</w:t>
      </w:r>
    </w:p>
    <w:p w14:paraId="5614F740" w14:textId="77777777" w:rsidR="00D605AE" w:rsidRDefault="00945623">
      <w:pPr>
        <w:pStyle w:val="Odstavecseseznamem"/>
        <w:numPr>
          <w:ilvl w:val="1"/>
          <w:numId w:val="10"/>
        </w:numPr>
        <w:jc w:val="both"/>
        <w:rPr>
          <w:rFonts w:eastAsia="Arial" w:cs="Arial"/>
        </w:rPr>
      </w:pPr>
      <w:r w:rsidRPr="00D605AE">
        <w:rPr>
          <w:rFonts w:eastAsia="Arial" w:cs="Arial"/>
        </w:rPr>
        <w:t>Základy správy webu – nastavení, uživatelské role, oprávnění,</w:t>
      </w:r>
    </w:p>
    <w:p w14:paraId="2101FDB4" w14:textId="77777777" w:rsidR="00945623" w:rsidRPr="00945623" w:rsidRDefault="00945623">
      <w:pPr>
        <w:pStyle w:val="Odstavecseseznamem"/>
        <w:numPr>
          <w:ilvl w:val="1"/>
          <w:numId w:val="10"/>
        </w:numPr>
        <w:jc w:val="both"/>
        <w:rPr>
          <w:rFonts w:eastAsia="Arial" w:cs="Arial"/>
        </w:rPr>
      </w:pPr>
      <w:r w:rsidRPr="00945623">
        <w:rPr>
          <w:rFonts w:eastAsia="Arial" w:cs="Arial"/>
        </w:rPr>
        <w:t>Možnosti rozšíření a integrace s dalšími systémy.</w:t>
      </w:r>
    </w:p>
    <w:p w14:paraId="3D4012C6" w14:textId="77777777" w:rsidR="00296404" w:rsidRPr="009A15C7" w:rsidRDefault="00296404" w:rsidP="00592555">
      <w:pPr>
        <w:jc w:val="both"/>
        <w:rPr>
          <w:rFonts w:eastAsia="Arial" w:cs="Arial"/>
        </w:rPr>
      </w:pPr>
    </w:p>
    <w:p w14:paraId="4C38F956" w14:textId="0421B075" w:rsidR="005E2344" w:rsidRPr="009A15C7" w:rsidRDefault="18241AA6" w:rsidP="00592555">
      <w:pPr>
        <w:pStyle w:val="Nadpis2"/>
        <w:spacing w:before="0" w:after="0"/>
        <w:jc w:val="both"/>
        <w:rPr>
          <w:rFonts w:eastAsia="Arial" w:cs="Arial"/>
          <w:szCs w:val="22"/>
        </w:rPr>
      </w:pPr>
      <w:bookmarkStart w:id="2" w:name="_Toc213311976"/>
      <w:r w:rsidRPr="009A15C7">
        <w:rPr>
          <w:rFonts w:eastAsia="Arial" w:cs="Arial"/>
          <w:szCs w:val="22"/>
        </w:rPr>
        <w:t>Soulad s legislativními a jinými požadavky</w:t>
      </w:r>
      <w:bookmarkEnd w:id="2"/>
    </w:p>
    <w:p w14:paraId="0C88064A" w14:textId="6397E612" w:rsidR="007328EE" w:rsidRPr="009A15C7" w:rsidRDefault="3D88126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Web musí být navržen a implementován v souladu s platnou legislativou, standardy</w:t>
      </w:r>
      <w:r w:rsidR="5A3F1CAF" w:rsidRPr="009A15C7">
        <w:rPr>
          <w:rFonts w:eastAsia="Arial" w:cs="Arial"/>
        </w:rPr>
        <w:t xml:space="preserve"> p</w:t>
      </w:r>
      <w:r w:rsidRPr="009A15C7">
        <w:rPr>
          <w:rFonts w:eastAsia="Arial" w:cs="Arial"/>
        </w:rPr>
        <w:t>řístupnosti</w:t>
      </w:r>
      <w:r w:rsidR="00F008D4">
        <w:rPr>
          <w:rFonts w:eastAsia="Arial" w:cs="Arial"/>
        </w:rPr>
        <w:t>,</w:t>
      </w:r>
      <w:r w:rsidRPr="009A15C7">
        <w:rPr>
          <w:rFonts w:eastAsia="Arial" w:cs="Arial"/>
        </w:rPr>
        <w:t xml:space="preserve"> oficiálními designovými doporučeními pro státní správu, zejména Design systémem gov.cz</w:t>
      </w:r>
      <w:r w:rsidR="006D6FFF">
        <w:rPr>
          <w:rFonts w:eastAsia="Arial" w:cs="Arial"/>
        </w:rPr>
        <w:t xml:space="preserve">. </w:t>
      </w:r>
      <w:r w:rsidR="00623FDC" w:rsidRPr="00623FDC">
        <w:rPr>
          <w:rFonts w:eastAsia="Arial" w:cs="Arial"/>
        </w:rPr>
        <w:t>Návrhová část byla zpracována v souladu s pravidly platnými v době jejího zadání.</w:t>
      </w:r>
    </w:p>
    <w:p w14:paraId="022F75E2" w14:textId="77777777" w:rsidR="005005FB" w:rsidRPr="009A15C7" w:rsidRDefault="005005FB" w:rsidP="00592555">
      <w:pPr>
        <w:jc w:val="both"/>
        <w:rPr>
          <w:rFonts w:eastAsia="Arial" w:cs="Arial"/>
        </w:rPr>
      </w:pPr>
    </w:p>
    <w:p w14:paraId="3D64FF47" w14:textId="01A00849" w:rsidR="005005FB" w:rsidRPr="009A15C7" w:rsidRDefault="057A901D" w:rsidP="00592555">
      <w:pPr>
        <w:pStyle w:val="Odstavecseseznamem"/>
        <w:numPr>
          <w:ilvl w:val="0"/>
          <w:numId w:val="6"/>
        </w:numPr>
        <w:ind w:left="284" w:hanging="284"/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Legislativní požadavky:</w:t>
      </w:r>
    </w:p>
    <w:p w14:paraId="66A224AD" w14:textId="0E6FEDB4" w:rsidR="005005FB" w:rsidRPr="009A15C7" w:rsidRDefault="057A901D" w:rsidP="00592555">
      <w:pPr>
        <w:pStyle w:val="Odstavecseseznamem"/>
        <w:numPr>
          <w:ilvl w:val="0"/>
          <w:numId w:val="4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Zákon č. 365/2000 Sb., o informačních systémech veřejné správy a o změně některých dalších zákonů, v platném znění. </w:t>
      </w:r>
    </w:p>
    <w:p w14:paraId="7565F189" w14:textId="4DADFEA6" w:rsidR="005005FB" w:rsidRPr="009A15C7" w:rsidRDefault="057A901D" w:rsidP="00592555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Vyhláška č. 99/2019 Sb., o přístupnosti internetových stránek a mobilních aplikací </w:t>
      </w:r>
      <w:r w:rsidR="005005FB" w:rsidRPr="009A15C7">
        <w:rPr>
          <w:rFonts w:cs="Arial"/>
        </w:rPr>
        <w:br/>
      </w:r>
      <w:r w:rsidRPr="009A15C7">
        <w:rPr>
          <w:rFonts w:eastAsia="Arial" w:cs="Arial"/>
        </w:rPr>
        <w:t xml:space="preserve">a o změně zákona č. 365/2000 Sb., o informačních systémech veřejné správy </w:t>
      </w:r>
      <w:r w:rsidR="005005FB" w:rsidRPr="009A15C7">
        <w:rPr>
          <w:rFonts w:cs="Arial"/>
        </w:rPr>
        <w:br/>
      </w:r>
      <w:r w:rsidRPr="009A15C7">
        <w:rPr>
          <w:rFonts w:eastAsia="Arial" w:cs="Arial"/>
        </w:rPr>
        <w:t xml:space="preserve">a o změně některých dalších zákonů, ve znění pozdějších předpisů, v platném znění. </w:t>
      </w:r>
    </w:p>
    <w:p w14:paraId="433CB5BE" w14:textId="77777777" w:rsidR="00FA66E7" w:rsidRPr="009A15C7" w:rsidRDefault="00FA66E7" w:rsidP="00592555">
      <w:pPr>
        <w:jc w:val="both"/>
        <w:rPr>
          <w:rFonts w:eastAsia="Arial" w:cs="Arial"/>
        </w:rPr>
      </w:pPr>
    </w:p>
    <w:p w14:paraId="0B152300" w14:textId="2AC8E124" w:rsidR="00FA66E7" w:rsidRPr="009A15C7" w:rsidRDefault="18241AA6" w:rsidP="00592555">
      <w:pPr>
        <w:pStyle w:val="Odstavecseseznamem"/>
        <w:numPr>
          <w:ilvl w:val="0"/>
          <w:numId w:val="6"/>
        </w:numPr>
        <w:ind w:left="284" w:hanging="284"/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 xml:space="preserve">Obecné standardy a současné trendy: </w:t>
      </w:r>
    </w:p>
    <w:p w14:paraId="049161AA" w14:textId="270F1341" w:rsidR="00FA66E7" w:rsidRPr="009A15C7" w:rsidRDefault="18241AA6" w:rsidP="00592555">
      <w:pPr>
        <w:numPr>
          <w:ilvl w:val="1"/>
          <w:numId w:val="5"/>
        </w:numPr>
        <w:tabs>
          <w:tab w:val="clear" w:pos="1440"/>
          <w:tab w:val="num" w:pos="1134"/>
        </w:tabs>
        <w:ind w:left="709" w:hanging="283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Web bude splňovat doporučení Web </w:t>
      </w:r>
      <w:proofErr w:type="spellStart"/>
      <w:r w:rsidRPr="009A15C7">
        <w:rPr>
          <w:rFonts w:eastAsia="Arial" w:cs="Arial"/>
        </w:rPr>
        <w:t>Content</w:t>
      </w:r>
      <w:proofErr w:type="spellEnd"/>
      <w:r w:rsidRPr="009A15C7">
        <w:rPr>
          <w:rFonts w:eastAsia="Arial" w:cs="Arial"/>
        </w:rPr>
        <w:t xml:space="preserve"> </w:t>
      </w:r>
      <w:proofErr w:type="spellStart"/>
      <w:r w:rsidRPr="009A15C7">
        <w:rPr>
          <w:rFonts w:eastAsia="Arial" w:cs="Arial"/>
        </w:rPr>
        <w:t>Accessibility</w:t>
      </w:r>
      <w:proofErr w:type="spellEnd"/>
      <w:r w:rsidRPr="009A15C7">
        <w:rPr>
          <w:rFonts w:eastAsia="Arial" w:cs="Arial"/>
        </w:rPr>
        <w:t xml:space="preserve"> </w:t>
      </w:r>
      <w:proofErr w:type="spellStart"/>
      <w:r w:rsidRPr="009A15C7">
        <w:rPr>
          <w:rFonts w:eastAsia="Arial" w:cs="Arial"/>
        </w:rPr>
        <w:t>Guidelines</w:t>
      </w:r>
      <w:proofErr w:type="spellEnd"/>
      <w:r w:rsidRPr="009A15C7">
        <w:rPr>
          <w:rFonts w:eastAsia="Arial" w:cs="Arial"/>
        </w:rPr>
        <w:t xml:space="preserve"> (WCAG), </w:t>
      </w:r>
      <w:r w:rsidR="00FA66E7" w:rsidRPr="009A15C7">
        <w:rPr>
          <w:rFonts w:cs="Arial"/>
        </w:rPr>
        <w:br/>
      </w:r>
      <w:r w:rsidRPr="009A15C7">
        <w:rPr>
          <w:rFonts w:eastAsia="Arial" w:cs="Arial"/>
        </w:rPr>
        <w:t xml:space="preserve">a to minimálně na úrovni WCAG 2.1 AA. </w:t>
      </w:r>
    </w:p>
    <w:p w14:paraId="585C6FB4" w14:textId="77777777" w:rsidR="00FA66E7" w:rsidRPr="009A15C7" w:rsidRDefault="18241AA6" w:rsidP="00592555">
      <w:pPr>
        <w:numPr>
          <w:ilvl w:val="1"/>
          <w:numId w:val="5"/>
        </w:numPr>
        <w:tabs>
          <w:tab w:val="clear" w:pos="1440"/>
          <w:tab w:val="num" w:pos="709"/>
        </w:tabs>
        <w:ind w:left="709" w:hanging="283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Web bude optimalizován pro čtečky obrazovky, klávesovou navigaci a další technologie usnadňující přístup osobám se zdravotním postižením. </w:t>
      </w:r>
    </w:p>
    <w:p w14:paraId="138E7FB1" w14:textId="08625C24" w:rsidR="00FA66E7" w:rsidRPr="009A15C7" w:rsidRDefault="18241AA6" w:rsidP="00592555">
      <w:pPr>
        <w:numPr>
          <w:ilvl w:val="1"/>
          <w:numId w:val="5"/>
        </w:numPr>
        <w:tabs>
          <w:tab w:val="clear" w:pos="1440"/>
          <w:tab w:val="num" w:pos="709"/>
        </w:tabs>
        <w:ind w:left="709" w:hanging="283"/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Bude zajištěn dostatečný kontrast barev, čitelnost textů, správná struktura nadpisů </w:t>
      </w:r>
      <w:r w:rsidR="00FA66E7" w:rsidRPr="009A15C7">
        <w:rPr>
          <w:rFonts w:cs="Arial"/>
        </w:rPr>
        <w:br/>
      </w:r>
      <w:r w:rsidRPr="009A15C7">
        <w:rPr>
          <w:rFonts w:eastAsia="Arial" w:cs="Arial"/>
        </w:rPr>
        <w:t xml:space="preserve">a další prvky přístupného designu. </w:t>
      </w:r>
    </w:p>
    <w:p w14:paraId="29048CC9" w14:textId="77777777" w:rsidR="002E565A" w:rsidRPr="009A15C7" w:rsidRDefault="002E565A" w:rsidP="00592555">
      <w:pPr>
        <w:jc w:val="both"/>
        <w:rPr>
          <w:rFonts w:eastAsia="Arial" w:cs="Arial"/>
        </w:rPr>
      </w:pPr>
    </w:p>
    <w:p w14:paraId="57B0F68F" w14:textId="5AFAEC44" w:rsidR="002E565A" w:rsidRPr="009A15C7" w:rsidRDefault="18241AA6" w:rsidP="00592555">
      <w:pPr>
        <w:pStyle w:val="Odstavecseseznamem"/>
        <w:numPr>
          <w:ilvl w:val="0"/>
          <w:numId w:val="6"/>
        </w:numPr>
        <w:ind w:left="426" w:hanging="426"/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R</w:t>
      </w:r>
      <w:r w:rsidR="5DC8B1DE" w:rsidRPr="009A15C7">
        <w:rPr>
          <w:rFonts w:eastAsia="Arial" w:cs="Arial"/>
          <w:b/>
          <w:bCs/>
        </w:rPr>
        <w:t>elevantn</w:t>
      </w:r>
      <w:r w:rsidRPr="009A15C7">
        <w:rPr>
          <w:rFonts w:eastAsia="Arial" w:cs="Arial"/>
          <w:b/>
          <w:bCs/>
        </w:rPr>
        <w:t>í</w:t>
      </w:r>
      <w:r w:rsidR="5DC8B1DE" w:rsidRPr="009A15C7">
        <w:rPr>
          <w:rFonts w:eastAsia="Arial" w:cs="Arial"/>
          <w:b/>
          <w:bCs/>
        </w:rPr>
        <w:t xml:space="preserve"> právní předpisy, zejména: </w:t>
      </w:r>
    </w:p>
    <w:p w14:paraId="3AEFA471" w14:textId="77777777" w:rsidR="002E565A" w:rsidRPr="009A15C7" w:rsidRDefault="5DC8B1DE" w:rsidP="00592555">
      <w:pPr>
        <w:pStyle w:val="Odstavecseseznamem"/>
        <w:numPr>
          <w:ilvl w:val="0"/>
          <w:numId w:val="7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Povinně zveřejňované informace </w:t>
      </w:r>
      <w:r w:rsidRPr="009A15C7">
        <w:rPr>
          <w:rFonts w:eastAsia="Arial" w:cs="Arial"/>
        </w:rPr>
        <w:t xml:space="preserve">– struktura obsahu bude odpovídat požadavkům vyhlášky č. 515/2020 Sb., o struktuře informací zveřejňovaných o povinném subjektu a o osnově popisu úkonů vykonávaných v rámci agendy, v platném znění. </w:t>
      </w:r>
    </w:p>
    <w:p w14:paraId="16844A63" w14:textId="77777777" w:rsidR="002E565A" w:rsidRPr="009A15C7" w:rsidRDefault="5DC8B1DE" w:rsidP="00592555">
      <w:pPr>
        <w:pStyle w:val="Odstavecseseznamem"/>
        <w:numPr>
          <w:ilvl w:val="0"/>
          <w:numId w:val="7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Přístup k informacím </w:t>
      </w:r>
      <w:r w:rsidRPr="009A15C7">
        <w:rPr>
          <w:rFonts w:eastAsia="Arial" w:cs="Arial"/>
        </w:rPr>
        <w:t xml:space="preserve">– web musí umožňovat splnění požadavků zákona č. 106/1999 Sb., o svobodném přístupu k informacím, v platném znění. </w:t>
      </w:r>
    </w:p>
    <w:p w14:paraId="6C266871" w14:textId="77777777" w:rsidR="002E565A" w:rsidRPr="009A15C7" w:rsidRDefault="5DC8B1DE" w:rsidP="00592555">
      <w:pPr>
        <w:pStyle w:val="Odstavecseseznamem"/>
        <w:numPr>
          <w:ilvl w:val="0"/>
          <w:numId w:val="7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Správní řád </w:t>
      </w:r>
      <w:r w:rsidRPr="009A15C7">
        <w:rPr>
          <w:rFonts w:eastAsia="Arial" w:cs="Arial"/>
        </w:rPr>
        <w:t xml:space="preserve">– dle zákona č. 500/2004 Sb., správní řád, v platném znění. </w:t>
      </w:r>
    </w:p>
    <w:p w14:paraId="1881A4E6" w14:textId="4075750B" w:rsidR="002E565A" w:rsidRPr="009A15C7" w:rsidRDefault="5DC8B1DE" w:rsidP="00592555">
      <w:pPr>
        <w:pStyle w:val="Odstavecseseznamem"/>
        <w:numPr>
          <w:ilvl w:val="0"/>
          <w:numId w:val="7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Ochrana osobních údajů </w:t>
      </w:r>
      <w:r w:rsidRPr="009A15C7">
        <w:rPr>
          <w:rFonts w:eastAsia="Arial" w:cs="Arial"/>
        </w:rPr>
        <w:t xml:space="preserve">– nakládání s daty na webu bude v souladu se zákonem </w:t>
      </w:r>
      <w:r w:rsidR="002E565A" w:rsidRPr="009A15C7">
        <w:rPr>
          <w:rFonts w:cs="Arial"/>
        </w:rPr>
        <w:br/>
      </w:r>
      <w:r w:rsidRPr="009A15C7">
        <w:rPr>
          <w:rFonts w:eastAsia="Arial" w:cs="Arial"/>
        </w:rPr>
        <w:t xml:space="preserve">č. 110/2019 Sb., o zpracování osobních údajů, v platném znění a Obecným nařízením o ochraně osobních údajů (GDPR) – Nařízení Evropského parlamentu a Rady (EU) 2016/679. </w:t>
      </w:r>
    </w:p>
    <w:p w14:paraId="409FCA1F" w14:textId="520CB534" w:rsidR="002E565A" w:rsidRPr="009A15C7" w:rsidRDefault="5DC8B1DE" w:rsidP="00592555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709" w:hanging="283"/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 xml:space="preserve">Cookies a souhlas se zpracováním údajů </w:t>
      </w:r>
      <w:r w:rsidRPr="009A15C7">
        <w:rPr>
          <w:rFonts w:eastAsia="Arial" w:cs="Arial"/>
        </w:rPr>
        <w:t>–</w:t>
      </w:r>
      <w:r w:rsidR="00670305">
        <w:rPr>
          <w:rFonts w:eastAsia="Arial" w:cs="Arial"/>
        </w:rPr>
        <w:t xml:space="preserve"> </w:t>
      </w:r>
      <w:r w:rsidRPr="009A15C7">
        <w:rPr>
          <w:rFonts w:eastAsia="Arial" w:cs="Arial"/>
        </w:rPr>
        <w:t xml:space="preserve">Zhotovitel zajistí řešení </w:t>
      </w:r>
      <w:proofErr w:type="spellStart"/>
      <w:r w:rsidRPr="009A15C7">
        <w:rPr>
          <w:rFonts w:eastAsia="Arial" w:cs="Arial"/>
        </w:rPr>
        <w:t>CookieBot</w:t>
      </w:r>
      <w:proofErr w:type="spellEnd"/>
      <w:r w:rsidRPr="009A15C7">
        <w:rPr>
          <w:rFonts w:eastAsia="Arial" w:cs="Arial"/>
        </w:rPr>
        <w:t xml:space="preserve"> </w:t>
      </w:r>
      <w:r w:rsidR="002E565A" w:rsidRPr="009A15C7">
        <w:rPr>
          <w:rFonts w:cs="Arial"/>
        </w:rPr>
        <w:br/>
      </w:r>
      <w:r w:rsidRPr="009A15C7">
        <w:rPr>
          <w:rFonts w:eastAsia="Arial" w:cs="Arial"/>
        </w:rPr>
        <w:t xml:space="preserve">či rovnocenné řešení zajišťující soulad internetových stránek s platnými právními předpisy, vč. principu ukládání cookies souborů na základě principu OPT-IN, </w:t>
      </w:r>
      <w:r w:rsidR="002E565A" w:rsidRPr="009A15C7">
        <w:rPr>
          <w:rFonts w:cs="Arial"/>
        </w:rPr>
        <w:br/>
      </w:r>
      <w:r w:rsidRPr="009A15C7">
        <w:rPr>
          <w:rFonts w:eastAsia="Arial" w:cs="Arial"/>
        </w:rPr>
        <w:t xml:space="preserve">tj. vyjádření souhlasu (aktivního projevu vůle) s umístěním cookies souborů do zařízení uživatele a s jejich zpracováním (schválení všech/výběr některých/zamítnutí všech) před použitím internetových stránek. </w:t>
      </w:r>
    </w:p>
    <w:p w14:paraId="2292D74C" w14:textId="07ACD08D" w:rsidR="00296404" w:rsidRPr="009A15C7" w:rsidRDefault="00296404" w:rsidP="00592555">
      <w:pPr>
        <w:pStyle w:val="Odstavecseseznamem"/>
        <w:ind w:left="1440"/>
        <w:jc w:val="both"/>
        <w:rPr>
          <w:rFonts w:eastAsia="Arial" w:cs="Arial"/>
        </w:rPr>
      </w:pPr>
    </w:p>
    <w:p w14:paraId="516071F0" w14:textId="7F1F067A" w:rsidR="005E2344" w:rsidRPr="009A15C7" w:rsidRDefault="6FC06F99" w:rsidP="00592555">
      <w:pPr>
        <w:pStyle w:val="Nadpis2"/>
        <w:spacing w:before="0" w:after="0"/>
        <w:jc w:val="both"/>
        <w:rPr>
          <w:rFonts w:eastAsia="Arial" w:cs="Arial"/>
          <w:szCs w:val="22"/>
        </w:rPr>
      </w:pPr>
      <w:bookmarkStart w:id="3" w:name="_Toc213311977"/>
      <w:r w:rsidRPr="009A15C7">
        <w:rPr>
          <w:rFonts w:eastAsia="Arial" w:cs="Arial"/>
          <w:szCs w:val="22"/>
        </w:rPr>
        <w:lastRenderedPageBreak/>
        <w:t>Jazyk</w:t>
      </w:r>
      <w:bookmarkEnd w:id="3"/>
    </w:p>
    <w:p w14:paraId="4731C3D2" w14:textId="4BE3EE21" w:rsidR="00296404" w:rsidRPr="009A15C7" w:rsidRDefault="4F91FDC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Stránky budou dostupné v jazycích CZ</w:t>
      </w:r>
      <w:r w:rsidR="004E6942">
        <w:rPr>
          <w:rFonts w:eastAsia="Arial" w:cs="Arial"/>
        </w:rPr>
        <w:t>, EN</w:t>
      </w:r>
      <w:r w:rsidRPr="009A15C7">
        <w:rPr>
          <w:rFonts w:eastAsia="Arial" w:cs="Arial"/>
        </w:rPr>
        <w:t>. Obsah, včetně jeho překladů budou dodány Objednatelem. Iniciálně bude spuštěna pouze verze CZ.</w:t>
      </w:r>
      <w:r w:rsidR="009F4105">
        <w:rPr>
          <w:rFonts w:eastAsia="Arial" w:cs="Arial"/>
        </w:rPr>
        <w:t xml:space="preserve"> EN verze bude </w:t>
      </w:r>
      <w:r w:rsidR="004E6942">
        <w:rPr>
          <w:rFonts w:eastAsia="Arial" w:cs="Arial"/>
        </w:rPr>
        <w:t xml:space="preserve">minimálně ve stávajícím rozsahu </w:t>
      </w:r>
      <w:r w:rsidR="00EC503C">
        <w:rPr>
          <w:rFonts w:eastAsia="Arial" w:cs="Arial"/>
        </w:rPr>
        <w:t>(</w:t>
      </w:r>
      <w:hyperlink r:id="rId17" w:history="1">
        <w:r w:rsidR="00EC503C" w:rsidRPr="006D3A69">
          <w:rPr>
            <w:rStyle w:val="Hypertextovodkaz"/>
            <w:rFonts w:eastAsia="Arial" w:cs="Arial"/>
          </w:rPr>
          <w:t>https://www.spucr.cz/en</w:t>
        </w:r>
      </w:hyperlink>
      <w:r w:rsidR="00EC503C">
        <w:rPr>
          <w:rFonts w:eastAsia="Arial" w:cs="Arial"/>
        </w:rPr>
        <w:t>)</w:t>
      </w:r>
    </w:p>
    <w:p w14:paraId="4D08ACA1" w14:textId="2A086DE8" w:rsidR="005E2344" w:rsidRPr="009A15C7" w:rsidRDefault="6FC06F99" w:rsidP="00592555">
      <w:pPr>
        <w:pStyle w:val="Nadpis2"/>
        <w:spacing w:before="0" w:after="0"/>
        <w:jc w:val="both"/>
        <w:rPr>
          <w:rFonts w:eastAsia="Arial" w:cs="Arial"/>
          <w:szCs w:val="22"/>
        </w:rPr>
      </w:pPr>
      <w:bookmarkStart w:id="4" w:name="_Toc213311978"/>
      <w:r w:rsidRPr="009A15C7">
        <w:rPr>
          <w:rFonts w:eastAsia="Arial" w:cs="Arial"/>
          <w:szCs w:val="22"/>
        </w:rPr>
        <w:t>Doména</w:t>
      </w:r>
      <w:bookmarkEnd w:id="4"/>
    </w:p>
    <w:p w14:paraId="38A10838" w14:textId="457E2B74" w:rsidR="52A42385" w:rsidRPr="009A15C7" w:rsidRDefault="52A42385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Webové stránky jsou umístěny a provozovány na doméně spucr.cz. Doména je zajištěna ze strany Objednatele. V průběhu roku 2026 bude provedena migrace na doménu spu.gov.cz. </w:t>
      </w:r>
      <w:r w:rsidR="00E45101">
        <w:rPr>
          <w:rFonts w:eastAsia="Arial" w:cs="Arial"/>
        </w:rPr>
        <w:t xml:space="preserve">Objednatel požaduje, </w:t>
      </w:r>
      <w:r w:rsidR="00B6072B">
        <w:rPr>
          <w:rFonts w:eastAsia="Arial" w:cs="Arial"/>
        </w:rPr>
        <w:t xml:space="preserve">aby celý web včetně </w:t>
      </w:r>
      <w:r w:rsidR="003C074F">
        <w:rPr>
          <w:rFonts w:eastAsia="Arial" w:cs="Arial"/>
        </w:rPr>
        <w:t xml:space="preserve">samostatných aplikací </w:t>
      </w:r>
      <w:r w:rsidR="00D939DE">
        <w:rPr>
          <w:rFonts w:eastAsia="Arial" w:cs="Arial"/>
        </w:rPr>
        <w:t xml:space="preserve">byl dostupný na </w:t>
      </w:r>
      <w:r w:rsidR="00D90575">
        <w:rPr>
          <w:rFonts w:eastAsia="Arial" w:cs="Arial"/>
        </w:rPr>
        <w:t xml:space="preserve">této jedné doméně. </w:t>
      </w:r>
      <w:r w:rsidRPr="009A15C7">
        <w:rPr>
          <w:rFonts w:eastAsia="Arial" w:cs="Arial"/>
        </w:rPr>
        <w:t xml:space="preserve"> </w:t>
      </w:r>
    </w:p>
    <w:p w14:paraId="6449E0C7" w14:textId="77777777" w:rsidR="00D50AB2" w:rsidRPr="009A15C7" w:rsidRDefault="00D50AB2" w:rsidP="00592555">
      <w:pPr>
        <w:pStyle w:val="Odstavecseseznamem"/>
        <w:ind w:left="1080"/>
        <w:jc w:val="both"/>
        <w:rPr>
          <w:rFonts w:eastAsia="Arial" w:cs="Arial"/>
        </w:rPr>
      </w:pPr>
    </w:p>
    <w:p w14:paraId="3AF59C25" w14:textId="77777777" w:rsidR="005F4DA2" w:rsidRPr="009A15C7" w:rsidRDefault="1EC6FCB2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5" w:name="_Toc213311979"/>
      <w:r w:rsidRPr="009A15C7">
        <w:rPr>
          <w:rFonts w:eastAsia="Arial" w:cs="Arial"/>
          <w:szCs w:val="22"/>
        </w:rPr>
        <w:t>Design a uživatelské rozhraní</w:t>
      </w:r>
      <w:bookmarkEnd w:id="5"/>
    </w:p>
    <w:p w14:paraId="7B74048A" w14:textId="51FF0A4B" w:rsidR="005F4DA2" w:rsidRPr="009A15C7" w:rsidRDefault="1EC6FCB2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Vše v souladu s </w:t>
      </w:r>
      <w:hyperlink r:id="rId18">
        <w:r w:rsidRPr="009A15C7">
          <w:rPr>
            <w:rStyle w:val="Hypertextovodkaz"/>
            <w:rFonts w:eastAsia="Arial" w:cs="Arial"/>
          </w:rPr>
          <w:t>Design systém gov.cz</w:t>
        </w:r>
      </w:hyperlink>
      <w:r w:rsidRPr="009A15C7">
        <w:rPr>
          <w:rFonts w:eastAsia="Arial" w:cs="Arial"/>
        </w:rPr>
        <w:t>, bude použit výstup z návrhu redesign webu SPÚ</w:t>
      </w:r>
    </w:p>
    <w:p w14:paraId="62C06A1B" w14:textId="57639795" w:rsidR="000D5A2D" w:rsidRPr="009A15C7" w:rsidRDefault="000D5A2D" w:rsidP="00592555">
      <w:pPr>
        <w:pStyle w:val="Odstavecseseznamem"/>
        <w:jc w:val="both"/>
        <w:rPr>
          <w:rFonts w:eastAsia="Arial" w:cs="Arial"/>
        </w:rPr>
      </w:pPr>
    </w:p>
    <w:p w14:paraId="7084F545" w14:textId="446D8FE5" w:rsidR="00C74B54" w:rsidRPr="009A15C7" w:rsidRDefault="70F7532F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6" w:name="_Toc213311980"/>
      <w:r w:rsidRPr="009A15C7">
        <w:rPr>
          <w:rFonts w:eastAsia="Arial" w:cs="Arial"/>
          <w:szCs w:val="22"/>
        </w:rPr>
        <w:t>Veřejná část</w:t>
      </w:r>
      <w:r w:rsidR="46B8AB05" w:rsidRPr="009A15C7">
        <w:rPr>
          <w:rFonts w:eastAsia="Arial" w:cs="Arial"/>
          <w:szCs w:val="22"/>
        </w:rPr>
        <w:t xml:space="preserve"> a struktura</w:t>
      </w:r>
      <w:r w:rsidRPr="009A15C7">
        <w:rPr>
          <w:rFonts w:eastAsia="Arial" w:cs="Arial"/>
          <w:szCs w:val="22"/>
        </w:rPr>
        <w:t xml:space="preserve"> web</w:t>
      </w:r>
      <w:r w:rsidR="0B389B35" w:rsidRPr="009A15C7">
        <w:rPr>
          <w:rFonts w:eastAsia="Arial" w:cs="Arial"/>
          <w:szCs w:val="22"/>
        </w:rPr>
        <w:t>u</w:t>
      </w:r>
      <w:bookmarkEnd w:id="6"/>
    </w:p>
    <w:p w14:paraId="558D0B2A" w14:textId="77777777" w:rsidR="00AC7424" w:rsidRDefault="46B8AB05" w:rsidP="00592555">
      <w:pPr>
        <w:pStyle w:val="Odstavecseseznamem"/>
        <w:numPr>
          <w:ilvl w:val="1"/>
          <w:numId w:val="3"/>
        </w:numPr>
        <w:jc w:val="both"/>
        <w:rPr>
          <w:rFonts w:eastAsia="Arial" w:cs="Arial"/>
        </w:rPr>
      </w:pPr>
      <w:bookmarkStart w:id="7" w:name="_Toc213311981"/>
      <w:r w:rsidRPr="009A15C7">
        <w:rPr>
          <w:rStyle w:val="Nadpis2Char"/>
          <w:rFonts w:eastAsia="Arial" w:cs="Arial"/>
          <w:szCs w:val="22"/>
        </w:rPr>
        <w:t>Z</w:t>
      </w:r>
      <w:r w:rsidR="503147D6" w:rsidRPr="009A15C7">
        <w:rPr>
          <w:rStyle w:val="Nadpis2Char"/>
          <w:rFonts w:eastAsia="Arial" w:cs="Arial"/>
          <w:szCs w:val="22"/>
        </w:rPr>
        <w:t xml:space="preserve">ákladní povinné </w:t>
      </w:r>
      <w:r w:rsidR="70F7532F" w:rsidRPr="009A15C7">
        <w:rPr>
          <w:rStyle w:val="Nadpis2Char"/>
          <w:rFonts w:eastAsia="Arial" w:cs="Arial"/>
          <w:szCs w:val="22"/>
        </w:rPr>
        <w:t>prvky webu</w:t>
      </w:r>
      <w:bookmarkEnd w:id="7"/>
      <w:r w:rsidR="0A585328" w:rsidRPr="009A15C7">
        <w:rPr>
          <w:rFonts w:eastAsia="Arial" w:cs="Arial"/>
        </w:rPr>
        <w:t xml:space="preserve"> </w:t>
      </w:r>
    </w:p>
    <w:p w14:paraId="12C2772D" w14:textId="29DA06B0" w:rsidR="003763B3" w:rsidRPr="009A15C7" w:rsidRDefault="008861BC" w:rsidP="003763B3">
      <w:pPr>
        <w:pStyle w:val="Odstavecseseznamem"/>
        <w:numPr>
          <w:ilvl w:val="2"/>
          <w:numId w:val="3"/>
        </w:numPr>
        <w:jc w:val="both"/>
        <w:rPr>
          <w:rFonts w:eastAsia="Arial" w:cs="Arial"/>
        </w:rPr>
      </w:pPr>
      <w:r>
        <w:rPr>
          <w:rFonts w:eastAsia="Arial" w:cs="Arial"/>
        </w:rPr>
        <w:t>U</w:t>
      </w:r>
      <w:r w:rsidR="003763B3">
        <w:rPr>
          <w:rFonts w:eastAsia="Arial" w:cs="Arial"/>
        </w:rPr>
        <w:t xml:space="preserve">vedeny v příloze - </w:t>
      </w:r>
      <w:r w:rsidR="003763B3" w:rsidRPr="003763B3">
        <w:rPr>
          <w:rFonts w:eastAsia="Arial" w:cs="Arial"/>
        </w:rPr>
        <w:t>Web manuál – základní pravidla a komponenty</w:t>
      </w:r>
    </w:p>
    <w:p w14:paraId="71B43754" w14:textId="49A1A74D" w:rsidR="00F6630F" w:rsidRPr="00C86D24" w:rsidRDefault="04D67B41" w:rsidP="00592555">
      <w:pPr>
        <w:pStyle w:val="Odstavecseseznamem"/>
        <w:numPr>
          <w:ilvl w:val="1"/>
          <w:numId w:val="3"/>
        </w:numPr>
        <w:jc w:val="both"/>
        <w:rPr>
          <w:rStyle w:val="Nadpis2Char"/>
          <w:rFonts w:eastAsia="Arial" w:cs="Arial"/>
          <w:b w:val="0"/>
          <w:color w:val="auto"/>
          <w:szCs w:val="22"/>
        </w:rPr>
      </w:pPr>
      <w:bookmarkStart w:id="8" w:name="_Toc213311982"/>
      <w:r w:rsidRPr="009A15C7">
        <w:rPr>
          <w:rStyle w:val="Nadpis2Char"/>
          <w:rFonts w:eastAsia="Arial" w:cs="Arial"/>
          <w:szCs w:val="22"/>
        </w:rPr>
        <w:t>Návrh s</w:t>
      </w:r>
      <w:r w:rsidR="46B8AB05" w:rsidRPr="009A15C7">
        <w:rPr>
          <w:rStyle w:val="Nadpis2Char"/>
          <w:rFonts w:eastAsia="Arial" w:cs="Arial"/>
          <w:szCs w:val="22"/>
        </w:rPr>
        <w:t>truktur</w:t>
      </w:r>
      <w:r w:rsidRPr="009A15C7">
        <w:rPr>
          <w:rStyle w:val="Nadpis2Char"/>
          <w:rFonts w:eastAsia="Arial" w:cs="Arial"/>
          <w:szCs w:val="22"/>
        </w:rPr>
        <w:t>y</w:t>
      </w:r>
      <w:r w:rsidR="46B8AB05" w:rsidRPr="009A15C7">
        <w:rPr>
          <w:rStyle w:val="Nadpis2Char"/>
          <w:rFonts w:eastAsia="Arial" w:cs="Arial"/>
          <w:szCs w:val="22"/>
        </w:rPr>
        <w:t xml:space="preserve"> webu</w:t>
      </w:r>
      <w:bookmarkEnd w:id="8"/>
      <w:r w:rsidR="78B7E30A" w:rsidRPr="009A15C7">
        <w:rPr>
          <w:rStyle w:val="Nadpis2Char"/>
          <w:rFonts w:eastAsia="Arial" w:cs="Arial"/>
          <w:szCs w:val="22"/>
        </w:rPr>
        <w:t xml:space="preserve"> </w:t>
      </w:r>
    </w:p>
    <w:p w14:paraId="77D26565" w14:textId="678A8A6F" w:rsidR="00C86D24" w:rsidRPr="009A15C7" w:rsidRDefault="008861BC" w:rsidP="00C86D24">
      <w:pPr>
        <w:pStyle w:val="Odstavecseseznamem"/>
        <w:numPr>
          <w:ilvl w:val="2"/>
          <w:numId w:val="3"/>
        </w:numPr>
        <w:jc w:val="both"/>
        <w:rPr>
          <w:rFonts w:eastAsia="Arial" w:cs="Arial"/>
        </w:rPr>
      </w:pPr>
      <w:r>
        <w:rPr>
          <w:rFonts w:eastAsia="Arial" w:cs="Arial"/>
        </w:rPr>
        <w:t>Bude navrženo v souladu s přílohami</w:t>
      </w:r>
    </w:p>
    <w:p w14:paraId="21B8B001" w14:textId="60BFDCCA" w:rsidR="00B5211A" w:rsidRPr="000E5EE5" w:rsidRDefault="79B9F600" w:rsidP="00B37333">
      <w:pPr>
        <w:pStyle w:val="Odstavecseseznamem"/>
        <w:numPr>
          <w:ilvl w:val="1"/>
          <w:numId w:val="3"/>
        </w:numPr>
        <w:jc w:val="both"/>
        <w:rPr>
          <w:rFonts w:eastAsia="Arial" w:cs="Arial"/>
        </w:rPr>
      </w:pPr>
      <w:bookmarkStart w:id="9" w:name="_Toc213311983"/>
      <w:r w:rsidRPr="000E5EE5">
        <w:rPr>
          <w:rStyle w:val="Nadpis2Char"/>
          <w:rFonts w:eastAsia="Arial" w:cs="Arial"/>
          <w:szCs w:val="22"/>
        </w:rPr>
        <w:t>Přístupnost a zobrazení</w:t>
      </w:r>
      <w:bookmarkEnd w:id="9"/>
      <w:r w:rsidR="2D762EDA" w:rsidRPr="000E5EE5">
        <w:rPr>
          <w:rFonts w:eastAsia="Arial" w:cs="Arial"/>
        </w:rPr>
        <w:t xml:space="preserve"> - Web </w:t>
      </w:r>
      <w:proofErr w:type="spellStart"/>
      <w:r w:rsidR="2D762EDA" w:rsidRPr="000E5EE5">
        <w:rPr>
          <w:rFonts w:eastAsia="Arial" w:cs="Arial"/>
        </w:rPr>
        <w:t>Content</w:t>
      </w:r>
      <w:proofErr w:type="spellEnd"/>
      <w:r w:rsidR="2D762EDA" w:rsidRPr="000E5EE5">
        <w:rPr>
          <w:rFonts w:eastAsia="Arial" w:cs="Arial"/>
        </w:rPr>
        <w:t xml:space="preserve"> </w:t>
      </w:r>
      <w:proofErr w:type="spellStart"/>
      <w:r w:rsidR="2D762EDA" w:rsidRPr="000E5EE5">
        <w:rPr>
          <w:rFonts w:eastAsia="Arial" w:cs="Arial"/>
        </w:rPr>
        <w:t>Accessibility</w:t>
      </w:r>
      <w:proofErr w:type="spellEnd"/>
      <w:r w:rsidR="2D762EDA" w:rsidRPr="000E5EE5">
        <w:rPr>
          <w:rFonts w:eastAsia="Arial" w:cs="Arial"/>
        </w:rPr>
        <w:t xml:space="preserve"> </w:t>
      </w:r>
      <w:proofErr w:type="spellStart"/>
      <w:r w:rsidR="2D762EDA" w:rsidRPr="000E5EE5">
        <w:rPr>
          <w:rFonts w:eastAsia="Arial" w:cs="Arial"/>
        </w:rPr>
        <w:t>Guidelinnes</w:t>
      </w:r>
      <w:proofErr w:type="spellEnd"/>
      <w:r w:rsidR="2D762EDA" w:rsidRPr="000E5EE5">
        <w:rPr>
          <w:rFonts w:eastAsia="Arial" w:cs="Arial"/>
        </w:rPr>
        <w:t xml:space="preserve"> (WCAG) </w:t>
      </w:r>
      <w:r w:rsidR="0CD7CF85" w:rsidRPr="000E5EE5">
        <w:rPr>
          <w:rFonts w:eastAsia="Arial" w:cs="Arial"/>
        </w:rPr>
        <w:t>–</w:t>
      </w:r>
      <w:r w:rsidR="000E5EE5" w:rsidRPr="000E5EE5">
        <w:rPr>
          <w:rFonts w:eastAsia="Arial" w:cs="Arial"/>
        </w:rPr>
        <w:t xml:space="preserve"> v souladu s přílohami</w:t>
      </w:r>
    </w:p>
    <w:p w14:paraId="156BFE39" w14:textId="77777777" w:rsidR="00B5211A" w:rsidRPr="009A15C7" w:rsidRDefault="00B5211A" w:rsidP="00592555">
      <w:pPr>
        <w:pStyle w:val="Odstavecseseznamem"/>
        <w:ind w:left="1440"/>
        <w:jc w:val="both"/>
        <w:rPr>
          <w:rFonts w:eastAsia="Arial" w:cs="Arial"/>
        </w:rPr>
      </w:pPr>
    </w:p>
    <w:p w14:paraId="57944290" w14:textId="2968088A" w:rsidR="00BA0B80" w:rsidRPr="009A15C7" w:rsidRDefault="5DB6A7D9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10" w:name="_Toc213311984"/>
      <w:r w:rsidRPr="009A15C7">
        <w:rPr>
          <w:rFonts w:eastAsia="Arial" w:cs="Arial"/>
          <w:szCs w:val="22"/>
        </w:rPr>
        <w:t>Technické řešení</w:t>
      </w:r>
      <w:bookmarkEnd w:id="10"/>
    </w:p>
    <w:p w14:paraId="7C6BEFAA" w14:textId="5CD8560B" w:rsidR="00173BAD" w:rsidRPr="009A15C7" w:rsidRDefault="5A6E46F4" w:rsidP="00592555">
      <w:pPr>
        <w:pStyle w:val="Nadpis2"/>
        <w:numPr>
          <w:ilvl w:val="0"/>
          <w:numId w:val="13"/>
        </w:numPr>
        <w:spacing w:before="0" w:after="0"/>
        <w:jc w:val="both"/>
        <w:rPr>
          <w:rFonts w:eastAsia="Arial" w:cs="Arial"/>
          <w:szCs w:val="22"/>
        </w:rPr>
      </w:pPr>
      <w:bookmarkStart w:id="11" w:name="_Toc213311985"/>
      <w:r w:rsidRPr="009A15C7">
        <w:rPr>
          <w:rFonts w:eastAsia="Arial" w:cs="Arial"/>
          <w:szCs w:val="22"/>
        </w:rPr>
        <w:t>Responzivita a k</w:t>
      </w:r>
      <w:r w:rsidR="5C99D899" w:rsidRPr="009A15C7">
        <w:rPr>
          <w:rFonts w:eastAsia="Arial" w:cs="Arial"/>
          <w:szCs w:val="22"/>
        </w:rPr>
        <w:t>ompatibilita</w:t>
      </w:r>
      <w:r w:rsidRPr="009A15C7">
        <w:rPr>
          <w:rFonts w:eastAsia="Arial" w:cs="Arial"/>
          <w:szCs w:val="22"/>
        </w:rPr>
        <w:t xml:space="preserve"> s</w:t>
      </w:r>
      <w:r w:rsidR="5225FD64" w:rsidRPr="009A15C7">
        <w:rPr>
          <w:rFonts w:eastAsia="Arial" w:cs="Arial"/>
          <w:szCs w:val="22"/>
        </w:rPr>
        <w:t> </w:t>
      </w:r>
      <w:r w:rsidRPr="009A15C7">
        <w:rPr>
          <w:rFonts w:eastAsia="Arial" w:cs="Arial"/>
          <w:szCs w:val="22"/>
        </w:rPr>
        <w:t>prohlížeči</w:t>
      </w:r>
      <w:bookmarkEnd w:id="11"/>
    </w:p>
    <w:p w14:paraId="56953CF5" w14:textId="77777777" w:rsidR="004F3C69" w:rsidRPr="004F3C69" w:rsidRDefault="004F3C69" w:rsidP="004F3C69">
      <w:pPr>
        <w:jc w:val="both"/>
        <w:rPr>
          <w:rFonts w:eastAsia="Arial" w:cs="Arial"/>
        </w:rPr>
      </w:pPr>
      <w:r w:rsidRPr="004F3C69">
        <w:rPr>
          <w:rFonts w:eastAsia="Arial" w:cs="Arial"/>
        </w:rPr>
        <w:t xml:space="preserve">Web bude plně responzivní, tzn. přizpůsobený pro bezproblémové zobrazení a používání napříč různými typy zařízení a velikostmi obrazovek – od desktopových monitorů po mobilní telefony a tablety. Rozvržení prvků, navigace i ovládací prvky budou optimalizovány tak, aby uživatelům poskytly plnohodnotný a komfortní zážitek bez nutnosti horizontálního posouvání, se zachováním funkčnosti, čitelnosti a vizuální konzistence napříč platformami.  </w:t>
      </w:r>
    </w:p>
    <w:p w14:paraId="36505BDF" w14:textId="77777777" w:rsidR="004F3C69" w:rsidRPr="004F3C69" w:rsidRDefault="004F3C69" w:rsidP="004F3C69">
      <w:pPr>
        <w:jc w:val="both"/>
        <w:rPr>
          <w:rFonts w:eastAsia="Arial" w:cs="Arial"/>
        </w:rPr>
      </w:pPr>
    </w:p>
    <w:p w14:paraId="43E13DD2" w14:textId="77777777" w:rsidR="004F3C69" w:rsidRPr="004F3C69" w:rsidRDefault="004F3C69" w:rsidP="004F3C69">
      <w:pPr>
        <w:jc w:val="both"/>
        <w:rPr>
          <w:rFonts w:eastAsia="Arial" w:cs="Arial"/>
        </w:rPr>
      </w:pPr>
      <w:r w:rsidRPr="004F3C69">
        <w:rPr>
          <w:rFonts w:eastAsia="Arial" w:cs="Arial"/>
        </w:rPr>
        <w:t xml:space="preserve">Webová aplikace se musí správně přizpůsobit různým velikostem obrazovek, včetně: </w:t>
      </w:r>
    </w:p>
    <w:p w14:paraId="296FB92F" w14:textId="77777777" w:rsidR="004F3C69" w:rsidRPr="004F3C69" w:rsidRDefault="004F3C69" w:rsidP="004F3C69">
      <w:pPr>
        <w:jc w:val="both"/>
        <w:rPr>
          <w:rFonts w:eastAsia="Arial" w:cs="Arial"/>
        </w:rPr>
      </w:pPr>
      <w:r w:rsidRPr="004F3C69">
        <w:rPr>
          <w:rFonts w:eastAsia="Arial" w:cs="Arial"/>
        </w:rPr>
        <w:t xml:space="preserve">- Mobilních telefonů </w:t>
      </w:r>
    </w:p>
    <w:p w14:paraId="6F8F2330" w14:textId="77777777" w:rsidR="004F3C69" w:rsidRPr="004F3C69" w:rsidRDefault="004F3C69" w:rsidP="004F3C69">
      <w:pPr>
        <w:jc w:val="both"/>
        <w:rPr>
          <w:rFonts w:eastAsia="Arial" w:cs="Arial"/>
        </w:rPr>
      </w:pPr>
      <w:r w:rsidRPr="004F3C69">
        <w:rPr>
          <w:rFonts w:eastAsia="Arial" w:cs="Arial"/>
        </w:rPr>
        <w:t xml:space="preserve">- Tabletů v režimech na výšku i na šířku. </w:t>
      </w:r>
    </w:p>
    <w:p w14:paraId="6BC69E91" w14:textId="4F62AB20" w:rsidR="2882D6F2" w:rsidRDefault="004F3C69" w:rsidP="004F3C69">
      <w:pPr>
        <w:jc w:val="both"/>
        <w:rPr>
          <w:rFonts w:eastAsia="Arial" w:cs="Arial"/>
        </w:rPr>
      </w:pPr>
      <w:r w:rsidRPr="004F3C69">
        <w:rPr>
          <w:rFonts w:eastAsia="Arial" w:cs="Arial"/>
        </w:rPr>
        <w:t>- Desktopových monitorů.</w:t>
      </w:r>
    </w:p>
    <w:p w14:paraId="7CB1275E" w14:textId="77777777" w:rsidR="004F3C69" w:rsidRPr="009A15C7" w:rsidRDefault="004F3C69" w:rsidP="004F3C69">
      <w:pPr>
        <w:jc w:val="both"/>
        <w:rPr>
          <w:rFonts w:eastAsia="Arial" w:cs="Arial"/>
        </w:rPr>
      </w:pPr>
    </w:p>
    <w:p w14:paraId="44200276" w14:textId="1A0DDB37" w:rsidR="00210A3E" w:rsidRPr="009A15C7" w:rsidRDefault="2AF029E8" w:rsidP="00592555">
      <w:p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lastRenderedPageBreak/>
        <w:t>Responzivní design zajistí:</w:t>
      </w:r>
    </w:p>
    <w:p w14:paraId="3CBC84EC" w14:textId="3DA947B4" w:rsidR="005606C0" w:rsidRPr="009A15C7" w:rsidRDefault="2AF029E8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- Automatické přizpůsobení velikosti písma, rozestupů a navigačních prvků pro čitelnější zobrazení na menších obrazovkách.</w:t>
      </w:r>
    </w:p>
    <w:p w14:paraId="7DB5B328" w14:textId="2CCD4898" w:rsidR="005606C0" w:rsidRPr="009A15C7" w:rsidRDefault="2AF029E8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- Optimalizované načítání obrázků a médií – různé verze obrázků podle typu zařízení, aby se zlepšil výkon na mobilních sítích.</w:t>
      </w:r>
    </w:p>
    <w:p w14:paraId="1741C37A" w14:textId="5EBBEA8D" w:rsidR="005606C0" w:rsidRPr="009A15C7" w:rsidRDefault="2AF029E8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- Přizpůsobení interaktivních prvků – např. větší tlačítka a navigační prvky pro dotykové ovládání.</w:t>
      </w:r>
    </w:p>
    <w:p w14:paraId="5B0FD157" w14:textId="77777777" w:rsidR="00D51329" w:rsidRPr="009A15C7" w:rsidRDefault="624259FB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Web bude </w:t>
      </w:r>
      <w:r w:rsidRPr="009A15C7">
        <w:rPr>
          <w:rFonts w:eastAsia="Arial" w:cs="Arial"/>
          <w:b/>
          <w:bCs/>
        </w:rPr>
        <w:t xml:space="preserve">standardně </w:t>
      </w:r>
      <w:r w:rsidRPr="009A15C7">
        <w:rPr>
          <w:rFonts w:eastAsia="Arial" w:cs="Arial"/>
        </w:rPr>
        <w:t xml:space="preserve">optimalizován pro běžně používané webové prohlížeče, včetně: </w:t>
      </w:r>
    </w:p>
    <w:p w14:paraId="08DEE8F3" w14:textId="77777777" w:rsidR="00D51329" w:rsidRPr="009A15C7" w:rsidRDefault="624259FB" w:rsidP="00592555">
      <w:pPr>
        <w:numPr>
          <w:ilvl w:val="0"/>
          <w:numId w:val="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Google Chrome </w:t>
      </w:r>
    </w:p>
    <w:p w14:paraId="6A9B6CCB" w14:textId="77777777" w:rsidR="00D51329" w:rsidRPr="009A15C7" w:rsidRDefault="624259FB" w:rsidP="00592555">
      <w:pPr>
        <w:numPr>
          <w:ilvl w:val="0"/>
          <w:numId w:val="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Mozilla Firefox </w:t>
      </w:r>
    </w:p>
    <w:p w14:paraId="67A9A2A0" w14:textId="77777777" w:rsidR="00D51329" w:rsidRPr="009A15C7" w:rsidRDefault="624259FB" w:rsidP="00592555">
      <w:pPr>
        <w:numPr>
          <w:ilvl w:val="0"/>
          <w:numId w:val="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Safari </w:t>
      </w:r>
    </w:p>
    <w:p w14:paraId="71D0D021" w14:textId="77777777" w:rsidR="00D51329" w:rsidRPr="009A15C7" w:rsidRDefault="624259FB" w:rsidP="00592555">
      <w:pPr>
        <w:numPr>
          <w:ilvl w:val="0"/>
          <w:numId w:val="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Microsoft </w:t>
      </w:r>
      <w:proofErr w:type="spellStart"/>
      <w:r w:rsidRPr="009A15C7">
        <w:rPr>
          <w:rFonts w:eastAsia="Arial" w:cs="Arial"/>
        </w:rPr>
        <w:t>Edge</w:t>
      </w:r>
      <w:proofErr w:type="spellEnd"/>
      <w:r w:rsidRPr="009A15C7">
        <w:rPr>
          <w:rFonts w:eastAsia="Arial" w:cs="Arial"/>
        </w:rPr>
        <w:t xml:space="preserve"> </w:t>
      </w:r>
    </w:p>
    <w:p w14:paraId="72CD736D" w14:textId="77777777" w:rsidR="00D51329" w:rsidRPr="009A15C7" w:rsidRDefault="624259FB" w:rsidP="00592555">
      <w:pPr>
        <w:numPr>
          <w:ilvl w:val="0"/>
          <w:numId w:val="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Opera. </w:t>
      </w:r>
    </w:p>
    <w:p w14:paraId="7805CF46" w14:textId="344D7CD9" w:rsidR="00D51329" w:rsidRDefault="624259FB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Web nesmí vyžadovat žádné specifické pluginy nebo doplňky, aby správně fungoval na jakémkoliv zařízení a prohlížeči.</w:t>
      </w:r>
    </w:p>
    <w:p w14:paraId="04A67353" w14:textId="77777777" w:rsidR="009105B7" w:rsidRPr="009A15C7" w:rsidRDefault="009105B7" w:rsidP="00592555">
      <w:pPr>
        <w:jc w:val="both"/>
        <w:rPr>
          <w:rFonts w:eastAsia="Arial" w:cs="Arial"/>
        </w:rPr>
      </w:pPr>
    </w:p>
    <w:p w14:paraId="37DE274B" w14:textId="4C8E9D14" w:rsidR="00683825" w:rsidRPr="009A15C7" w:rsidRDefault="057F15C4" w:rsidP="00592555">
      <w:pPr>
        <w:pStyle w:val="Nadpis2"/>
        <w:numPr>
          <w:ilvl w:val="0"/>
          <w:numId w:val="13"/>
        </w:numPr>
        <w:spacing w:before="0" w:after="0"/>
        <w:jc w:val="both"/>
        <w:rPr>
          <w:rFonts w:cs="Arial"/>
        </w:rPr>
      </w:pPr>
      <w:bookmarkStart w:id="12" w:name="_Toc213311986"/>
      <w:r w:rsidRPr="009A15C7">
        <w:rPr>
          <w:rFonts w:cs="Arial"/>
        </w:rPr>
        <w:t>Prostředí</w:t>
      </w:r>
      <w:bookmarkEnd w:id="12"/>
    </w:p>
    <w:p w14:paraId="6A95E25A" w14:textId="7149487F" w:rsidR="006947EC" w:rsidRPr="009A15C7" w:rsidRDefault="2917480D" w:rsidP="00592555">
      <w:pPr>
        <w:jc w:val="both"/>
        <w:rPr>
          <w:rFonts w:eastAsia="Arial" w:cs="Arial"/>
        </w:rPr>
      </w:pPr>
      <w:r w:rsidRPr="47F256CC">
        <w:rPr>
          <w:rFonts w:eastAsia="Arial" w:cs="Arial"/>
        </w:rPr>
        <w:t xml:space="preserve">Provoz </w:t>
      </w:r>
      <w:r w:rsidR="005234CB">
        <w:rPr>
          <w:rFonts w:eastAsia="Arial" w:cs="Arial"/>
        </w:rPr>
        <w:t xml:space="preserve">aplikační části řešení </w:t>
      </w:r>
      <w:r w:rsidR="228F223B" w:rsidRPr="47F256CC">
        <w:rPr>
          <w:rFonts w:eastAsia="Arial" w:cs="Arial"/>
        </w:rPr>
        <w:t xml:space="preserve">bude </w:t>
      </w:r>
      <w:r w:rsidR="0042206A" w:rsidRPr="47F256CC">
        <w:rPr>
          <w:rFonts w:eastAsia="Arial" w:cs="Arial"/>
        </w:rPr>
        <w:t xml:space="preserve">zajištěn </w:t>
      </w:r>
      <w:r w:rsidR="00F00F27" w:rsidRPr="47F256CC">
        <w:rPr>
          <w:rFonts w:eastAsia="Arial" w:cs="Arial"/>
        </w:rPr>
        <w:t xml:space="preserve">na </w:t>
      </w:r>
      <w:r w:rsidR="00BE0F46" w:rsidRPr="47F256CC">
        <w:rPr>
          <w:rFonts w:eastAsia="Arial" w:cs="Arial"/>
        </w:rPr>
        <w:t>infrastruktuře zadav</w:t>
      </w:r>
      <w:r w:rsidR="0042206A" w:rsidRPr="47F256CC">
        <w:rPr>
          <w:rFonts w:eastAsia="Arial" w:cs="Arial"/>
        </w:rPr>
        <w:t>a</w:t>
      </w:r>
      <w:r w:rsidR="00BE0F46" w:rsidRPr="47F256CC">
        <w:rPr>
          <w:rFonts w:eastAsia="Arial" w:cs="Arial"/>
        </w:rPr>
        <w:t>tele</w:t>
      </w:r>
      <w:r w:rsidR="00E54539" w:rsidRPr="47F256CC">
        <w:rPr>
          <w:rFonts w:eastAsia="Arial" w:cs="Arial"/>
        </w:rPr>
        <w:t xml:space="preserve"> v režimu vysoké dostupnosti </w:t>
      </w:r>
      <w:r w:rsidR="002D77EF">
        <w:rPr>
          <w:rFonts w:eastAsia="Arial" w:cs="Arial"/>
        </w:rPr>
        <w:t>formou virtuálních serveru s</w:t>
      </w:r>
      <w:r w:rsidR="00B50B97">
        <w:rPr>
          <w:rFonts w:eastAsia="Arial" w:cs="Arial"/>
        </w:rPr>
        <w:t> operačním systémem Windows Server 2025</w:t>
      </w:r>
      <w:r w:rsidR="00D15A4E">
        <w:rPr>
          <w:rFonts w:eastAsia="Arial" w:cs="Arial"/>
        </w:rPr>
        <w:t xml:space="preserve"> </w:t>
      </w:r>
      <w:r w:rsidR="00F419B3">
        <w:rPr>
          <w:rFonts w:eastAsia="Arial" w:cs="Arial"/>
        </w:rPr>
        <w:t>provozovaných v</w:t>
      </w:r>
      <w:r w:rsidR="00C3472D">
        <w:rPr>
          <w:rFonts w:eastAsia="Arial" w:cs="Arial"/>
        </w:rPr>
        <w:t>e</w:t>
      </w:r>
      <w:r w:rsidR="00447A36">
        <w:rPr>
          <w:rFonts w:eastAsia="Arial" w:cs="Arial"/>
        </w:rPr>
        <w:t> dvou různých lokalitách</w:t>
      </w:r>
      <w:r w:rsidR="00C3472D">
        <w:rPr>
          <w:rFonts w:eastAsia="Arial" w:cs="Arial"/>
        </w:rPr>
        <w:t xml:space="preserve"> (on-premise a MS Azure</w:t>
      </w:r>
      <w:r w:rsidR="00430B10">
        <w:rPr>
          <w:rFonts w:eastAsia="Arial" w:cs="Arial"/>
        </w:rPr>
        <w:t>) s</w:t>
      </w:r>
      <w:r w:rsidR="007A7C45">
        <w:rPr>
          <w:rFonts w:eastAsia="Arial" w:cs="Arial"/>
        </w:rPr>
        <w:t> </w:t>
      </w:r>
      <w:proofErr w:type="spellStart"/>
      <w:r w:rsidR="007A7C45">
        <w:rPr>
          <w:rFonts w:eastAsia="Arial" w:cs="Arial"/>
        </w:rPr>
        <w:t>load</w:t>
      </w:r>
      <w:proofErr w:type="spellEnd"/>
      <w:r w:rsidR="007A7C45">
        <w:rPr>
          <w:rFonts w:eastAsia="Arial" w:cs="Arial"/>
        </w:rPr>
        <w:t xml:space="preserve"> </w:t>
      </w:r>
      <w:proofErr w:type="spellStart"/>
      <w:r w:rsidR="007A7C45">
        <w:rPr>
          <w:rFonts w:eastAsia="Arial" w:cs="Arial"/>
        </w:rPr>
        <w:t>balancingem</w:t>
      </w:r>
      <w:proofErr w:type="spellEnd"/>
      <w:r w:rsidR="007A7C45">
        <w:rPr>
          <w:rFonts w:eastAsia="Arial" w:cs="Arial"/>
        </w:rPr>
        <w:t xml:space="preserve"> mezi těmito lokalitami v režimu </w:t>
      </w:r>
      <w:proofErr w:type="spellStart"/>
      <w:r w:rsidR="007A7C45">
        <w:rPr>
          <w:rFonts w:eastAsia="Arial" w:cs="Arial"/>
        </w:rPr>
        <w:t>active-passive</w:t>
      </w:r>
      <w:proofErr w:type="spellEnd"/>
      <w:r w:rsidR="00EA1B67">
        <w:rPr>
          <w:rFonts w:eastAsia="Arial" w:cs="Arial"/>
        </w:rPr>
        <w:t>.</w:t>
      </w:r>
    </w:p>
    <w:p w14:paraId="633B9331" w14:textId="06E2C701" w:rsidR="0088386D" w:rsidRDefault="2A56D14A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Data budou ukládána do databáze MS SQL v režimu vysoké dostupnosti </w:t>
      </w:r>
      <w:r w:rsidR="00CC3A24">
        <w:rPr>
          <w:rFonts w:eastAsia="Arial" w:cs="Arial"/>
        </w:rPr>
        <w:t>formou</w:t>
      </w:r>
      <w:r w:rsidR="00CC3A24" w:rsidRPr="00CC3A24">
        <w:t xml:space="preserve"> </w:t>
      </w:r>
      <w:proofErr w:type="spellStart"/>
      <w:r w:rsidR="00CC3A24" w:rsidRPr="00CC3A24">
        <w:rPr>
          <w:rFonts w:eastAsia="Arial" w:cs="Arial"/>
        </w:rPr>
        <w:t>Always</w:t>
      </w:r>
      <w:proofErr w:type="spellEnd"/>
      <w:r w:rsidR="00CC3A24" w:rsidRPr="00CC3A24">
        <w:rPr>
          <w:rFonts w:eastAsia="Arial" w:cs="Arial"/>
        </w:rPr>
        <w:t xml:space="preserve"> On </w:t>
      </w:r>
      <w:proofErr w:type="spellStart"/>
      <w:r w:rsidR="00CC3A24" w:rsidRPr="00CC3A24">
        <w:rPr>
          <w:rFonts w:eastAsia="Arial" w:cs="Arial"/>
        </w:rPr>
        <w:t>Availability</w:t>
      </w:r>
      <w:proofErr w:type="spellEnd"/>
      <w:r w:rsidR="00CC3A24" w:rsidRPr="00CC3A24">
        <w:rPr>
          <w:rFonts w:eastAsia="Arial" w:cs="Arial"/>
        </w:rPr>
        <w:t xml:space="preserve"> </w:t>
      </w:r>
      <w:proofErr w:type="spellStart"/>
      <w:r w:rsidR="00CC3A24" w:rsidRPr="00CC3A24">
        <w:rPr>
          <w:rFonts w:eastAsia="Arial" w:cs="Arial"/>
        </w:rPr>
        <w:t>Groups</w:t>
      </w:r>
      <w:proofErr w:type="spellEnd"/>
      <w:r w:rsidR="0088386D">
        <w:rPr>
          <w:rFonts w:eastAsia="Arial" w:cs="Arial"/>
        </w:rPr>
        <w:t>.</w:t>
      </w:r>
      <w:r w:rsidR="00CC3A24">
        <w:rPr>
          <w:rFonts w:eastAsia="Arial" w:cs="Arial"/>
        </w:rPr>
        <w:t xml:space="preserve"> </w:t>
      </w:r>
    </w:p>
    <w:p w14:paraId="6F9D3414" w14:textId="3C698687" w:rsidR="00A30752" w:rsidRDefault="62E3BC5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Licencemi </w:t>
      </w:r>
      <w:r w:rsidR="0088386D">
        <w:rPr>
          <w:rFonts w:eastAsia="Arial" w:cs="Arial"/>
        </w:rPr>
        <w:t>pro operační systém</w:t>
      </w:r>
      <w:r w:rsidR="00D240F7">
        <w:rPr>
          <w:rFonts w:eastAsia="Arial" w:cs="Arial"/>
        </w:rPr>
        <w:t>y</w:t>
      </w:r>
      <w:r w:rsidR="0088386D">
        <w:rPr>
          <w:rFonts w:eastAsia="Arial" w:cs="Arial"/>
        </w:rPr>
        <w:t xml:space="preserve"> a MS SQL databáze </w:t>
      </w:r>
      <w:r w:rsidR="256F1E65" w:rsidRPr="009A15C7">
        <w:rPr>
          <w:rFonts w:eastAsia="Arial" w:cs="Arial"/>
        </w:rPr>
        <w:t xml:space="preserve">zadavatel disponuje, nejsou součástí poptávky v rámci veřejné zakázky. </w:t>
      </w:r>
    </w:p>
    <w:p w14:paraId="7FD10CFB" w14:textId="77777777" w:rsidR="00AC4A9C" w:rsidRDefault="00AC4A9C" w:rsidP="00592555">
      <w:pPr>
        <w:jc w:val="both"/>
        <w:rPr>
          <w:rFonts w:eastAsia="Arial" w:cs="Arial"/>
        </w:rPr>
      </w:pPr>
    </w:p>
    <w:p w14:paraId="4E3D9F90" w14:textId="7AEFE6E5" w:rsidR="00943466" w:rsidRPr="009A15C7" w:rsidRDefault="6D6DA2ED" w:rsidP="00592555">
      <w:pPr>
        <w:pStyle w:val="Nadpis2"/>
        <w:numPr>
          <w:ilvl w:val="0"/>
          <w:numId w:val="13"/>
        </w:numPr>
        <w:spacing w:before="0" w:after="0"/>
        <w:jc w:val="both"/>
        <w:rPr>
          <w:rFonts w:cs="Arial"/>
        </w:rPr>
      </w:pPr>
      <w:bookmarkStart w:id="13" w:name="_Toc213311987"/>
      <w:r w:rsidRPr="009A15C7">
        <w:rPr>
          <w:rFonts w:cs="Arial"/>
        </w:rPr>
        <w:t>Propojení s externími weby a sociálními sítěmi</w:t>
      </w:r>
      <w:bookmarkEnd w:id="13"/>
      <w:r w:rsidRPr="009A15C7">
        <w:rPr>
          <w:rFonts w:cs="Arial"/>
        </w:rPr>
        <w:t xml:space="preserve"> </w:t>
      </w:r>
    </w:p>
    <w:p w14:paraId="74965E03" w14:textId="37EA3726" w:rsidR="00943466" w:rsidRDefault="004C5496" w:rsidP="00592555">
      <w:pPr>
        <w:jc w:val="both"/>
        <w:rPr>
          <w:rFonts w:eastAsia="Arial" w:cs="Arial"/>
        </w:rPr>
      </w:pPr>
      <w:r w:rsidRPr="004C5496">
        <w:rPr>
          <w:rFonts w:eastAsia="Arial" w:cs="Arial"/>
        </w:rPr>
        <w:t>Web bude umožňovat propojení s dalšími webovými stránkami (Kariérní web, Žít krajinou, Soutěž Žít krajinou) a sociálními sítěmi úřadu (Facebook Instagram, LinkedIn, YouTube, X) prostřednictvím ikon.  </w:t>
      </w:r>
    </w:p>
    <w:p w14:paraId="46B5C74B" w14:textId="77777777" w:rsidR="004C5496" w:rsidRPr="009A15C7" w:rsidRDefault="004C5496" w:rsidP="00592555">
      <w:pPr>
        <w:jc w:val="both"/>
        <w:rPr>
          <w:rFonts w:eastAsia="Arial" w:cs="Arial"/>
        </w:rPr>
      </w:pPr>
    </w:p>
    <w:p w14:paraId="48C3EF1E" w14:textId="13894BAB" w:rsidR="001629AD" w:rsidRPr="009A15C7" w:rsidRDefault="56DA2644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14" w:name="_Toc213311988"/>
      <w:r w:rsidRPr="009A15C7">
        <w:rPr>
          <w:rFonts w:eastAsia="Arial" w:cs="Arial"/>
          <w:szCs w:val="22"/>
        </w:rPr>
        <w:t>Administrační</w:t>
      </w:r>
      <w:r w:rsidR="2A05926A" w:rsidRPr="009A15C7">
        <w:rPr>
          <w:rFonts w:eastAsia="Arial" w:cs="Arial"/>
          <w:szCs w:val="22"/>
        </w:rPr>
        <w:t xml:space="preserve"> část</w:t>
      </w:r>
      <w:bookmarkEnd w:id="14"/>
      <w:r w:rsidR="2A05926A" w:rsidRPr="009A15C7">
        <w:rPr>
          <w:rFonts w:eastAsia="Arial" w:cs="Arial"/>
          <w:szCs w:val="22"/>
        </w:rPr>
        <w:t xml:space="preserve"> </w:t>
      </w:r>
    </w:p>
    <w:p w14:paraId="49AC3A0E" w14:textId="2796085D" w:rsidR="00C37B5E" w:rsidRDefault="0819D865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Web bude obsahovat redakční systém/systém pro správu obsahu</w:t>
      </w:r>
      <w:r w:rsidR="79AB936A" w:rsidRPr="009A15C7">
        <w:rPr>
          <w:rFonts w:eastAsia="Arial" w:cs="Arial"/>
        </w:rPr>
        <w:t xml:space="preserve"> – CMS -</w:t>
      </w:r>
      <w:r w:rsidR="0DCCD77E" w:rsidRPr="009A15C7">
        <w:rPr>
          <w:rFonts w:eastAsia="Arial" w:cs="Arial"/>
        </w:rPr>
        <w:t xml:space="preserve"> (dále jen </w:t>
      </w:r>
      <w:r w:rsidR="00965F69" w:rsidRPr="009A15C7">
        <w:rPr>
          <w:rFonts w:eastAsia="Arial" w:cs="Arial"/>
        </w:rPr>
        <w:t>CMS</w:t>
      </w:r>
      <w:r w:rsidR="0DCCD77E" w:rsidRPr="009A15C7">
        <w:rPr>
          <w:rFonts w:eastAsia="Arial" w:cs="Arial"/>
        </w:rPr>
        <w:t>)</w:t>
      </w:r>
      <w:r w:rsidRPr="009A15C7">
        <w:rPr>
          <w:rFonts w:eastAsia="Arial" w:cs="Arial"/>
        </w:rPr>
        <w:t xml:space="preserve">, který umožní </w:t>
      </w:r>
      <w:r w:rsidR="5415FBCD" w:rsidRPr="009A15C7">
        <w:rPr>
          <w:rFonts w:eastAsia="Arial" w:cs="Arial"/>
        </w:rPr>
        <w:t xml:space="preserve">administraci </w:t>
      </w:r>
      <w:r w:rsidRPr="009A15C7">
        <w:rPr>
          <w:rFonts w:eastAsia="Arial" w:cs="Arial"/>
        </w:rPr>
        <w:t>obsahu</w:t>
      </w:r>
      <w:r w:rsidR="439E9099" w:rsidRPr="009A15C7">
        <w:rPr>
          <w:rFonts w:eastAsia="Arial" w:cs="Arial"/>
        </w:rPr>
        <w:t xml:space="preserve">. </w:t>
      </w:r>
      <w:r w:rsidR="4F81124A" w:rsidRPr="00AA529E">
        <w:rPr>
          <w:rFonts w:eastAsia="Arial" w:cs="Arial"/>
        </w:rPr>
        <w:t xml:space="preserve">Administrace bude přehledná a její členění bude odpovídat </w:t>
      </w:r>
      <w:r w:rsidR="4F81124A" w:rsidRPr="00AA529E">
        <w:rPr>
          <w:rFonts w:eastAsia="Arial" w:cs="Arial"/>
        </w:rPr>
        <w:lastRenderedPageBreak/>
        <w:t xml:space="preserve">obsahu webu. </w:t>
      </w:r>
      <w:r w:rsidR="4F81124A" w:rsidRPr="009A15C7">
        <w:rPr>
          <w:rFonts w:eastAsia="Arial" w:cs="Arial"/>
        </w:rPr>
        <w:t>Administrace webu bude responzivní a použitelná i na mobilních zařízeních a bude v češtině.</w:t>
      </w:r>
    </w:p>
    <w:p w14:paraId="33599563" w14:textId="77777777" w:rsidR="0052246A" w:rsidRPr="009A15C7" w:rsidRDefault="0052246A" w:rsidP="00592555">
      <w:pPr>
        <w:jc w:val="both"/>
        <w:rPr>
          <w:rFonts w:eastAsia="Arial" w:cs="Arial"/>
          <w:b/>
          <w:bCs/>
        </w:rPr>
      </w:pPr>
    </w:p>
    <w:p w14:paraId="5B60A791" w14:textId="66FC23EB" w:rsidR="00EA0A9B" w:rsidRPr="009A15C7" w:rsidRDefault="00EA0A9B" w:rsidP="00592555">
      <w:pPr>
        <w:jc w:val="both"/>
        <w:rPr>
          <w:rFonts w:eastAsia="Arial" w:cs="Arial"/>
          <w:b/>
          <w:bCs/>
        </w:rPr>
      </w:pPr>
      <w:r w:rsidRPr="009A15C7">
        <w:rPr>
          <w:rFonts w:eastAsia="Arial" w:cs="Arial"/>
          <w:b/>
          <w:bCs/>
        </w:rPr>
        <w:t>Požadavky na CMS:</w:t>
      </w:r>
    </w:p>
    <w:p w14:paraId="7872D53F" w14:textId="0736A7BB" w:rsidR="0099119D" w:rsidRPr="009A15C7" w:rsidRDefault="00EA0A9B" w:rsidP="00812687">
      <w:pPr>
        <w:pStyle w:val="Odstavecseseznamem"/>
        <w:numPr>
          <w:ilvl w:val="0"/>
          <w:numId w:val="1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>n</w:t>
      </w:r>
      <w:r w:rsidR="0099119D" w:rsidRPr="009A15C7">
        <w:rPr>
          <w:rFonts w:eastAsia="Arial" w:cs="Arial"/>
        </w:rPr>
        <w:t>achází</w:t>
      </w:r>
      <w:r w:rsidRPr="009A15C7">
        <w:rPr>
          <w:rFonts w:eastAsia="Arial" w:cs="Arial"/>
        </w:rPr>
        <w:t xml:space="preserve"> se</w:t>
      </w:r>
      <w:r w:rsidR="0099119D" w:rsidRPr="009A15C7">
        <w:rPr>
          <w:rFonts w:eastAsia="Arial" w:cs="Arial"/>
        </w:rPr>
        <w:t xml:space="preserve"> v TOP 12 nejoblíbenějších CMS </w:t>
      </w:r>
      <w:hyperlink r:id="rId19" w:anchor="technology-most-popular-technologies" w:history="1">
        <w:proofErr w:type="spellStart"/>
        <w:r w:rsidR="00FB4A3B" w:rsidRPr="009A15C7">
          <w:rPr>
            <w:rStyle w:val="Hypertextovodkaz"/>
            <w:rFonts w:cs="Arial"/>
            <w:b/>
            <w:bCs/>
          </w:rPr>
          <w:t>Stack</w:t>
        </w:r>
        <w:proofErr w:type="spellEnd"/>
        <w:r w:rsidR="00FB4A3B" w:rsidRPr="009A15C7">
          <w:rPr>
            <w:rStyle w:val="Hypertextovodkaz"/>
            <w:rFonts w:cs="Arial"/>
            <w:b/>
            <w:bCs/>
          </w:rPr>
          <w:t xml:space="preserve"> </w:t>
        </w:r>
        <w:proofErr w:type="spellStart"/>
        <w:r w:rsidR="00FB4A3B" w:rsidRPr="009A15C7">
          <w:rPr>
            <w:rStyle w:val="Hypertextovodkaz"/>
            <w:rFonts w:cs="Arial"/>
            <w:b/>
            <w:bCs/>
          </w:rPr>
          <w:t>Overflow</w:t>
        </w:r>
        <w:proofErr w:type="spellEnd"/>
        <w:r w:rsidR="00FB4A3B" w:rsidRPr="009A15C7">
          <w:rPr>
            <w:rStyle w:val="Hypertextovodkaz"/>
            <w:rFonts w:cs="Arial"/>
            <w:b/>
            <w:bCs/>
          </w:rPr>
          <w:t xml:space="preserve"> Developer </w:t>
        </w:r>
        <w:proofErr w:type="spellStart"/>
        <w:r w:rsidR="00FB4A3B" w:rsidRPr="009A15C7">
          <w:rPr>
            <w:rStyle w:val="Hypertextovodkaz"/>
            <w:rFonts w:cs="Arial"/>
            <w:b/>
            <w:bCs/>
          </w:rPr>
          <w:t>Survey</w:t>
        </w:r>
        <w:proofErr w:type="spellEnd"/>
        <w:r w:rsidR="00FB4A3B" w:rsidRPr="009A15C7">
          <w:rPr>
            <w:rStyle w:val="Hypertextovodkaz"/>
            <w:rFonts w:cs="Arial"/>
            <w:b/>
            <w:bCs/>
          </w:rPr>
          <w:t xml:space="preserve"> 2023</w:t>
        </w:r>
      </w:hyperlink>
    </w:p>
    <w:p w14:paraId="10DDE5F5" w14:textId="3092B501" w:rsidR="003E5EE2" w:rsidRPr="009A15C7" w:rsidRDefault="00EA0A9B" w:rsidP="00812687">
      <w:pPr>
        <w:pStyle w:val="Odstavecseseznamem"/>
        <w:numPr>
          <w:ilvl w:val="0"/>
          <w:numId w:val="1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>podporuje</w:t>
      </w:r>
      <w:r w:rsidR="003E5EE2" w:rsidRPr="009A15C7">
        <w:rPr>
          <w:rFonts w:eastAsia="Arial" w:cs="Arial"/>
        </w:rPr>
        <w:t xml:space="preserve"> </w:t>
      </w:r>
      <w:r w:rsidR="0099119D" w:rsidRPr="009A15C7">
        <w:rPr>
          <w:rFonts w:eastAsia="Arial" w:cs="Arial"/>
        </w:rPr>
        <w:t>ukládání dat do Microsoft SQL Databáze</w:t>
      </w:r>
    </w:p>
    <w:p w14:paraId="33658C36" w14:textId="4DCDD41C" w:rsidR="00D44B94" w:rsidRPr="009A15C7" w:rsidRDefault="00751171" w:rsidP="00812687">
      <w:pPr>
        <w:pStyle w:val="Odstavecseseznamem"/>
        <w:numPr>
          <w:ilvl w:val="0"/>
          <w:numId w:val="1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>je možné provozovat v MS Azure a v prostředí Microsoft Windows server</w:t>
      </w:r>
    </w:p>
    <w:p w14:paraId="2532B6A3" w14:textId="2A5F998E" w:rsidR="0099119D" w:rsidRPr="009A15C7" w:rsidRDefault="00D44B94" w:rsidP="00812687">
      <w:pPr>
        <w:pStyle w:val="Odstavecseseznamem"/>
        <w:numPr>
          <w:ilvl w:val="0"/>
          <w:numId w:val="1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je </w:t>
      </w:r>
      <w:r w:rsidR="0099119D" w:rsidRPr="009A15C7">
        <w:rPr>
          <w:rFonts w:eastAsia="Arial" w:cs="Arial"/>
        </w:rPr>
        <w:t xml:space="preserve">možné používat společně s technologií Web </w:t>
      </w:r>
      <w:proofErr w:type="spellStart"/>
      <w:r w:rsidR="0099119D" w:rsidRPr="009A15C7">
        <w:rPr>
          <w:rFonts w:eastAsia="Arial" w:cs="Arial"/>
        </w:rPr>
        <w:t>Application</w:t>
      </w:r>
      <w:proofErr w:type="spellEnd"/>
      <w:r w:rsidR="0099119D" w:rsidRPr="009A15C7">
        <w:rPr>
          <w:rFonts w:eastAsia="Arial" w:cs="Arial"/>
        </w:rPr>
        <w:t xml:space="preserve"> Firewall</w:t>
      </w:r>
      <w:r w:rsidR="00CC7B55">
        <w:rPr>
          <w:rFonts w:eastAsia="Arial" w:cs="Arial"/>
        </w:rPr>
        <w:t xml:space="preserve"> a MS Front </w:t>
      </w:r>
      <w:proofErr w:type="spellStart"/>
      <w:r w:rsidR="00CC7B55">
        <w:rPr>
          <w:rFonts w:eastAsia="Arial" w:cs="Arial"/>
        </w:rPr>
        <w:t>Door</w:t>
      </w:r>
      <w:proofErr w:type="spellEnd"/>
      <w:r w:rsidR="0099119D" w:rsidRPr="009A15C7">
        <w:rPr>
          <w:rFonts w:eastAsia="Arial" w:cs="Arial"/>
        </w:rPr>
        <w:t xml:space="preserve"> v prostředí MS Azure bez komplikací a blokování obsahu</w:t>
      </w:r>
    </w:p>
    <w:p w14:paraId="6E61269E" w14:textId="5E8B97B8" w:rsidR="0099119D" w:rsidRDefault="0099119D" w:rsidP="00592555">
      <w:pPr>
        <w:pStyle w:val="Odstavecseseznamem"/>
        <w:numPr>
          <w:ilvl w:val="0"/>
          <w:numId w:val="19"/>
        </w:num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CMS </w:t>
      </w:r>
      <w:r w:rsidR="008C453E">
        <w:rPr>
          <w:rFonts w:eastAsia="Arial" w:cs="Arial"/>
        </w:rPr>
        <w:t xml:space="preserve">funguje v režimu </w:t>
      </w:r>
      <w:proofErr w:type="spellStart"/>
      <w:r w:rsidR="008C453E">
        <w:rPr>
          <w:rFonts w:eastAsia="Arial" w:cs="Arial"/>
        </w:rPr>
        <w:t>headless</w:t>
      </w:r>
      <w:proofErr w:type="spellEnd"/>
    </w:p>
    <w:p w14:paraId="6EF0BEA8" w14:textId="77777777" w:rsidR="002159BE" w:rsidRPr="008C453E" w:rsidRDefault="002159BE" w:rsidP="002159BE">
      <w:pPr>
        <w:pStyle w:val="Odstavecseseznamem"/>
        <w:jc w:val="both"/>
        <w:rPr>
          <w:rFonts w:eastAsia="Arial" w:cs="Arial"/>
        </w:rPr>
      </w:pPr>
    </w:p>
    <w:p w14:paraId="287EC3CA" w14:textId="20137C0D" w:rsidR="0099119D" w:rsidRPr="009A15C7" w:rsidRDefault="0099119D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Weby/aplikace budou na stejné doméně a musí být na stejné platformě.</w:t>
      </w:r>
    </w:p>
    <w:p w14:paraId="30A4F3D6" w14:textId="77777777" w:rsidR="0052246A" w:rsidRPr="009A15C7" w:rsidRDefault="0052246A" w:rsidP="00592555">
      <w:pPr>
        <w:jc w:val="both"/>
        <w:rPr>
          <w:rFonts w:eastAsia="Arial" w:cs="Arial"/>
        </w:rPr>
      </w:pPr>
    </w:p>
    <w:p w14:paraId="37F53130" w14:textId="0FA02046" w:rsidR="00B4726A" w:rsidRPr="00AD4A3E" w:rsidRDefault="00AD4A3E" w:rsidP="00592555">
      <w:pPr>
        <w:jc w:val="both"/>
        <w:rPr>
          <w:rFonts w:eastAsia="Arial" w:cs="Arial"/>
          <w:b/>
          <w:bCs/>
        </w:rPr>
      </w:pPr>
      <w:r w:rsidRPr="00AD4A3E">
        <w:rPr>
          <w:rFonts w:eastAsia="Arial" w:cs="Arial"/>
          <w:b/>
          <w:bCs/>
        </w:rPr>
        <w:t xml:space="preserve">Funkčnosti </w:t>
      </w:r>
      <w:r w:rsidR="00A97C6B" w:rsidRPr="00AD4A3E">
        <w:rPr>
          <w:rFonts w:eastAsia="Arial" w:cs="Arial"/>
          <w:b/>
          <w:bCs/>
        </w:rPr>
        <w:t>CMS</w:t>
      </w:r>
      <w:r>
        <w:rPr>
          <w:rFonts w:eastAsia="Arial" w:cs="Arial"/>
          <w:b/>
          <w:bCs/>
        </w:rPr>
        <w:t>:</w:t>
      </w:r>
    </w:p>
    <w:p w14:paraId="188645DC" w14:textId="5276C9B1" w:rsidR="00FC2F9E" w:rsidRPr="009A15C7" w:rsidRDefault="00FC2F9E" w:rsidP="00812687">
      <w:pPr>
        <w:pStyle w:val="Nadpis2"/>
        <w:numPr>
          <w:ilvl w:val="0"/>
          <w:numId w:val="20"/>
        </w:numPr>
        <w:spacing w:before="0" w:after="0"/>
        <w:jc w:val="both"/>
        <w:rPr>
          <w:rFonts w:eastAsia="Arial" w:cs="Arial"/>
        </w:rPr>
      </w:pPr>
      <w:bookmarkStart w:id="15" w:name="_Toc213311989"/>
      <w:r w:rsidRPr="009A15C7">
        <w:rPr>
          <w:rFonts w:eastAsia="Arial" w:cs="Arial"/>
        </w:rPr>
        <w:t>Správa obsahu</w:t>
      </w:r>
      <w:bookmarkEnd w:id="15"/>
    </w:p>
    <w:p w14:paraId="2541A64A" w14:textId="39546064" w:rsidR="009831AF" w:rsidRPr="009A15C7" w:rsidRDefault="00022446" w:rsidP="00592555">
      <w:pPr>
        <w:pStyle w:val="Nadpis3"/>
        <w:spacing w:before="0" w:after="0"/>
        <w:jc w:val="both"/>
        <w:rPr>
          <w:rFonts w:cs="Arial"/>
        </w:rPr>
      </w:pPr>
      <w:bookmarkStart w:id="16" w:name="_Toc213311990"/>
      <w:r w:rsidRPr="009A15C7">
        <w:rPr>
          <w:rFonts w:cs="Arial"/>
        </w:rPr>
        <w:t>Správa článků</w:t>
      </w:r>
      <w:bookmarkEnd w:id="16"/>
    </w:p>
    <w:p w14:paraId="61ECEA4E" w14:textId="77777777" w:rsidR="00A02319" w:rsidRPr="009A15C7" w:rsidRDefault="00A02319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Vytváření a publikování článků</w:t>
      </w:r>
    </w:p>
    <w:p w14:paraId="58E59F35" w14:textId="4A602C75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e</w:t>
      </w:r>
      <w:r w:rsidR="00A02319" w:rsidRPr="009A15C7">
        <w:rPr>
          <w:rFonts w:cs="Arial"/>
        </w:rPr>
        <w:t>ditor s podporou bohatého formátování (nadpisy, odstavce, seznamy, odkazy)</w:t>
      </w:r>
    </w:p>
    <w:p w14:paraId="7C198B2B" w14:textId="337A29F4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vybrat kategorie článků</w:t>
      </w:r>
    </w:p>
    <w:p w14:paraId="7AFCE56E" w14:textId="017CF033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přidat štítky</w:t>
      </w:r>
    </w:p>
    <w:p w14:paraId="52FAB40E" w14:textId="6E78E3A8" w:rsidR="00A02319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A02319" w:rsidRPr="009A15C7">
        <w:rPr>
          <w:rFonts w:cs="Arial"/>
        </w:rPr>
        <w:t>kládání obrázků, tabulek a multimediálního obsahu přímo do textu</w:t>
      </w:r>
    </w:p>
    <w:p w14:paraId="07C8E0FD" w14:textId="21A6BC4C" w:rsidR="00240408" w:rsidRPr="009A15C7" w:rsidRDefault="00240408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možnost vkládání videí</w:t>
      </w:r>
    </w:p>
    <w:p w14:paraId="76DA6A1B" w14:textId="78172233" w:rsidR="00A02319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a</w:t>
      </w:r>
      <w:r w:rsidR="00A02319" w:rsidRPr="009A15C7">
        <w:rPr>
          <w:rFonts w:cs="Arial"/>
        </w:rPr>
        <w:t>utomatické publikování a skrytí článku podle nastavení data</w:t>
      </w:r>
    </w:p>
    <w:p w14:paraId="53F21AFC" w14:textId="07CD414F" w:rsidR="00240408" w:rsidRPr="009A15C7" w:rsidRDefault="00240408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možnost plánování obsahu</w:t>
      </w:r>
    </w:p>
    <w:p w14:paraId="342572AA" w14:textId="3E2FFE83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vložit soubor, fotku z nahraných souborů</w:t>
      </w:r>
    </w:p>
    <w:p w14:paraId="1BACAA1E" w14:textId="0AE21BD6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nahrát a připojit nový soubor</w:t>
      </w:r>
    </w:p>
    <w:p w14:paraId="4A0709E1" w14:textId="3FA247C8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řazení přiložených souborů</w:t>
      </w:r>
    </w:p>
    <w:p w14:paraId="0B12D36F" w14:textId="11C60D49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připojit album z fotogalerie</w:t>
      </w:r>
    </w:p>
    <w:p w14:paraId="6C4602DE" w14:textId="580B26A8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schvalovacího procesu</w:t>
      </w:r>
    </w:p>
    <w:p w14:paraId="54E8EBAB" w14:textId="5318BC07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výběru ze šablony (kariera, blogový příspěvek, článek na webu)</w:t>
      </w:r>
    </w:p>
    <w:p w14:paraId="252A93E7" w14:textId="4535E341" w:rsidR="00A02319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vytvářet si vlastní šablony pro články</w:t>
      </w:r>
    </w:p>
    <w:p w14:paraId="6D78BBD7" w14:textId="77777777" w:rsidR="00A02319" w:rsidRPr="009A15C7" w:rsidRDefault="00A02319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lastRenderedPageBreak/>
        <w:t>Editace a správa verzí</w:t>
      </w:r>
    </w:p>
    <w:p w14:paraId="4BCB066A" w14:textId="74A8C639" w:rsidR="00A02319" w:rsidRPr="009A15C7" w:rsidRDefault="0077281D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 xml:space="preserve">Verzování obsahu - </w:t>
      </w:r>
      <w:r w:rsidR="00EA1B67">
        <w:rPr>
          <w:rFonts w:cs="Arial"/>
        </w:rPr>
        <w:t>m</w:t>
      </w:r>
      <w:r w:rsidR="00A02319" w:rsidRPr="009A15C7">
        <w:rPr>
          <w:rFonts w:cs="Arial"/>
        </w:rPr>
        <w:t>ožnost upravovat existující články s historií verzí pro případ návratu k předchozímu stavu.</w:t>
      </w:r>
    </w:p>
    <w:p w14:paraId="46C1EC25" w14:textId="01F4C5EF" w:rsidR="00A02319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dát článek do koše a znovu ho obnovit</w:t>
      </w:r>
    </w:p>
    <w:p w14:paraId="02189163" w14:textId="2EB7036B" w:rsidR="0097508E" w:rsidRPr="009A15C7" w:rsidRDefault="0097508E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možnost náhledu stránek před zveřejněním</w:t>
      </w:r>
    </w:p>
    <w:p w14:paraId="7A1A2F20" w14:textId="77777777" w:rsidR="00A02319" w:rsidRPr="009A15C7" w:rsidRDefault="00A02319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Organizace a kategorizace</w:t>
      </w:r>
    </w:p>
    <w:p w14:paraId="598EDC34" w14:textId="57BCD9E9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z</w:t>
      </w:r>
      <w:r w:rsidR="00A02319" w:rsidRPr="009A15C7">
        <w:rPr>
          <w:rFonts w:cs="Arial"/>
        </w:rPr>
        <w:t>ařazení článků do neomezeného počtu rubrik a podrubrik</w:t>
      </w:r>
    </w:p>
    <w:p w14:paraId="58A2A136" w14:textId="498102E1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přiřazení štítků (tagů) pro lepší vyhledávání a filtrování</w:t>
      </w:r>
    </w:p>
    <w:p w14:paraId="595A3EA5" w14:textId="77777777" w:rsidR="00A02319" w:rsidRPr="009A15C7" w:rsidRDefault="00A02319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Meta informace a SEO</w:t>
      </w:r>
    </w:p>
    <w:p w14:paraId="762213EF" w14:textId="1DB98351" w:rsidR="00A02319" w:rsidRPr="009A15C7" w:rsidRDefault="0097508E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 xml:space="preserve">Podpora indexace a meta </w:t>
      </w:r>
      <w:r w:rsidR="00A02319" w:rsidRPr="009A15C7">
        <w:rPr>
          <w:rFonts w:cs="Arial"/>
        </w:rPr>
        <w:t>tagů (titulek, popis, klíčová slova) pro každý článek</w:t>
      </w:r>
    </w:p>
    <w:p w14:paraId="1463A96B" w14:textId="6C6086C1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a</w:t>
      </w:r>
      <w:r w:rsidR="00A02319" w:rsidRPr="009A15C7">
        <w:rPr>
          <w:rFonts w:cs="Arial"/>
        </w:rPr>
        <w:t>utomatické generování URL adres dle struktury webu.</w:t>
      </w:r>
    </w:p>
    <w:p w14:paraId="4E672F6F" w14:textId="4223DE9E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z</w:t>
      </w:r>
      <w:r w:rsidR="00A02319" w:rsidRPr="009A15C7">
        <w:rPr>
          <w:rFonts w:cs="Arial"/>
        </w:rPr>
        <w:t>obrazování data poslední aktualizace a autora článku.</w:t>
      </w:r>
    </w:p>
    <w:p w14:paraId="67938CB0" w14:textId="747A36F2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zobrazit příbuzné články na základě obsahu nebo kategorií</w:t>
      </w:r>
    </w:p>
    <w:p w14:paraId="22893433" w14:textId="498CE602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n</w:t>
      </w:r>
      <w:r w:rsidR="00A02319" w:rsidRPr="009A15C7">
        <w:rPr>
          <w:rFonts w:cs="Arial"/>
        </w:rPr>
        <w:t>ávštěvnost jednotlivých článků</w:t>
      </w:r>
    </w:p>
    <w:p w14:paraId="04A45076" w14:textId="37FA6BD5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a</w:t>
      </w:r>
      <w:r w:rsidR="00A02319" w:rsidRPr="009A15C7">
        <w:rPr>
          <w:rFonts w:cs="Arial"/>
        </w:rPr>
        <w:t>utomaticky generované “hezké” URL adresy, které je možné upravovat</w:t>
      </w:r>
    </w:p>
    <w:p w14:paraId="2EAF80BB" w14:textId="7A7D14C5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a</w:t>
      </w:r>
      <w:r w:rsidR="00A02319" w:rsidRPr="009A15C7">
        <w:rPr>
          <w:rFonts w:cs="Arial"/>
        </w:rPr>
        <w:t>utomatická tvorba sitemap.xml</w:t>
      </w:r>
    </w:p>
    <w:p w14:paraId="1DEA52D0" w14:textId="1DE89AE1" w:rsidR="00A02319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s</w:t>
      </w:r>
      <w:r w:rsidR="00A02319" w:rsidRPr="009A15C7">
        <w:rPr>
          <w:rFonts w:cs="Arial"/>
        </w:rPr>
        <w:t>oubor robots.txt</w:t>
      </w:r>
    </w:p>
    <w:p w14:paraId="2D971A3C" w14:textId="2CBB7A87" w:rsidR="00B07C09" w:rsidRPr="009A15C7" w:rsidRDefault="00B07C09" w:rsidP="00812687">
      <w:pPr>
        <w:numPr>
          <w:ilvl w:val="2"/>
          <w:numId w:val="18"/>
        </w:numPr>
        <w:jc w:val="both"/>
        <w:rPr>
          <w:rFonts w:cs="Arial"/>
        </w:rPr>
      </w:pPr>
      <w:r w:rsidRPr="00B07C09">
        <w:rPr>
          <w:rFonts w:cs="Arial"/>
        </w:rPr>
        <w:t>podpora přesměrování (301) při změně nebo smazání obsahu</w:t>
      </w:r>
    </w:p>
    <w:p w14:paraId="4177B6FA" w14:textId="77777777" w:rsidR="00A02319" w:rsidRPr="009A15C7" w:rsidRDefault="00A02319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Filtrování a stránkování</w:t>
      </w:r>
    </w:p>
    <w:p w14:paraId="28B35E40" w14:textId="6F8C5F09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vyhledat článek</w:t>
      </w:r>
    </w:p>
    <w:p w14:paraId="04339765" w14:textId="26F0B635" w:rsidR="00A02319" w:rsidRPr="009A15C7" w:rsidRDefault="00EA1B67" w:rsidP="00812687">
      <w:pPr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A02319" w:rsidRPr="009A15C7">
        <w:rPr>
          <w:rFonts w:cs="Arial"/>
        </w:rPr>
        <w:t>ožnost stránkování</w:t>
      </w:r>
    </w:p>
    <w:p w14:paraId="173DA10A" w14:textId="77777777" w:rsidR="0056353E" w:rsidRPr="009A15C7" w:rsidRDefault="0056353E" w:rsidP="00592555">
      <w:pPr>
        <w:jc w:val="both"/>
        <w:rPr>
          <w:rFonts w:cs="Arial"/>
        </w:rPr>
      </w:pPr>
    </w:p>
    <w:p w14:paraId="2C0AE5F4" w14:textId="5F181569" w:rsidR="008F26F6" w:rsidRPr="009A15C7" w:rsidRDefault="61043653" w:rsidP="00592555">
      <w:pPr>
        <w:pStyle w:val="Nadpis3"/>
        <w:spacing w:before="0" w:after="0"/>
        <w:jc w:val="both"/>
        <w:rPr>
          <w:rFonts w:eastAsia="Arial" w:cs="Arial"/>
        </w:rPr>
      </w:pPr>
      <w:bookmarkStart w:id="17" w:name="_Toc213311991"/>
      <w:r w:rsidRPr="009A15C7">
        <w:rPr>
          <w:rFonts w:eastAsia="Arial" w:cs="Arial"/>
        </w:rPr>
        <w:t xml:space="preserve">Správa </w:t>
      </w:r>
      <w:r w:rsidR="005D2471" w:rsidRPr="009A15C7">
        <w:rPr>
          <w:rFonts w:eastAsia="Arial" w:cs="Arial"/>
        </w:rPr>
        <w:t>obrázků</w:t>
      </w:r>
      <w:r w:rsidR="00FE0070" w:rsidRPr="009A15C7">
        <w:rPr>
          <w:rFonts w:eastAsia="Arial" w:cs="Arial"/>
        </w:rPr>
        <w:t>/fotek</w:t>
      </w:r>
      <w:bookmarkEnd w:id="17"/>
    </w:p>
    <w:p w14:paraId="023139E5" w14:textId="77777777" w:rsidR="00D11D35" w:rsidRPr="009A15C7" w:rsidRDefault="00D11D35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Nahrávání a import</w:t>
      </w:r>
    </w:p>
    <w:p w14:paraId="3586B58C" w14:textId="77F7A5DB" w:rsidR="00D11D35" w:rsidRPr="009A15C7" w:rsidRDefault="003956C8" w:rsidP="00E167EB">
      <w:pPr>
        <w:ind w:left="1080" w:firstLine="708"/>
        <w:contextualSpacing/>
        <w:jc w:val="both"/>
        <w:rPr>
          <w:rFonts w:cs="Arial"/>
        </w:rPr>
      </w:pPr>
      <w:r w:rsidRPr="009A15C7">
        <w:rPr>
          <w:rFonts w:cs="Arial"/>
        </w:rPr>
        <w:t>-</w:t>
      </w:r>
      <w:r w:rsidR="00E167EB">
        <w:rPr>
          <w:rFonts w:cs="Arial"/>
        </w:rPr>
        <w:t xml:space="preserve"> </w:t>
      </w:r>
      <w:r w:rsidR="00EA1B67">
        <w:rPr>
          <w:rFonts w:cs="Arial"/>
        </w:rPr>
        <w:t>po</w:t>
      </w:r>
      <w:r w:rsidR="00D11D35" w:rsidRPr="009A15C7">
        <w:rPr>
          <w:rFonts w:cs="Arial"/>
        </w:rPr>
        <w:t>dpora hromadného nahrávání přes webové rozhraní</w:t>
      </w:r>
    </w:p>
    <w:p w14:paraId="0BEF8DE9" w14:textId="78315036" w:rsidR="00D11D35" w:rsidRDefault="00E167EB" w:rsidP="00E167EB">
      <w:pPr>
        <w:ind w:left="1080" w:firstLine="708"/>
        <w:contextualSpacing/>
        <w:jc w:val="both"/>
        <w:rPr>
          <w:rFonts w:cs="Arial"/>
        </w:rPr>
      </w:pPr>
      <w:r>
        <w:rPr>
          <w:rFonts w:cs="Arial"/>
        </w:rPr>
        <w:t xml:space="preserve">- </w:t>
      </w:r>
      <w:r w:rsidRPr="00E167EB">
        <w:rPr>
          <w:rFonts w:cs="Arial"/>
        </w:rPr>
        <w:t>podpora formátů JPG, PNG, GIF a dalších běžných multimediálních formátů (vč. videí) </w:t>
      </w:r>
    </w:p>
    <w:p w14:paraId="26149F17" w14:textId="77777777" w:rsidR="006C67F0" w:rsidRPr="006C67F0" w:rsidRDefault="006C67F0" w:rsidP="006C67F0">
      <w:pPr>
        <w:ind w:left="1080" w:firstLine="708"/>
        <w:contextualSpacing/>
        <w:jc w:val="both"/>
        <w:rPr>
          <w:rFonts w:cs="Arial"/>
        </w:rPr>
      </w:pPr>
      <w:r w:rsidRPr="006C67F0">
        <w:rPr>
          <w:rFonts w:cs="Arial"/>
        </w:rPr>
        <w:t xml:space="preserve">- možnost vkládání videí </w:t>
      </w:r>
    </w:p>
    <w:p w14:paraId="4F86FE49" w14:textId="5ABBABF7" w:rsidR="006C67F0" w:rsidRPr="009A15C7" w:rsidRDefault="004E7C1F" w:rsidP="006C67F0">
      <w:pPr>
        <w:ind w:left="1080" w:firstLine="708"/>
        <w:contextualSpacing/>
        <w:jc w:val="both"/>
        <w:rPr>
          <w:rFonts w:cs="Arial"/>
        </w:rPr>
      </w:pPr>
      <w:r>
        <w:rPr>
          <w:rFonts w:cs="Arial"/>
        </w:rPr>
        <w:t>- statistika</w:t>
      </w:r>
      <w:r w:rsidR="006C67F0" w:rsidRPr="006C67F0">
        <w:rPr>
          <w:rFonts w:cs="Arial"/>
        </w:rPr>
        <w:t>: např. počty stahování dokumentů/uložených souborů</w:t>
      </w:r>
    </w:p>
    <w:p w14:paraId="0023EA28" w14:textId="77777777" w:rsidR="00D11D35" w:rsidRPr="009A15C7" w:rsidRDefault="00D11D35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Úpravy a optimalizace</w:t>
      </w:r>
    </w:p>
    <w:p w14:paraId="7CDAB115" w14:textId="600E36FA" w:rsidR="00D11D35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D11D35" w:rsidRPr="009A15C7">
        <w:rPr>
          <w:rFonts w:cs="Arial"/>
        </w:rPr>
        <w:t>ytváření miniatury, náhledové fotografie, střední a velké rozlišení fotky (originál) automaticky po nahrání souboru</w:t>
      </w:r>
    </w:p>
    <w:p w14:paraId="6CC86771" w14:textId="6AE05E51" w:rsidR="00D11D35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D11D35" w:rsidRPr="009A15C7">
        <w:rPr>
          <w:rFonts w:cs="Arial"/>
        </w:rPr>
        <w:t>ožnost editace názvu a popisku fotografie, změnu alba</w:t>
      </w:r>
    </w:p>
    <w:p w14:paraId="5F35492B" w14:textId="77777777" w:rsidR="00D11D35" w:rsidRPr="009A15C7" w:rsidRDefault="00D11D35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lastRenderedPageBreak/>
        <w:t>Organizace a galerie</w:t>
      </w:r>
    </w:p>
    <w:p w14:paraId="1A44DED9" w14:textId="304CD865" w:rsidR="00D11D35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t</w:t>
      </w:r>
      <w:r w:rsidR="00D11D35" w:rsidRPr="009A15C7">
        <w:rPr>
          <w:rFonts w:cs="Arial"/>
        </w:rPr>
        <w:t>řídění do alb, kategorií a možnost vytváření vlastních fotogalerií</w:t>
      </w:r>
    </w:p>
    <w:p w14:paraId="5F25F7B5" w14:textId="257C0297" w:rsidR="00D11D35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D11D35" w:rsidRPr="009A15C7">
        <w:rPr>
          <w:rFonts w:cs="Arial"/>
        </w:rPr>
        <w:t xml:space="preserve">ožnost vytvářet </w:t>
      </w:r>
      <w:proofErr w:type="spellStart"/>
      <w:r w:rsidR="00D11D35" w:rsidRPr="009A15C7">
        <w:rPr>
          <w:rFonts w:cs="Arial"/>
        </w:rPr>
        <w:t>podalba</w:t>
      </w:r>
      <w:proofErr w:type="spellEnd"/>
    </w:p>
    <w:p w14:paraId="4E9CC287" w14:textId="32D702BB" w:rsidR="00D11D35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n</w:t>
      </w:r>
      <w:r w:rsidR="00D11D35" w:rsidRPr="009A15C7">
        <w:rPr>
          <w:rFonts w:cs="Arial"/>
        </w:rPr>
        <w:t>astavení pořadí fotografií v galeriích</w:t>
      </w:r>
    </w:p>
    <w:p w14:paraId="56637245" w14:textId="1AF11172" w:rsidR="00037EA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D11D35" w:rsidRPr="009A15C7">
        <w:rPr>
          <w:rFonts w:cs="Arial"/>
        </w:rPr>
        <w:t>ožnost připojit ke článkům.</w:t>
      </w:r>
    </w:p>
    <w:p w14:paraId="60AF22C0" w14:textId="1F1D1E05" w:rsidR="00037EA7" w:rsidRPr="009A15C7" w:rsidRDefault="00037EA7" w:rsidP="00592555">
      <w:pPr>
        <w:pStyle w:val="Nadpis3"/>
        <w:spacing w:before="0" w:after="0"/>
        <w:jc w:val="both"/>
        <w:rPr>
          <w:rFonts w:cs="Arial"/>
        </w:rPr>
      </w:pPr>
      <w:bookmarkStart w:id="18" w:name="_Toc213311992"/>
      <w:r w:rsidRPr="009A15C7">
        <w:rPr>
          <w:rFonts w:cs="Arial"/>
        </w:rPr>
        <w:t>Správa souborů</w:t>
      </w:r>
      <w:bookmarkEnd w:id="18"/>
      <w:r w:rsidRPr="009A15C7">
        <w:rPr>
          <w:rFonts w:cs="Arial"/>
        </w:rPr>
        <w:t xml:space="preserve"> </w:t>
      </w:r>
    </w:p>
    <w:p w14:paraId="40BAF54F" w14:textId="77777777" w:rsidR="0082331C" w:rsidRPr="009A15C7" w:rsidRDefault="0082331C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Nahrávání a správa</w:t>
      </w:r>
    </w:p>
    <w:p w14:paraId="5F61AFD0" w14:textId="7C066CCB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82331C" w:rsidRPr="009A15C7">
        <w:rPr>
          <w:rFonts w:cs="Arial"/>
        </w:rPr>
        <w:t>odpora široké škály formátů: PDF, DOCX, XLSX, PPTX, ZIP,</w:t>
      </w:r>
      <w:r w:rsidR="003956C8" w:rsidRPr="009A15C7">
        <w:rPr>
          <w:rFonts w:cs="Arial"/>
        </w:rPr>
        <w:t xml:space="preserve"> </w:t>
      </w:r>
      <w:r w:rsidR="0082331C" w:rsidRPr="009A15C7">
        <w:rPr>
          <w:rFonts w:cs="Arial"/>
        </w:rPr>
        <w:t>RAR,7zip a další</w:t>
      </w:r>
    </w:p>
    <w:p w14:paraId="41A2AFC8" w14:textId="0DEAB2B9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h</w:t>
      </w:r>
      <w:r w:rsidR="0082331C" w:rsidRPr="009A15C7">
        <w:rPr>
          <w:rFonts w:cs="Arial"/>
        </w:rPr>
        <w:t>romadné nahrávání</w:t>
      </w:r>
    </w:p>
    <w:p w14:paraId="193E50BE" w14:textId="3658205E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82331C" w:rsidRPr="009A15C7">
        <w:rPr>
          <w:rFonts w:cs="Arial"/>
        </w:rPr>
        <w:t>ytváření složek</w:t>
      </w:r>
    </w:p>
    <w:p w14:paraId="06AC4EA3" w14:textId="77777777" w:rsidR="0082331C" w:rsidRPr="009A15C7" w:rsidRDefault="0082331C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Přístup a sdílení</w:t>
      </w:r>
    </w:p>
    <w:p w14:paraId="1B516CE1" w14:textId="4C7D2D08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82331C" w:rsidRPr="009A15C7">
        <w:rPr>
          <w:rFonts w:cs="Arial"/>
        </w:rPr>
        <w:t>ožnost nastavení přístupových práv k jednotlivým souborům</w:t>
      </w:r>
    </w:p>
    <w:p w14:paraId="1DCAA6EB" w14:textId="6E4D961D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82331C" w:rsidRPr="009A15C7">
        <w:rPr>
          <w:rFonts w:cs="Arial"/>
        </w:rPr>
        <w:t>ytváření odkazů ke stažení s možností expirace</w:t>
      </w:r>
    </w:p>
    <w:p w14:paraId="02723B2C" w14:textId="77777777" w:rsidR="0082331C" w:rsidRPr="009A15C7" w:rsidRDefault="0082331C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Správa metadat</w:t>
      </w:r>
    </w:p>
    <w:p w14:paraId="7354CA7E" w14:textId="345C5FF1" w:rsidR="0082331C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82331C" w:rsidRPr="009A15C7">
        <w:rPr>
          <w:rFonts w:cs="Arial"/>
        </w:rPr>
        <w:t>řidání popisu, data nahrání, autora a verze souboru</w:t>
      </w:r>
    </w:p>
    <w:p w14:paraId="16E936DE" w14:textId="77777777" w:rsidR="0082331C" w:rsidRPr="009A15C7" w:rsidRDefault="0082331C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Mazání a archivace</w:t>
      </w:r>
    </w:p>
    <w:p w14:paraId="0BEAAD35" w14:textId="054797A6" w:rsidR="0082331C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t</w:t>
      </w:r>
      <w:r w:rsidR="0082331C" w:rsidRPr="009A15C7">
        <w:rPr>
          <w:rFonts w:cs="Arial"/>
        </w:rPr>
        <w:t>rvalé odstranění nebo archivace souborů s možností obnovení v určitém časovém rámci</w:t>
      </w:r>
    </w:p>
    <w:p w14:paraId="38354C93" w14:textId="2102DF7B" w:rsidR="00F6280B" w:rsidRPr="009A15C7" w:rsidRDefault="00F6280B" w:rsidP="00592555">
      <w:pPr>
        <w:pStyle w:val="Nadpis3"/>
        <w:spacing w:before="0" w:after="0"/>
        <w:jc w:val="both"/>
        <w:rPr>
          <w:rFonts w:cs="Arial"/>
        </w:rPr>
      </w:pPr>
      <w:bookmarkStart w:id="19" w:name="_Toc213311993"/>
      <w:r w:rsidRPr="009A15C7">
        <w:rPr>
          <w:rFonts w:cs="Arial"/>
        </w:rPr>
        <w:t>Správa sekcí</w:t>
      </w:r>
      <w:bookmarkEnd w:id="19"/>
    </w:p>
    <w:p w14:paraId="6FC77299" w14:textId="77777777" w:rsidR="00F6280B" w:rsidRPr="009A15C7" w:rsidRDefault="00F6280B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Vytváření a definice sekcí</w:t>
      </w:r>
    </w:p>
    <w:p w14:paraId="5184578F" w14:textId="43C10216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>ožnost vytvářet hierarchicky uspořádané sekce a podsekce</w:t>
      </w:r>
    </w:p>
    <w:p w14:paraId="5D1FEC14" w14:textId="47DAC022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n</w:t>
      </w:r>
      <w:r w:rsidR="00F6280B" w:rsidRPr="009A15C7">
        <w:rPr>
          <w:rFonts w:cs="Arial"/>
        </w:rPr>
        <w:t>astavení názvů, popisů a viditelnosti jednotlivých sekcí, layoutu, SEO a přístupu uživatelů</w:t>
      </w:r>
    </w:p>
    <w:p w14:paraId="2CB0A105" w14:textId="7C0E56A8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>ožnost řazení článků v</w:t>
      </w:r>
      <w:r w:rsidR="005B6ADF" w:rsidRPr="009A15C7">
        <w:rPr>
          <w:rFonts w:cs="Arial"/>
        </w:rPr>
        <w:t> </w:t>
      </w:r>
      <w:r w:rsidR="00F6280B" w:rsidRPr="009A15C7">
        <w:rPr>
          <w:rFonts w:cs="Arial"/>
        </w:rPr>
        <w:t>kategorii</w:t>
      </w:r>
    </w:p>
    <w:p w14:paraId="0F1E09EC" w14:textId="64232BC7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>ožnost definovat typ kategorie (modul, 1 článek, více článků nebo odkaz)</w:t>
      </w:r>
    </w:p>
    <w:p w14:paraId="0E6F52B1" w14:textId="3D9B2D5B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 xml:space="preserve">ožnost nastavení vykreslení podsekcí v rámci </w:t>
      </w:r>
      <w:proofErr w:type="spellStart"/>
      <w:r w:rsidR="00F6280B" w:rsidRPr="009A15C7">
        <w:rPr>
          <w:rFonts w:cs="Arial"/>
        </w:rPr>
        <w:t>frontendu</w:t>
      </w:r>
      <w:proofErr w:type="spellEnd"/>
    </w:p>
    <w:p w14:paraId="5FC40D5E" w14:textId="77777777" w:rsidR="00F6280B" w:rsidRPr="009A15C7" w:rsidRDefault="00F6280B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Správa obsahu sekcí</w:t>
      </w:r>
    </w:p>
    <w:p w14:paraId="7F41AA68" w14:textId="31ED432F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F6280B" w:rsidRPr="009A15C7">
        <w:rPr>
          <w:rFonts w:cs="Arial"/>
        </w:rPr>
        <w:t>řiřazení článků, fotek a dalších obsahových prvků do sekcí</w:t>
      </w:r>
    </w:p>
    <w:p w14:paraId="15336121" w14:textId="1DD36517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>ožnost přeuspořádání pořadí sekcí v navigaci</w:t>
      </w:r>
    </w:p>
    <w:p w14:paraId="6F21E083" w14:textId="77777777" w:rsidR="00F6280B" w:rsidRPr="009A15C7" w:rsidRDefault="00F6280B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Nastavení přístupových práv</w:t>
      </w:r>
    </w:p>
    <w:p w14:paraId="01AF0445" w14:textId="528757A2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d</w:t>
      </w:r>
      <w:r w:rsidR="00F6280B" w:rsidRPr="009A15C7">
        <w:rPr>
          <w:rFonts w:cs="Arial"/>
        </w:rPr>
        <w:t>efinice, které uživatelské role mají přístup k jednotlivým sekcím</w:t>
      </w:r>
    </w:p>
    <w:p w14:paraId="32437627" w14:textId="77777777" w:rsidR="00F6280B" w:rsidRPr="009A15C7" w:rsidRDefault="00F6280B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Navigace a menu</w:t>
      </w:r>
    </w:p>
    <w:p w14:paraId="61187AA7" w14:textId="303B3FC6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F6280B" w:rsidRPr="009A15C7">
        <w:rPr>
          <w:rFonts w:cs="Arial"/>
        </w:rPr>
        <w:t>odpora víceúrovňových menu</w:t>
      </w:r>
    </w:p>
    <w:p w14:paraId="03264A43" w14:textId="62C1C003" w:rsidR="00F6280B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lastRenderedPageBreak/>
        <w:t>m</w:t>
      </w:r>
      <w:r w:rsidR="00F6280B" w:rsidRPr="009A15C7">
        <w:rPr>
          <w:rFonts w:cs="Arial"/>
        </w:rPr>
        <w:t>ožnost přesouvat kategorie v rámci struktury</w:t>
      </w:r>
    </w:p>
    <w:p w14:paraId="71411BB6" w14:textId="3FC7BA21" w:rsidR="00854049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F6280B" w:rsidRPr="009A15C7">
        <w:rPr>
          <w:rFonts w:cs="Arial"/>
        </w:rPr>
        <w:t>ožnost vlastního řazení kategorií</w:t>
      </w:r>
    </w:p>
    <w:p w14:paraId="484B4E49" w14:textId="634A1B4A" w:rsidR="00F6280B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a</w:t>
      </w:r>
      <w:r w:rsidR="00F6280B" w:rsidRPr="009A15C7">
        <w:rPr>
          <w:rFonts w:cs="Arial"/>
        </w:rPr>
        <w:t>utomatické generování drobečkové navigace a kontextových odkazů</w:t>
      </w:r>
    </w:p>
    <w:p w14:paraId="06E853D7" w14:textId="56CE574A" w:rsidR="00A14523" w:rsidRPr="009A15C7" w:rsidRDefault="005C0248" w:rsidP="00592555">
      <w:pPr>
        <w:pStyle w:val="Nadpis3"/>
        <w:spacing w:before="0" w:after="0"/>
        <w:jc w:val="both"/>
        <w:rPr>
          <w:rFonts w:eastAsia="Arial" w:cs="Arial"/>
        </w:rPr>
      </w:pPr>
      <w:bookmarkStart w:id="20" w:name="_Toc213311994"/>
      <w:r w:rsidRPr="009A15C7">
        <w:rPr>
          <w:rFonts w:eastAsia="Arial" w:cs="Arial"/>
        </w:rPr>
        <w:t>Správa uživatelů</w:t>
      </w:r>
      <w:bookmarkEnd w:id="20"/>
    </w:p>
    <w:p w14:paraId="1CFDC932" w14:textId="77777777" w:rsidR="001B494D" w:rsidRPr="009A15C7" w:rsidRDefault="001B494D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Registrace a správa profilů</w:t>
      </w:r>
    </w:p>
    <w:p w14:paraId="324C9066" w14:textId="249684BB" w:rsidR="00590F9E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1B494D" w:rsidRPr="009A15C7">
        <w:rPr>
          <w:rFonts w:cs="Arial"/>
        </w:rPr>
        <w:t>ytváření nových uživatelů s ověřením e-mailu</w:t>
      </w:r>
    </w:p>
    <w:p w14:paraId="0843A4EF" w14:textId="5B7DC11E" w:rsidR="001B494D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e</w:t>
      </w:r>
      <w:r w:rsidR="001B494D" w:rsidRPr="009A15C7">
        <w:rPr>
          <w:rFonts w:cs="Arial"/>
        </w:rPr>
        <w:t>ditace uživatelských údajů a profilových nastavení</w:t>
      </w:r>
    </w:p>
    <w:p w14:paraId="261B2710" w14:textId="77777777" w:rsidR="001B494D" w:rsidRPr="009A15C7" w:rsidRDefault="001B494D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Autentizace a bezpečnost</w:t>
      </w:r>
    </w:p>
    <w:p w14:paraId="638892CA" w14:textId="2463F195" w:rsidR="00590F9E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1B494D" w:rsidRPr="009A15C7">
        <w:rPr>
          <w:rFonts w:cs="Arial"/>
        </w:rPr>
        <w:t xml:space="preserve">odpora </w:t>
      </w:r>
      <w:proofErr w:type="spellStart"/>
      <w:r w:rsidR="001B494D" w:rsidRPr="009A15C7">
        <w:rPr>
          <w:rFonts w:cs="Arial"/>
        </w:rPr>
        <w:t>vícefaktorového</w:t>
      </w:r>
      <w:proofErr w:type="spellEnd"/>
      <w:r w:rsidR="001B494D" w:rsidRPr="009A15C7">
        <w:rPr>
          <w:rFonts w:cs="Arial"/>
        </w:rPr>
        <w:t xml:space="preserve"> ověřování (2FA)</w:t>
      </w:r>
    </w:p>
    <w:p w14:paraId="40ADF6CB" w14:textId="5657F871" w:rsidR="001B494D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o</w:t>
      </w:r>
      <w:r w:rsidR="001B494D" w:rsidRPr="009A15C7">
        <w:rPr>
          <w:rFonts w:cs="Arial"/>
        </w:rPr>
        <w:t>bnova hesla přes zabezpečený proces</w:t>
      </w:r>
    </w:p>
    <w:p w14:paraId="6CE19532" w14:textId="77777777" w:rsidR="001B494D" w:rsidRPr="009A15C7" w:rsidRDefault="001B494D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Role a oprávnění</w:t>
      </w:r>
    </w:p>
    <w:p w14:paraId="25259BFF" w14:textId="285E3F88" w:rsidR="001B494D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1B494D" w:rsidRPr="009A15C7">
        <w:rPr>
          <w:rFonts w:cs="Arial"/>
        </w:rPr>
        <w:t>řiřazení rolí a práv přístupu k modulům a funkcím systému</w:t>
      </w:r>
    </w:p>
    <w:p w14:paraId="2EDE50CB" w14:textId="77777777" w:rsidR="001B494D" w:rsidRPr="009A15C7" w:rsidRDefault="001B494D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Monitorování a audit</w:t>
      </w:r>
    </w:p>
    <w:p w14:paraId="21CE3658" w14:textId="26AA4AE3" w:rsidR="001B494D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z</w:t>
      </w:r>
      <w:r w:rsidR="001B494D" w:rsidRPr="009A15C7">
        <w:rPr>
          <w:rFonts w:cs="Arial"/>
        </w:rPr>
        <w:t>áznamy o přihlášeních, změnách v profilu a aktivitách uživatelů</w:t>
      </w:r>
    </w:p>
    <w:p w14:paraId="7F078317" w14:textId="7924521E" w:rsidR="001B494D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1B494D" w:rsidRPr="009A15C7">
        <w:rPr>
          <w:rFonts w:cs="Arial"/>
        </w:rPr>
        <w:t>ožnost deaktivace nebo trvalého smazání uživatele</w:t>
      </w:r>
    </w:p>
    <w:p w14:paraId="2A11FBA5" w14:textId="0793F03C" w:rsidR="005C0248" w:rsidRPr="009A15C7" w:rsidRDefault="005C0248" w:rsidP="00592555">
      <w:pPr>
        <w:pStyle w:val="Nadpis3"/>
        <w:spacing w:before="0" w:after="0"/>
        <w:jc w:val="both"/>
        <w:rPr>
          <w:rFonts w:cs="Arial"/>
        </w:rPr>
      </w:pPr>
      <w:bookmarkStart w:id="21" w:name="_Toc213311995"/>
      <w:r w:rsidRPr="009A15C7">
        <w:rPr>
          <w:rFonts w:cs="Arial"/>
        </w:rPr>
        <w:t>Správa rolí</w:t>
      </w:r>
      <w:bookmarkEnd w:id="21"/>
    </w:p>
    <w:p w14:paraId="2B5BC1D9" w14:textId="77777777" w:rsidR="0000436F" w:rsidRPr="009A15C7" w:rsidRDefault="0000436F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Definice rolí</w:t>
      </w:r>
    </w:p>
    <w:p w14:paraId="7A28627E" w14:textId="7C5D0AEA" w:rsidR="0000436F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v</w:t>
      </w:r>
      <w:r w:rsidR="0000436F" w:rsidRPr="009A15C7">
        <w:rPr>
          <w:rFonts w:cs="Arial"/>
        </w:rPr>
        <w:t>ytváření vlastních rolí s detailním nastavením práv (čtení, zápis, mazání v jednotlivých částech systému nebo specifických rolí v rámci části soutěže žít krajinou)</w:t>
      </w:r>
    </w:p>
    <w:p w14:paraId="7A57729B" w14:textId="77777777" w:rsidR="0000436F" w:rsidRPr="009A15C7" w:rsidRDefault="0000436F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Přiřazení rolí</w:t>
      </w:r>
    </w:p>
    <w:p w14:paraId="07D4A7D0" w14:textId="666C53CC" w:rsidR="0000436F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s</w:t>
      </w:r>
      <w:r w:rsidR="0000436F" w:rsidRPr="009A15C7">
        <w:rPr>
          <w:rFonts w:cs="Arial"/>
        </w:rPr>
        <w:t>práva přiřazení rolí jednotlivým uživatelům nebo skupinám</w:t>
      </w:r>
    </w:p>
    <w:p w14:paraId="043681A6" w14:textId="77777777" w:rsidR="0000436F" w:rsidRPr="009A15C7" w:rsidRDefault="0000436F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Úprava a revize práv</w:t>
      </w:r>
    </w:p>
    <w:p w14:paraId="3A1881CA" w14:textId="00723610" w:rsidR="0000436F" w:rsidRPr="009A15C7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00436F" w:rsidRPr="009A15C7">
        <w:rPr>
          <w:rFonts w:cs="Arial"/>
        </w:rPr>
        <w:t>ožnost kdykoliv měnit rozsah práv rolí bez nutnosti zásahu do kódu</w:t>
      </w:r>
    </w:p>
    <w:p w14:paraId="5937FCF8" w14:textId="77777777" w:rsidR="0000436F" w:rsidRPr="009A15C7" w:rsidRDefault="0000436F" w:rsidP="00592555">
      <w:pPr>
        <w:pStyle w:val="Nadpis4"/>
        <w:spacing w:before="0" w:after="0"/>
        <w:jc w:val="both"/>
        <w:rPr>
          <w:rFonts w:cs="Arial"/>
        </w:rPr>
      </w:pPr>
      <w:r w:rsidRPr="009A15C7">
        <w:rPr>
          <w:rFonts w:cs="Arial"/>
        </w:rPr>
        <w:t>Audit a bezpečnost</w:t>
      </w:r>
    </w:p>
    <w:p w14:paraId="4AECAF1A" w14:textId="3FCA48B7" w:rsidR="00B274AF" w:rsidRPr="00B274AF" w:rsidRDefault="00EA1B67" w:rsidP="00B274AF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p</w:t>
      </w:r>
      <w:r w:rsidR="0000436F" w:rsidRPr="009A15C7">
        <w:rPr>
          <w:rFonts w:cs="Arial"/>
        </w:rPr>
        <w:t>řehled o všech změnách práv a rolí s možností zpětné kontroly</w:t>
      </w:r>
    </w:p>
    <w:p w14:paraId="217D962C" w14:textId="0F7617F4" w:rsidR="00E94B45" w:rsidRPr="00E94B45" w:rsidRDefault="00B274AF" w:rsidP="00B51E6A">
      <w:pPr>
        <w:pStyle w:val="Nadpis3"/>
      </w:pPr>
      <w:bookmarkStart w:id="22" w:name="_Toc213311996"/>
      <w:r>
        <w:t>Základní</w:t>
      </w:r>
      <w:r w:rsidR="00E94B45" w:rsidRPr="00E94B45">
        <w:t xml:space="preserve"> nastavení</w:t>
      </w:r>
      <w:bookmarkEnd w:id="22"/>
    </w:p>
    <w:p w14:paraId="087D105D" w14:textId="7418BA18" w:rsidR="0063723F" w:rsidRDefault="00C23761" w:rsidP="00C531A4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 w:rsidRPr="00C23761">
        <w:rPr>
          <w:rFonts w:cs="Arial"/>
        </w:rPr>
        <w:t>nastavení základních parametrů tak, aby se všechno dalo ovládat přes administraci</w:t>
      </w:r>
      <w:r>
        <w:rPr>
          <w:rFonts w:cs="Arial"/>
        </w:rPr>
        <w:t>:</w:t>
      </w:r>
    </w:p>
    <w:p w14:paraId="120981DA" w14:textId="37C35990" w:rsidR="00C23761" w:rsidRPr="00634574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kó</w:t>
      </w:r>
      <w:r w:rsidR="00C23761" w:rsidRPr="00634574">
        <w:rPr>
          <w:rFonts w:cs="Arial"/>
        </w:rPr>
        <w:t xml:space="preserve">d pro </w:t>
      </w:r>
      <w:proofErr w:type="spellStart"/>
      <w:r w:rsidR="00C23761" w:rsidRPr="00634574">
        <w:rPr>
          <w:rFonts w:cs="Arial"/>
        </w:rPr>
        <w:t>google</w:t>
      </w:r>
      <w:proofErr w:type="spellEnd"/>
      <w:r w:rsidR="00C23761" w:rsidRPr="00634574">
        <w:rPr>
          <w:rFonts w:cs="Arial"/>
        </w:rPr>
        <w:t xml:space="preserve"> </w:t>
      </w:r>
      <w:proofErr w:type="spellStart"/>
      <w:r w:rsidR="00C23761" w:rsidRPr="00634574">
        <w:rPr>
          <w:rFonts w:cs="Arial"/>
        </w:rPr>
        <w:t>analytics</w:t>
      </w:r>
      <w:proofErr w:type="spellEnd"/>
    </w:p>
    <w:p w14:paraId="11C745B7" w14:textId="77E244A9" w:rsidR="00C23761" w:rsidRPr="00634574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v</w:t>
      </w:r>
      <w:r w:rsidR="00C23761" w:rsidRPr="00634574">
        <w:rPr>
          <w:rFonts w:cs="Arial"/>
        </w:rPr>
        <w:t>ýchozí složka pro soubory, fotografie</w:t>
      </w:r>
    </w:p>
    <w:p w14:paraId="24CA35D4" w14:textId="0FC4BB33" w:rsidR="00C23761" w:rsidRPr="00634574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p</w:t>
      </w:r>
      <w:r w:rsidR="00C23761" w:rsidRPr="00634574">
        <w:rPr>
          <w:rFonts w:cs="Arial"/>
        </w:rPr>
        <w:t>očet záznamů na 1 stránce při stránkování</w:t>
      </w:r>
    </w:p>
    <w:p w14:paraId="7C7FD044" w14:textId="284B43B0" w:rsidR="00C23761" w:rsidRPr="00634574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k</w:t>
      </w:r>
      <w:r w:rsidR="00C23761" w:rsidRPr="00634574">
        <w:rPr>
          <w:rFonts w:cs="Arial"/>
        </w:rPr>
        <w:t>ontakty v patičce (email, odkazy, informace IČ,</w:t>
      </w:r>
      <w:r w:rsidR="00C531A4">
        <w:rPr>
          <w:rFonts w:cs="Arial"/>
        </w:rPr>
        <w:t xml:space="preserve"> </w:t>
      </w:r>
      <w:r w:rsidR="00C23761" w:rsidRPr="00634574">
        <w:rPr>
          <w:rFonts w:cs="Arial"/>
        </w:rPr>
        <w:t>DIČ,</w:t>
      </w:r>
      <w:r w:rsidR="00C531A4">
        <w:rPr>
          <w:rFonts w:cs="Arial"/>
        </w:rPr>
        <w:t xml:space="preserve"> </w:t>
      </w:r>
      <w:r w:rsidR="00C23761" w:rsidRPr="00634574">
        <w:rPr>
          <w:rFonts w:cs="Arial"/>
        </w:rPr>
        <w:t>datová schránka)</w:t>
      </w:r>
    </w:p>
    <w:p w14:paraId="4E65C121" w14:textId="243E1CE8" w:rsidR="00C23761" w:rsidRPr="00634574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s</w:t>
      </w:r>
      <w:r w:rsidR="00C23761" w:rsidRPr="00634574">
        <w:rPr>
          <w:rFonts w:cs="Arial"/>
        </w:rPr>
        <w:t>práva odkazů v patičce</w:t>
      </w:r>
    </w:p>
    <w:p w14:paraId="152EC73D" w14:textId="3F088708" w:rsidR="00E53749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C23761" w:rsidRPr="00E53749">
        <w:rPr>
          <w:rFonts w:cs="Arial"/>
        </w:rPr>
        <w:t>dkazy na sociální media</w:t>
      </w:r>
    </w:p>
    <w:p w14:paraId="1ADC5112" w14:textId="626EE53A" w:rsidR="00665EEE" w:rsidRDefault="00EA1B67" w:rsidP="00812687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s</w:t>
      </w:r>
      <w:r w:rsidR="00C23761" w:rsidRPr="00E53749">
        <w:rPr>
          <w:rFonts w:cs="Arial"/>
        </w:rPr>
        <w:t>práva emailových šablon</w:t>
      </w:r>
      <w:r w:rsidR="00C531A4">
        <w:rPr>
          <w:rFonts w:cs="Arial"/>
        </w:rPr>
        <w:t xml:space="preserve"> </w:t>
      </w:r>
      <w:r w:rsidR="00C23761" w:rsidRPr="00E53749">
        <w:rPr>
          <w:rFonts w:cs="Arial"/>
        </w:rPr>
        <w:t>- notifikací</w:t>
      </w:r>
    </w:p>
    <w:p w14:paraId="7D7F4A9D" w14:textId="1534AB1C" w:rsidR="00C23761" w:rsidRPr="00665EEE" w:rsidRDefault="00C414D0" w:rsidP="00592555">
      <w:pPr>
        <w:ind w:left="2124" w:hanging="348"/>
        <w:jc w:val="both"/>
        <w:rPr>
          <w:rFonts w:cs="Arial"/>
        </w:rPr>
      </w:pPr>
      <w:r>
        <w:rPr>
          <w:rFonts w:cs="Arial"/>
        </w:rPr>
        <w:t xml:space="preserve">- </w:t>
      </w:r>
      <w:r>
        <w:rPr>
          <w:rFonts w:cs="Arial"/>
        </w:rPr>
        <w:tab/>
      </w:r>
      <w:r w:rsidR="00EA1B67">
        <w:rPr>
          <w:rFonts w:cs="Arial"/>
        </w:rPr>
        <w:t>m</w:t>
      </w:r>
      <w:r w:rsidR="00C23761" w:rsidRPr="00665EEE">
        <w:rPr>
          <w:rFonts w:cs="Arial"/>
        </w:rPr>
        <w:t>ožnost upravit a definovat znění emailových textů při interakcích systémů (nový uživatel, schvalovací proces,</w:t>
      </w:r>
      <w:r w:rsidR="00665EEE">
        <w:rPr>
          <w:rFonts w:cs="Arial"/>
        </w:rPr>
        <w:t xml:space="preserve"> </w:t>
      </w:r>
      <w:r w:rsidR="00C23761" w:rsidRPr="00665EEE">
        <w:rPr>
          <w:rFonts w:cs="Arial"/>
        </w:rPr>
        <w:t>reset hesla,</w:t>
      </w:r>
      <w:r w:rsidR="00665EEE">
        <w:rPr>
          <w:rFonts w:cs="Arial"/>
        </w:rPr>
        <w:t xml:space="preserve"> </w:t>
      </w:r>
      <w:r w:rsidR="00C23761" w:rsidRPr="00665EEE">
        <w:rPr>
          <w:rFonts w:cs="Arial"/>
        </w:rPr>
        <w:t>vytvoření účtů, ověřovací email,.....)</w:t>
      </w:r>
    </w:p>
    <w:p w14:paraId="391521AC" w14:textId="0E8CF53E" w:rsidR="00C23761" w:rsidRPr="00665EEE" w:rsidRDefault="00665EEE" w:rsidP="00592555">
      <w:pPr>
        <w:ind w:left="1068"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="00C414D0">
        <w:rPr>
          <w:rFonts w:cs="Arial"/>
        </w:rPr>
        <w:tab/>
      </w:r>
      <w:r w:rsidR="00EA1B67">
        <w:rPr>
          <w:rFonts w:cs="Arial"/>
        </w:rPr>
        <w:t>m</w:t>
      </w:r>
      <w:r w:rsidR="00C23761" w:rsidRPr="00665EEE">
        <w:rPr>
          <w:rFonts w:cs="Arial"/>
        </w:rPr>
        <w:t>ožnost přidat emailovou šablonu</w:t>
      </w:r>
    </w:p>
    <w:p w14:paraId="71BF813D" w14:textId="77777777" w:rsidR="00D3297C" w:rsidRDefault="00D3297C" w:rsidP="00592555">
      <w:pPr>
        <w:pStyle w:val="Odstavecseseznamem"/>
        <w:jc w:val="both"/>
        <w:rPr>
          <w:rFonts w:cs="Arial"/>
        </w:rPr>
      </w:pPr>
    </w:p>
    <w:p w14:paraId="33594C3C" w14:textId="77777777" w:rsidR="006646C0" w:rsidRDefault="00BE5EAA" w:rsidP="006646C0">
      <w:pPr>
        <w:pStyle w:val="Nadpis2"/>
        <w:numPr>
          <w:ilvl w:val="0"/>
          <w:numId w:val="20"/>
        </w:numPr>
        <w:spacing w:before="0" w:after="0"/>
        <w:jc w:val="both"/>
      </w:pPr>
      <w:bookmarkStart w:id="23" w:name="_Toc213311997"/>
      <w:r w:rsidRPr="00665EEE">
        <w:t>Administrace částí webu</w:t>
      </w:r>
      <w:bookmarkEnd w:id="23"/>
    </w:p>
    <w:p w14:paraId="4CFFC78C" w14:textId="68FF3C59" w:rsidR="00A80AE3" w:rsidRPr="00207A6D" w:rsidRDefault="00890468" w:rsidP="00207A6D">
      <w:pPr>
        <w:pStyle w:val="Odstavecseseznamem"/>
        <w:numPr>
          <w:ilvl w:val="2"/>
          <w:numId w:val="18"/>
        </w:numPr>
        <w:rPr>
          <w:b/>
        </w:rPr>
      </w:pPr>
      <w:r>
        <w:t>č</w:t>
      </w:r>
      <w:r w:rsidR="00A80AE3" w:rsidRPr="006646C0">
        <w:t xml:space="preserve">ásti webu, která mají </w:t>
      </w:r>
      <w:r w:rsidR="004C1548" w:rsidRPr="006646C0">
        <w:t>specifické požadavky nad správu obsahu</w:t>
      </w:r>
    </w:p>
    <w:p w14:paraId="052B3D15" w14:textId="40BFCFFF" w:rsidR="00BE5EAA" w:rsidRDefault="00E16ED4" w:rsidP="00812687">
      <w:pPr>
        <w:pStyle w:val="Nadpis3"/>
        <w:numPr>
          <w:ilvl w:val="0"/>
          <w:numId w:val="23"/>
        </w:numPr>
        <w:spacing w:before="0" w:after="0"/>
        <w:jc w:val="both"/>
      </w:pPr>
      <w:bookmarkStart w:id="24" w:name="_Toc213311998"/>
      <w:r>
        <w:t>Kari</w:t>
      </w:r>
      <w:r w:rsidR="002D136B">
        <w:t>é</w:t>
      </w:r>
      <w:r>
        <w:t>ra</w:t>
      </w:r>
      <w:bookmarkEnd w:id="24"/>
    </w:p>
    <w:p w14:paraId="12C40A6A" w14:textId="65597BB5" w:rsidR="00CC6232" w:rsidRDefault="00CC6232" w:rsidP="00592555">
      <w:pPr>
        <w:pStyle w:val="Nadpis4"/>
        <w:spacing w:before="0" w:after="0"/>
        <w:jc w:val="both"/>
      </w:pPr>
      <w:r>
        <w:t>Administrační část</w:t>
      </w:r>
    </w:p>
    <w:p w14:paraId="6F49B074" w14:textId="40CCE6FB" w:rsidR="007E03F0" w:rsidRPr="007E03F0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s</w:t>
      </w:r>
      <w:r w:rsidR="007E03F0" w:rsidRPr="007E03F0">
        <w:rPr>
          <w:rFonts w:cs="Arial"/>
        </w:rPr>
        <w:t>práva jednotlivých volných míst formou stránky</w:t>
      </w:r>
    </w:p>
    <w:p w14:paraId="105821B0" w14:textId="5F0612C3" w:rsidR="007E03F0" w:rsidRPr="007E03F0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7E03F0" w:rsidRPr="007E03F0">
        <w:rPr>
          <w:rFonts w:cs="Arial"/>
        </w:rPr>
        <w:t>ožnost automatizovaného zveřejnění a stažení stránky dle data zveřejně</w:t>
      </w:r>
      <w:r w:rsidR="007E03F0">
        <w:rPr>
          <w:rFonts w:cs="Arial"/>
        </w:rPr>
        <w:t>n</w:t>
      </w:r>
      <w:r w:rsidR="007E03F0" w:rsidRPr="007E03F0">
        <w:rPr>
          <w:rFonts w:cs="Arial"/>
        </w:rPr>
        <w:t>í a data stažení</w:t>
      </w:r>
    </w:p>
    <w:p w14:paraId="481196CD" w14:textId="1099E9B5" w:rsidR="007E03F0" w:rsidRPr="007E03F0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s</w:t>
      </w:r>
      <w:r w:rsidR="007E03F0" w:rsidRPr="007E03F0">
        <w:rPr>
          <w:rFonts w:cs="Arial"/>
        </w:rPr>
        <w:t>práva štítků (agendy, doba pracovního poměru</w:t>
      </w:r>
      <w:r w:rsidR="00845497">
        <w:rPr>
          <w:rFonts w:cs="Arial"/>
        </w:rPr>
        <w:t>, apod.</w:t>
      </w:r>
      <w:r w:rsidR="007E03F0" w:rsidRPr="007E03F0">
        <w:rPr>
          <w:rFonts w:cs="Arial"/>
        </w:rPr>
        <w:t>)</w:t>
      </w:r>
    </w:p>
    <w:p w14:paraId="6F7B282F" w14:textId="4E0EE40F" w:rsidR="007E03F0" w:rsidRDefault="00EA1B67" w:rsidP="00812687">
      <w:pPr>
        <w:pStyle w:val="Odstavecseseznamem"/>
        <w:numPr>
          <w:ilvl w:val="2"/>
          <w:numId w:val="18"/>
        </w:numPr>
        <w:jc w:val="both"/>
        <w:rPr>
          <w:rFonts w:cs="Arial"/>
        </w:rPr>
      </w:pPr>
      <w:r>
        <w:rPr>
          <w:rFonts w:cs="Arial"/>
        </w:rPr>
        <w:t>m</w:t>
      </w:r>
      <w:r w:rsidR="007E03F0" w:rsidRPr="007E03F0">
        <w:rPr>
          <w:rFonts w:cs="Arial"/>
        </w:rPr>
        <w:t>ožnost duplikovat stránku</w:t>
      </w:r>
    </w:p>
    <w:p w14:paraId="502E1B33" w14:textId="754ACED8" w:rsidR="00CC6232" w:rsidRDefault="00E535CD" w:rsidP="00592555">
      <w:pPr>
        <w:pStyle w:val="Nadpis4"/>
        <w:spacing w:before="0" w:after="0"/>
        <w:jc w:val="both"/>
      </w:pPr>
      <w:proofErr w:type="spellStart"/>
      <w:r>
        <w:t>Frontend</w:t>
      </w:r>
      <w:proofErr w:type="spellEnd"/>
      <w:r w:rsidR="00CC6232">
        <w:t xml:space="preserve"> aplikace</w:t>
      </w:r>
    </w:p>
    <w:p w14:paraId="76977DB1" w14:textId="77E3F649" w:rsidR="00E535CD" w:rsidRDefault="00EA1B67" w:rsidP="00E535CD">
      <w:pPr>
        <w:pStyle w:val="Odstavecseseznamem"/>
        <w:numPr>
          <w:ilvl w:val="2"/>
          <w:numId w:val="18"/>
        </w:numPr>
      </w:pPr>
      <w:r>
        <w:t>z</w:t>
      </w:r>
      <w:r w:rsidR="00E152A4">
        <w:t>obrazení v tabulce včetně filtrování pro veřejnost</w:t>
      </w:r>
    </w:p>
    <w:p w14:paraId="07D2C313" w14:textId="78208C05" w:rsidR="00E152A4" w:rsidRDefault="00EA1B67" w:rsidP="00E535CD">
      <w:pPr>
        <w:pStyle w:val="Odstavecseseznamem"/>
        <w:numPr>
          <w:ilvl w:val="2"/>
          <w:numId w:val="18"/>
        </w:numPr>
      </w:pPr>
      <w:r>
        <w:t>m</w:t>
      </w:r>
      <w:r w:rsidR="00E152A4">
        <w:t xml:space="preserve">apa po krajích včetně počtu volných míst + </w:t>
      </w:r>
      <w:proofErr w:type="spellStart"/>
      <w:r w:rsidR="00E152A4">
        <w:t>předfiltrování</w:t>
      </w:r>
      <w:proofErr w:type="spellEnd"/>
      <w:r w:rsidR="00E152A4">
        <w:t xml:space="preserve"> tabulky</w:t>
      </w:r>
    </w:p>
    <w:p w14:paraId="03403C5B" w14:textId="437F5FB5" w:rsidR="0021560C" w:rsidRDefault="00EA1B67" w:rsidP="00E535CD">
      <w:pPr>
        <w:pStyle w:val="Odstavecseseznamem"/>
        <w:numPr>
          <w:ilvl w:val="2"/>
          <w:numId w:val="18"/>
        </w:numPr>
      </w:pPr>
      <w:r>
        <w:t>s</w:t>
      </w:r>
      <w:r w:rsidR="0021560C">
        <w:t>amostatný formulář</w:t>
      </w:r>
    </w:p>
    <w:p w14:paraId="3BF61C04" w14:textId="6DF0C288" w:rsidR="004822C0" w:rsidRPr="009A15C7" w:rsidRDefault="004822C0" w:rsidP="00592555">
      <w:pPr>
        <w:pStyle w:val="Nadpis3"/>
        <w:spacing w:before="0" w:after="0"/>
        <w:jc w:val="both"/>
      </w:pPr>
      <w:bookmarkStart w:id="25" w:name="_Toc213311999"/>
      <w:r>
        <w:t>Státní pozemkový úřad</w:t>
      </w:r>
      <w:bookmarkEnd w:id="25"/>
      <w:r>
        <w:t xml:space="preserve"> </w:t>
      </w:r>
    </w:p>
    <w:p w14:paraId="61B67AFE" w14:textId="224AD65A" w:rsidR="00B12B2A" w:rsidRDefault="00B12B2A" w:rsidP="00812687">
      <w:pPr>
        <w:pStyle w:val="Normlnweb"/>
        <w:numPr>
          <w:ilvl w:val="2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75B1">
        <w:rPr>
          <w:rFonts w:ascii="Arial" w:hAnsi="Arial" w:cs="Arial"/>
          <w:color w:val="000000"/>
          <w:sz w:val="22"/>
          <w:szCs w:val="22"/>
        </w:rPr>
        <w:t>štítkování a kategorizování článků</w:t>
      </w:r>
    </w:p>
    <w:p w14:paraId="2F70C8E5" w14:textId="3C9B8590" w:rsidR="009875B1" w:rsidRDefault="009875B1" w:rsidP="00812687">
      <w:pPr>
        <w:pStyle w:val="Normlnweb"/>
        <w:numPr>
          <w:ilvl w:val="2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75B1">
        <w:rPr>
          <w:rFonts w:ascii="Arial" w:hAnsi="Arial" w:cs="Arial"/>
          <w:color w:val="000000"/>
          <w:sz w:val="22"/>
          <w:szCs w:val="22"/>
        </w:rPr>
        <w:t>definovat mapu projektu</w:t>
      </w:r>
    </w:p>
    <w:p w14:paraId="775FA189" w14:textId="221CA642" w:rsidR="009875B1" w:rsidRPr="009875B1" w:rsidRDefault="009875B1" w:rsidP="00812687">
      <w:pPr>
        <w:pStyle w:val="Normlnweb"/>
        <w:numPr>
          <w:ilvl w:val="2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75B1">
        <w:rPr>
          <w:rFonts w:ascii="Arial" w:hAnsi="Arial" w:cs="Arial"/>
          <w:color w:val="000000"/>
          <w:sz w:val="22"/>
          <w:szCs w:val="22"/>
        </w:rPr>
        <w:t>definovat si zdroj informaci, projektu, fotek</w:t>
      </w:r>
    </w:p>
    <w:p w14:paraId="1A04373F" w14:textId="5BD06C83" w:rsidR="008B63F5" w:rsidRDefault="009875B1" w:rsidP="00812687">
      <w:pPr>
        <w:pStyle w:val="Normlnweb"/>
        <w:numPr>
          <w:ilvl w:val="2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75B1">
        <w:rPr>
          <w:rFonts w:ascii="Arial" w:hAnsi="Arial" w:cs="Arial"/>
          <w:color w:val="000000"/>
          <w:sz w:val="22"/>
          <w:szCs w:val="22"/>
        </w:rPr>
        <w:t>z grafick</w:t>
      </w:r>
      <w:r w:rsidR="002B2DF0">
        <w:rPr>
          <w:rFonts w:ascii="Arial" w:hAnsi="Arial" w:cs="Arial"/>
          <w:color w:val="000000"/>
          <w:sz w:val="22"/>
          <w:szCs w:val="22"/>
        </w:rPr>
        <w:t>é</w:t>
      </w:r>
      <w:r w:rsidRPr="009875B1">
        <w:rPr>
          <w:rFonts w:ascii="Arial" w:hAnsi="Arial" w:cs="Arial"/>
          <w:color w:val="000000"/>
          <w:sz w:val="22"/>
          <w:szCs w:val="22"/>
        </w:rPr>
        <w:t>ho manu</w:t>
      </w:r>
      <w:r w:rsidR="002B2DF0">
        <w:rPr>
          <w:rFonts w:ascii="Arial" w:hAnsi="Arial" w:cs="Arial"/>
          <w:color w:val="000000"/>
          <w:sz w:val="22"/>
          <w:szCs w:val="22"/>
        </w:rPr>
        <w:t>á</w:t>
      </w:r>
      <w:r w:rsidRPr="009875B1">
        <w:rPr>
          <w:rFonts w:ascii="Arial" w:hAnsi="Arial" w:cs="Arial"/>
          <w:color w:val="000000"/>
          <w:sz w:val="22"/>
          <w:szCs w:val="22"/>
        </w:rPr>
        <w:t>lu dostane popis pro program</w:t>
      </w:r>
      <w:r w:rsidR="00CD7930">
        <w:rPr>
          <w:rFonts w:ascii="Arial" w:hAnsi="Arial" w:cs="Arial"/>
          <w:color w:val="000000"/>
          <w:sz w:val="22"/>
          <w:szCs w:val="22"/>
        </w:rPr>
        <w:t>á</w:t>
      </w:r>
      <w:r w:rsidRPr="009875B1">
        <w:rPr>
          <w:rFonts w:ascii="Arial" w:hAnsi="Arial" w:cs="Arial"/>
          <w:color w:val="000000"/>
          <w:sz w:val="22"/>
          <w:szCs w:val="22"/>
        </w:rPr>
        <w:t>tory</w:t>
      </w:r>
    </w:p>
    <w:p w14:paraId="52928860" w14:textId="77777777" w:rsidR="002B2DF0" w:rsidRPr="006C1A30" w:rsidRDefault="002B2DF0" w:rsidP="002B2DF0">
      <w:pPr>
        <w:pStyle w:val="Normlnweb"/>
        <w:spacing w:before="0" w:beforeAutospacing="0" w:after="0" w:afterAutospacing="0" w:line="360" w:lineRule="auto"/>
        <w:ind w:left="21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AB202E" w14:textId="42F00732" w:rsidR="009530B9" w:rsidRPr="009A15C7" w:rsidRDefault="13109026" w:rsidP="00812687">
      <w:pPr>
        <w:pStyle w:val="Nadpis2"/>
        <w:numPr>
          <w:ilvl w:val="0"/>
          <w:numId w:val="20"/>
        </w:numPr>
        <w:spacing w:before="0" w:after="0"/>
        <w:jc w:val="both"/>
        <w:rPr>
          <w:rFonts w:eastAsia="Arial"/>
        </w:rPr>
      </w:pPr>
      <w:bookmarkStart w:id="26" w:name="_Toc213312000"/>
      <w:r w:rsidRPr="009A15C7">
        <w:rPr>
          <w:rFonts w:eastAsia="Arial"/>
        </w:rPr>
        <w:t>Audit událostí</w:t>
      </w:r>
      <w:bookmarkEnd w:id="26"/>
    </w:p>
    <w:p w14:paraId="719DE569" w14:textId="5911160A" w:rsidR="003464A3" w:rsidRDefault="6B24173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Systém bude ukládat historii provedených akcí v CMS i na straně veřejné části. Ve veřejné části se bude jednat</w:t>
      </w:r>
      <w:r w:rsidR="00A068B7">
        <w:rPr>
          <w:rFonts w:eastAsia="Arial" w:cs="Arial"/>
        </w:rPr>
        <w:t xml:space="preserve"> pouze</w:t>
      </w:r>
      <w:r w:rsidRPr="009A15C7">
        <w:rPr>
          <w:rFonts w:eastAsia="Arial" w:cs="Arial"/>
        </w:rPr>
        <w:t xml:space="preserve"> </w:t>
      </w:r>
      <w:r w:rsidR="00A068B7">
        <w:rPr>
          <w:rFonts w:eastAsia="Arial" w:cs="Arial"/>
        </w:rPr>
        <w:t xml:space="preserve">logování </w:t>
      </w:r>
      <w:r w:rsidRPr="009A15C7">
        <w:rPr>
          <w:rFonts w:eastAsia="Arial" w:cs="Arial"/>
        </w:rPr>
        <w:t>chyb atd. V rámci administrační části se bude jednat o akce typu vytvoření, smazání, editace a podobné operace uživatelů s přístupem do této části webu.</w:t>
      </w:r>
    </w:p>
    <w:p w14:paraId="17315E8F" w14:textId="77777777" w:rsidR="00837430" w:rsidRDefault="00837430" w:rsidP="00592555">
      <w:pPr>
        <w:jc w:val="both"/>
        <w:rPr>
          <w:rFonts w:eastAsia="Arial" w:cs="Arial"/>
        </w:rPr>
      </w:pPr>
    </w:p>
    <w:p w14:paraId="1FDD2ED0" w14:textId="78C65851" w:rsidR="00837430" w:rsidRDefault="0018205D" w:rsidP="00592555">
      <w:pPr>
        <w:pStyle w:val="Nadpis1"/>
        <w:spacing w:before="0" w:after="0"/>
        <w:jc w:val="both"/>
        <w:rPr>
          <w:rFonts w:eastAsia="Arial"/>
        </w:rPr>
      </w:pPr>
      <w:bookmarkStart w:id="27" w:name="_Toc213312001"/>
      <w:r>
        <w:rPr>
          <w:rFonts w:eastAsia="Arial"/>
        </w:rPr>
        <w:lastRenderedPageBreak/>
        <w:t>Aplikace Soutěž žít krajinou</w:t>
      </w:r>
      <w:bookmarkEnd w:id="27"/>
      <w:r>
        <w:rPr>
          <w:rFonts w:eastAsia="Arial"/>
        </w:rPr>
        <w:t xml:space="preserve"> </w:t>
      </w:r>
    </w:p>
    <w:p w14:paraId="43A51C99" w14:textId="4D62243C" w:rsidR="00BE327F" w:rsidRDefault="00C558BF" w:rsidP="00592555">
      <w:pPr>
        <w:jc w:val="both"/>
      </w:pPr>
      <w:r>
        <w:t>Jedná se o samostatnou apli</w:t>
      </w:r>
      <w:r w:rsidR="00787C6A">
        <w:t xml:space="preserve">kaci, která má určitá specifika s </w:t>
      </w:r>
      <w:r>
        <w:t xml:space="preserve">vlastním </w:t>
      </w:r>
      <w:proofErr w:type="spellStart"/>
      <w:r>
        <w:t>workflow</w:t>
      </w:r>
      <w:proofErr w:type="spellEnd"/>
      <w:r>
        <w:t xml:space="preserve">. </w:t>
      </w:r>
      <w:r w:rsidR="003B47B4">
        <w:t xml:space="preserve">Aplikace bude samostatná fungující na stejné platformě jako web. </w:t>
      </w:r>
      <w:r w:rsidR="00BE327F" w:rsidRPr="00BE327F">
        <w:t>Administrátor v rozhraní musí nastavit celé kolo ročníku. K dispozici má několik modulů</w:t>
      </w:r>
      <w:r w:rsidR="00D75F68">
        <w:t>.</w:t>
      </w:r>
      <w:r w:rsidR="003B161E">
        <w:t xml:space="preserve"> </w:t>
      </w:r>
    </w:p>
    <w:p w14:paraId="2D9360CB" w14:textId="77777777" w:rsidR="00BE327F" w:rsidRDefault="00BE327F" w:rsidP="00592555">
      <w:pPr>
        <w:jc w:val="both"/>
      </w:pPr>
    </w:p>
    <w:p w14:paraId="116385C7" w14:textId="12170A3A" w:rsidR="003B47B4" w:rsidRDefault="00F71729" w:rsidP="00592555">
      <w:pPr>
        <w:jc w:val="both"/>
      </w:pPr>
      <w:r>
        <w:t>Aplikace má několik částí:</w:t>
      </w:r>
    </w:p>
    <w:p w14:paraId="2A8BBDA5" w14:textId="1DAC4E17" w:rsidR="00AD2B86" w:rsidRPr="006C1A30" w:rsidRDefault="00AD2B86" w:rsidP="00812687">
      <w:pPr>
        <w:pStyle w:val="Nadpis2"/>
        <w:numPr>
          <w:ilvl w:val="0"/>
          <w:numId w:val="26"/>
        </w:numPr>
        <w:spacing w:before="0" w:after="0"/>
        <w:jc w:val="both"/>
      </w:pPr>
      <w:bookmarkStart w:id="28" w:name="_Toc213312002"/>
      <w:r w:rsidRPr="006C1A30">
        <w:t>Administrační část aplikace</w:t>
      </w:r>
      <w:bookmarkEnd w:id="28"/>
    </w:p>
    <w:p w14:paraId="4DF72B06" w14:textId="77777777" w:rsidR="00AD2B86" w:rsidRDefault="00AD2B86" w:rsidP="00592555">
      <w:pPr>
        <w:pStyle w:val="Nadpis2"/>
        <w:spacing w:before="0" w:after="0"/>
        <w:jc w:val="both"/>
      </w:pPr>
      <w:bookmarkStart w:id="29" w:name="_Toc213312003"/>
      <w:r>
        <w:t>Ročníky</w:t>
      </w:r>
      <w:bookmarkEnd w:id="29"/>
    </w:p>
    <w:p w14:paraId="1E3A54FB" w14:textId="4AC150A4" w:rsidR="00AD2B86" w:rsidRDefault="00B7098A" w:rsidP="00592555">
      <w:pPr>
        <w:ind w:left="142" w:firstLine="426"/>
        <w:jc w:val="both"/>
      </w:pPr>
      <w:r>
        <w:t xml:space="preserve">- </w:t>
      </w:r>
      <w:r w:rsidR="001153A1">
        <w:t>s</w:t>
      </w:r>
      <w:r w:rsidR="00AD2B86">
        <w:t>práva ročníků</w:t>
      </w:r>
    </w:p>
    <w:p w14:paraId="3EDAE5D1" w14:textId="1E767229" w:rsidR="00AD2B86" w:rsidRDefault="001153A1" w:rsidP="00812687">
      <w:pPr>
        <w:pStyle w:val="Odstavecseseznamem"/>
        <w:numPr>
          <w:ilvl w:val="2"/>
          <w:numId w:val="18"/>
        </w:numPr>
        <w:ind w:left="709" w:hanging="283"/>
        <w:jc w:val="both"/>
      </w:pPr>
      <w:r>
        <w:t>p</w:t>
      </w:r>
      <w:r w:rsidR="00AD2B86">
        <w:t>řidání nového ročníku, kde má možnost přidat nadpis, název (pořadové číslo roku), zvolit možnosti</w:t>
      </w:r>
      <w:r w:rsidR="00D75F68">
        <w:t>,</w:t>
      </w:r>
      <w:r w:rsidR="00AD2B86">
        <w:t xml:space="preserve"> zda je to aktuální ročník, povolení,</w:t>
      </w:r>
      <w:r w:rsidR="00D75F68">
        <w:t xml:space="preserve"> </w:t>
      </w:r>
      <w:r w:rsidR="00AD2B86">
        <w:t>zda se mohou uživatelé registrovat, nebo zda může hlasovat veřejnost</w:t>
      </w:r>
      <w:r w:rsidR="00D75F68">
        <w:t xml:space="preserve"> </w:t>
      </w:r>
      <w:r w:rsidR="00AD2B86">
        <w:t>anebo odborná porota. Stavy by se neměly překrývat</w:t>
      </w:r>
    </w:p>
    <w:p w14:paraId="6EAF6B73" w14:textId="28EABFA6" w:rsidR="00AD2B86" w:rsidRDefault="001153A1" w:rsidP="00812687">
      <w:pPr>
        <w:pStyle w:val="Odstavecseseznamem"/>
        <w:numPr>
          <w:ilvl w:val="2"/>
          <w:numId w:val="18"/>
        </w:numPr>
        <w:ind w:left="709" w:hanging="283"/>
        <w:jc w:val="both"/>
      </w:pPr>
      <w:r>
        <w:t>e</w:t>
      </w:r>
      <w:r w:rsidR="00AD2B86">
        <w:t>ditování a mazání</w:t>
      </w:r>
    </w:p>
    <w:p w14:paraId="5ABA0387" w14:textId="01206CD8" w:rsidR="00AD2B86" w:rsidRDefault="001153A1" w:rsidP="00812687">
      <w:pPr>
        <w:pStyle w:val="Odstavecseseznamem"/>
        <w:numPr>
          <w:ilvl w:val="2"/>
          <w:numId w:val="18"/>
        </w:numPr>
        <w:ind w:left="709" w:hanging="283"/>
        <w:jc w:val="both"/>
      </w:pPr>
      <w:r>
        <w:t>n</w:t>
      </w:r>
      <w:r w:rsidR="00AD2B86">
        <w:t>astavení kdy se budou aktivovat další stavy</w:t>
      </w:r>
    </w:p>
    <w:p w14:paraId="2D26297C" w14:textId="77777777" w:rsidR="00AD2B86" w:rsidRDefault="00AD2B86" w:rsidP="00592555">
      <w:pPr>
        <w:pStyle w:val="Nadpis2"/>
        <w:spacing w:before="0" w:after="0"/>
        <w:jc w:val="both"/>
      </w:pPr>
      <w:bookmarkStart w:id="30" w:name="_Toc213312004"/>
      <w:r>
        <w:t>Kategorie</w:t>
      </w:r>
      <w:bookmarkEnd w:id="30"/>
    </w:p>
    <w:p w14:paraId="2C1252EA" w14:textId="703727C8" w:rsidR="00AD2B86" w:rsidRDefault="001153A1" w:rsidP="00812687">
      <w:pPr>
        <w:pStyle w:val="Odstavecseseznamem"/>
        <w:numPr>
          <w:ilvl w:val="0"/>
          <w:numId w:val="24"/>
        </w:numPr>
        <w:jc w:val="both"/>
      </w:pPr>
      <w:r>
        <w:t>v</w:t>
      </w:r>
      <w:r w:rsidR="00AD2B86">
        <w:t> rámci každého ročníku se definují kategorie, do kterých se mohou projekty hlásit. Nastavuje se Název, pořadí</w:t>
      </w:r>
      <w:r w:rsidR="00845497">
        <w:t>,</w:t>
      </w:r>
      <w:r w:rsidR="00AD2B86">
        <w:t xml:space="preserve"> a k jakému ročníku patří</w:t>
      </w:r>
    </w:p>
    <w:p w14:paraId="56039ED1" w14:textId="77777777" w:rsidR="00AD2B86" w:rsidRDefault="00AD2B86" w:rsidP="00592555">
      <w:pPr>
        <w:pStyle w:val="Nadpis2"/>
        <w:spacing w:before="0" w:after="0"/>
        <w:jc w:val="both"/>
      </w:pPr>
      <w:bookmarkStart w:id="31" w:name="_Toc213312005"/>
      <w:r>
        <w:t>Projekty</w:t>
      </w:r>
      <w:bookmarkEnd w:id="31"/>
    </w:p>
    <w:p w14:paraId="63F0A086" w14:textId="469E6D0A" w:rsidR="00AD2B86" w:rsidRDefault="001153A1" w:rsidP="00812687">
      <w:pPr>
        <w:pStyle w:val="Odstavecseseznamem"/>
        <w:numPr>
          <w:ilvl w:val="0"/>
          <w:numId w:val="24"/>
        </w:numPr>
        <w:jc w:val="both"/>
      </w:pPr>
      <w:r>
        <w:t>n</w:t>
      </w:r>
      <w:r w:rsidR="00AD2B86">
        <w:t>a kartě projektu se definuje dynamicky přihlašovací formulář, který se skládá z textových polí, obrázků, příloh, checkboxu, seznamy a další. Dále je zde možnost pro jednotlivá pole zatrhnout možnost, zda tyto údaje budou viditelné pro veřejnost. Pro každou kategorii se tyto položky nastavují zvlášť</w:t>
      </w:r>
    </w:p>
    <w:p w14:paraId="214B2466" w14:textId="481B49C5" w:rsidR="00AD2B86" w:rsidRDefault="00AD2B86" w:rsidP="00592555">
      <w:pPr>
        <w:pStyle w:val="Nadpis2"/>
        <w:spacing w:before="0" w:after="0"/>
        <w:jc w:val="both"/>
      </w:pPr>
      <w:bookmarkStart w:id="32" w:name="_Toc213312006"/>
      <w:r>
        <w:t>Hodnotící kritéri</w:t>
      </w:r>
      <w:r w:rsidR="006C1A30">
        <w:t>a</w:t>
      </w:r>
      <w:bookmarkEnd w:id="32"/>
    </w:p>
    <w:p w14:paraId="5AC03039" w14:textId="5F0A3219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p</w:t>
      </w:r>
      <w:r w:rsidR="00AD2B86">
        <w:t>ro každou kategorii se vytváří hodnotící kritéria pro bodování. Tento hodnotící formulář je poté jak pro hodnocení veřejnost</w:t>
      </w:r>
      <w:r w:rsidR="003C2E82">
        <w:t>i</w:t>
      </w:r>
      <w:r w:rsidR="00054AC3">
        <w:t>,</w:t>
      </w:r>
      <w:r w:rsidR="00AD2B86">
        <w:t xml:space="preserve"> tak pro odbornou porotu</w:t>
      </w:r>
    </w:p>
    <w:p w14:paraId="16A6E769" w14:textId="77777777" w:rsidR="00AD2B86" w:rsidRDefault="00AD2B86" w:rsidP="00592555">
      <w:pPr>
        <w:pStyle w:val="Nadpis2"/>
        <w:spacing w:before="0" w:after="0"/>
        <w:jc w:val="both"/>
      </w:pPr>
      <w:bookmarkStart w:id="33" w:name="_Toc213312007"/>
      <w:r>
        <w:t>Uživatelé</w:t>
      </w:r>
      <w:bookmarkEnd w:id="33"/>
    </w:p>
    <w:p w14:paraId="1C085407" w14:textId="6C35AFC9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s</w:t>
      </w:r>
      <w:r w:rsidR="00AD2B86">
        <w:t>eznam uživatelů, kteří se zaregistrovali v jednotlivých ročnících ročníku</w:t>
      </w:r>
      <w:r w:rsidR="00247A69">
        <w:t>; a</w:t>
      </w:r>
      <w:r w:rsidR="00AD2B86">
        <w:t xml:space="preserve">dministrátor může upravovat jejich vlastnosti, poslat jim reset hesla a nastavovat oprávněné role </w:t>
      </w:r>
      <w:r w:rsidR="00B05EAF">
        <w:br/>
      </w:r>
      <w:r w:rsidR="00AD2B86">
        <w:t>a spravované kategorie, do kterých mohou přihlašovat nebo hodnotit případně administrovat projekty</w:t>
      </w:r>
      <w:r w:rsidR="00247A69">
        <w:t>; v</w:t>
      </w:r>
      <w:r w:rsidR="00AD2B86">
        <w:t>ýchozí stav je, že nově zaregistrovaný uživatel má základní roli a povolené všechny kategorie</w:t>
      </w:r>
      <w:r w:rsidR="0006069F">
        <w:t>.</w:t>
      </w:r>
    </w:p>
    <w:p w14:paraId="068C62D1" w14:textId="32DE6073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u</w:t>
      </w:r>
      <w:r w:rsidR="00AD2B86">
        <w:t>živatelé jsou vázáni na ročník</w:t>
      </w:r>
      <w:r>
        <w:t>,</w:t>
      </w:r>
      <w:r w:rsidR="00AD2B86">
        <w:t xml:space="preserve"> </w:t>
      </w:r>
      <w:r>
        <w:t>p</w:t>
      </w:r>
      <w:r w:rsidR="00AD2B86">
        <w:t>rohlížet lze i historii</w:t>
      </w:r>
      <w:r w:rsidR="00E0013E">
        <w:t>.</w:t>
      </w:r>
    </w:p>
    <w:p w14:paraId="6BF4A6DC" w14:textId="092A34C5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a</w:t>
      </w:r>
      <w:r w:rsidR="00AD2B86">
        <w:t>tributy:</w:t>
      </w:r>
      <w:r>
        <w:t xml:space="preserve"> v</w:t>
      </w:r>
      <w:r w:rsidR="00AD2B86">
        <w:t xml:space="preserve">ýběr z </w:t>
      </w:r>
      <w:r w:rsidR="00E0013E">
        <w:t>r</w:t>
      </w:r>
      <w:r w:rsidR="00AD2B86">
        <w:t>očníků,</w:t>
      </w:r>
      <w:r w:rsidR="00E0013E">
        <w:t xml:space="preserve"> </w:t>
      </w:r>
      <w:r w:rsidR="00AD2B86">
        <w:t>email, výběr rolí, výběr kategorií, jm</w:t>
      </w:r>
      <w:r w:rsidR="00E0013E">
        <w:t>é</w:t>
      </w:r>
      <w:r w:rsidR="00AD2B86">
        <w:t>no, p</w:t>
      </w:r>
      <w:r w:rsidR="00E0013E">
        <w:t>říj</w:t>
      </w:r>
      <w:r w:rsidR="00AD2B86">
        <w:t>men</w:t>
      </w:r>
      <w:r w:rsidR="00E0013E">
        <w:t>í</w:t>
      </w:r>
      <w:r w:rsidR="00AD2B86">
        <w:t>, organizace,</w:t>
      </w:r>
      <w:r w:rsidR="00E0013E">
        <w:t xml:space="preserve"> </w:t>
      </w:r>
      <w:r w:rsidR="00AD2B86">
        <w:t>telefon</w:t>
      </w:r>
    </w:p>
    <w:p w14:paraId="078F9E84" w14:textId="77777777" w:rsidR="00AD2B86" w:rsidRPr="009C1115" w:rsidRDefault="00AD2B86" w:rsidP="00592555">
      <w:pPr>
        <w:pStyle w:val="Nadpis2"/>
        <w:spacing w:before="0" w:after="0"/>
        <w:jc w:val="both"/>
      </w:pPr>
      <w:bookmarkStart w:id="34" w:name="_Toc213312008"/>
      <w:r w:rsidRPr="009C1115">
        <w:lastRenderedPageBreak/>
        <w:t>Přihlášené projekty</w:t>
      </w:r>
      <w:bookmarkEnd w:id="34"/>
    </w:p>
    <w:p w14:paraId="2BC0E40E" w14:textId="4D9D52F1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p</w:t>
      </w:r>
      <w:r w:rsidR="00AD2B86">
        <w:t>řehled všech projektů dle ročníků. Možnost nastavení zveřejnění projektu ale také jeho stažení, dále jeho smazání a úprava.</w:t>
      </w:r>
    </w:p>
    <w:p w14:paraId="21F9A61C" w14:textId="77777777" w:rsidR="00AD2B86" w:rsidRDefault="00AD2B86" w:rsidP="00592555">
      <w:pPr>
        <w:pStyle w:val="Nadpis2"/>
        <w:spacing w:before="0" w:after="0"/>
        <w:jc w:val="both"/>
      </w:pPr>
      <w:bookmarkStart w:id="35" w:name="_Toc213312009"/>
      <w:r>
        <w:t>Hlasování Veřejnosti</w:t>
      </w:r>
      <w:bookmarkEnd w:id="35"/>
    </w:p>
    <w:p w14:paraId="01663C6B" w14:textId="28547552" w:rsidR="00AD2B86" w:rsidRDefault="001153A1" w:rsidP="001153A1">
      <w:pPr>
        <w:pStyle w:val="Odstavecseseznamem"/>
        <w:numPr>
          <w:ilvl w:val="0"/>
          <w:numId w:val="24"/>
        </w:numPr>
        <w:jc w:val="both"/>
      </w:pPr>
      <w:r>
        <w:t>p</w:t>
      </w:r>
      <w:r w:rsidR="00AD2B86">
        <w:t>řehled o projektech a hlasování lidí z řad veřejnosti. Sumář s přehledem o počtu hlasují</w:t>
      </w:r>
      <w:r w:rsidR="00E0013E">
        <w:t>cí</w:t>
      </w:r>
      <w:r w:rsidR="00AD2B86">
        <w:t>ch, celkovém počtu bodů, detail hlasování a možnost exportu do excelu</w:t>
      </w:r>
    </w:p>
    <w:p w14:paraId="4A2889D8" w14:textId="7337FF74" w:rsidR="00AD2B86" w:rsidRDefault="00AD2B86" w:rsidP="00592555">
      <w:pPr>
        <w:ind w:left="708"/>
        <w:jc w:val="both"/>
      </w:pPr>
      <w:r>
        <w:t>Možnost stáhnout si detail jednotlivého hlasování do excelu, anebo celý přehled také do excelu</w:t>
      </w:r>
    </w:p>
    <w:p w14:paraId="1138A109" w14:textId="77777777" w:rsidR="00AD2B86" w:rsidRDefault="00AD2B86" w:rsidP="00592555">
      <w:pPr>
        <w:pStyle w:val="Nadpis2"/>
        <w:spacing w:before="0" w:after="0"/>
        <w:jc w:val="both"/>
      </w:pPr>
      <w:bookmarkStart w:id="36" w:name="_Toc213312010"/>
      <w:r>
        <w:t>Hlasování odborné poroty</w:t>
      </w:r>
      <w:bookmarkEnd w:id="36"/>
    </w:p>
    <w:p w14:paraId="44867D9B" w14:textId="20783CF8" w:rsidR="00AD2B86" w:rsidRDefault="00247A69" w:rsidP="00247A69">
      <w:pPr>
        <w:pStyle w:val="Odstavecseseznamem"/>
        <w:numPr>
          <w:ilvl w:val="0"/>
          <w:numId w:val="24"/>
        </w:numPr>
        <w:jc w:val="both"/>
      </w:pPr>
      <w:r>
        <w:t>p</w:t>
      </w:r>
      <w:r w:rsidR="00AD2B86">
        <w:t>řehled o projektech a hlasování lidí z řad odborné veřejnosti</w:t>
      </w:r>
      <w:r>
        <w:t xml:space="preserve"> - v</w:t>
      </w:r>
      <w:r w:rsidR="00AD2B86">
        <w:t>e skutečnosti je to zaregistrovaný uživatel, který dostane vyšší oprávnění</w:t>
      </w:r>
      <w:r>
        <w:t>; d</w:t>
      </w:r>
      <w:r w:rsidR="00AD2B86">
        <w:t>ále se zde nechá vytvořit sumář s přehledem o počtu hlasují</w:t>
      </w:r>
      <w:r w:rsidR="00B05EAF">
        <w:t>cí</w:t>
      </w:r>
      <w:r w:rsidR="00AD2B86">
        <w:t>ch, celkovém počtu bodů, detail hlasování a možnost exportu do excelu</w:t>
      </w:r>
    </w:p>
    <w:p w14:paraId="768D8B02" w14:textId="56C6F767" w:rsidR="00AD2B86" w:rsidRDefault="006E35DE" w:rsidP="006E35DE">
      <w:pPr>
        <w:pStyle w:val="Odstavecseseznamem"/>
        <w:numPr>
          <w:ilvl w:val="0"/>
          <w:numId w:val="24"/>
        </w:numPr>
        <w:jc w:val="both"/>
      </w:pPr>
      <w:r>
        <w:t>m</w:t>
      </w:r>
      <w:r w:rsidR="00AD2B86">
        <w:t>ožnost stáhnout si detail jednotlivého hlasování do excelu, anebo celý přehled také do excelu</w:t>
      </w:r>
    </w:p>
    <w:p w14:paraId="2E8D638F" w14:textId="77777777" w:rsidR="00AD2B86" w:rsidRDefault="00AD2B86" w:rsidP="00592555">
      <w:pPr>
        <w:pStyle w:val="Nadpis2"/>
        <w:spacing w:before="0" w:after="0"/>
        <w:jc w:val="both"/>
      </w:pPr>
      <w:bookmarkStart w:id="37" w:name="_Toc213312011"/>
      <w:r>
        <w:t>Novinky</w:t>
      </w:r>
      <w:bookmarkEnd w:id="37"/>
    </w:p>
    <w:p w14:paraId="013132BB" w14:textId="38519CE7" w:rsidR="00AD2B86" w:rsidRDefault="006E35DE" w:rsidP="006E35DE">
      <w:pPr>
        <w:pStyle w:val="Odstavecseseznamem"/>
        <w:numPr>
          <w:ilvl w:val="0"/>
          <w:numId w:val="24"/>
        </w:numPr>
        <w:jc w:val="both"/>
      </w:pPr>
      <w:r>
        <w:t>m</w:t>
      </w:r>
      <w:r w:rsidR="00AD2B86">
        <w:t>ožnost vytvořit novinku a zveřejnit je na webových stránkách v části novinek</w:t>
      </w:r>
      <w:r w:rsidR="0064101A">
        <w:t>;</w:t>
      </w:r>
      <w:r w:rsidR="00AD2B86">
        <w:t xml:space="preserve"> </w:t>
      </w:r>
      <w:r w:rsidR="0064101A">
        <w:t>p</w:t>
      </w:r>
      <w:r w:rsidR="00AD2B86">
        <w:t>řehled všech novinek, možnost nastavení zobrazit/skrýt novinku na webu</w:t>
      </w:r>
      <w:r w:rsidR="00670507">
        <w:t>; d</w:t>
      </w:r>
      <w:r w:rsidR="00AD2B86">
        <w:t>ále také její smazání a úprava</w:t>
      </w:r>
    </w:p>
    <w:p w14:paraId="5773D1E0" w14:textId="3831DC5C" w:rsidR="00AD2B86" w:rsidRDefault="00B34B75" w:rsidP="00B34B75">
      <w:pPr>
        <w:pStyle w:val="Odstavecseseznamem"/>
        <w:numPr>
          <w:ilvl w:val="0"/>
          <w:numId w:val="24"/>
        </w:numPr>
        <w:jc w:val="both"/>
      </w:pPr>
      <w:r>
        <w:t>a</w:t>
      </w:r>
      <w:r w:rsidR="00AD2B86">
        <w:t xml:space="preserve">tributy: Datum, </w:t>
      </w:r>
      <w:proofErr w:type="spellStart"/>
      <w:r w:rsidR="00AD2B86">
        <w:t>Nadpis,Text</w:t>
      </w:r>
      <w:proofErr w:type="spellEnd"/>
      <w:r w:rsidR="00AD2B86">
        <w:t xml:space="preserve"> (</w:t>
      </w:r>
      <w:proofErr w:type="spellStart"/>
      <w:r w:rsidR="00AD2B86">
        <w:t>wisiwig</w:t>
      </w:r>
      <w:proofErr w:type="spellEnd"/>
      <w:r w:rsidR="00AD2B86">
        <w:t xml:space="preserve"> editor), </w:t>
      </w:r>
      <w:r>
        <w:t>z</w:t>
      </w:r>
      <w:r w:rsidR="00AD2B86">
        <w:t>obrazit/skrýt.</w:t>
      </w:r>
    </w:p>
    <w:p w14:paraId="11476315" w14:textId="10F7A332" w:rsidR="00AD2B86" w:rsidRDefault="00B34B75" w:rsidP="00B34B75">
      <w:pPr>
        <w:pStyle w:val="Odstavecseseznamem"/>
        <w:numPr>
          <w:ilvl w:val="0"/>
          <w:numId w:val="24"/>
        </w:numPr>
        <w:jc w:val="both"/>
      </w:pPr>
      <w:r>
        <w:t>z</w:t>
      </w:r>
      <w:r w:rsidR="00AD2B86">
        <w:t>a rok se přidá přibližně do 10 stránek, které informují o jednotlivých fázích soutěže.</w:t>
      </w:r>
    </w:p>
    <w:p w14:paraId="7AB0E05C" w14:textId="77777777" w:rsidR="00AD2B86" w:rsidRDefault="00AD2B86" w:rsidP="00592555">
      <w:pPr>
        <w:pStyle w:val="Nadpis2"/>
        <w:spacing w:before="0" w:after="0"/>
        <w:jc w:val="both"/>
      </w:pPr>
      <w:bookmarkStart w:id="38" w:name="_Toc213312012"/>
      <w:r>
        <w:t>Seznam stránek</w:t>
      </w:r>
      <w:bookmarkEnd w:id="38"/>
    </w:p>
    <w:p w14:paraId="6E9C316A" w14:textId="481DB4AF" w:rsidR="00AD2B86" w:rsidRDefault="00B34B75" w:rsidP="00B34B75">
      <w:pPr>
        <w:pStyle w:val="Odstavecseseznamem"/>
        <w:numPr>
          <w:ilvl w:val="0"/>
          <w:numId w:val="24"/>
        </w:numPr>
        <w:jc w:val="both"/>
      </w:pPr>
      <w:r>
        <w:t>m</w:t>
      </w:r>
      <w:r w:rsidR="00AD2B86">
        <w:t>ožnost vytvořit/upravit/smazat stránku a její obsah</w:t>
      </w:r>
      <w:r>
        <w:t>,</w:t>
      </w:r>
      <w:r w:rsidR="00AD2B86">
        <w:t xml:space="preserve"> </w:t>
      </w:r>
      <w:r>
        <w:t>lze</w:t>
      </w:r>
      <w:r w:rsidR="00AD2B86">
        <w:t xml:space="preserve"> zde nastavit obsah strán</w:t>
      </w:r>
      <w:r w:rsidR="00173E16">
        <w:t>ky</w:t>
      </w:r>
      <w:r w:rsidR="00AD2B86">
        <w:t xml:space="preserve"> formou </w:t>
      </w:r>
      <w:proofErr w:type="spellStart"/>
      <w:r w:rsidR="00AD2B86">
        <w:t>wisiwig</w:t>
      </w:r>
      <w:proofErr w:type="spellEnd"/>
      <w:r w:rsidR="00AD2B86">
        <w:t xml:space="preserve"> editoru, a případné meta tagy pro SEO (</w:t>
      </w:r>
      <w:proofErr w:type="spellStart"/>
      <w:r w:rsidR="00AD2B86">
        <w:t>title,keywords,description</w:t>
      </w:r>
      <w:proofErr w:type="spellEnd"/>
      <w:r w:rsidR="00AD2B86">
        <w:t>).</w:t>
      </w:r>
    </w:p>
    <w:p w14:paraId="7920A36B" w14:textId="7CE55254" w:rsidR="00AD2B86" w:rsidRDefault="00B34B75" w:rsidP="00B34B75">
      <w:pPr>
        <w:pStyle w:val="Odstavecseseznamem"/>
        <w:numPr>
          <w:ilvl w:val="0"/>
          <w:numId w:val="24"/>
        </w:numPr>
        <w:jc w:val="both"/>
      </w:pPr>
      <w:r>
        <w:t>s</w:t>
      </w:r>
      <w:r w:rsidR="00AD2B86">
        <w:t xml:space="preserve">tránka obsahuje nastavení, kde se nastavuje název, </w:t>
      </w:r>
      <w:proofErr w:type="spellStart"/>
      <w:r w:rsidR="00AD2B86">
        <w:t>url</w:t>
      </w:r>
      <w:proofErr w:type="spellEnd"/>
      <w:r w:rsidR="00AD2B86">
        <w:t xml:space="preserve"> </w:t>
      </w:r>
      <w:proofErr w:type="spellStart"/>
      <w:r w:rsidR="00AD2B86">
        <w:t>frield,y</w:t>
      </w:r>
      <w:proofErr w:type="spellEnd"/>
      <w:r w:rsidR="003606B0">
        <w:t>,</w:t>
      </w:r>
      <w:r w:rsidR="00AD2B86">
        <w:t xml:space="preserve"> případně externí odkaz, do jaké patří skupiny a jak</w:t>
      </w:r>
      <w:r w:rsidR="00A91DBF">
        <w:t>á je nadřazená</w:t>
      </w:r>
      <w:r w:rsidR="00EE71AC">
        <w:t xml:space="preserve"> stránka</w:t>
      </w:r>
      <w:r w:rsidR="00AD2B86">
        <w:t xml:space="preserve"> dané stránky</w:t>
      </w:r>
      <w:r w:rsidR="00CA1246">
        <w:t>; t</w:t>
      </w:r>
      <w:r w:rsidR="00AD2B86">
        <w:t>ímto se nastavuje stromová struktura stránek včetně pomyslných kategorií</w:t>
      </w:r>
      <w:r w:rsidR="00CA1246">
        <w:t xml:space="preserve">; </w:t>
      </w:r>
      <w:r w:rsidR="00C7781A">
        <w:t>pro</w:t>
      </w:r>
      <w:r w:rsidR="00AD2B86">
        <w:t xml:space="preserve"> stránku dá nastavit modul, odkud se</w:t>
      </w:r>
      <w:r w:rsidR="00C7781A">
        <w:t xml:space="preserve"> bere </w:t>
      </w:r>
      <w:r w:rsidR="00AD2B86">
        <w:t>funkcionalita</w:t>
      </w:r>
      <w:r w:rsidR="00C7781A">
        <w:t>; n</w:t>
      </w:r>
      <w:r w:rsidR="00AD2B86">
        <w:t>ěkteré stránky obsahují například všechny přihlášené projekty, což je samostatná stránka s automatickým výpisem z přihlášených a zveřejněných projektů</w:t>
      </w:r>
    </w:p>
    <w:p w14:paraId="3C0CFD4E" w14:textId="77777777" w:rsidR="00AD2B86" w:rsidRDefault="00AD2B86" w:rsidP="00592555">
      <w:pPr>
        <w:pStyle w:val="Nadpis2"/>
        <w:spacing w:before="0" w:after="0"/>
        <w:jc w:val="both"/>
      </w:pPr>
      <w:bookmarkStart w:id="39" w:name="_Toc213312013"/>
      <w:r>
        <w:t>Role</w:t>
      </w:r>
      <w:bookmarkEnd w:id="39"/>
    </w:p>
    <w:p w14:paraId="595E622A" w14:textId="3D259A5A" w:rsidR="00AD2B86" w:rsidRDefault="00CA1246" w:rsidP="00CA1246">
      <w:pPr>
        <w:pStyle w:val="Odstavecseseznamem"/>
        <w:numPr>
          <w:ilvl w:val="0"/>
          <w:numId w:val="24"/>
        </w:numPr>
        <w:jc w:val="both"/>
      </w:pPr>
      <w:r>
        <w:t>p</w:t>
      </w:r>
      <w:r w:rsidR="00AD2B86">
        <w:t>ozemkový úřad – automaticky přidělá role pro možnost přihlásit projekt</w:t>
      </w:r>
    </w:p>
    <w:p w14:paraId="14E8D461" w14:textId="4FABFCDD" w:rsidR="00AD2B86" w:rsidRDefault="00CA1246" w:rsidP="00CA1246">
      <w:pPr>
        <w:pStyle w:val="Odstavecseseznamem"/>
        <w:numPr>
          <w:ilvl w:val="0"/>
          <w:numId w:val="24"/>
        </w:numPr>
        <w:jc w:val="both"/>
      </w:pPr>
      <w:r>
        <w:t>o</w:t>
      </w:r>
      <w:r w:rsidR="00AD2B86">
        <w:t>dborná porota – hodnot přihlášené projekty a přiděluje body</w:t>
      </w:r>
    </w:p>
    <w:p w14:paraId="43284F07" w14:textId="23C6B576" w:rsidR="00AD2B86" w:rsidRDefault="00CA1246" w:rsidP="00CA1246">
      <w:pPr>
        <w:pStyle w:val="Odstavecseseznamem"/>
        <w:numPr>
          <w:ilvl w:val="0"/>
          <w:numId w:val="24"/>
        </w:numPr>
        <w:jc w:val="both"/>
      </w:pPr>
      <w:r>
        <w:t>k</w:t>
      </w:r>
      <w:r w:rsidR="00AD2B86">
        <w:t>omise pro nahlížení – právo prohlížet přihlášené projekty v</w:t>
      </w:r>
      <w:r>
        <w:t> </w:t>
      </w:r>
      <w:r w:rsidR="00AD2B86">
        <w:t>ročníku</w:t>
      </w:r>
    </w:p>
    <w:p w14:paraId="7C6C8573" w14:textId="192C24C5" w:rsidR="00AD2B86" w:rsidRDefault="00CA1246" w:rsidP="00CA1246">
      <w:pPr>
        <w:pStyle w:val="Odstavecseseznamem"/>
        <w:numPr>
          <w:ilvl w:val="0"/>
          <w:numId w:val="24"/>
        </w:numPr>
        <w:jc w:val="both"/>
      </w:pPr>
      <w:r>
        <w:t>a</w:t>
      </w:r>
      <w:r w:rsidR="00AD2B86">
        <w:t>dmin-editor projektů – možnost administrace přihlášených projektů</w:t>
      </w:r>
    </w:p>
    <w:p w14:paraId="794A4DE6" w14:textId="77777777" w:rsidR="00AD2B86" w:rsidRDefault="00AD2B86" w:rsidP="00592555">
      <w:pPr>
        <w:ind w:left="720" w:hanging="360"/>
        <w:jc w:val="both"/>
      </w:pPr>
    </w:p>
    <w:p w14:paraId="329B7494" w14:textId="68B556B8" w:rsidR="00AD2B86" w:rsidRPr="006C1A30" w:rsidRDefault="00AD2B86" w:rsidP="00592555">
      <w:pPr>
        <w:pStyle w:val="Nadpis2"/>
        <w:spacing w:before="0" w:after="0"/>
        <w:jc w:val="both"/>
      </w:pPr>
      <w:bookmarkStart w:id="40" w:name="_Toc213312014"/>
      <w:proofErr w:type="spellStart"/>
      <w:r w:rsidRPr="006C1A30">
        <w:t>Frontend</w:t>
      </w:r>
      <w:proofErr w:type="spellEnd"/>
      <w:r w:rsidRPr="006C1A30">
        <w:t xml:space="preserve"> aplikace</w:t>
      </w:r>
      <w:bookmarkEnd w:id="40"/>
    </w:p>
    <w:p w14:paraId="6FCE3FB4" w14:textId="669194D5" w:rsidR="00C7781A" w:rsidRDefault="00CA1246" w:rsidP="00C7781A">
      <w:pPr>
        <w:ind w:left="705" w:hanging="345"/>
        <w:jc w:val="both"/>
      </w:pPr>
      <w:r>
        <w:t xml:space="preserve">- </w:t>
      </w:r>
      <w:r w:rsidR="00C7781A">
        <w:tab/>
      </w:r>
      <w:r>
        <w:t>v</w:t>
      </w:r>
      <w:r w:rsidR="00AD2B86">
        <w:t>e veřejné části aplikace jsou zobrazeny stránky, novinky, přehled jednotlivých ročníků</w:t>
      </w:r>
      <w:r w:rsidR="00173E16">
        <w:t xml:space="preserve"> </w:t>
      </w:r>
      <w:r w:rsidR="00AD2B86">
        <w:t>včetně přihlášených a zveřejněných projektů</w:t>
      </w:r>
      <w:r w:rsidR="00C7781A">
        <w:t>; d</w:t>
      </w:r>
      <w:r w:rsidR="00AD2B86">
        <w:t>ále je k dispozici možnost registrace uživatelů (když je aktivní režim registrace) a následné přihlašování projektů</w:t>
      </w:r>
    </w:p>
    <w:p w14:paraId="7D7CF34D" w14:textId="0EBD744B" w:rsidR="00AD2B86" w:rsidRDefault="00C7781A" w:rsidP="00C7781A">
      <w:pPr>
        <w:ind w:left="705" w:hanging="345"/>
        <w:jc w:val="both"/>
      </w:pPr>
      <w:r>
        <w:t>-</w:t>
      </w:r>
      <w:r>
        <w:tab/>
        <w:t>p</w:t>
      </w:r>
      <w:r w:rsidR="00AD2B86">
        <w:t>odle uživatelských rolí mohou uživatelé</w:t>
      </w:r>
      <w:r>
        <w:t xml:space="preserve">: </w:t>
      </w:r>
      <w:r w:rsidR="00AD2B86">
        <w:t>přihlašovat projekty</w:t>
      </w:r>
      <w:r>
        <w:t xml:space="preserve">, </w:t>
      </w:r>
      <w:r w:rsidR="00AD2B86">
        <w:t>administrovat projekty</w:t>
      </w:r>
      <w:r>
        <w:t xml:space="preserve">, </w:t>
      </w:r>
      <w:r w:rsidR="00AD2B86">
        <w:t>hodnotit projekty</w:t>
      </w:r>
    </w:p>
    <w:p w14:paraId="2B5778F5" w14:textId="10572D9A" w:rsidR="00AD2B86" w:rsidRDefault="00C531A4" w:rsidP="00C531A4">
      <w:pPr>
        <w:pStyle w:val="Odstavecseseznamem"/>
        <w:numPr>
          <w:ilvl w:val="0"/>
          <w:numId w:val="24"/>
        </w:numPr>
        <w:tabs>
          <w:tab w:val="left" w:pos="426"/>
        </w:tabs>
        <w:jc w:val="both"/>
      </w:pPr>
      <w:r>
        <w:t>p</w:t>
      </w:r>
      <w:r w:rsidR="00AD2B86">
        <w:t>o změně nastavení na stav hodnocení veřejnosti je umožněno dát 1 hlas vybranému projektu</w:t>
      </w:r>
      <w:r>
        <w:t>, při aktivaci tohoto nastavení se</w:t>
      </w:r>
      <w:r w:rsidR="00AD2B86">
        <w:t xml:space="preserve"> u každého</w:t>
      </w:r>
      <w:r w:rsidR="00C04135">
        <w:t xml:space="preserve"> </w:t>
      </w:r>
      <w:r w:rsidR="00AD2B86">
        <w:t>projektu objeví tlačítko hlasovat</w:t>
      </w:r>
      <w:r>
        <w:t>; h</w:t>
      </w:r>
      <w:r w:rsidR="00AD2B86">
        <w:t>lasovat může každý jen jednou na základě registrace emailu, jména a příjmení</w:t>
      </w:r>
      <w:r>
        <w:t>; i</w:t>
      </w:r>
      <w:r w:rsidR="00AD2B86">
        <w:t>deální by bylo i ověřit platnost emailu a tím potvrdit hlas</w:t>
      </w:r>
    </w:p>
    <w:p w14:paraId="55C81E94" w14:textId="77777777" w:rsidR="00AD2B86" w:rsidRDefault="00AD2B86" w:rsidP="00173E16">
      <w:pPr>
        <w:ind w:firstLine="284"/>
        <w:jc w:val="both"/>
      </w:pPr>
      <w:r>
        <w:t xml:space="preserve">Možnost se podívat na webovou prezentaci na adrese </w:t>
      </w:r>
      <w:hyperlink r:id="rId20" w:history="1">
        <w:r w:rsidRPr="00BD186A">
          <w:rPr>
            <w:rStyle w:val="Hypertextovodkaz"/>
          </w:rPr>
          <w:t>https://soutezzk.spucr.cz</w:t>
        </w:r>
      </w:hyperlink>
      <w:r>
        <w:t xml:space="preserve"> </w:t>
      </w:r>
    </w:p>
    <w:p w14:paraId="1CC58C99" w14:textId="77777777" w:rsidR="00F17621" w:rsidRDefault="00F17621" w:rsidP="00173E16">
      <w:pPr>
        <w:ind w:firstLine="284"/>
        <w:jc w:val="both"/>
      </w:pPr>
    </w:p>
    <w:p w14:paraId="1E3343D2" w14:textId="4FD59897" w:rsidR="00FD02D1" w:rsidRPr="009A15C7" w:rsidRDefault="5DB6A7D9" w:rsidP="00C36C22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41" w:name="_Toc213312015"/>
      <w:r w:rsidRPr="009A15C7">
        <w:rPr>
          <w:rFonts w:eastAsia="Arial" w:cs="Arial"/>
          <w:szCs w:val="22"/>
        </w:rPr>
        <w:t>Bezpečnost</w:t>
      </w:r>
      <w:bookmarkEnd w:id="41"/>
    </w:p>
    <w:p w14:paraId="58D19FF7" w14:textId="77777777" w:rsidR="00D37930" w:rsidRPr="00D37930" w:rsidRDefault="00D37930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2" w:name="_Toc213312016"/>
      <w:r w:rsidRPr="00D37930">
        <w:rPr>
          <w:rFonts w:eastAsia="Arial" w:cs="Arial"/>
          <w:b w:val="0"/>
          <w:color w:val="auto"/>
          <w:szCs w:val="22"/>
        </w:rPr>
        <w:t>Web musí splňovat požadavky a všechna relevantní technická bezpečnostní opatření dle zákona č. 181/2014 Sb., potažmo nového zákona č. 264/2025 Sb., o kybernetické bezpečnosti, a navazujících právních předpisů.</w:t>
      </w:r>
      <w:bookmarkEnd w:id="42"/>
    </w:p>
    <w:p w14:paraId="272FCF96" w14:textId="1770DBDB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3" w:name="_Toc213312017"/>
      <w:r w:rsidRPr="009A15C7">
        <w:rPr>
          <w:rFonts w:eastAsia="Arial" w:cs="Arial"/>
          <w:szCs w:val="22"/>
        </w:rPr>
        <w:t>Uložení dat</w:t>
      </w:r>
      <w:bookmarkEnd w:id="43"/>
    </w:p>
    <w:p w14:paraId="703B83CF" w14:textId="5F1157C6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Data budou uložena</w:t>
      </w:r>
      <w:r w:rsidR="7CCD526B" w:rsidRPr="009A15C7">
        <w:rPr>
          <w:rFonts w:eastAsia="Arial" w:cs="Arial"/>
        </w:rPr>
        <w:t xml:space="preserve"> do databáze MSSQL provozované na vlastní infrastruktu</w:t>
      </w:r>
      <w:r w:rsidR="28E4BD3C" w:rsidRPr="009A15C7">
        <w:rPr>
          <w:rFonts w:eastAsia="Arial" w:cs="Arial"/>
        </w:rPr>
        <w:t xml:space="preserve">ře SPÚ a MS AZURE. Servery </w:t>
      </w:r>
      <w:r w:rsidRPr="009A15C7">
        <w:rPr>
          <w:rFonts w:eastAsia="Arial" w:cs="Arial"/>
        </w:rPr>
        <w:t>jsou fyzicky chráněny v zabezpečeném datovém centru nebo v prostředí, které má implementované bezpečností mechanismy.</w:t>
      </w:r>
    </w:p>
    <w:p w14:paraId="363C7FA1" w14:textId="4EE8239F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Přístupová práva: Přístup k datům budou mít pouze autorizovaní uživatelé s příslušnými oprávněními. </w:t>
      </w:r>
    </w:p>
    <w:p w14:paraId="49F91ED3" w14:textId="1AF7F36C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4" w:name="_Toc213312018"/>
      <w:r w:rsidRPr="009A15C7">
        <w:rPr>
          <w:rFonts w:eastAsia="Arial" w:cs="Arial"/>
          <w:szCs w:val="22"/>
        </w:rPr>
        <w:t>Dvoufázové ověření</w:t>
      </w:r>
      <w:bookmarkEnd w:id="44"/>
    </w:p>
    <w:p w14:paraId="75206E99" w14:textId="46B81174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Pro vstup do administrativního rozhraní bude vyžadováno dvoufázové ověření. Toto ověření může probíhat například pomocí kombinace hesla a jednorázového ověřovacího kódu zaslaného na ověřené zařízení. </w:t>
      </w:r>
    </w:p>
    <w:p w14:paraId="783FDDA3" w14:textId="13C9CCFE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5" w:name="_Toc213312019"/>
      <w:r w:rsidRPr="009A15C7">
        <w:rPr>
          <w:rFonts w:eastAsia="Arial" w:cs="Arial"/>
          <w:szCs w:val="22"/>
        </w:rPr>
        <w:t>Ochrana proti útokům</w:t>
      </w:r>
      <w:bookmarkEnd w:id="45"/>
    </w:p>
    <w:p w14:paraId="4526B25F" w14:textId="6A8EE009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Firewall a IPS/IDS: Bude implementován firewall a systém detekce a prevence pokusů o útok intruzí (IPS/IDS), který monitoruje a filtruje provoz směřující k webovému serveru. Možno implementovat WAF technologii, která je již nyní využívána pro další webové servery a aplikace publikované do prostředí internet.</w:t>
      </w:r>
    </w:p>
    <w:p w14:paraId="7895BF99" w14:textId="7EDD744D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Reverzní </w:t>
      </w:r>
      <w:proofErr w:type="spellStart"/>
      <w:r w:rsidRPr="009A15C7">
        <w:rPr>
          <w:rFonts w:eastAsia="Arial" w:cs="Arial"/>
        </w:rPr>
        <w:t>proxy</w:t>
      </w:r>
      <w:proofErr w:type="spellEnd"/>
      <w:r w:rsidRPr="009A15C7">
        <w:rPr>
          <w:rFonts w:eastAsia="Arial" w:cs="Arial"/>
        </w:rPr>
        <w:t xml:space="preserve">: Dodané řešení musí podporovat poskytování služeb přes reverzní </w:t>
      </w:r>
      <w:proofErr w:type="spellStart"/>
      <w:r w:rsidRPr="009A15C7">
        <w:rPr>
          <w:rFonts w:eastAsia="Arial" w:cs="Arial"/>
        </w:rPr>
        <w:t>proxy</w:t>
      </w:r>
      <w:proofErr w:type="spellEnd"/>
      <w:r w:rsidRPr="009A15C7">
        <w:rPr>
          <w:rFonts w:eastAsia="Arial" w:cs="Arial"/>
        </w:rPr>
        <w:t>.</w:t>
      </w:r>
    </w:p>
    <w:p w14:paraId="23E44FAA" w14:textId="787634A5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6" w:name="_Toc213312020"/>
      <w:r w:rsidRPr="009A15C7">
        <w:rPr>
          <w:rFonts w:eastAsia="Arial" w:cs="Arial"/>
          <w:szCs w:val="22"/>
        </w:rPr>
        <w:lastRenderedPageBreak/>
        <w:t>Testování</w:t>
      </w:r>
      <w:bookmarkEnd w:id="46"/>
    </w:p>
    <w:p w14:paraId="08D0E2A3" w14:textId="2207635F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Pravidelné testování na zranitelnosti a aktualizace budou implementovány pro minimalizaci rizika útoků. Součástí bezpečnostních akceptačních testů bude provedení </w:t>
      </w:r>
      <w:r w:rsidR="6F209A19" w:rsidRPr="009A15C7">
        <w:rPr>
          <w:rFonts w:eastAsia="Arial" w:cs="Arial"/>
        </w:rPr>
        <w:t xml:space="preserve">penetračních testů </w:t>
      </w:r>
      <w:r w:rsidR="62D49BE0" w:rsidRPr="009A15C7">
        <w:rPr>
          <w:rFonts w:eastAsia="Arial" w:cs="Arial"/>
        </w:rPr>
        <w:t>zadavatelem</w:t>
      </w:r>
      <w:r w:rsidR="6F209A19" w:rsidRPr="009A15C7">
        <w:rPr>
          <w:rFonts w:eastAsia="Arial" w:cs="Arial"/>
        </w:rPr>
        <w:t xml:space="preserve">. </w:t>
      </w:r>
    </w:p>
    <w:p w14:paraId="50932B54" w14:textId="1D9DB534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Pravidelné aktualizace: Veškerý software a systémové komponenty budou pravidelně aktualizovány a upgradovány, aby byly odstraněny známé zranitelnosti a zajištěna maximální bezpečnost systému.</w:t>
      </w:r>
    </w:p>
    <w:p w14:paraId="702DB332" w14:textId="4F865FFF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7" w:name="_Toc213312021"/>
      <w:r w:rsidRPr="009A15C7">
        <w:rPr>
          <w:rFonts w:eastAsia="Arial" w:cs="Arial"/>
          <w:szCs w:val="22"/>
        </w:rPr>
        <w:t>Logování</w:t>
      </w:r>
      <w:bookmarkEnd w:id="47"/>
    </w:p>
    <w:p w14:paraId="730989B2" w14:textId="77777777" w:rsidR="00F12FD2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Komplexní logování: Budou vytvářeny podrobné logy událostí včetně přístupových pokusů, změn v datech a administrativních operací. Tyto logy budou ukládány na zabezpečené servery a budou dostupné pro auditní účely. </w:t>
      </w:r>
      <w:r w:rsidR="00012539">
        <w:rPr>
          <w:rFonts w:eastAsia="Arial" w:cs="Arial"/>
        </w:rPr>
        <w:t xml:space="preserve">Systém musí být schopný předávat data </w:t>
      </w:r>
      <w:r w:rsidR="001D003E">
        <w:rPr>
          <w:rFonts w:eastAsia="Arial" w:cs="Arial"/>
        </w:rPr>
        <w:t xml:space="preserve">do </w:t>
      </w:r>
      <w:r w:rsidR="00A64CB0">
        <w:rPr>
          <w:rFonts w:eastAsia="Arial" w:cs="Arial"/>
        </w:rPr>
        <w:t xml:space="preserve">externího </w:t>
      </w:r>
      <w:r w:rsidR="00811954">
        <w:rPr>
          <w:rFonts w:eastAsia="Arial" w:cs="Arial"/>
        </w:rPr>
        <w:t>log management nástroje</w:t>
      </w:r>
      <w:r w:rsidR="00481135">
        <w:rPr>
          <w:rFonts w:eastAsia="Arial" w:cs="Arial"/>
        </w:rPr>
        <w:t>,</w:t>
      </w:r>
      <w:r w:rsidRPr="009A15C7">
        <w:rPr>
          <w:rFonts w:eastAsia="Arial" w:cs="Arial"/>
        </w:rPr>
        <w:t xml:space="preserve"> kde budou vyhodnocovány. S tímto bodem souvisí požadované informace související s obsahem těchto logů</w:t>
      </w:r>
      <w:r w:rsidR="03AD25B0" w:rsidRPr="009A15C7">
        <w:rPr>
          <w:rFonts w:eastAsia="Arial" w:cs="Arial"/>
        </w:rPr>
        <w:t xml:space="preserve"> (</w:t>
      </w:r>
      <w:r w:rsidRPr="009A15C7">
        <w:rPr>
          <w:rFonts w:eastAsia="Arial" w:cs="Arial"/>
        </w:rPr>
        <w:t>požadavky VKB</w:t>
      </w:r>
      <w:r w:rsidR="03AD25B0" w:rsidRPr="009A15C7">
        <w:rPr>
          <w:rFonts w:eastAsia="Arial" w:cs="Arial"/>
        </w:rPr>
        <w:t>)</w:t>
      </w:r>
    </w:p>
    <w:p w14:paraId="579FF79F" w14:textId="6BEF542A" w:rsidR="00B52703" w:rsidRPr="00F12FD2" w:rsidRDefault="42483531" w:rsidP="00C36C22">
      <w:pPr>
        <w:pStyle w:val="Nadpis2"/>
        <w:numPr>
          <w:ilvl w:val="0"/>
          <w:numId w:val="14"/>
        </w:numPr>
        <w:spacing w:before="0" w:after="0"/>
        <w:rPr>
          <w:rFonts w:eastAsia="Arial"/>
        </w:rPr>
      </w:pPr>
      <w:bookmarkStart w:id="48" w:name="_Toc213312022"/>
      <w:r w:rsidRPr="00F12FD2">
        <w:rPr>
          <w:rFonts w:eastAsia="Arial"/>
        </w:rPr>
        <w:t>Zálohování</w:t>
      </w:r>
      <w:bookmarkEnd w:id="48"/>
    </w:p>
    <w:p w14:paraId="2EEB6156" w14:textId="3C2507E6" w:rsidR="00B52703" w:rsidRPr="009A15C7" w:rsidRDefault="00463DA4" w:rsidP="00C36C22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Pravidelné zálohování je zajištěno objednatelem. </w:t>
      </w:r>
    </w:p>
    <w:p w14:paraId="1701DA2A" w14:textId="69406D73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Zpracování havarijního plánu</w:t>
      </w:r>
      <w:r w:rsidR="003B786F">
        <w:rPr>
          <w:rFonts w:eastAsia="Arial" w:cs="Arial"/>
        </w:rPr>
        <w:t xml:space="preserve"> a plánu obnovy</w:t>
      </w:r>
      <w:r w:rsidR="1D8ECCD2" w:rsidRPr="009A15C7">
        <w:rPr>
          <w:rFonts w:eastAsia="Arial" w:cs="Arial"/>
        </w:rPr>
        <w:t xml:space="preserve">, </w:t>
      </w:r>
      <w:r w:rsidRPr="009A15C7">
        <w:rPr>
          <w:rFonts w:eastAsia="Arial" w:cs="Arial"/>
        </w:rPr>
        <w:t>který bude definovat kroky pro obnovu služeb po výpadku nebo katastrofě, včetně jeho pravidelného testování.</w:t>
      </w:r>
    </w:p>
    <w:p w14:paraId="4471FAB4" w14:textId="77777777" w:rsidR="002C7156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49" w:name="_Toc213312023"/>
      <w:r w:rsidRPr="009A15C7">
        <w:rPr>
          <w:rFonts w:eastAsia="Arial" w:cs="Arial"/>
          <w:szCs w:val="22"/>
        </w:rPr>
        <w:t>Šifrování dat</w:t>
      </w:r>
      <w:bookmarkEnd w:id="49"/>
      <w:r w:rsidRPr="009A15C7">
        <w:rPr>
          <w:rFonts w:eastAsia="Arial" w:cs="Arial"/>
          <w:szCs w:val="22"/>
        </w:rPr>
        <w:t xml:space="preserve"> </w:t>
      </w:r>
    </w:p>
    <w:p w14:paraId="598232F0" w14:textId="31638C86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Transportní šifrování: Veškerá komunikace mezi klientem a serverem bude probíhat pomocí šifrovaných protokolů (např. HTTPS) pro ochranu před odposlechem a manipulací s daty.</w:t>
      </w:r>
    </w:p>
    <w:p w14:paraId="720989A6" w14:textId="317BD64B" w:rsidR="00B52703" w:rsidRPr="009A15C7" w:rsidRDefault="03AD25B0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Za</w:t>
      </w:r>
      <w:r w:rsidR="42483531" w:rsidRPr="009A15C7">
        <w:rPr>
          <w:rFonts w:eastAsia="Arial" w:cs="Arial"/>
        </w:rPr>
        <w:t>vedení postupů pro bezpečnou generaci, uchovávání a obnovu šifrovacích klíčů.</w:t>
      </w:r>
    </w:p>
    <w:p w14:paraId="72F29060" w14:textId="1C3171E7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Ochrana proti SQL </w:t>
      </w:r>
      <w:proofErr w:type="spellStart"/>
      <w:r w:rsidRPr="009A15C7">
        <w:rPr>
          <w:rFonts w:eastAsia="Arial" w:cs="Arial"/>
        </w:rPr>
        <w:t>injection</w:t>
      </w:r>
      <w:proofErr w:type="spellEnd"/>
    </w:p>
    <w:p w14:paraId="5E99A271" w14:textId="2FEB5E18" w:rsidR="00B52703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Používání parametrizovaných dotazů: Pro komunikaci s databází budou používány parametrizované dotazy, aby byla minimalizována možnost SQL </w:t>
      </w:r>
      <w:proofErr w:type="spellStart"/>
      <w:r w:rsidRPr="009A15C7">
        <w:rPr>
          <w:rFonts w:eastAsia="Arial" w:cs="Arial"/>
        </w:rPr>
        <w:t>injection</w:t>
      </w:r>
      <w:proofErr w:type="spellEnd"/>
      <w:r w:rsidRPr="009A15C7">
        <w:rPr>
          <w:rFonts w:eastAsia="Arial" w:cs="Arial"/>
        </w:rPr>
        <w:t xml:space="preserve"> útoků.</w:t>
      </w:r>
    </w:p>
    <w:p w14:paraId="46F9B4B9" w14:textId="2620B80D" w:rsidR="00B52703" w:rsidRPr="009A15C7" w:rsidRDefault="42483531" w:rsidP="00C36C22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50" w:name="_Toc213312024"/>
      <w:r w:rsidRPr="009A15C7">
        <w:rPr>
          <w:rFonts w:eastAsia="Arial" w:cs="Arial"/>
          <w:szCs w:val="22"/>
        </w:rPr>
        <w:t>Omezení přístupu k funkcím</w:t>
      </w:r>
      <w:bookmarkEnd w:id="50"/>
    </w:p>
    <w:p w14:paraId="66AE6816" w14:textId="4B8A61CE" w:rsidR="009236AC" w:rsidRPr="009A15C7" w:rsidRDefault="42483531" w:rsidP="00C36C22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Princip need-2-know: Uživatelé budou mít přístup pouze k těm funkcím a datům, které jsou nezbytné pro jejich práci. Bude implementován mechanismus role-</w:t>
      </w:r>
      <w:proofErr w:type="spellStart"/>
      <w:r w:rsidRPr="009A15C7">
        <w:rPr>
          <w:rFonts w:eastAsia="Arial" w:cs="Arial"/>
        </w:rPr>
        <w:t>based</w:t>
      </w:r>
      <w:proofErr w:type="spellEnd"/>
      <w:r w:rsidRPr="009A15C7">
        <w:rPr>
          <w:rFonts w:eastAsia="Arial" w:cs="Arial"/>
        </w:rPr>
        <w:t xml:space="preserve"> přístupové kontroly. Toto platí i pro servisní účty.</w:t>
      </w:r>
    </w:p>
    <w:p w14:paraId="7ED73858" w14:textId="77777777" w:rsidR="000D5A2D" w:rsidRPr="009A15C7" w:rsidRDefault="000D5A2D" w:rsidP="00592555">
      <w:pPr>
        <w:pStyle w:val="Odstavecseseznamem"/>
        <w:ind w:left="1080"/>
        <w:jc w:val="both"/>
        <w:rPr>
          <w:rFonts w:eastAsia="Arial" w:cs="Arial"/>
        </w:rPr>
      </w:pPr>
    </w:p>
    <w:p w14:paraId="53161435" w14:textId="735ABA0C" w:rsidR="000D5A2D" w:rsidRPr="009A15C7" w:rsidRDefault="5DB6A7D9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51" w:name="_Toc213312025"/>
      <w:r w:rsidRPr="009A15C7">
        <w:rPr>
          <w:rFonts w:eastAsia="Arial" w:cs="Arial"/>
          <w:szCs w:val="22"/>
        </w:rPr>
        <w:t>Podpora</w:t>
      </w:r>
      <w:r w:rsidR="1C35E655" w:rsidRPr="009A15C7">
        <w:rPr>
          <w:rFonts w:eastAsia="Arial" w:cs="Arial"/>
          <w:szCs w:val="22"/>
        </w:rPr>
        <w:t>,</w:t>
      </w:r>
      <w:r w:rsidRPr="009A15C7">
        <w:rPr>
          <w:rFonts w:eastAsia="Arial" w:cs="Arial"/>
          <w:szCs w:val="22"/>
        </w:rPr>
        <w:t xml:space="preserve"> údržba</w:t>
      </w:r>
      <w:r w:rsidR="1C35E655" w:rsidRPr="009A15C7">
        <w:rPr>
          <w:rFonts w:eastAsia="Arial" w:cs="Arial"/>
          <w:szCs w:val="22"/>
        </w:rPr>
        <w:t xml:space="preserve"> a další rozvoj</w:t>
      </w:r>
      <w:bookmarkEnd w:id="51"/>
    </w:p>
    <w:p w14:paraId="5E9D5E5A" w14:textId="7CEF3D46" w:rsidR="00AC22A3" w:rsidRPr="009A15C7" w:rsidRDefault="1C35E655" w:rsidP="00592555">
      <w:pPr>
        <w:pStyle w:val="Nadpis2"/>
        <w:numPr>
          <w:ilvl w:val="0"/>
          <w:numId w:val="15"/>
        </w:numPr>
        <w:spacing w:before="0" w:after="0"/>
        <w:jc w:val="both"/>
        <w:rPr>
          <w:rFonts w:eastAsia="Arial" w:cs="Arial"/>
          <w:szCs w:val="22"/>
        </w:rPr>
      </w:pPr>
      <w:bookmarkStart w:id="52" w:name="_Toc213312026"/>
      <w:r w:rsidRPr="009A15C7">
        <w:rPr>
          <w:rFonts w:eastAsia="Arial" w:cs="Arial"/>
          <w:szCs w:val="22"/>
        </w:rPr>
        <w:t>Technická podpora</w:t>
      </w:r>
      <w:bookmarkEnd w:id="52"/>
    </w:p>
    <w:p w14:paraId="78995652" w14:textId="4EE9F883" w:rsidR="005877DA" w:rsidRPr="009A15C7" w:rsidRDefault="34BCFED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Technická podpora bude poskytována na základě platné smlouvy</w:t>
      </w:r>
      <w:r w:rsidR="2E5C0866" w:rsidRPr="009A15C7">
        <w:rPr>
          <w:rFonts w:eastAsia="Arial" w:cs="Arial"/>
        </w:rPr>
        <w:t>, která je přílohou</w:t>
      </w:r>
      <w:r w:rsidR="16486F0D" w:rsidRPr="009A15C7">
        <w:rPr>
          <w:rFonts w:eastAsia="Arial" w:cs="Arial"/>
        </w:rPr>
        <w:t xml:space="preserve"> </w:t>
      </w:r>
      <w:r w:rsidR="2E5C0866" w:rsidRPr="009A15C7">
        <w:rPr>
          <w:rFonts w:eastAsia="Arial" w:cs="Arial"/>
        </w:rPr>
        <w:t xml:space="preserve">dokumentů k veřejné zakázce. </w:t>
      </w:r>
      <w:r w:rsidR="7118CCE0" w:rsidRPr="009A15C7">
        <w:rPr>
          <w:rFonts w:eastAsia="Arial" w:cs="Arial"/>
        </w:rPr>
        <w:t>Technická podpora bude po</w:t>
      </w:r>
      <w:r w:rsidR="3A7AEE38" w:rsidRPr="009A15C7">
        <w:rPr>
          <w:rFonts w:eastAsia="Arial" w:cs="Arial"/>
        </w:rPr>
        <w:t xml:space="preserve">skytnuta po dobu 5 let. </w:t>
      </w:r>
    </w:p>
    <w:p w14:paraId="488A5E8A" w14:textId="58696294" w:rsidR="00AC22A3" w:rsidRPr="009A15C7" w:rsidRDefault="332CE7FE" w:rsidP="00AE1EAB">
      <w:pPr>
        <w:pStyle w:val="Nadpis2"/>
        <w:numPr>
          <w:ilvl w:val="0"/>
          <w:numId w:val="14"/>
        </w:numPr>
        <w:spacing w:before="0" w:after="0"/>
        <w:jc w:val="both"/>
        <w:rPr>
          <w:rFonts w:eastAsia="Arial" w:cs="Arial"/>
          <w:szCs w:val="22"/>
        </w:rPr>
      </w:pPr>
      <w:bookmarkStart w:id="53" w:name="_Toc213312027"/>
      <w:r w:rsidRPr="009A15C7">
        <w:rPr>
          <w:rFonts w:eastAsia="Arial" w:cs="Arial"/>
          <w:szCs w:val="22"/>
        </w:rPr>
        <w:lastRenderedPageBreak/>
        <w:t>Požadavky na další rozvoj</w:t>
      </w:r>
      <w:bookmarkEnd w:id="53"/>
    </w:p>
    <w:p w14:paraId="59123A0E" w14:textId="09E99B6A" w:rsidR="00B16BDC" w:rsidRPr="009A15C7" w:rsidRDefault="23011BCE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Za rozvoj webu se považuje </w:t>
      </w:r>
      <w:proofErr w:type="spellStart"/>
      <w:r w:rsidRPr="009A15C7">
        <w:rPr>
          <w:rFonts w:eastAsia="Arial" w:cs="Arial"/>
        </w:rPr>
        <w:t>vývoj</w:t>
      </w:r>
      <w:proofErr w:type="spellEnd"/>
      <w:r w:rsidRPr="009A15C7">
        <w:rPr>
          <w:rFonts w:eastAsia="Arial" w:cs="Arial"/>
        </w:rPr>
        <w:t xml:space="preserve"> funkcionalit a zdokonalení webu nebo na něj přímo navazujících služeb a funkcí po předání a spuštění webu</w:t>
      </w:r>
      <w:r w:rsidR="74D6B34A" w:rsidRPr="009A15C7">
        <w:rPr>
          <w:rFonts w:eastAsia="Arial" w:cs="Arial"/>
        </w:rPr>
        <w:t xml:space="preserve">. </w:t>
      </w:r>
      <w:r w:rsidR="050BE53D" w:rsidRPr="009A15C7">
        <w:rPr>
          <w:rFonts w:eastAsia="Arial" w:cs="Arial"/>
        </w:rPr>
        <w:t>Flexibilita systému zaručuje př</w:t>
      </w:r>
      <w:r w:rsidR="50CA67B8" w:rsidRPr="009A15C7">
        <w:rPr>
          <w:rFonts w:eastAsia="Arial" w:cs="Arial"/>
        </w:rPr>
        <w:t>i</w:t>
      </w:r>
      <w:r w:rsidR="050BE53D" w:rsidRPr="009A15C7">
        <w:rPr>
          <w:rFonts w:eastAsia="Arial" w:cs="Arial"/>
        </w:rPr>
        <w:t>způsobivost systému do budoucna, tak aby se mohl web přizpůsobovat konkrétním požadavkům dané doby.</w:t>
      </w:r>
      <w:r w:rsidR="009E430C">
        <w:rPr>
          <w:rFonts w:eastAsia="Arial" w:cs="Arial"/>
        </w:rPr>
        <w:t xml:space="preserve"> </w:t>
      </w:r>
    </w:p>
    <w:p w14:paraId="585A33AB" w14:textId="77777777" w:rsidR="00656A27" w:rsidRPr="009A15C7" w:rsidRDefault="00656A27" w:rsidP="00592555">
      <w:pPr>
        <w:jc w:val="both"/>
        <w:rPr>
          <w:rFonts w:eastAsia="Arial" w:cs="Arial"/>
          <w:color w:val="FF0000"/>
          <w:highlight w:val="yellow"/>
        </w:rPr>
      </w:pPr>
    </w:p>
    <w:p w14:paraId="498543B4" w14:textId="1AF952EF" w:rsidR="004A71E0" w:rsidRPr="009A15C7" w:rsidRDefault="0DC71BDE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54" w:name="_Toc213312028"/>
      <w:r w:rsidRPr="009A15C7">
        <w:rPr>
          <w:rFonts w:eastAsia="Arial" w:cs="Arial"/>
          <w:szCs w:val="22"/>
        </w:rPr>
        <w:t>Migrace dat</w:t>
      </w:r>
      <w:bookmarkEnd w:id="54"/>
    </w:p>
    <w:p w14:paraId="73FF8CEC" w14:textId="77777777" w:rsidR="00423999" w:rsidRPr="00F12FD2" w:rsidRDefault="17E0DAB0" w:rsidP="00F12FD2">
      <w:pPr>
        <w:jc w:val="both"/>
        <w:rPr>
          <w:rFonts w:eastAsia="Arial" w:cs="Arial"/>
        </w:rPr>
      </w:pPr>
      <w:r w:rsidRPr="00F12FD2">
        <w:rPr>
          <w:rFonts w:eastAsia="Arial" w:cs="Arial"/>
        </w:rPr>
        <w:t>Vstupní (zdrojové) weby</w:t>
      </w:r>
    </w:p>
    <w:p w14:paraId="578F4C2D" w14:textId="1C9C446A" w:rsidR="00423999" w:rsidRPr="009A15C7" w:rsidRDefault="17E0DAB0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Vstupem pro migraci obsahu dat jsou níže uvedené zdrojové weby: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760"/>
      </w:tblGrid>
      <w:tr w:rsidR="00423999" w:rsidRPr="009A15C7" w14:paraId="7D4D754E" w14:textId="77777777" w:rsidTr="484CD26F">
        <w:trPr>
          <w:trHeight w:val="3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A4F16" w14:textId="77777777" w:rsidR="00423999" w:rsidRPr="009A15C7" w:rsidRDefault="17E0DAB0" w:rsidP="00592555">
            <w:pPr>
              <w:jc w:val="both"/>
              <w:rPr>
                <w:rFonts w:eastAsia="Arial" w:cs="Arial"/>
                <w:b/>
                <w:bCs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Web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8D8AF" w14:textId="77777777" w:rsidR="00423999" w:rsidRPr="009A15C7" w:rsidRDefault="17E0DAB0" w:rsidP="00592555">
            <w:pPr>
              <w:jc w:val="both"/>
              <w:rPr>
                <w:rFonts w:eastAsia="Arial" w:cs="Arial"/>
                <w:b/>
                <w:bCs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Název</w:t>
            </w:r>
          </w:p>
        </w:tc>
      </w:tr>
      <w:tr w:rsidR="00423999" w:rsidRPr="009A15C7" w14:paraId="710C38B9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955" w14:textId="77777777" w:rsidR="00423999" w:rsidRPr="009A15C7" w:rsidRDefault="17E0DAB0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21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https://www.spucr.cz/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F6D" w14:textId="77777777" w:rsidR="00423999" w:rsidRPr="009A15C7" w:rsidRDefault="17E0DAB0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SPÚ</w:t>
            </w:r>
          </w:p>
        </w:tc>
      </w:tr>
      <w:tr w:rsidR="00423999" w:rsidRPr="009A15C7" w14:paraId="5E04E320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26C" w14:textId="77777777" w:rsidR="00423999" w:rsidRPr="009A15C7" w:rsidRDefault="17E0DAB0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22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https://zitkrajinou.spucr.cz/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4C2" w14:textId="77777777" w:rsidR="00423999" w:rsidRPr="009A15C7" w:rsidRDefault="17E0DAB0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Žít krajinou</w:t>
            </w:r>
          </w:p>
        </w:tc>
      </w:tr>
      <w:tr w:rsidR="00423999" w:rsidRPr="009A15C7" w14:paraId="22511193" w14:textId="77777777" w:rsidTr="484CD26F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3BDB" w14:textId="77777777" w:rsidR="00423999" w:rsidRPr="009A15C7" w:rsidRDefault="17E0DAB0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23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https://soutezzk.spucr.cz/</w:t>
              </w:r>
            </w:hyperlink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3CB7" w14:textId="77777777" w:rsidR="00423999" w:rsidRPr="009A15C7" w:rsidRDefault="17E0DAB0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Web Soutěž "</w:t>
            </w:r>
            <w:proofErr w:type="spellStart"/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Źít</w:t>
            </w:r>
            <w:proofErr w:type="spellEnd"/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 xml:space="preserve"> krajinou"</w:t>
            </w:r>
          </w:p>
        </w:tc>
      </w:tr>
      <w:tr w:rsidR="00423999" w:rsidRPr="009A15C7" w14:paraId="28AD852D" w14:textId="77777777" w:rsidTr="484CD26F">
        <w:trPr>
          <w:trHeight w:val="3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6C2" w14:textId="77777777" w:rsidR="00423999" w:rsidRPr="009A15C7" w:rsidRDefault="17E0DAB0" w:rsidP="00592555">
            <w:pPr>
              <w:jc w:val="both"/>
              <w:rPr>
                <w:rFonts w:eastAsia="Arial" w:cs="Arial"/>
                <w:color w:val="467886"/>
                <w:kern w:val="0"/>
                <w:lang w:eastAsia="cs-CZ"/>
                <w14:ligatures w14:val="none"/>
              </w:rPr>
            </w:pPr>
            <w:hyperlink r:id="rId24" w:history="1">
              <w:r w:rsidRPr="009A15C7">
                <w:rPr>
                  <w:rFonts w:eastAsia="Arial" w:cs="Arial"/>
                  <w:color w:val="467886"/>
                  <w:kern w:val="0"/>
                  <w:lang w:eastAsia="cs-CZ"/>
                  <w14:ligatures w14:val="none"/>
                </w:rPr>
                <w:t>https://kariera.spucr.cz/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65A" w14:textId="77777777" w:rsidR="00423999" w:rsidRPr="009A15C7" w:rsidRDefault="17E0DAB0" w:rsidP="00592555">
            <w:pPr>
              <w:jc w:val="both"/>
              <w:rPr>
                <w:rFonts w:eastAsia="Arial" w:cs="Arial"/>
                <w:color w:val="1C1C1C"/>
                <w:kern w:val="0"/>
                <w:lang w:eastAsia="cs-CZ"/>
                <w14:ligatures w14:val="none"/>
              </w:rPr>
            </w:pPr>
            <w:r w:rsidRPr="009A15C7">
              <w:rPr>
                <w:rFonts w:eastAsia="Arial" w:cs="Arial"/>
                <w:color w:val="000000" w:themeColor="text1"/>
                <w:kern w:val="0"/>
                <w:lang w:eastAsia="cs-CZ"/>
                <w14:ligatures w14:val="none"/>
              </w:rPr>
              <w:t>Kariérní web</w:t>
            </w:r>
          </w:p>
        </w:tc>
      </w:tr>
    </w:tbl>
    <w:p w14:paraId="1B520A6E" w14:textId="77777777" w:rsidR="009B0DC6" w:rsidRPr="009A15C7" w:rsidRDefault="009B0DC6" w:rsidP="00592555">
      <w:pPr>
        <w:jc w:val="both"/>
        <w:rPr>
          <w:rFonts w:eastAsia="Arial" w:cs="Arial"/>
        </w:rPr>
      </w:pPr>
    </w:p>
    <w:p w14:paraId="45ABE1E0" w14:textId="227A7A3A" w:rsidR="00AA73C0" w:rsidRDefault="5769C405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Dodavatel je povinen webové stránky naplnit a vytvořit na základě zadání zadavatele. Dle navržené struktury zadavatel dodá vešker</w:t>
      </w:r>
      <w:r w:rsidR="002A20BE">
        <w:rPr>
          <w:rFonts w:eastAsia="Arial" w:cs="Arial"/>
        </w:rPr>
        <w:t>á data</w:t>
      </w:r>
      <w:r w:rsidR="003C30A4">
        <w:rPr>
          <w:rFonts w:eastAsia="Arial" w:cs="Arial"/>
        </w:rPr>
        <w:t xml:space="preserve"> </w:t>
      </w:r>
      <w:r w:rsidR="00A26293">
        <w:rPr>
          <w:rFonts w:eastAsia="Arial" w:cs="Arial"/>
        </w:rPr>
        <w:t xml:space="preserve">(texty, soubory, </w:t>
      </w:r>
      <w:r w:rsidR="00A61AB3">
        <w:rPr>
          <w:rFonts w:eastAsia="Arial" w:cs="Arial"/>
        </w:rPr>
        <w:t xml:space="preserve">obrázky, přílohy apod.) </w:t>
      </w:r>
      <w:r w:rsidR="003C30A4">
        <w:rPr>
          <w:rFonts w:eastAsia="Arial" w:cs="Arial"/>
        </w:rPr>
        <w:t>a</w:t>
      </w:r>
      <w:r w:rsidRPr="009A15C7">
        <w:rPr>
          <w:rFonts w:eastAsia="Arial" w:cs="Arial"/>
        </w:rPr>
        <w:t xml:space="preserve"> zároveň bude s dodavatelem v těsné komunikaci a kooperaci p</w:t>
      </w:r>
      <w:r w:rsidR="00801729">
        <w:rPr>
          <w:rFonts w:eastAsia="Arial" w:cs="Arial"/>
        </w:rPr>
        <w:t>ři napl</w:t>
      </w:r>
      <w:r w:rsidR="00221FAC">
        <w:rPr>
          <w:rFonts w:eastAsia="Arial" w:cs="Arial"/>
        </w:rPr>
        <w:t>n</w:t>
      </w:r>
      <w:r w:rsidR="00801729">
        <w:rPr>
          <w:rFonts w:eastAsia="Arial" w:cs="Arial"/>
        </w:rPr>
        <w:t>ění</w:t>
      </w:r>
      <w:r w:rsidRPr="009A15C7">
        <w:rPr>
          <w:rFonts w:eastAsia="Arial" w:cs="Arial"/>
        </w:rPr>
        <w:t xml:space="preserve"> obsahu webu. </w:t>
      </w:r>
    </w:p>
    <w:p w14:paraId="7CAAADE7" w14:textId="77777777" w:rsidR="005F1574" w:rsidRPr="009A15C7" w:rsidRDefault="005F1574" w:rsidP="00592555">
      <w:pPr>
        <w:jc w:val="both"/>
        <w:rPr>
          <w:rFonts w:eastAsia="Arial" w:cs="Arial"/>
        </w:rPr>
      </w:pPr>
    </w:p>
    <w:p w14:paraId="4E46DE5B" w14:textId="27592E97" w:rsidR="00A97C3E" w:rsidRPr="009A15C7" w:rsidRDefault="7CFB038A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55" w:name="_Toc213312029"/>
      <w:r w:rsidRPr="009A15C7">
        <w:rPr>
          <w:rFonts w:eastAsia="Arial" w:cs="Arial"/>
          <w:szCs w:val="22"/>
        </w:rPr>
        <w:t>Akceptace a testování</w:t>
      </w:r>
      <w:bookmarkEnd w:id="55"/>
    </w:p>
    <w:p w14:paraId="3862D1C6" w14:textId="68AF9959" w:rsidR="00A97C3E" w:rsidRPr="009A15C7" w:rsidRDefault="7A4B8E2F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Ze strany zadavatele proběhne ověření, že web splňuje všechny požadavky a specifikace uvedené ve smlouv</w:t>
      </w:r>
      <w:r w:rsidR="558DEA23" w:rsidRPr="009A15C7">
        <w:rPr>
          <w:rFonts w:eastAsia="Arial" w:cs="Arial"/>
        </w:rPr>
        <w:t>ě</w:t>
      </w:r>
      <w:r w:rsidRPr="009A15C7">
        <w:rPr>
          <w:rFonts w:eastAsia="Arial" w:cs="Arial"/>
        </w:rPr>
        <w:t xml:space="preserve"> a zadávací dokumentaci. W</w:t>
      </w:r>
      <w:r w:rsidR="16A7976C" w:rsidRPr="009A15C7">
        <w:rPr>
          <w:rFonts w:eastAsia="Arial" w:cs="Arial"/>
        </w:rPr>
        <w:t>eb musí být funkční, bezpečný, přístupný a splňuje potřeby uživatelů a administrátorů.</w:t>
      </w:r>
    </w:p>
    <w:p w14:paraId="2DC81E7E" w14:textId="4438EA01" w:rsidR="00EE6B5A" w:rsidRPr="009A15C7" w:rsidRDefault="76F85A26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Typy testování:</w:t>
      </w:r>
    </w:p>
    <w:p w14:paraId="0AF9D724" w14:textId="344C4C22" w:rsidR="00EE6B5A" w:rsidRPr="009A15C7" w:rsidRDefault="76F85A26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Funkční testování – ověření všech funkcionalit webu</w:t>
      </w:r>
    </w:p>
    <w:p w14:paraId="307AB724" w14:textId="15A8C2E3" w:rsidR="00EE6B5A" w:rsidRPr="009A15C7" w:rsidRDefault="76F85A26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Bezpečnostní testování </w:t>
      </w:r>
      <w:r w:rsidR="3754CFA3" w:rsidRPr="009A15C7">
        <w:rPr>
          <w:rFonts w:eastAsia="Arial" w:cs="Arial"/>
        </w:rPr>
        <w:t>–</w:t>
      </w:r>
      <w:r w:rsidR="6FC44CB0" w:rsidRPr="009A15C7">
        <w:rPr>
          <w:rFonts w:eastAsia="Arial" w:cs="Arial"/>
        </w:rPr>
        <w:t xml:space="preserve"> </w:t>
      </w:r>
      <w:r w:rsidR="3754CFA3" w:rsidRPr="009A15C7">
        <w:rPr>
          <w:rFonts w:eastAsia="Arial" w:cs="Arial"/>
        </w:rPr>
        <w:t>ověření, že web neob</w:t>
      </w:r>
      <w:r w:rsidR="4995292B" w:rsidRPr="009A15C7">
        <w:rPr>
          <w:rFonts w:eastAsia="Arial" w:cs="Arial"/>
        </w:rPr>
        <w:t>sahuje bezpečnostní</w:t>
      </w:r>
      <w:r w:rsidR="27B711A0" w:rsidRPr="009A15C7">
        <w:rPr>
          <w:rFonts w:eastAsia="Arial" w:cs="Arial"/>
        </w:rPr>
        <w:t xml:space="preserve"> hr</w:t>
      </w:r>
      <w:r w:rsidR="4F1807EB" w:rsidRPr="009A15C7">
        <w:rPr>
          <w:rFonts w:eastAsia="Arial" w:cs="Arial"/>
        </w:rPr>
        <w:t>ozby</w:t>
      </w:r>
    </w:p>
    <w:p w14:paraId="3F584FF9" w14:textId="48BB028C" w:rsidR="00EE072E" w:rsidRPr="009A15C7" w:rsidRDefault="0C1C607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Výkonové testování - testování rychlosti načítání a výkonu pod zátěží.</w:t>
      </w:r>
    </w:p>
    <w:p w14:paraId="3A00E996" w14:textId="27F2BB46" w:rsidR="00EE072E" w:rsidRPr="009A15C7" w:rsidRDefault="0C1C607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Kompatibilita - ověření funkčnosti na různých zařízeních a prohlížečích.</w:t>
      </w:r>
    </w:p>
    <w:p w14:paraId="26A3036F" w14:textId="4BB4BB1B" w:rsidR="005B49E1" w:rsidRPr="009A15C7" w:rsidRDefault="0C1C607C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Přístupnost -</w:t>
      </w:r>
      <w:r w:rsidR="01E53794" w:rsidRPr="009A15C7">
        <w:rPr>
          <w:rFonts w:eastAsia="Arial" w:cs="Arial"/>
        </w:rPr>
        <w:t xml:space="preserve"> z</w:t>
      </w:r>
      <w:r w:rsidRPr="009A15C7">
        <w:rPr>
          <w:rFonts w:eastAsia="Arial" w:cs="Arial"/>
        </w:rPr>
        <w:t>ajištění, že web je přístupný pro osoby s hendikepy podle platných standardů</w:t>
      </w:r>
    </w:p>
    <w:p w14:paraId="06AB1908" w14:textId="581FEB63" w:rsidR="484CD26F" w:rsidRPr="009A15C7" w:rsidRDefault="484CD26F" w:rsidP="00592555">
      <w:pPr>
        <w:jc w:val="both"/>
        <w:rPr>
          <w:rFonts w:eastAsia="Arial" w:cs="Arial"/>
        </w:rPr>
      </w:pPr>
    </w:p>
    <w:p w14:paraId="4CF0DAC9" w14:textId="77777777" w:rsidR="003C54D0" w:rsidRPr="009A15C7" w:rsidRDefault="7F3DA4C3" w:rsidP="00592555">
      <w:pPr>
        <w:pStyle w:val="Nadpis2"/>
        <w:numPr>
          <w:ilvl w:val="0"/>
          <w:numId w:val="16"/>
        </w:numPr>
        <w:spacing w:before="0" w:after="0"/>
        <w:jc w:val="both"/>
        <w:rPr>
          <w:rFonts w:eastAsia="Arial" w:cs="Arial"/>
          <w:szCs w:val="22"/>
        </w:rPr>
      </w:pPr>
      <w:bookmarkStart w:id="56" w:name="_Toc213312030"/>
      <w:r w:rsidRPr="009A15C7">
        <w:rPr>
          <w:rFonts w:eastAsia="Arial" w:cs="Arial"/>
          <w:szCs w:val="22"/>
        </w:rPr>
        <w:t>Penetrační bezpečnostní testování</w:t>
      </w:r>
      <w:bookmarkEnd w:id="56"/>
    </w:p>
    <w:p w14:paraId="1C14E286" w14:textId="049F83FF" w:rsidR="00475787" w:rsidRPr="009A15C7" w:rsidRDefault="62D49BE0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Penetrační testy budou realizovány zadavatelem.</w:t>
      </w:r>
    </w:p>
    <w:p w14:paraId="0EC6DB16" w14:textId="1C93FA8C" w:rsidR="00423999" w:rsidRPr="009A15C7" w:rsidRDefault="00423999" w:rsidP="00592555">
      <w:pPr>
        <w:pStyle w:val="Odstavecseseznamem"/>
        <w:jc w:val="both"/>
        <w:rPr>
          <w:rFonts w:eastAsia="Arial" w:cs="Arial"/>
          <w:b/>
          <w:bCs/>
        </w:rPr>
      </w:pPr>
    </w:p>
    <w:p w14:paraId="6605941E" w14:textId="2FCFCF13" w:rsidR="004A71E0" w:rsidRPr="009A15C7" w:rsidRDefault="1C001BF0" w:rsidP="00592555">
      <w:pPr>
        <w:pStyle w:val="Nadpis1"/>
        <w:spacing w:before="0" w:after="0"/>
        <w:jc w:val="both"/>
        <w:rPr>
          <w:rFonts w:eastAsia="Arial" w:cs="Arial"/>
          <w:szCs w:val="22"/>
        </w:rPr>
      </w:pPr>
      <w:bookmarkStart w:id="57" w:name="_Toc213312031"/>
      <w:r w:rsidRPr="009A15C7">
        <w:rPr>
          <w:rFonts w:eastAsia="Arial" w:cs="Arial"/>
          <w:szCs w:val="22"/>
        </w:rPr>
        <w:lastRenderedPageBreak/>
        <w:t>Dokumentace</w:t>
      </w:r>
      <w:bookmarkEnd w:id="57"/>
    </w:p>
    <w:p w14:paraId="24954932" w14:textId="720C9DA7" w:rsidR="00024BB9" w:rsidRPr="009A15C7" w:rsidRDefault="5C6696D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Po dokončení implementace a předání webu bude Dodavatel povinen zajistit odpovídající dokumentaci a podporu pro další správu, údržbu a případný budoucí rozvoj systému.</w:t>
      </w:r>
    </w:p>
    <w:p w14:paraId="6BE8B407" w14:textId="5C8DB333" w:rsidR="000D3E68" w:rsidRPr="009A15C7" w:rsidRDefault="46E13D20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Dodavatel bude psát veškeré Zdrojové kódy, které budou předány Objednateli, podle nejnovějších a nejlepších standardů, v přehledné a strukturované formě a bude přehledně </w:t>
      </w:r>
      <w:r w:rsidR="00B67327">
        <w:rPr>
          <w:rFonts w:eastAsia="Arial" w:cs="Arial"/>
        </w:rPr>
        <w:br/>
      </w:r>
      <w:r w:rsidRPr="009A15C7">
        <w:rPr>
          <w:rFonts w:eastAsia="Arial" w:cs="Arial"/>
        </w:rPr>
        <w:t xml:space="preserve">a srozumitelně komentovat. </w:t>
      </w:r>
    </w:p>
    <w:p w14:paraId="7220DFFF" w14:textId="05E28C21" w:rsidR="009026AD" w:rsidRPr="009A15C7" w:rsidRDefault="5C6696D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Zhotovitel bude po předání výstupu reagovat na připomínky objednatele a provádět požadované úpravy po dobu minimálně tří měsíců od dodání výstupu.</w:t>
      </w:r>
    </w:p>
    <w:p w14:paraId="05484564" w14:textId="77777777" w:rsidR="00A25A0E" w:rsidRPr="009A15C7" w:rsidRDefault="0011663E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 této lhůtě bude zhotovitel poskytovat opravy chyb, optimalizace a drobné úpravy vycházející z provozních potřeb objednatele.</w:t>
      </w:r>
    </w:p>
    <w:p w14:paraId="0900B1C0" w14:textId="69A0E568" w:rsidR="00A25A0E" w:rsidRPr="009A15C7" w:rsidRDefault="0011663E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Předávací dokumentace musí být přehledně strukturovaná, srozumitelná a dostupná </w:t>
      </w:r>
      <w:r w:rsidR="00B67327">
        <w:rPr>
          <w:rFonts w:eastAsia="Arial" w:cs="Arial"/>
        </w:rPr>
        <w:br/>
      </w:r>
      <w:r w:rsidRPr="009A15C7">
        <w:rPr>
          <w:rFonts w:eastAsia="Arial" w:cs="Arial"/>
        </w:rPr>
        <w:t>v editovatelném i finálním formátu.</w:t>
      </w:r>
    </w:p>
    <w:p w14:paraId="4E2DC725" w14:textId="42016B83" w:rsidR="00A25A0E" w:rsidRPr="009A15C7" w:rsidRDefault="0011663E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 případě významných změn v rámci poskytované podpory (např. změny v architektuře, nové funkcionality) bude dokumentace aktualizována tak, aby reflektovala aktuální stav systému.</w:t>
      </w:r>
    </w:p>
    <w:p w14:paraId="550CEF84" w14:textId="77777777" w:rsidR="009C7DF2" w:rsidRPr="009A15C7" w:rsidRDefault="009C7DF2" w:rsidP="00592555">
      <w:pPr>
        <w:jc w:val="both"/>
        <w:rPr>
          <w:rFonts w:eastAsia="Arial" w:cs="Arial"/>
        </w:rPr>
      </w:pPr>
    </w:p>
    <w:p w14:paraId="3DBBF70D" w14:textId="6572B2C0" w:rsidR="00A25A0E" w:rsidRPr="009A15C7" w:rsidRDefault="0011663E" w:rsidP="00592555">
      <w:pPr>
        <w:pStyle w:val="Nadpis2"/>
        <w:numPr>
          <w:ilvl w:val="0"/>
          <w:numId w:val="17"/>
        </w:numPr>
        <w:spacing w:before="0" w:after="0"/>
        <w:jc w:val="both"/>
        <w:rPr>
          <w:rFonts w:eastAsia="Arial" w:cs="Arial"/>
          <w:szCs w:val="22"/>
        </w:rPr>
      </w:pPr>
      <w:bookmarkStart w:id="58" w:name="_Toc213312032"/>
      <w:r w:rsidRPr="009A15C7">
        <w:rPr>
          <w:rFonts w:eastAsia="Arial" w:cs="Arial"/>
          <w:szCs w:val="22"/>
        </w:rPr>
        <w:t>Předání finální dokumentace</w:t>
      </w:r>
      <w:bookmarkEnd w:id="58"/>
    </w:p>
    <w:p w14:paraId="661F262E" w14:textId="0CD8F351" w:rsidR="00140C72" w:rsidRPr="009A15C7" w:rsidRDefault="5AE2AF7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 xml:space="preserve">V rámci splnění </w:t>
      </w:r>
      <w:r w:rsidR="6921CF02" w:rsidRPr="009A15C7">
        <w:rPr>
          <w:rFonts w:eastAsia="Arial" w:cs="Arial"/>
        </w:rPr>
        <w:t xml:space="preserve">etapy č. </w:t>
      </w:r>
      <w:r w:rsidR="00592555">
        <w:rPr>
          <w:rFonts w:eastAsia="Arial" w:cs="Arial"/>
        </w:rPr>
        <w:t>6</w:t>
      </w:r>
      <w:r w:rsidR="3BE93FDF" w:rsidRPr="009A15C7">
        <w:rPr>
          <w:rFonts w:eastAsia="Arial" w:cs="Arial"/>
        </w:rPr>
        <w:t>) Plný provoz</w:t>
      </w:r>
      <w:r w:rsidRPr="009A15C7">
        <w:rPr>
          <w:rFonts w:eastAsia="Arial" w:cs="Arial"/>
        </w:rPr>
        <w:t xml:space="preserve"> zhotovitel předá objednateli kompletní předávací dokumentaci, která umožní další údržbu, rozvoj a případnou migraci webového řešení.</w:t>
      </w:r>
    </w:p>
    <w:p w14:paraId="6C9C4E7D" w14:textId="77777777" w:rsidR="00140C72" w:rsidRPr="009A15C7" w:rsidRDefault="5AE2AF7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Dokumentace bude strukturovaná tak, aby usnadnila práci administrátorům i vývojářům.</w:t>
      </w:r>
    </w:p>
    <w:p w14:paraId="18E242B1" w14:textId="384A9304" w:rsidR="00A25A0E" w:rsidRPr="009A15C7" w:rsidRDefault="5AE2AF79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V případě významných změn, které mají vliv na funkčnost nebo architekturu webu, bude předávací dokumentace před ukončením poskytované podpory aktualizována.</w:t>
      </w:r>
    </w:p>
    <w:p w14:paraId="65225DE8" w14:textId="09A50F4B" w:rsidR="00A25A0E" w:rsidRPr="009A15C7" w:rsidRDefault="0011663E" w:rsidP="00592555">
      <w:pPr>
        <w:pStyle w:val="Nadpis2"/>
        <w:numPr>
          <w:ilvl w:val="0"/>
          <w:numId w:val="17"/>
        </w:numPr>
        <w:jc w:val="both"/>
        <w:rPr>
          <w:rFonts w:eastAsia="Arial"/>
        </w:rPr>
      </w:pPr>
      <w:bookmarkStart w:id="59" w:name="_Toc213312033"/>
      <w:r w:rsidRPr="009A15C7">
        <w:rPr>
          <w:rFonts w:eastAsia="Arial"/>
        </w:rPr>
        <w:t>Obsah předávací dokumentace</w:t>
      </w:r>
      <w:bookmarkEnd w:id="59"/>
    </w:p>
    <w:p w14:paraId="57B47DD2" w14:textId="77777777" w:rsidR="006C10B5" w:rsidRPr="009A15C7" w:rsidRDefault="6921CF02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Předávací dokumentace bude obsahovat veškeré technické a uživatelské informace potřebné pro správu, údržbu a další rozvoj webového řešení. Dokumentace musí být přehledně strukturovaná a poskytnuta v editovatelném i finálním formátu.</w:t>
      </w:r>
    </w:p>
    <w:p w14:paraId="34C757AC" w14:textId="424BBA3B" w:rsidR="006C10B5" w:rsidRPr="009A15C7" w:rsidRDefault="6921CF02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Cílem je zajistit, aby objednatel měl k dispozici všechny nezbytné podklady pro efektivní provoz webu, jeho budoucí úpravy a případnou migraci na jinou platformu.</w:t>
      </w:r>
    </w:p>
    <w:p w14:paraId="2059AABC" w14:textId="77777777" w:rsidR="00717EE8" w:rsidRPr="009A15C7" w:rsidRDefault="00717EE8" w:rsidP="00592555">
      <w:pPr>
        <w:jc w:val="both"/>
        <w:rPr>
          <w:rFonts w:eastAsia="Arial" w:cs="Arial"/>
        </w:rPr>
      </w:pPr>
    </w:p>
    <w:p w14:paraId="0C9A9219" w14:textId="71BF32AC" w:rsidR="00A25A0E" w:rsidRPr="009A15C7" w:rsidRDefault="4D99CF6F" w:rsidP="00592555">
      <w:pPr>
        <w:jc w:val="both"/>
        <w:rPr>
          <w:rFonts w:eastAsia="Arial" w:cs="Arial"/>
        </w:rPr>
      </w:pPr>
      <w:r w:rsidRPr="009A15C7">
        <w:rPr>
          <w:rFonts w:eastAsia="Arial" w:cs="Arial"/>
        </w:rPr>
        <w:t>Doku</w:t>
      </w:r>
      <w:r w:rsidR="773368AE" w:rsidRPr="009A15C7">
        <w:rPr>
          <w:rFonts w:eastAsia="Arial" w:cs="Arial"/>
        </w:rPr>
        <w:t>mentace bude rozdělena na:</w:t>
      </w:r>
    </w:p>
    <w:p w14:paraId="3E9BF67B" w14:textId="061ABE93" w:rsidR="00C173A2" w:rsidRPr="009A15C7" w:rsidRDefault="773368AE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>Technick</w:t>
      </w:r>
      <w:r w:rsidR="00342B59">
        <w:rPr>
          <w:rFonts w:eastAsia="Arial" w:cs="Arial"/>
          <w:b/>
          <w:bCs/>
        </w:rPr>
        <w:t>á</w:t>
      </w:r>
      <w:r w:rsidRPr="009A15C7">
        <w:rPr>
          <w:rFonts w:eastAsia="Arial" w:cs="Arial"/>
          <w:b/>
          <w:bCs/>
        </w:rPr>
        <w:t xml:space="preserve"> část </w:t>
      </w:r>
      <w:r w:rsidRPr="009A15C7">
        <w:rPr>
          <w:rFonts w:eastAsia="Arial" w:cs="Arial"/>
        </w:rPr>
        <w:t xml:space="preserve">- architektura systému, </w:t>
      </w:r>
      <w:r w:rsidR="3180F3D2" w:rsidRPr="009A15C7">
        <w:rPr>
          <w:rFonts w:eastAsia="Arial" w:cs="Arial"/>
        </w:rPr>
        <w:t>technologie a nástroje, databázový návrh, bezpečnostní opatření</w:t>
      </w:r>
      <w:r w:rsidR="02AF4E92" w:rsidRPr="009A15C7">
        <w:rPr>
          <w:rFonts w:eastAsia="Arial" w:cs="Arial"/>
        </w:rPr>
        <w:t>, nasazení a údržba, logování a monitoring, testovací scén</w:t>
      </w:r>
      <w:r w:rsidR="42777E36" w:rsidRPr="009A15C7">
        <w:rPr>
          <w:rFonts w:eastAsia="Arial" w:cs="Arial"/>
        </w:rPr>
        <w:t>á</w:t>
      </w:r>
      <w:r w:rsidR="02AF4E92" w:rsidRPr="009A15C7">
        <w:rPr>
          <w:rFonts w:eastAsia="Arial" w:cs="Arial"/>
        </w:rPr>
        <w:t>ře a výstupy</w:t>
      </w:r>
    </w:p>
    <w:p w14:paraId="36D43EE8" w14:textId="414971BF" w:rsidR="00C173A2" w:rsidRPr="009A15C7" w:rsidRDefault="773368AE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t>Uživatelsk</w:t>
      </w:r>
      <w:r w:rsidR="00342B59">
        <w:rPr>
          <w:rFonts w:eastAsia="Arial" w:cs="Arial"/>
          <w:b/>
          <w:bCs/>
        </w:rPr>
        <w:t>á</w:t>
      </w:r>
      <w:r w:rsidRPr="009A15C7">
        <w:rPr>
          <w:rFonts w:eastAsia="Arial" w:cs="Arial"/>
          <w:b/>
          <w:bCs/>
        </w:rPr>
        <w:t xml:space="preserve"> část</w:t>
      </w:r>
      <w:r w:rsidRPr="009A15C7">
        <w:rPr>
          <w:rFonts w:eastAsia="Arial" w:cs="Arial"/>
        </w:rPr>
        <w:t xml:space="preserve"> - manuál pro správu obsahu webu a základní administrativní operace</w:t>
      </w:r>
    </w:p>
    <w:p w14:paraId="4CA56FE8" w14:textId="68DA712B" w:rsidR="00EA2C0F" w:rsidRDefault="42777E36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 w:rsidRPr="009A15C7">
        <w:rPr>
          <w:rFonts w:eastAsia="Arial" w:cs="Arial"/>
          <w:b/>
          <w:bCs/>
        </w:rPr>
        <w:lastRenderedPageBreak/>
        <w:t>Zdrojové kódy</w:t>
      </w:r>
      <w:r w:rsidR="6E38DAB4" w:rsidRPr="009A15C7">
        <w:rPr>
          <w:rFonts w:eastAsia="Arial" w:cs="Arial"/>
          <w:b/>
          <w:bCs/>
        </w:rPr>
        <w:t xml:space="preserve"> </w:t>
      </w:r>
      <w:r w:rsidR="6E38DAB4" w:rsidRPr="009A15C7">
        <w:rPr>
          <w:rFonts w:eastAsia="Arial" w:cs="Arial"/>
        </w:rPr>
        <w:t>– text, jazyk</w:t>
      </w:r>
      <w:r w:rsidR="7D4EDE8A" w:rsidRPr="009A15C7">
        <w:rPr>
          <w:rFonts w:eastAsia="Arial" w:cs="Arial"/>
        </w:rPr>
        <w:t xml:space="preserve">, nahrání </w:t>
      </w:r>
      <w:proofErr w:type="spellStart"/>
      <w:r w:rsidR="7D4EDE8A" w:rsidRPr="009A15C7">
        <w:rPr>
          <w:rFonts w:eastAsia="Arial" w:cs="Arial"/>
        </w:rPr>
        <w:t>kodu</w:t>
      </w:r>
      <w:proofErr w:type="spellEnd"/>
      <w:r w:rsidR="7D4EDE8A" w:rsidRPr="009A15C7">
        <w:rPr>
          <w:rFonts w:eastAsia="Arial" w:cs="Arial"/>
        </w:rPr>
        <w:t xml:space="preserve"> do </w:t>
      </w:r>
      <w:proofErr w:type="spellStart"/>
      <w:r w:rsidR="7D4EDE8A" w:rsidRPr="009A15C7">
        <w:rPr>
          <w:rFonts w:eastAsia="Arial" w:cs="Arial"/>
        </w:rPr>
        <w:t>DevOps</w:t>
      </w:r>
      <w:proofErr w:type="spellEnd"/>
    </w:p>
    <w:p w14:paraId="1514846B" w14:textId="4F65229D" w:rsidR="003619AA" w:rsidRDefault="003619AA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Administr</w:t>
      </w:r>
      <w:r w:rsidR="00C63812">
        <w:rPr>
          <w:rFonts w:eastAsia="Arial" w:cs="Arial"/>
          <w:b/>
          <w:bCs/>
        </w:rPr>
        <w:t xml:space="preserve">átorská část </w:t>
      </w:r>
      <w:r>
        <w:rPr>
          <w:rFonts w:eastAsia="Arial" w:cs="Arial"/>
        </w:rPr>
        <w:t xml:space="preserve">– manuál </w:t>
      </w:r>
      <w:r w:rsidR="00B17811" w:rsidRPr="00B17811">
        <w:rPr>
          <w:rFonts w:eastAsia="Arial" w:cs="Arial"/>
        </w:rPr>
        <w:t>zahrnující popis pokročilé správy obsahu, struktury, uživatelů</w:t>
      </w:r>
      <w:r w:rsidR="008E03D9">
        <w:rPr>
          <w:rFonts w:eastAsia="Arial" w:cs="Arial"/>
        </w:rPr>
        <w:t>,</w:t>
      </w:r>
      <w:r w:rsidR="00B17811" w:rsidRPr="00B17811">
        <w:rPr>
          <w:rFonts w:eastAsia="Arial" w:cs="Arial"/>
        </w:rPr>
        <w:t xml:space="preserve"> grafického zobrazení</w:t>
      </w:r>
      <w:r w:rsidR="00953CFB">
        <w:rPr>
          <w:rFonts w:eastAsia="Arial" w:cs="Arial"/>
        </w:rPr>
        <w:t xml:space="preserve">, </w:t>
      </w:r>
      <w:r w:rsidR="003802D1">
        <w:rPr>
          <w:rFonts w:eastAsia="Arial" w:cs="Arial"/>
        </w:rPr>
        <w:t>f</w:t>
      </w:r>
      <w:r w:rsidR="003802D1" w:rsidRPr="003802D1">
        <w:rPr>
          <w:rFonts w:eastAsia="Arial" w:cs="Arial"/>
        </w:rPr>
        <w:t xml:space="preserve">unkcí, bezpečnostních nastavení </w:t>
      </w:r>
      <w:r w:rsidR="00592555">
        <w:rPr>
          <w:rFonts w:eastAsia="Arial" w:cs="Arial"/>
        </w:rPr>
        <w:br/>
      </w:r>
      <w:r w:rsidR="003802D1" w:rsidRPr="003802D1">
        <w:rPr>
          <w:rFonts w:eastAsia="Arial" w:cs="Arial"/>
        </w:rPr>
        <w:t>a oprávnění uživatelů</w:t>
      </w:r>
    </w:p>
    <w:p w14:paraId="5CD3542E" w14:textId="4F80EAA4" w:rsidR="00537275" w:rsidRPr="00537275" w:rsidRDefault="00033273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 xml:space="preserve">Havarijní plán </w:t>
      </w:r>
      <w:r w:rsidR="007865BF">
        <w:rPr>
          <w:rFonts w:eastAsia="Arial" w:cs="Arial"/>
        </w:rPr>
        <w:t xml:space="preserve">- </w:t>
      </w:r>
      <w:r w:rsidR="00537275" w:rsidRPr="007865BF">
        <w:rPr>
          <w:rFonts w:eastAsia="Arial" w:cs="Arial"/>
        </w:rPr>
        <w:t>identifikace rizik, scénáře havárií, opatření k prevenci, postup při havárii</w:t>
      </w:r>
    </w:p>
    <w:p w14:paraId="6339F3F8" w14:textId="7092EC52" w:rsidR="00033273" w:rsidRDefault="00537275" w:rsidP="00592555">
      <w:pPr>
        <w:pStyle w:val="Odstavecseseznamem"/>
        <w:numPr>
          <w:ilvl w:val="0"/>
          <w:numId w:val="2"/>
        </w:numPr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P</w:t>
      </w:r>
      <w:r w:rsidR="00033273">
        <w:rPr>
          <w:rFonts w:eastAsia="Arial" w:cs="Arial"/>
          <w:b/>
          <w:bCs/>
        </w:rPr>
        <w:t>lán obnovy</w:t>
      </w:r>
      <w:r w:rsidR="00902638">
        <w:rPr>
          <w:rFonts w:eastAsia="Arial" w:cs="Arial"/>
          <w:b/>
          <w:bCs/>
        </w:rPr>
        <w:t xml:space="preserve"> </w:t>
      </w:r>
      <w:r w:rsidR="007865BF">
        <w:rPr>
          <w:rFonts w:eastAsia="Arial" w:cs="Arial"/>
        </w:rPr>
        <w:t xml:space="preserve">- </w:t>
      </w:r>
      <w:r w:rsidR="008F4F1A" w:rsidRPr="007865BF">
        <w:rPr>
          <w:rFonts w:eastAsia="Arial" w:cs="Arial"/>
        </w:rPr>
        <w:t xml:space="preserve">cíle obnovy, kritické komponenty, zálohovací strategie, </w:t>
      </w:r>
      <w:r w:rsidR="00C8640F" w:rsidRPr="007865BF">
        <w:rPr>
          <w:rFonts w:eastAsia="Arial" w:cs="Arial"/>
        </w:rPr>
        <w:t>obnov</w:t>
      </w:r>
      <w:r w:rsidRPr="007865BF">
        <w:rPr>
          <w:rFonts w:eastAsia="Arial" w:cs="Arial"/>
        </w:rPr>
        <w:t>ovací postupy, komunikační plán, testování a aktualizace</w:t>
      </w:r>
    </w:p>
    <w:p w14:paraId="6ED86F54" w14:textId="77777777" w:rsidR="00A1059C" w:rsidRDefault="00A1059C" w:rsidP="00A1059C">
      <w:pPr>
        <w:pStyle w:val="Nadpis1"/>
        <w:rPr>
          <w:rFonts w:eastAsia="Arial"/>
        </w:rPr>
      </w:pPr>
      <w:bookmarkStart w:id="60" w:name="_Toc211335074"/>
      <w:bookmarkStart w:id="61" w:name="_Toc213312034"/>
      <w:r>
        <w:t>Přílohy</w:t>
      </w:r>
      <w:bookmarkEnd w:id="60"/>
      <w:bookmarkEnd w:id="61"/>
    </w:p>
    <w:p w14:paraId="34162A49" w14:textId="4C2E68EC" w:rsidR="00A1059C" w:rsidRDefault="00A1059C">
      <w:pPr>
        <w:pStyle w:val="Nadpis2"/>
        <w:numPr>
          <w:ilvl w:val="0"/>
          <w:numId w:val="27"/>
        </w:numPr>
        <w:jc w:val="both"/>
      </w:pPr>
      <w:bookmarkStart w:id="62" w:name="_Toc211335075"/>
      <w:bookmarkStart w:id="63" w:name="_Toc213312035"/>
      <w:r>
        <w:t>Analýza pro potřebu konsolidace webového ekosystému SPÚ</w:t>
      </w:r>
      <w:bookmarkEnd w:id="62"/>
      <w:bookmarkEnd w:id="63"/>
    </w:p>
    <w:p w14:paraId="1CCEEE14" w14:textId="1F7BDA6E" w:rsidR="00E7179E" w:rsidRDefault="00E7179E" w:rsidP="00E7179E">
      <w:pPr>
        <w:pStyle w:val="Odstavecseseznamem"/>
        <w:numPr>
          <w:ilvl w:val="0"/>
          <w:numId w:val="2"/>
        </w:numPr>
      </w:pPr>
      <w:r>
        <w:t>bude vydáváno na základě uzavřené Dohody o mlčenlivosti (NDA)</w:t>
      </w:r>
    </w:p>
    <w:p w14:paraId="65C7B0B2" w14:textId="77777777" w:rsidR="00491B2C" w:rsidRDefault="00491B2C" w:rsidP="00152045">
      <w:pPr>
        <w:pStyle w:val="Nadpis2"/>
        <w:numPr>
          <w:ilvl w:val="0"/>
          <w:numId w:val="27"/>
        </w:numPr>
      </w:pPr>
      <w:bookmarkStart w:id="64" w:name="_Toc213312036"/>
      <w:r>
        <w:t>Web manuál – základní pravidla a komponenty</w:t>
      </w:r>
      <w:bookmarkEnd w:id="64"/>
    </w:p>
    <w:p w14:paraId="4F464955" w14:textId="4EA33226" w:rsidR="00152045" w:rsidRDefault="00491B2C" w:rsidP="00491B2C">
      <w:pPr>
        <w:ind w:firstLine="708"/>
      </w:pPr>
      <w:r>
        <w:t xml:space="preserve"> – bude vydáváno na základě uzavřené Dohody o mlčenlivosti (NDA)</w:t>
      </w:r>
    </w:p>
    <w:p w14:paraId="48A35B2C" w14:textId="38C67EF5" w:rsidR="00491B2C" w:rsidRDefault="00C424A7" w:rsidP="00491B2C">
      <w:pPr>
        <w:pStyle w:val="Nadpis2"/>
        <w:numPr>
          <w:ilvl w:val="0"/>
          <w:numId w:val="27"/>
        </w:numPr>
      </w:pPr>
      <w:bookmarkStart w:id="65" w:name="_Toc213312037"/>
      <w:r>
        <w:t>Design webu</w:t>
      </w:r>
      <w:bookmarkEnd w:id="65"/>
    </w:p>
    <w:p w14:paraId="1C0ABCF1" w14:textId="77777777" w:rsidR="00E072AC" w:rsidRDefault="00E072AC" w:rsidP="00E072AC">
      <w:pPr>
        <w:ind w:firstLine="708"/>
      </w:pPr>
      <w:r>
        <w:t>– bude vydáváno na základě uzavřené Dohody o mlčenlivosti (NDA)</w:t>
      </w:r>
    </w:p>
    <w:p w14:paraId="4DD91516" w14:textId="77777777" w:rsidR="00E072AC" w:rsidRPr="00E072AC" w:rsidRDefault="00E072AC" w:rsidP="00E072AC"/>
    <w:p w14:paraId="768D63BC" w14:textId="77777777" w:rsidR="00C424A7" w:rsidRPr="00C424A7" w:rsidRDefault="00C424A7" w:rsidP="00C424A7"/>
    <w:p w14:paraId="66CC9DDF" w14:textId="77777777" w:rsidR="00E96B1D" w:rsidRPr="009A15C7" w:rsidRDefault="00E96B1D" w:rsidP="00592555">
      <w:pPr>
        <w:ind w:left="360"/>
        <w:jc w:val="both"/>
        <w:rPr>
          <w:rFonts w:eastAsia="Arial" w:cs="Arial"/>
        </w:rPr>
      </w:pPr>
    </w:p>
    <w:p w14:paraId="43B512ED" w14:textId="77777777" w:rsidR="004A71E0" w:rsidRPr="009A15C7" w:rsidRDefault="004A71E0" w:rsidP="00592555">
      <w:pPr>
        <w:jc w:val="both"/>
        <w:rPr>
          <w:rFonts w:eastAsia="Arial" w:cs="Arial"/>
        </w:rPr>
      </w:pPr>
    </w:p>
    <w:sectPr w:rsidR="004A71E0" w:rsidRPr="009A15C7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DDDC" w14:textId="77777777" w:rsidR="005B3DB1" w:rsidRDefault="005B3DB1" w:rsidP="00512FA8">
      <w:pPr>
        <w:spacing w:line="240" w:lineRule="auto"/>
      </w:pPr>
      <w:r>
        <w:separator/>
      </w:r>
    </w:p>
  </w:endnote>
  <w:endnote w:type="continuationSeparator" w:id="0">
    <w:p w14:paraId="0D7E86EB" w14:textId="77777777" w:rsidR="005B3DB1" w:rsidRDefault="005B3DB1" w:rsidP="00512FA8">
      <w:pPr>
        <w:spacing w:line="240" w:lineRule="auto"/>
      </w:pPr>
      <w:r>
        <w:continuationSeparator/>
      </w:r>
    </w:p>
  </w:endnote>
  <w:endnote w:type="continuationNotice" w:id="1">
    <w:p w14:paraId="13DE6B46" w14:textId="77777777" w:rsidR="005B3DB1" w:rsidRDefault="005B3D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344930"/>
      <w:docPartObj>
        <w:docPartGallery w:val="Page Numbers (Bottom of Page)"/>
        <w:docPartUnique/>
      </w:docPartObj>
    </w:sdtPr>
    <w:sdtEndPr/>
    <w:sdtContent>
      <w:p w14:paraId="35314388" w14:textId="20882F0C" w:rsidR="00097180" w:rsidRDefault="000971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DBC5C" w14:textId="77777777" w:rsidR="00097180" w:rsidRDefault="000971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CF4B" w14:textId="77777777" w:rsidR="005B3DB1" w:rsidRDefault="005B3DB1" w:rsidP="00512FA8">
      <w:pPr>
        <w:spacing w:line="240" w:lineRule="auto"/>
      </w:pPr>
      <w:r>
        <w:separator/>
      </w:r>
    </w:p>
  </w:footnote>
  <w:footnote w:type="continuationSeparator" w:id="0">
    <w:p w14:paraId="176BA7AB" w14:textId="77777777" w:rsidR="005B3DB1" w:rsidRDefault="005B3DB1" w:rsidP="00512FA8">
      <w:pPr>
        <w:spacing w:line="240" w:lineRule="auto"/>
      </w:pPr>
      <w:r>
        <w:continuationSeparator/>
      </w:r>
    </w:p>
  </w:footnote>
  <w:footnote w:type="continuationNotice" w:id="1">
    <w:p w14:paraId="21ED85D4" w14:textId="77777777" w:rsidR="005B3DB1" w:rsidRDefault="005B3D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D0FC" w14:textId="4D62DFBA" w:rsidR="00512FA8" w:rsidRDefault="00690A7D">
    <w:pPr>
      <w:pStyle w:val="Zhlav"/>
    </w:pPr>
    <w:r>
      <w:rPr>
        <w:rFonts w:cs="Arial"/>
        <w:b/>
        <w:noProof/>
      </w:rPr>
      <w:drawing>
        <wp:inline distT="0" distB="0" distL="0" distR="0" wp14:anchorId="652DD2BC" wp14:editId="29FA7347">
          <wp:extent cx="1047750" cy="846500"/>
          <wp:effectExtent l="0" t="0" r="0" b="0"/>
          <wp:docPr id="7" name="Obrázek 7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460" cy="85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E74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548BC"/>
    <w:multiLevelType w:val="hybridMultilevel"/>
    <w:tmpl w:val="155EF9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EC8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45C8B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9706A"/>
    <w:multiLevelType w:val="hybridMultilevel"/>
    <w:tmpl w:val="CD9680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68F212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7B2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816A50"/>
    <w:multiLevelType w:val="multilevel"/>
    <w:tmpl w:val="9140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7342E"/>
    <w:multiLevelType w:val="hybridMultilevel"/>
    <w:tmpl w:val="87B0D6B2"/>
    <w:lvl w:ilvl="0" w:tplc="E3FA89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07E2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6160D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1D63FB"/>
    <w:multiLevelType w:val="hybridMultilevel"/>
    <w:tmpl w:val="C2EA2BEE"/>
    <w:lvl w:ilvl="0" w:tplc="3264A98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6399"/>
    <w:multiLevelType w:val="hybridMultilevel"/>
    <w:tmpl w:val="0BDEA78A"/>
    <w:lvl w:ilvl="0" w:tplc="E2BAA38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5F4197"/>
    <w:multiLevelType w:val="hybridMultilevel"/>
    <w:tmpl w:val="0786FD78"/>
    <w:lvl w:ilvl="0" w:tplc="81E0F014">
      <w:start w:val="1"/>
      <w:numFmt w:val="low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A31A6"/>
    <w:multiLevelType w:val="hybridMultilevel"/>
    <w:tmpl w:val="CD0021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C70F3"/>
    <w:multiLevelType w:val="multilevel"/>
    <w:tmpl w:val="F20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6279E1"/>
    <w:multiLevelType w:val="hybridMultilevel"/>
    <w:tmpl w:val="39EA4BB4"/>
    <w:lvl w:ilvl="0" w:tplc="53FEB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B8B4"/>
    <w:multiLevelType w:val="hybridMultilevel"/>
    <w:tmpl w:val="FFFFFFFF"/>
    <w:lvl w:ilvl="0" w:tplc="DA1CFD9E">
      <w:start w:val="1"/>
      <w:numFmt w:val="lowerLetter"/>
      <w:lvlText w:val="%1."/>
      <w:lvlJc w:val="left"/>
      <w:pPr>
        <w:ind w:left="360" w:hanging="360"/>
      </w:pPr>
    </w:lvl>
    <w:lvl w:ilvl="1" w:tplc="532AC178">
      <w:start w:val="1"/>
      <w:numFmt w:val="lowerLetter"/>
      <w:lvlText w:val="%2."/>
      <w:lvlJc w:val="left"/>
      <w:pPr>
        <w:ind w:left="2160" w:hanging="360"/>
      </w:pPr>
    </w:lvl>
    <w:lvl w:ilvl="2" w:tplc="A08C97BC">
      <w:start w:val="1"/>
      <w:numFmt w:val="lowerRoman"/>
      <w:lvlText w:val="%3."/>
      <w:lvlJc w:val="right"/>
      <w:pPr>
        <w:ind w:left="2880" w:hanging="180"/>
      </w:pPr>
    </w:lvl>
    <w:lvl w:ilvl="3" w:tplc="81E466A0">
      <w:start w:val="1"/>
      <w:numFmt w:val="decimal"/>
      <w:lvlText w:val="%4."/>
      <w:lvlJc w:val="left"/>
      <w:pPr>
        <w:ind w:left="3600" w:hanging="360"/>
      </w:pPr>
    </w:lvl>
    <w:lvl w:ilvl="4" w:tplc="7968ECC0">
      <w:start w:val="1"/>
      <w:numFmt w:val="lowerLetter"/>
      <w:lvlText w:val="%5."/>
      <w:lvlJc w:val="left"/>
      <w:pPr>
        <w:ind w:left="4320" w:hanging="360"/>
      </w:pPr>
    </w:lvl>
    <w:lvl w:ilvl="5" w:tplc="44BC4E64">
      <w:start w:val="1"/>
      <w:numFmt w:val="lowerRoman"/>
      <w:lvlText w:val="%6."/>
      <w:lvlJc w:val="right"/>
      <w:pPr>
        <w:ind w:left="5040" w:hanging="180"/>
      </w:pPr>
    </w:lvl>
    <w:lvl w:ilvl="6" w:tplc="C9FEB908">
      <w:start w:val="1"/>
      <w:numFmt w:val="decimal"/>
      <w:lvlText w:val="%7."/>
      <w:lvlJc w:val="left"/>
      <w:pPr>
        <w:ind w:left="5760" w:hanging="360"/>
      </w:pPr>
    </w:lvl>
    <w:lvl w:ilvl="7" w:tplc="21D43794">
      <w:start w:val="1"/>
      <w:numFmt w:val="lowerLetter"/>
      <w:lvlText w:val="%8."/>
      <w:lvlJc w:val="left"/>
      <w:pPr>
        <w:ind w:left="6480" w:hanging="360"/>
      </w:pPr>
    </w:lvl>
    <w:lvl w:ilvl="8" w:tplc="790C321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B14013"/>
    <w:multiLevelType w:val="hybridMultilevel"/>
    <w:tmpl w:val="6390E2BA"/>
    <w:lvl w:ilvl="0" w:tplc="40F66998">
      <w:start w:val="1"/>
      <w:numFmt w:val="lowerRoman"/>
      <w:pStyle w:val="Nadpis3"/>
      <w:lvlText w:val="%1."/>
      <w:lvlJc w:val="righ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29B378"/>
    <w:multiLevelType w:val="multilevel"/>
    <w:tmpl w:val="85C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6C2D88"/>
    <w:multiLevelType w:val="hybridMultilevel"/>
    <w:tmpl w:val="BFD26254"/>
    <w:lvl w:ilvl="0" w:tplc="1A129098">
      <w:start w:val="1"/>
      <w:numFmt w:val="bullet"/>
      <w:pStyle w:val="Nadpis4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527911123">
    <w:abstractNumId w:val="1"/>
  </w:num>
  <w:num w:numId="2" w16cid:durableId="1097481222">
    <w:abstractNumId w:val="11"/>
  </w:num>
  <w:num w:numId="3" w16cid:durableId="1740707989">
    <w:abstractNumId w:val="4"/>
  </w:num>
  <w:num w:numId="4" w16cid:durableId="837233702">
    <w:abstractNumId w:val="18"/>
  </w:num>
  <w:num w:numId="5" w16cid:durableId="1681811586">
    <w:abstractNumId w:val="9"/>
  </w:num>
  <w:num w:numId="6" w16cid:durableId="884366559">
    <w:abstractNumId w:val="15"/>
  </w:num>
  <w:num w:numId="7" w16cid:durableId="665789753">
    <w:abstractNumId w:val="5"/>
  </w:num>
  <w:num w:numId="8" w16cid:durableId="662392335">
    <w:abstractNumId w:val="10"/>
  </w:num>
  <w:num w:numId="9" w16cid:durableId="7029781">
    <w:abstractNumId w:val="0"/>
  </w:num>
  <w:num w:numId="10" w16cid:durableId="1929653550">
    <w:abstractNumId w:val="8"/>
  </w:num>
  <w:num w:numId="11" w16cid:durableId="1010567067">
    <w:abstractNumId w:val="17"/>
  </w:num>
  <w:num w:numId="12" w16cid:durableId="503399678">
    <w:abstractNumId w:val="19"/>
  </w:num>
  <w:num w:numId="13" w16cid:durableId="1260718824">
    <w:abstractNumId w:val="16"/>
    <w:lvlOverride w:ilvl="0">
      <w:startOverride w:val="1"/>
    </w:lvlOverride>
  </w:num>
  <w:num w:numId="14" w16cid:durableId="340551619">
    <w:abstractNumId w:val="16"/>
    <w:lvlOverride w:ilvl="0">
      <w:startOverride w:val="1"/>
    </w:lvlOverride>
  </w:num>
  <w:num w:numId="15" w16cid:durableId="1531531371">
    <w:abstractNumId w:val="16"/>
    <w:lvlOverride w:ilvl="0">
      <w:startOverride w:val="1"/>
    </w:lvlOverride>
  </w:num>
  <w:num w:numId="16" w16cid:durableId="1742948513">
    <w:abstractNumId w:val="16"/>
    <w:lvlOverride w:ilvl="0">
      <w:startOverride w:val="1"/>
    </w:lvlOverride>
  </w:num>
  <w:num w:numId="17" w16cid:durableId="2030451706">
    <w:abstractNumId w:val="16"/>
    <w:lvlOverride w:ilvl="0">
      <w:startOverride w:val="1"/>
    </w:lvlOverride>
  </w:num>
  <w:num w:numId="18" w16cid:durableId="1565294018">
    <w:abstractNumId w:val="14"/>
  </w:num>
  <w:num w:numId="19" w16cid:durableId="1098063576">
    <w:abstractNumId w:val="2"/>
  </w:num>
  <w:num w:numId="20" w16cid:durableId="1184396748">
    <w:abstractNumId w:val="13"/>
  </w:num>
  <w:num w:numId="21" w16cid:durableId="1035275119">
    <w:abstractNumId w:val="17"/>
    <w:lvlOverride w:ilvl="0">
      <w:startOverride w:val="1"/>
    </w:lvlOverride>
  </w:num>
  <w:num w:numId="22" w16cid:durableId="276328088">
    <w:abstractNumId w:val="3"/>
  </w:num>
  <w:num w:numId="23" w16cid:durableId="926110106">
    <w:abstractNumId w:val="17"/>
    <w:lvlOverride w:ilvl="0">
      <w:startOverride w:val="1"/>
    </w:lvlOverride>
  </w:num>
  <w:num w:numId="24" w16cid:durableId="1757241559">
    <w:abstractNumId w:val="7"/>
  </w:num>
  <w:num w:numId="25" w16cid:durableId="681708579">
    <w:abstractNumId w:val="12"/>
  </w:num>
  <w:num w:numId="26" w16cid:durableId="1661808561">
    <w:abstractNumId w:val="12"/>
    <w:lvlOverride w:ilvl="0">
      <w:startOverride w:val="1"/>
    </w:lvlOverride>
  </w:num>
  <w:num w:numId="27" w16cid:durableId="1794321461">
    <w:abstractNumId w:val="12"/>
    <w:lvlOverride w:ilvl="0">
      <w:startOverride w:val="1"/>
    </w:lvlOverride>
  </w:num>
  <w:num w:numId="28" w16cid:durableId="207608051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D1"/>
    <w:rsid w:val="0000436F"/>
    <w:rsid w:val="000058E8"/>
    <w:rsid w:val="00006CA1"/>
    <w:rsid w:val="00007C50"/>
    <w:rsid w:val="000117CC"/>
    <w:rsid w:val="00012539"/>
    <w:rsid w:val="00013E04"/>
    <w:rsid w:val="0001707C"/>
    <w:rsid w:val="000175A3"/>
    <w:rsid w:val="000204C2"/>
    <w:rsid w:val="00022446"/>
    <w:rsid w:val="00023E9E"/>
    <w:rsid w:val="00024BAA"/>
    <w:rsid w:val="00024BB9"/>
    <w:rsid w:val="00025F93"/>
    <w:rsid w:val="00027522"/>
    <w:rsid w:val="00033273"/>
    <w:rsid w:val="00037EA7"/>
    <w:rsid w:val="0004363D"/>
    <w:rsid w:val="000447A4"/>
    <w:rsid w:val="0004498E"/>
    <w:rsid w:val="0005010E"/>
    <w:rsid w:val="00054AC3"/>
    <w:rsid w:val="00054BB9"/>
    <w:rsid w:val="00055851"/>
    <w:rsid w:val="00055ECF"/>
    <w:rsid w:val="00056C46"/>
    <w:rsid w:val="0006069F"/>
    <w:rsid w:val="00063772"/>
    <w:rsid w:val="000839B9"/>
    <w:rsid w:val="00086191"/>
    <w:rsid w:val="0008704E"/>
    <w:rsid w:val="00087A84"/>
    <w:rsid w:val="00093C46"/>
    <w:rsid w:val="00094CDE"/>
    <w:rsid w:val="00095CF7"/>
    <w:rsid w:val="00097180"/>
    <w:rsid w:val="00097ED5"/>
    <w:rsid w:val="000A1694"/>
    <w:rsid w:val="000A5331"/>
    <w:rsid w:val="000A6CB4"/>
    <w:rsid w:val="000B0E57"/>
    <w:rsid w:val="000B1204"/>
    <w:rsid w:val="000B13F6"/>
    <w:rsid w:val="000B1911"/>
    <w:rsid w:val="000B1BCF"/>
    <w:rsid w:val="000B3233"/>
    <w:rsid w:val="000B412E"/>
    <w:rsid w:val="000C1FB7"/>
    <w:rsid w:val="000C3F39"/>
    <w:rsid w:val="000D2EEB"/>
    <w:rsid w:val="000D3E68"/>
    <w:rsid w:val="000D5A2D"/>
    <w:rsid w:val="000D5A74"/>
    <w:rsid w:val="000D6CC9"/>
    <w:rsid w:val="000E0542"/>
    <w:rsid w:val="000E1C8E"/>
    <w:rsid w:val="000E2557"/>
    <w:rsid w:val="000E3D75"/>
    <w:rsid w:val="000E442A"/>
    <w:rsid w:val="000E5EE5"/>
    <w:rsid w:val="000E7D52"/>
    <w:rsid w:val="000F4BE5"/>
    <w:rsid w:val="000F4C6A"/>
    <w:rsid w:val="000F706C"/>
    <w:rsid w:val="00104200"/>
    <w:rsid w:val="00104530"/>
    <w:rsid w:val="00104FA1"/>
    <w:rsid w:val="00110C9A"/>
    <w:rsid w:val="00113015"/>
    <w:rsid w:val="001142CE"/>
    <w:rsid w:val="001153A1"/>
    <w:rsid w:val="0011663E"/>
    <w:rsid w:val="0011751B"/>
    <w:rsid w:val="001204E2"/>
    <w:rsid w:val="00124FE4"/>
    <w:rsid w:val="00125223"/>
    <w:rsid w:val="001253AE"/>
    <w:rsid w:val="00132649"/>
    <w:rsid w:val="00133C2C"/>
    <w:rsid w:val="001347A4"/>
    <w:rsid w:val="00136370"/>
    <w:rsid w:val="00140AB4"/>
    <w:rsid w:val="00140C72"/>
    <w:rsid w:val="001462EA"/>
    <w:rsid w:val="0015028A"/>
    <w:rsid w:val="00152045"/>
    <w:rsid w:val="0015356C"/>
    <w:rsid w:val="0015455F"/>
    <w:rsid w:val="001562FB"/>
    <w:rsid w:val="00157E7F"/>
    <w:rsid w:val="001629AD"/>
    <w:rsid w:val="001636FA"/>
    <w:rsid w:val="00165A05"/>
    <w:rsid w:val="00171A8D"/>
    <w:rsid w:val="001727D1"/>
    <w:rsid w:val="0017342F"/>
    <w:rsid w:val="00173BAD"/>
    <w:rsid w:val="00173E16"/>
    <w:rsid w:val="001743C9"/>
    <w:rsid w:val="001755AE"/>
    <w:rsid w:val="0018205D"/>
    <w:rsid w:val="00183EAC"/>
    <w:rsid w:val="001912C4"/>
    <w:rsid w:val="00192C0E"/>
    <w:rsid w:val="001953BD"/>
    <w:rsid w:val="00195D4F"/>
    <w:rsid w:val="00196C07"/>
    <w:rsid w:val="00197E56"/>
    <w:rsid w:val="001A2FC7"/>
    <w:rsid w:val="001A52D7"/>
    <w:rsid w:val="001B1BC5"/>
    <w:rsid w:val="001B39F0"/>
    <w:rsid w:val="001B46E3"/>
    <w:rsid w:val="001B494D"/>
    <w:rsid w:val="001B4968"/>
    <w:rsid w:val="001B654E"/>
    <w:rsid w:val="001B7CA4"/>
    <w:rsid w:val="001C4052"/>
    <w:rsid w:val="001C575D"/>
    <w:rsid w:val="001C73B8"/>
    <w:rsid w:val="001D003E"/>
    <w:rsid w:val="001D1A26"/>
    <w:rsid w:val="001D2496"/>
    <w:rsid w:val="001D38A1"/>
    <w:rsid w:val="001E4946"/>
    <w:rsid w:val="001E7223"/>
    <w:rsid w:val="001E7761"/>
    <w:rsid w:val="001F1B9D"/>
    <w:rsid w:val="001F28E1"/>
    <w:rsid w:val="001F334E"/>
    <w:rsid w:val="001F3C90"/>
    <w:rsid w:val="001F4241"/>
    <w:rsid w:val="001F636F"/>
    <w:rsid w:val="001F66CA"/>
    <w:rsid w:val="001F6F9D"/>
    <w:rsid w:val="00206EAF"/>
    <w:rsid w:val="00207A6D"/>
    <w:rsid w:val="00210A3E"/>
    <w:rsid w:val="00211612"/>
    <w:rsid w:val="00212ACA"/>
    <w:rsid w:val="0021560C"/>
    <w:rsid w:val="002159BE"/>
    <w:rsid w:val="00217FA6"/>
    <w:rsid w:val="0022130A"/>
    <w:rsid w:val="00221FAC"/>
    <w:rsid w:val="00223C7C"/>
    <w:rsid w:val="00224763"/>
    <w:rsid w:val="00227E01"/>
    <w:rsid w:val="002361B8"/>
    <w:rsid w:val="00236AEB"/>
    <w:rsid w:val="00240408"/>
    <w:rsid w:val="00247A69"/>
    <w:rsid w:val="0025063C"/>
    <w:rsid w:val="002512F0"/>
    <w:rsid w:val="002518DD"/>
    <w:rsid w:val="00264776"/>
    <w:rsid w:val="00267162"/>
    <w:rsid w:val="002671AD"/>
    <w:rsid w:val="002734C4"/>
    <w:rsid w:val="002739C6"/>
    <w:rsid w:val="002755E7"/>
    <w:rsid w:val="00277F69"/>
    <w:rsid w:val="0028045E"/>
    <w:rsid w:val="0028416F"/>
    <w:rsid w:val="00290500"/>
    <w:rsid w:val="00295565"/>
    <w:rsid w:val="0029590E"/>
    <w:rsid w:val="00296404"/>
    <w:rsid w:val="002A057D"/>
    <w:rsid w:val="002A120C"/>
    <w:rsid w:val="002A20BE"/>
    <w:rsid w:val="002A3AF1"/>
    <w:rsid w:val="002A7EF6"/>
    <w:rsid w:val="002B1598"/>
    <w:rsid w:val="002B25D1"/>
    <w:rsid w:val="002B26EE"/>
    <w:rsid w:val="002B2DF0"/>
    <w:rsid w:val="002B30D4"/>
    <w:rsid w:val="002C0DF0"/>
    <w:rsid w:val="002C10D2"/>
    <w:rsid w:val="002C1734"/>
    <w:rsid w:val="002C41C8"/>
    <w:rsid w:val="002C4E99"/>
    <w:rsid w:val="002C7156"/>
    <w:rsid w:val="002C7A18"/>
    <w:rsid w:val="002D136B"/>
    <w:rsid w:val="002D1DA6"/>
    <w:rsid w:val="002D4978"/>
    <w:rsid w:val="002D77EF"/>
    <w:rsid w:val="002D7D16"/>
    <w:rsid w:val="002E3E41"/>
    <w:rsid w:val="002E4621"/>
    <w:rsid w:val="002E5110"/>
    <w:rsid w:val="002E565A"/>
    <w:rsid w:val="002F0516"/>
    <w:rsid w:val="002F0BA6"/>
    <w:rsid w:val="002F788D"/>
    <w:rsid w:val="00302882"/>
    <w:rsid w:val="00302F0D"/>
    <w:rsid w:val="00312C94"/>
    <w:rsid w:val="00313515"/>
    <w:rsid w:val="00315CBC"/>
    <w:rsid w:val="00317CF0"/>
    <w:rsid w:val="0032124A"/>
    <w:rsid w:val="00323B77"/>
    <w:rsid w:val="00323B78"/>
    <w:rsid w:val="00325F2B"/>
    <w:rsid w:val="00326EF9"/>
    <w:rsid w:val="00327A5D"/>
    <w:rsid w:val="00333F09"/>
    <w:rsid w:val="003365B5"/>
    <w:rsid w:val="00336D35"/>
    <w:rsid w:val="00337843"/>
    <w:rsid w:val="003419DB"/>
    <w:rsid w:val="00342B59"/>
    <w:rsid w:val="003464A3"/>
    <w:rsid w:val="003534AE"/>
    <w:rsid w:val="00353910"/>
    <w:rsid w:val="003554D5"/>
    <w:rsid w:val="003558ED"/>
    <w:rsid w:val="00355D4F"/>
    <w:rsid w:val="00355E26"/>
    <w:rsid w:val="003606B0"/>
    <w:rsid w:val="00361705"/>
    <w:rsid w:val="003619AA"/>
    <w:rsid w:val="00362C9B"/>
    <w:rsid w:val="00365A61"/>
    <w:rsid w:val="00370C6A"/>
    <w:rsid w:val="00374BD3"/>
    <w:rsid w:val="003763B3"/>
    <w:rsid w:val="00377CA4"/>
    <w:rsid w:val="003802D1"/>
    <w:rsid w:val="0038650E"/>
    <w:rsid w:val="00386CF2"/>
    <w:rsid w:val="0039073A"/>
    <w:rsid w:val="00391F70"/>
    <w:rsid w:val="003935BC"/>
    <w:rsid w:val="003956C8"/>
    <w:rsid w:val="00395D02"/>
    <w:rsid w:val="003A55C7"/>
    <w:rsid w:val="003A7CC2"/>
    <w:rsid w:val="003B0F12"/>
    <w:rsid w:val="003B161E"/>
    <w:rsid w:val="003B42C0"/>
    <w:rsid w:val="003B47B4"/>
    <w:rsid w:val="003B4D5F"/>
    <w:rsid w:val="003B786F"/>
    <w:rsid w:val="003C074F"/>
    <w:rsid w:val="003C0D26"/>
    <w:rsid w:val="003C1377"/>
    <w:rsid w:val="003C1A9C"/>
    <w:rsid w:val="003C2E82"/>
    <w:rsid w:val="003C30A4"/>
    <w:rsid w:val="003C54D0"/>
    <w:rsid w:val="003C5BA6"/>
    <w:rsid w:val="003C6CBE"/>
    <w:rsid w:val="003E1BFB"/>
    <w:rsid w:val="003E3C77"/>
    <w:rsid w:val="003E57B2"/>
    <w:rsid w:val="003E5EE2"/>
    <w:rsid w:val="003F2A0A"/>
    <w:rsid w:val="00401BEE"/>
    <w:rsid w:val="004101A3"/>
    <w:rsid w:val="0041086E"/>
    <w:rsid w:val="00415B44"/>
    <w:rsid w:val="004170C5"/>
    <w:rsid w:val="0042206A"/>
    <w:rsid w:val="004231F5"/>
    <w:rsid w:val="00423999"/>
    <w:rsid w:val="00424863"/>
    <w:rsid w:val="0042606B"/>
    <w:rsid w:val="0043017F"/>
    <w:rsid w:val="00430B10"/>
    <w:rsid w:val="00431FEA"/>
    <w:rsid w:val="00432806"/>
    <w:rsid w:val="004331E0"/>
    <w:rsid w:val="0043335E"/>
    <w:rsid w:val="00447A36"/>
    <w:rsid w:val="00454935"/>
    <w:rsid w:val="00457DA1"/>
    <w:rsid w:val="004608CC"/>
    <w:rsid w:val="00460C96"/>
    <w:rsid w:val="00461EBC"/>
    <w:rsid w:val="00462E11"/>
    <w:rsid w:val="00463DA4"/>
    <w:rsid w:val="0047102F"/>
    <w:rsid w:val="0047324F"/>
    <w:rsid w:val="00475787"/>
    <w:rsid w:val="00475A62"/>
    <w:rsid w:val="00475D4C"/>
    <w:rsid w:val="00481135"/>
    <w:rsid w:val="004822C0"/>
    <w:rsid w:val="004866DA"/>
    <w:rsid w:val="00487F61"/>
    <w:rsid w:val="00491B2C"/>
    <w:rsid w:val="00492C59"/>
    <w:rsid w:val="00493FD8"/>
    <w:rsid w:val="00496183"/>
    <w:rsid w:val="004A3F03"/>
    <w:rsid w:val="004A469B"/>
    <w:rsid w:val="004A5F64"/>
    <w:rsid w:val="004A71E0"/>
    <w:rsid w:val="004B0C35"/>
    <w:rsid w:val="004B3EB5"/>
    <w:rsid w:val="004B58B8"/>
    <w:rsid w:val="004B6A5C"/>
    <w:rsid w:val="004B77A0"/>
    <w:rsid w:val="004C1548"/>
    <w:rsid w:val="004C1819"/>
    <w:rsid w:val="004C1B4B"/>
    <w:rsid w:val="004C2597"/>
    <w:rsid w:val="004C340A"/>
    <w:rsid w:val="004C5496"/>
    <w:rsid w:val="004D2C93"/>
    <w:rsid w:val="004D5B11"/>
    <w:rsid w:val="004D621E"/>
    <w:rsid w:val="004E6064"/>
    <w:rsid w:val="004E6942"/>
    <w:rsid w:val="004E7C1F"/>
    <w:rsid w:val="004F3C69"/>
    <w:rsid w:val="004F4665"/>
    <w:rsid w:val="004F5F55"/>
    <w:rsid w:val="004F6E24"/>
    <w:rsid w:val="004F7AD4"/>
    <w:rsid w:val="004F7C51"/>
    <w:rsid w:val="005005FB"/>
    <w:rsid w:val="00500744"/>
    <w:rsid w:val="005008B3"/>
    <w:rsid w:val="0050586D"/>
    <w:rsid w:val="00505F3C"/>
    <w:rsid w:val="00507907"/>
    <w:rsid w:val="0051212F"/>
    <w:rsid w:val="00512FA8"/>
    <w:rsid w:val="00513892"/>
    <w:rsid w:val="005165CC"/>
    <w:rsid w:val="0052246A"/>
    <w:rsid w:val="00522AEC"/>
    <w:rsid w:val="00522C27"/>
    <w:rsid w:val="005234CB"/>
    <w:rsid w:val="00523D54"/>
    <w:rsid w:val="00525D1E"/>
    <w:rsid w:val="00526EDD"/>
    <w:rsid w:val="00533C05"/>
    <w:rsid w:val="00537275"/>
    <w:rsid w:val="00537C3D"/>
    <w:rsid w:val="00541897"/>
    <w:rsid w:val="005427A8"/>
    <w:rsid w:val="005439BD"/>
    <w:rsid w:val="0054463A"/>
    <w:rsid w:val="00545B28"/>
    <w:rsid w:val="00545FDE"/>
    <w:rsid w:val="0054724E"/>
    <w:rsid w:val="005510B2"/>
    <w:rsid w:val="00552B89"/>
    <w:rsid w:val="005541E0"/>
    <w:rsid w:val="005605ED"/>
    <w:rsid w:val="005606C0"/>
    <w:rsid w:val="0056353E"/>
    <w:rsid w:val="0056564E"/>
    <w:rsid w:val="00566703"/>
    <w:rsid w:val="0057428D"/>
    <w:rsid w:val="00576546"/>
    <w:rsid w:val="00577CB6"/>
    <w:rsid w:val="00580957"/>
    <w:rsid w:val="00583B94"/>
    <w:rsid w:val="00586666"/>
    <w:rsid w:val="005877DA"/>
    <w:rsid w:val="00590733"/>
    <w:rsid w:val="00590961"/>
    <w:rsid w:val="00590F9E"/>
    <w:rsid w:val="00591F40"/>
    <w:rsid w:val="00592555"/>
    <w:rsid w:val="00597080"/>
    <w:rsid w:val="005A037D"/>
    <w:rsid w:val="005A3C00"/>
    <w:rsid w:val="005A75C6"/>
    <w:rsid w:val="005B1E0F"/>
    <w:rsid w:val="005B2693"/>
    <w:rsid w:val="005B3DB1"/>
    <w:rsid w:val="005B489F"/>
    <w:rsid w:val="005B49E1"/>
    <w:rsid w:val="005B6ADF"/>
    <w:rsid w:val="005C0248"/>
    <w:rsid w:val="005C06A9"/>
    <w:rsid w:val="005C676D"/>
    <w:rsid w:val="005D055B"/>
    <w:rsid w:val="005D07F7"/>
    <w:rsid w:val="005D2471"/>
    <w:rsid w:val="005D2CBF"/>
    <w:rsid w:val="005D3A2E"/>
    <w:rsid w:val="005D3B4A"/>
    <w:rsid w:val="005E17A1"/>
    <w:rsid w:val="005E2344"/>
    <w:rsid w:val="005E25E9"/>
    <w:rsid w:val="005E60D1"/>
    <w:rsid w:val="005F03BA"/>
    <w:rsid w:val="005F1574"/>
    <w:rsid w:val="005F18F5"/>
    <w:rsid w:val="005F4DA2"/>
    <w:rsid w:val="005F5CEB"/>
    <w:rsid w:val="005F5F87"/>
    <w:rsid w:val="0060142B"/>
    <w:rsid w:val="00601BD7"/>
    <w:rsid w:val="00603C29"/>
    <w:rsid w:val="0060578D"/>
    <w:rsid w:val="006108A0"/>
    <w:rsid w:val="00611C59"/>
    <w:rsid w:val="006138FC"/>
    <w:rsid w:val="00616D71"/>
    <w:rsid w:val="00623FDC"/>
    <w:rsid w:val="00624797"/>
    <w:rsid w:val="006265A9"/>
    <w:rsid w:val="00631112"/>
    <w:rsid w:val="00632F7A"/>
    <w:rsid w:val="00634574"/>
    <w:rsid w:val="0063489A"/>
    <w:rsid w:val="00634CA6"/>
    <w:rsid w:val="0063723F"/>
    <w:rsid w:val="00640426"/>
    <w:rsid w:val="0064101A"/>
    <w:rsid w:val="0064235B"/>
    <w:rsid w:val="00642928"/>
    <w:rsid w:val="00642EB1"/>
    <w:rsid w:val="00645287"/>
    <w:rsid w:val="0065001C"/>
    <w:rsid w:val="006517C7"/>
    <w:rsid w:val="00652FF3"/>
    <w:rsid w:val="00655390"/>
    <w:rsid w:val="006555E6"/>
    <w:rsid w:val="00656A27"/>
    <w:rsid w:val="00660A74"/>
    <w:rsid w:val="006617BC"/>
    <w:rsid w:val="006646C0"/>
    <w:rsid w:val="00665EEE"/>
    <w:rsid w:val="006701CB"/>
    <w:rsid w:val="00670305"/>
    <w:rsid w:val="00670507"/>
    <w:rsid w:val="0067123E"/>
    <w:rsid w:val="00677032"/>
    <w:rsid w:val="006775B2"/>
    <w:rsid w:val="00682AC6"/>
    <w:rsid w:val="0068366A"/>
    <w:rsid w:val="00683825"/>
    <w:rsid w:val="006848E9"/>
    <w:rsid w:val="00686252"/>
    <w:rsid w:val="00686486"/>
    <w:rsid w:val="00687188"/>
    <w:rsid w:val="006879BB"/>
    <w:rsid w:val="00690A7D"/>
    <w:rsid w:val="00692ABF"/>
    <w:rsid w:val="006947EC"/>
    <w:rsid w:val="006A1B7A"/>
    <w:rsid w:val="006A28AB"/>
    <w:rsid w:val="006A4F22"/>
    <w:rsid w:val="006B300B"/>
    <w:rsid w:val="006C01E6"/>
    <w:rsid w:val="006C066A"/>
    <w:rsid w:val="006C10B5"/>
    <w:rsid w:val="006C1A30"/>
    <w:rsid w:val="006C55E9"/>
    <w:rsid w:val="006C6332"/>
    <w:rsid w:val="006C67F0"/>
    <w:rsid w:val="006C7479"/>
    <w:rsid w:val="006C7485"/>
    <w:rsid w:val="006D0B26"/>
    <w:rsid w:val="006D274E"/>
    <w:rsid w:val="006D6FFF"/>
    <w:rsid w:val="006D778C"/>
    <w:rsid w:val="006E19FE"/>
    <w:rsid w:val="006E35DE"/>
    <w:rsid w:val="006E63CB"/>
    <w:rsid w:val="006E72FE"/>
    <w:rsid w:val="006F1B6D"/>
    <w:rsid w:val="006F2341"/>
    <w:rsid w:val="006F2C39"/>
    <w:rsid w:val="006F6987"/>
    <w:rsid w:val="006F7F17"/>
    <w:rsid w:val="007014AE"/>
    <w:rsid w:val="00707CB4"/>
    <w:rsid w:val="007136EE"/>
    <w:rsid w:val="007167FD"/>
    <w:rsid w:val="00717EE8"/>
    <w:rsid w:val="00722BDB"/>
    <w:rsid w:val="007265C2"/>
    <w:rsid w:val="007270E0"/>
    <w:rsid w:val="0072721C"/>
    <w:rsid w:val="007328EE"/>
    <w:rsid w:val="0073316D"/>
    <w:rsid w:val="00737406"/>
    <w:rsid w:val="007379F0"/>
    <w:rsid w:val="0074356A"/>
    <w:rsid w:val="007456C8"/>
    <w:rsid w:val="00745DA3"/>
    <w:rsid w:val="00751171"/>
    <w:rsid w:val="00752C87"/>
    <w:rsid w:val="007548B5"/>
    <w:rsid w:val="00754F1F"/>
    <w:rsid w:val="007607CF"/>
    <w:rsid w:val="007609E6"/>
    <w:rsid w:val="00760BDE"/>
    <w:rsid w:val="00760D6F"/>
    <w:rsid w:val="0076228E"/>
    <w:rsid w:val="0077097B"/>
    <w:rsid w:val="0077130F"/>
    <w:rsid w:val="0077281D"/>
    <w:rsid w:val="00773F73"/>
    <w:rsid w:val="00774042"/>
    <w:rsid w:val="007748B8"/>
    <w:rsid w:val="00782147"/>
    <w:rsid w:val="007844CA"/>
    <w:rsid w:val="007865BF"/>
    <w:rsid w:val="00787C6A"/>
    <w:rsid w:val="00790492"/>
    <w:rsid w:val="0079488A"/>
    <w:rsid w:val="007A0259"/>
    <w:rsid w:val="007A0563"/>
    <w:rsid w:val="007A157C"/>
    <w:rsid w:val="007A4B77"/>
    <w:rsid w:val="007A6212"/>
    <w:rsid w:val="007A7C45"/>
    <w:rsid w:val="007B0695"/>
    <w:rsid w:val="007B15BF"/>
    <w:rsid w:val="007B265D"/>
    <w:rsid w:val="007C47E6"/>
    <w:rsid w:val="007C513E"/>
    <w:rsid w:val="007D3198"/>
    <w:rsid w:val="007D3BC5"/>
    <w:rsid w:val="007D3D40"/>
    <w:rsid w:val="007D77FE"/>
    <w:rsid w:val="007E03F0"/>
    <w:rsid w:val="007E29D9"/>
    <w:rsid w:val="007E34AA"/>
    <w:rsid w:val="007E58F4"/>
    <w:rsid w:val="007F2B57"/>
    <w:rsid w:val="007F5465"/>
    <w:rsid w:val="007F5E93"/>
    <w:rsid w:val="007F7418"/>
    <w:rsid w:val="00800685"/>
    <w:rsid w:val="008010FB"/>
    <w:rsid w:val="008016A0"/>
    <w:rsid w:val="00801729"/>
    <w:rsid w:val="00801EBE"/>
    <w:rsid w:val="00803A33"/>
    <w:rsid w:val="00804952"/>
    <w:rsid w:val="008104BA"/>
    <w:rsid w:val="00811954"/>
    <w:rsid w:val="00812687"/>
    <w:rsid w:val="00812AB4"/>
    <w:rsid w:val="00813468"/>
    <w:rsid w:val="00820D6F"/>
    <w:rsid w:val="0082331C"/>
    <w:rsid w:val="00826C26"/>
    <w:rsid w:val="008337C5"/>
    <w:rsid w:val="00837430"/>
    <w:rsid w:val="00837EAC"/>
    <w:rsid w:val="0084116D"/>
    <w:rsid w:val="008449C7"/>
    <w:rsid w:val="00845497"/>
    <w:rsid w:val="00854049"/>
    <w:rsid w:val="00857F2A"/>
    <w:rsid w:val="008603FA"/>
    <w:rsid w:val="008604CD"/>
    <w:rsid w:val="00860DC3"/>
    <w:rsid w:val="00861E67"/>
    <w:rsid w:val="00862257"/>
    <w:rsid w:val="00865953"/>
    <w:rsid w:val="008662C7"/>
    <w:rsid w:val="008667DD"/>
    <w:rsid w:val="0087196D"/>
    <w:rsid w:val="008754B0"/>
    <w:rsid w:val="00876DC4"/>
    <w:rsid w:val="008834AA"/>
    <w:rsid w:val="0088386D"/>
    <w:rsid w:val="008861BC"/>
    <w:rsid w:val="00890468"/>
    <w:rsid w:val="00892FD6"/>
    <w:rsid w:val="008947FC"/>
    <w:rsid w:val="00897D66"/>
    <w:rsid w:val="008A1640"/>
    <w:rsid w:val="008B2A12"/>
    <w:rsid w:val="008B63F5"/>
    <w:rsid w:val="008B770B"/>
    <w:rsid w:val="008C0D67"/>
    <w:rsid w:val="008C3687"/>
    <w:rsid w:val="008C3D60"/>
    <w:rsid w:val="008C453E"/>
    <w:rsid w:val="008D1957"/>
    <w:rsid w:val="008D3AE5"/>
    <w:rsid w:val="008E03D9"/>
    <w:rsid w:val="008E12E2"/>
    <w:rsid w:val="008E4D0A"/>
    <w:rsid w:val="008E4FAE"/>
    <w:rsid w:val="008E5696"/>
    <w:rsid w:val="008F0F69"/>
    <w:rsid w:val="008F1739"/>
    <w:rsid w:val="008F26F6"/>
    <w:rsid w:val="008F4F1A"/>
    <w:rsid w:val="00902638"/>
    <w:rsid w:val="009026AD"/>
    <w:rsid w:val="00904A93"/>
    <w:rsid w:val="00905CDB"/>
    <w:rsid w:val="009105B7"/>
    <w:rsid w:val="00910CF4"/>
    <w:rsid w:val="00912BD8"/>
    <w:rsid w:val="00913030"/>
    <w:rsid w:val="00914CDA"/>
    <w:rsid w:val="00922E13"/>
    <w:rsid w:val="00923387"/>
    <w:rsid w:val="009236AC"/>
    <w:rsid w:val="00923A2F"/>
    <w:rsid w:val="009244F6"/>
    <w:rsid w:val="00925F50"/>
    <w:rsid w:val="00931902"/>
    <w:rsid w:val="009342EF"/>
    <w:rsid w:val="00943466"/>
    <w:rsid w:val="009445D7"/>
    <w:rsid w:val="00945623"/>
    <w:rsid w:val="009530B9"/>
    <w:rsid w:val="00953CFB"/>
    <w:rsid w:val="00956512"/>
    <w:rsid w:val="00957748"/>
    <w:rsid w:val="00957BAA"/>
    <w:rsid w:val="00962595"/>
    <w:rsid w:val="00965F69"/>
    <w:rsid w:val="00966F9B"/>
    <w:rsid w:val="009723BF"/>
    <w:rsid w:val="0097508E"/>
    <w:rsid w:val="00977610"/>
    <w:rsid w:val="009831AF"/>
    <w:rsid w:val="00985E35"/>
    <w:rsid w:val="009875B1"/>
    <w:rsid w:val="0099119D"/>
    <w:rsid w:val="009959DC"/>
    <w:rsid w:val="009A15C7"/>
    <w:rsid w:val="009A4C97"/>
    <w:rsid w:val="009B0DC6"/>
    <w:rsid w:val="009B30AC"/>
    <w:rsid w:val="009B3A71"/>
    <w:rsid w:val="009B484E"/>
    <w:rsid w:val="009B56D9"/>
    <w:rsid w:val="009B603C"/>
    <w:rsid w:val="009B6C9E"/>
    <w:rsid w:val="009B7141"/>
    <w:rsid w:val="009C1009"/>
    <w:rsid w:val="009C17CC"/>
    <w:rsid w:val="009C6427"/>
    <w:rsid w:val="009C6760"/>
    <w:rsid w:val="009C7DF2"/>
    <w:rsid w:val="009D6413"/>
    <w:rsid w:val="009E1059"/>
    <w:rsid w:val="009E155B"/>
    <w:rsid w:val="009E228F"/>
    <w:rsid w:val="009E2F47"/>
    <w:rsid w:val="009E430C"/>
    <w:rsid w:val="009E7E4F"/>
    <w:rsid w:val="009F2A27"/>
    <w:rsid w:val="009F39C9"/>
    <w:rsid w:val="009F4105"/>
    <w:rsid w:val="009F41F8"/>
    <w:rsid w:val="009F438B"/>
    <w:rsid w:val="009F55A8"/>
    <w:rsid w:val="009F5878"/>
    <w:rsid w:val="009F6DF0"/>
    <w:rsid w:val="00A01C6E"/>
    <w:rsid w:val="00A01ED6"/>
    <w:rsid w:val="00A02200"/>
    <w:rsid w:val="00A02319"/>
    <w:rsid w:val="00A028DA"/>
    <w:rsid w:val="00A02EC7"/>
    <w:rsid w:val="00A0472F"/>
    <w:rsid w:val="00A068B7"/>
    <w:rsid w:val="00A1059C"/>
    <w:rsid w:val="00A10DC6"/>
    <w:rsid w:val="00A14523"/>
    <w:rsid w:val="00A22E01"/>
    <w:rsid w:val="00A23FB2"/>
    <w:rsid w:val="00A24777"/>
    <w:rsid w:val="00A2511A"/>
    <w:rsid w:val="00A25A0E"/>
    <w:rsid w:val="00A25B31"/>
    <w:rsid w:val="00A26293"/>
    <w:rsid w:val="00A26345"/>
    <w:rsid w:val="00A30150"/>
    <w:rsid w:val="00A30752"/>
    <w:rsid w:val="00A350B5"/>
    <w:rsid w:val="00A35A6D"/>
    <w:rsid w:val="00A408B7"/>
    <w:rsid w:val="00A432D6"/>
    <w:rsid w:val="00A45803"/>
    <w:rsid w:val="00A4701F"/>
    <w:rsid w:val="00A503CF"/>
    <w:rsid w:val="00A5258E"/>
    <w:rsid w:val="00A55E00"/>
    <w:rsid w:val="00A577D2"/>
    <w:rsid w:val="00A6199F"/>
    <w:rsid w:val="00A61AB3"/>
    <w:rsid w:val="00A62BEA"/>
    <w:rsid w:val="00A6354F"/>
    <w:rsid w:val="00A6407E"/>
    <w:rsid w:val="00A64CB0"/>
    <w:rsid w:val="00A65443"/>
    <w:rsid w:val="00A66B2B"/>
    <w:rsid w:val="00A673B1"/>
    <w:rsid w:val="00A72C40"/>
    <w:rsid w:val="00A743B2"/>
    <w:rsid w:val="00A771F7"/>
    <w:rsid w:val="00A80AE3"/>
    <w:rsid w:val="00A81B7C"/>
    <w:rsid w:val="00A8604F"/>
    <w:rsid w:val="00A8627B"/>
    <w:rsid w:val="00A91DBF"/>
    <w:rsid w:val="00A92933"/>
    <w:rsid w:val="00A97C3E"/>
    <w:rsid w:val="00A97C6B"/>
    <w:rsid w:val="00AA529E"/>
    <w:rsid w:val="00AA5E3A"/>
    <w:rsid w:val="00AA6AD6"/>
    <w:rsid w:val="00AA6BC4"/>
    <w:rsid w:val="00AA73C0"/>
    <w:rsid w:val="00AB1394"/>
    <w:rsid w:val="00AB16BB"/>
    <w:rsid w:val="00AB1B37"/>
    <w:rsid w:val="00AB1C42"/>
    <w:rsid w:val="00AB3C8F"/>
    <w:rsid w:val="00AB483E"/>
    <w:rsid w:val="00AB54D6"/>
    <w:rsid w:val="00AC0FDD"/>
    <w:rsid w:val="00AC1AD9"/>
    <w:rsid w:val="00AC22A3"/>
    <w:rsid w:val="00AC4A9C"/>
    <w:rsid w:val="00AC7424"/>
    <w:rsid w:val="00AC7A00"/>
    <w:rsid w:val="00AD266B"/>
    <w:rsid w:val="00AD2B86"/>
    <w:rsid w:val="00AD3AC7"/>
    <w:rsid w:val="00AD4A3E"/>
    <w:rsid w:val="00AE0847"/>
    <w:rsid w:val="00AE1EAB"/>
    <w:rsid w:val="00AE2102"/>
    <w:rsid w:val="00AE3C1E"/>
    <w:rsid w:val="00AE529F"/>
    <w:rsid w:val="00AE7440"/>
    <w:rsid w:val="00AF0957"/>
    <w:rsid w:val="00AF1435"/>
    <w:rsid w:val="00AF3069"/>
    <w:rsid w:val="00AF31CD"/>
    <w:rsid w:val="00AF350A"/>
    <w:rsid w:val="00AF5952"/>
    <w:rsid w:val="00B0059D"/>
    <w:rsid w:val="00B05EAF"/>
    <w:rsid w:val="00B06294"/>
    <w:rsid w:val="00B07C09"/>
    <w:rsid w:val="00B1097B"/>
    <w:rsid w:val="00B11B89"/>
    <w:rsid w:val="00B12B2A"/>
    <w:rsid w:val="00B16BDC"/>
    <w:rsid w:val="00B17811"/>
    <w:rsid w:val="00B23B91"/>
    <w:rsid w:val="00B254B3"/>
    <w:rsid w:val="00B274AF"/>
    <w:rsid w:val="00B27753"/>
    <w:rsid w:val="00B34B75"/>
    <w:rsid w:val="00B37333"/>
    <w:rsid w:val="00B37EA3"/>
    <w:rsid w:val="00B40A55"/>
    <w:rsid w:val="00B42ECA"/>
    <w:rsid w:val="00B4726A"/>
    <w:rsid w:val="00B50B97"/>
    <w:rsid w:val="00B50F41"/>
    <w:rsid w:val="00B51E6A"/>
    <w:rsid w:val="00B5211A"/>
    <w:rsid w:val="00B52703"/>
    <w:rsid w:val="00B57FF8"/>
    <w:rsid w:val="00B6072B"/>
    <w:rsid w:val="00B61229"/>
    <w:rsid w:val="00B628CB"/>
    <w:rsid w:val="00B66A33"/>
    <w:rsid w:val="00B67327"/>
    <w:rsid w:val="00B7098A"/>
    <w:rsid w:val="00B74B4F"/>
    <w:rsid w:val="00B81035"/>
    <w:rsid w:val="00B8609F"/>
    <w:rsid w:val="00B913AC"/>
    <w:rsid w:val="00B913D4"/>
    <w:rsid w:val="00B9448E"/>
    <w:rsid w:val="00B97422"/>
    <w:rsid w:val="00BA028F"/>
    <w:rsid w:val="00BA0B80"/>
    <w:rsid w:val="00BA244D"/>
    <w:rsid w:val="00BA6B4E"/>
    <w:rsid w:val="00BA7291"/>
    <w:rsid w:val="00BB2F86"/>
    <w:rsid w:val="00BB3323"/>
    <w:rsid w:val="00BB3F0D"/>
    <w:rsid w:val="00BB48AB"/>
    <w:rsid w:val="00BC1983"/>
    <w:rsid w:val="00BC1C1D"/>
    <w:rsid w:val="00BC25C3"/>
    <w:rsid w:val="00BC428C"/>
    <w:rsid w:val="00BC4447"/>
    <w:rsid w:val="00BC5CEB"/>
    <w:rsid w:val="00BC5CF6"/>
    <w:rsid w:val="00BD16B2"/>
    <w:rsid w:val="00BD314F"/>
    <w:rsid w:val="00BE0F46"/>
    <w:rsid w:val="00BE1169"/>
    <w:rsid w:val="00BE1ADB"/>
    <w:rsid w:val="00BE327F"/>
    <w:rsid w:val="00BE4673"/>
    <w:rsid w:val="00BE561F"/>
    <w:rsid w:val="00BE5EAA"/>
    <w:rsid w:val="00BF0142"/>
    <w:rsid w:val="00BF3972"/>
    <w:rsid w:val="00BF519D"/>
    <w:rsid w:val="00C00D20"/>
    <w:rsid w:val="00C01B39"/>
    <w:rsid w:val="00C02CB1"/>
    <w:rsid w:val="00C038AC"/>
    <w:rsid w:val="00C04135"/>
    <w:rsid w:val="00C063AD"/>
    <w:rsid w:val="00C1184F"/>
    <w:rsid w:val="00C150DE"/>
    <w:rsid w:val="00C173A2"/>
    <w:rsid w:val="00C17B1C"/>
    <w:rsid w:val="00C20271"/>
    <w:rsid w:val="00C23761"/>
    <w:rsid w:val="00C258E7"/>
    <w:rsid w:val="00C25AE8"/>
    <w:rsid w:val="00C279E1"/>
    <w:rsid w:val="00C27AC0"/>
    <w:rsid w:val="00C32D7D"/>
    <w:rsid w:val="00C33024"/>
    <w:rsid w:val="00C3334F"/>
    <w:rsid w:val="00C33D91"/>
    <w:rsid w:val="00C33E06"/>
    <w:rsid w:val="00C3404B"/>
    <w:rsid w:val="00C3472D"/>
    <w:rsid w:val="00C36C22"/>
    <w:rsid w:val="00C37B5E"/>
    <w:rsid w:val="00C414D0"/>
    <w:rsid w:val="00C424A7"/>
    <w:rsid w:val="00C45771"/>
    <w:rsid w:val="00C47558"/>
    <w:rsid w:val="00C478B9"/>
    <w:rsid w:val="00C51352"/>
    <w:rsid w:val="00C5190D"/>
    <w:rsid w:val="00C52C74"/>
    <w:rsid w:val="00C531A4"/>
    <w:rsid w:val="00C53831"/>
    <w:rsid w:val="00C558BF"/>
    <w:rsid w:val="00C55B7E"/>
    <w:rsid w:val="00C55C87"/>
    <w:rsid w:val="00C60EE1"/>
    <w:rsid w:val="00C617F6"/>
    <w:rsid w:val="00C63812"/>
    <w:rsid w:val="00C63F9D"/>
    <w:rsid w:val="00C67A71"/>
    <w:rsid w:val="00C70873"/>
    <w:rsid w:val="00C72C76"/>
    <w:rsid w:val="00C73A20"/>
    <w:rsid w:val="00C744BA"/>
    <w:rsid w:val="00C74B54"/>
    <w:rsid w:val="00C763CB"/>
    <w:rsid w:val="00C7781A"/>
    <w:rsid w:val="00C80F37"/>
    <w:rsid w:val="00C8640F"/>
    <w:rsid w:val="00C86D24"/>
    <w:rsid w:val="00C8758B"/>
    <w:rsid w:val="00C935A0"/>
    <w:rsid w:val="00C94253"/>
    <w:rsid w:val="00CA1246"/>
    <w:rsid w:val="00CA2362"/>
    <w:rsid w:val="00CA2474"/>
    <w:rsid w:val="00CA26C8"/>
    <w:rsid w:val="00CA47C1"/>
    <w:rsid w:val="00CA6951"/>
    <w:rsid w:val="00CA72F0"/>
    <w:rsid w:val="00CB1B45"/>
    <w:rsid w:val="00CB65CA"/>
    <w:rsid w:val="00CC0BA8"/>
    <w:rsid w:val="00CC3A24"/>
    <w:rsid w:val="00CC57FA"/>
    <w:rsid w:val="00CC6232"/>
    <w:rsid w:val="00CC624D"/>
    <w:rsid w:val="00CC6C4E"/>
    <w:rsid w:val="00CC7439"/>
    <w:rsid w:val="00CC7B55"/>
    <w:rsid w:val="00CD02D0"/>
    <w:rsid w:val="00CD2339"/>
    <w:rsid w:val="00CD7930"/>
    <w:rsid w:val="00CE1913"/>
    <w:rsid w:val="00CE60DF"/>
    <w:rsid w:val="00CE7731"/>
    <w:rsid w:val="00CE7966"/>
    <w:rsid w:val="00CF058A"/>
    <w:rsid w:val="00CF06F9"/>
    <w:rsid w:val="00D00910"/>
    <w:rsid w:val="00D00972"/>
    <w:rsid w:val="00D0157C"/>
    <w:rsid w:val="00D03D9E"/>
    <w:rsid w:val="00D11D35"/>
    <w:rsid w:val="00D11EC3"/>
    <w:rsid w:val="00D13F1E"/>
    <w:rsid w:val="00D141AD"/>
    <w:rsid w:val="00D14B1C"/>
    <w:rsid w:val="00D15A4E"/>
    <w:rsid w:val="00D15BA4"/>
    <w:rsid w:val="00D215A0"/>
    <w:rsid w:val="00D22EB9"/>
    <w:rsid w:val="00D233FD"/>
    <w:rsid w:val="00D240F7"/>
    <w:rsid w:val="00D26708"/>
    <w:rsid w:val="00D301D2"/>
    <w:rsid w:val="00D3297C"/>
    <w:rsid w:val="00D34655"/>
    <w:rsid w:val="00D348FA"/>
    <w:rsid w:val="00D371B6"/>
    <w:rsid w:val="00D37930"/>
    <w:rsid w:val="00D40703"/>
    <w:rsid w:val="00D4139C"/>
    <w:rsid w:val="00D4293E"/>
    <w:rsid w:val="00D42F62"/>
    <w:rsid w:val="00D43BD2"/>
    <w:rsid w:val="00D44B94"/>
    <w:rsid w:val="00D479D5"/>
    <w:rsid w:val="00D50AB2"/>
    <w:rsid w:val="00D50D78"/>
    <w:rsid w:val="00D51329"/>
    <w:rsid w:val="00D54645"/>
    <w:rsid w:val="00D605AE"/>
    <w:rsid w:val="00D61E4B"/>
    <w:rsid w:val="00D6260E"/>
    <w:rsid w:val="00D64291"/>
    <w:rsid w:val="00D66D1B"/>
    <w:rsid w:val="00D72132"/>
    <w:rsid w:val="00D74370"/>
    <w:rsid w:val="00D74398"/>
    <w:rsid w:val="00D74751"/>
    <w:rsid w:val="00D75BAF"/>
    <w:rsid w:val="00D75F68"/>
    <w:rsid w:val="00D85CA3"/>
    <w:rsid w:val="00D86BC7"/>
    <w:rsid w:val="00D86D8E"/>
    <w:rsid w:val="00D87B1B"/>
    <w:rsid w:val="00D90575"/>
    <w:rsid w:val="00D91C24"/>
    <w:rsid w:val="00D92C88"/>
    <w:rsid w:val="00D939DE"/>
    <w:rsid w:val="00D93EA2"/>
    <w:rsid w:val="00D975B0"/>
    <w:rsid w:val="00DB14EC"/>
    <w:rsid w:val="00DB734E"/>
    <w:rsid w:val="00DC178C"/>
    <w:rsid w:val="00DC54F4"/>
    <w:rsid w:val="00DD1423"/>
    <w:rsid w:val="00DD1D8D"/>
    <w:rsid w:val="00DD27EE"/>
    <w:rsid w:val="00DD3382"/>
    <w:rsid w:val="00DE2036"/>
    <w:rsid w:val="00DE2A9E"/>
    <w:rsid w:val="00DE6E26"/>
    <w:rsid w:val="00DF41C1"/>
    <w:rsid w:val="00DF608E"/>
    <w:rsid w:val="00E0013E"/>
    <w:rsid w:val="00E0496C"/>
    <w:rsid w:val="00E072AC"/>
    <w:rsid w:val="00E10E3E"/>
    <w:rsid w:val="00E13FE4"/>
    <w:rsid w:val="00E152A4"/>
    <w:rsid w:val="00E159A7"/>
    <w:rsid w:val="00E1652E"/>
    <w:rsid w:val="00E167EB"/>
    <w:rsid w:val="00E16ED4"/>
    <w:rsid w:val="00E17F81"/>
    <w:rsid w:val="00E203E9"/>
    <w:rsid w:val="00E21EDA"/>
    <w:rsid w:val="00E247DE"/>
    <w:rsid w:val="00E27636"/>
    <w:rsid w:val="00E31713"/>
    <w:rsid w:val="00E3204B"/>
    <w:rsid w:val="00E33269"/>
    <w:rsid w:val="00E35DBF"/>
    <w:rsid w:val="00E3769C"/>
    <w:rsid w:val="00E45101"/>
    <w:rsid w:val="00E47348"/>
    <w:rsid w:val="00E50313"/>
    <w:rsid w:val="00E535CD"/>
    <w:rsid w:val="00E53749"/>
    <w:rsid w:val="00E54539"/>
    <w:rsid w:val="00E636B4"/>
    <w:rsid w:val="00E665B0"/>
    <w:rsid w:val="00E67A65"/>
    <w:rsid w:val="00E7179E"/>
    <w:rsid w:val="00E71D9D"/>
    <w:rsid w:val="00E74702"/>
    <w:rsid w:val="00E7491E"/>
    <w:rsid w:val="00E7498D"/>
    <w:rsid w:val="00E80941"/>
    <w:rsid w:val="00E81398"/>
    <w:rsid w:val="00E858FE"/>
    <w:rsid w:val="00E925A5"/>
    <w:rsid w:val="00E92F28"/>
    <w:rsid w:val="00E935BA"/>
    <w:rsid w:val="00E94B45"/>
    <w:rsid w:val="00E96B1D"/>
    <w:rsid w:val="00EA0A9B"/>
    <w:rsid w:val="00EA12A7"/>
    <w:rsid w:val="00EA1B67"/>
    <w:rsid w:val="00EA2C0F"/>
    <w:rsid w:val="00EA41DD"/>
    <w:rsid w:val="00EA71B5"/>
    <w:rsid w:val="00EB171D"/>
    <w:rsid w:val="00EB5D93"/>
    <w:rsid w:val="00EB65CC"/>
    <w:rsid w:val="00EC428C"/>
    <w:rsid w:val="00EC4651"/>
    <w:rsid w:val="00EC503C"/>
    <w:rsid w:val="00ED16CF"/>
    <w:rsid w:val="00ED2059"/>
    <w:rsid w:val="00ED3EAB"/>
    <w:rsid w:val="00ED4ABB"/>
    <w:rsid w:val="00ED6AC9"/>
    <w:rsid w:val="00ED791E"/>
    <w:rsid w:val="00EE0196"/>
    <w:rsid w:val="00EE072E"/>
    <w:rsid w:val="00EE2232"/>
    <w:rsid w:val="00EE39A1"/>
    <w:rsid w:val="00EE4F3F"/>
    <w:rsid w:val="00EE5670"/>
    <w:rsid w:val="00EE6537"/>
    <w:rsid w:val="00EE68E0"/>
    <w:rsid w:val="00EE6B5A"/>
    <w:rsid w:val="00EE71AC"/>
    <w:rsid w:val="00EE739D"/>
    <w:rsid w:val="00EF4023"/>
    <w:rsid w:val="00F008D4"/>
    <w:rsid w:val="00F00EA7"/>
    <w:rsid w:val="00F00F27"/>
    <w:rsid w:val="00F026BB"/>
    <w:rsid w:val="00F12FD2"/>
    <w:rsid w:val="00F17621"/>
    <w:rsid w:val="00F20385"/>
    <w:rsid w:val="00F20ECE"/>
    <w:rsid w:val="00F23281"/>
    <w:rsid w:val="00F249B0"/>
    <w:rsid w:val="00F3196E"/>
    <w:rsid w:val="00F33D78"/>
    <w:rsid w:val="00F419B3"/>
    <w:rsid w:val="00F44834"/>
    <w:rsid w:val="00F44FAD"/>
    <w:rsid w:val="00F5400E"/>
    <w:rsid w:val="00F545E0"/>
    <w:rsid w:val="00F55C64"/>
    <w:rsid w:val="00F5618B"/>
    <w:rsid w:val="00F56AAA"/>
    <w:rsid w:val="00F601C4"/>
    <w:rsid w:val="00F62569"/>
    <w:rsid w:val="00F625C1"/>
    <w:rsid w:val="00F6280B"/>
    <w:rsid w:val="00F6630F"/>
    <w:rsid w:val="00F70C32"/>
    <w:rsid w:val="00F710FF"/>
    <w:rsid w:val="00F7148E"/>
    <w:rsid w:val="00F71729"/>
    <w:rsid w:val="00F76EC4"/>
    <w:rsid w:val="00F8079F"/>
    <w:rsid w:val="00F856ED"/>
    <w:rsid w:val="00F9050B"/>
    <w:rsid w:val="00F916FA"/>
    <w:rsid w:val="00F935BC"/>
    <w:rsid w:val="00F945C4"/>
    <w:rsid w:val="00FA0B39"/>
    <w:rsid w:val="00FA3408"/>
    <w:rsid w:val="00FA4ED5"/>
    <w:rsid w:val="00FA4FD8"/>
    <w:rsid w:val="00FA66E7"/>
    <w:rsid w:val="00FA69DA"/>
    <w:rsid w:val="00FA754A"/>
    <w:rsid w:val="00FB092A"/>
    <w:rsid w:val="00FB4A3B"/>
    <w:rsid w:val="00FB6A94"/>
    <w:rsid w:val="00FC03FA"/>
    <w:rsid w:val="00FC25FD"/>
    <w:rsid w:val="00FC2F9E"/>
    <w:rsid w:val="00FC30B2"/>
    <w:rsid w:val="00FC56AF"/>
    <w:rsid w:val="00FC5734"/>
    <w:rsid w:val="00FD02D1"/>
    <w:rsid w:val="00FD4CE0"/>
    <w:rsid w:val="00FE0070"/>
    <w:rsid w:val="00FE20A4"/>
    <w:rsid w:val="00FE254A"/>
    <w:rsid w:val="00FE3AEE"/>
    <w:rsid w:val="00FE4E79"/>
    <w:rsid w:val="00FE4FFB"/>
    <w:rsid w:val="00FE74EF"/>
    <w:rsid w:val="00FF17FA"/>
    <w:rsid w:val="00FF207B"/>
    <w:rsid w:val="00FF3809"/>
    <w:rsid w:val="00FF6588"/>
    <w:rsid w:val="01E53794"/>
    <w:rsid w:val="01ED2412"/>
    <w:rsid w:val="024ED010"/>
    <w:rsid w:val="02AF4E92"/>
    <w:rsid w:val="02F1574A"/>
    <w:rsid w:val="039E7A77"/>
    <w:rsid w:val="03AD25B0"/>
    <w:rsid w:val="03D97A06"/>
    <w:rsid w:val="043B8FCD"/>
    <w:rsid w:val="045DAC88"/>
    <w:rsid w:val="046BAE95"/>
    <w:rsid w:val="04D67B41"/>
    <w:rsid w:val="050BE53D"/>
    <w:rsid w:val="0566803E"/>
    <w:rsid w:val="057A901D"/>
    <w:rsid w:val="057F15C4"/>
    <w:rsid w:val="06362DAC"/>
    <w:rsid w:val="06EDBC8E"/>
    <w:rsid w:val="07FCB693"/>
    <w:rsid w:val="0819D865"/>
    <w:rsid w:val="0914F53C"/>
    <w:rsid w:val="0981607C"/>
    <w:rsid w:val="0A585328"/>
    <w:rsid w:val="0B389B35"/>
    <w:rsid w:val="0C0E361B"/>
    <w:rsid w:val="0C1C607C"/>
    <w:rsid w:val="0CD7CF85"/>
    <w:rsid w:val="0CD84B50"/>
    <w:rsid w:val="0D5ACF52"/>
    <w:rsid w:val="0DC71BDE"/>
    <w:rsid w:val="0DCCD77E"/>
    <w:rsid w:val="0DF5B626"/>
    <w:rsid w:val="0F3DF785"/>
    <w:rsid w:val="0F821509"/>
    <w:rsid w:val="0FBB6DB3"/>
    <w:rsid w:val="0FDF06A5"/>
    <w:rsid w:val="1070693B"/>
    <w:rsid w:val="11366C1F"/>
    <w:rsid w:val="113DD10F"/>
    <w:rsid w:val="1151419C"/>
    <w:rsid w:val="1281BA36"/>
    <w:rsid w:val="12B79696"/>
    <w:rsid w:val="12C4B6CB"/>
    <w:rsid w:val="13109026"/>
    <w:rsid w:val="13239026"/>
    <w:rsid w:val="13D114F5"/>
    <w:rsid w:val="1497D718"/>
    <w:rsid w:val="14AE1FE6"/>
    <w:rsid w:val="1541A7C8"/>
    <w:rsid w:val="1567891C"/>
    <w:rsid w:val="15FC67CA"/>
    <w:rsid w:val="1617C874"/>
    <w:rsid w:val="16486F0D"/>
    <w:rsid w:val="16A7976C"/>
    <w:rsid w:val="179FE77C"/>
    <w:rsid w:val="17E0DAB0"/>
    <w:rsid w:val="17F5AC82"/>
    <w:rsid w:val="18241AA6"/>
    <w:rsid w:val="19B4E36B"/>
    <w:rsid w:val="19F375E1"/>
    <w:rsid w:val="1A4158A4"/>
    <w:rsid w:val="1A9C6234"/>
    <w:rsid w:val="1AD35BF7"/>
    <w:rsid w:val="1AFD8CF9"/>
    <w:rsid w:val="1B214654"/>
    <w:rsid w:val="1BD47735"/>
    <w:rsid w:val="1BEF9139"/>
    <w:rsid w:val="1C001BF0"/>
    <w:rsid w:val="1C35E655"/>
    <w:rsid w:val="1CF4505E"/>
    <w:rsid w:val="1D8ECCD2"/>
    <w:rsid w:val="1DA444E9"/>
    <w:rsid w:val="1E8395AA"/>
    <w:rsid w:val="1EC6FCB2"/>
    <w:rsid w:val="1F33F3FF"/>
    <w:rsid w:val="1F6198EE"/>
    <w:rsid w:val="205CEA2A"/>
    <w:rsid w:val="2063DB39"/>
    <w:rsid w:val="208A31BC"/>
    <w:rsid w:val="228F223B"/>
    <w:rsid w:val="23011BCE"/>
    <w:rsid w:val="235D486C"/>
    <w:rsid w:val="256F1E65"/>
    <w:rsid w:val="261F556E"/>
    <w:rsid w:val="26A160B4"/>
    <w:rsid w:val="27B711A0"/>
    <w:rsid w:val="2882D6F2"/>
    <w:rsid w:val="28E4BD3C"/>
    <w:rsid w:val="2917480D"/>
    <w:rsid w:val="2A05926A"/>
    <w:rsid w:val="2A3DE43B"/>
    <w:rsid w:val="2A56D14A"/>
    <w:rsid w:val="2AF029E8"/>
    <w:rsid w:val="2C005A1A"/>
    <w:rsid w:val="2D2A4B6A"/>
    <w:rsid w:val="2D6B32EA"/>
    <w:rsid w:val="2D762EDA"/>
    <w:rsid w:val="2DCECD88"/>
    <w:rsid w:val="2DD40B96"/>
    <w:rsid w:val="2E5C0866"/>
    <w:rsid w:val="313419C4"/>
    <w:rsid w:val="3180F3D2"/>
    <w:rsid w:val="31F55B6C"/>
    <w:rsid w:val="32066504"/>
    <w:rsid w:val="32392035"/>
    <w:rsid w:val="32A69C69"/>
    <w:rsid w:val="32BE5CF9"/>
    <w:rsid w:val="32E3AD2F"/>
    <w:rsid w:val="332CE7FE"/>
    <w:rsid w:val="33CC2EE2"/>
    <w:rsid w:val="34BCFED9"/>
    <w:rsid w:val="36AA4FCF"/>
    <w:rsid w:val="36C7157E"/>
    <w:rsid w:val="36D29C09"/>
    <w:rsid w:val="3754CFA3"/>
    <w:rsid w:val="3768A90B"/>
    <w:rsid w:val="37DEB3E2"/>
    <w:rsid w:val="38201FCC"/>
    <w:rsid w:val="383E942A"/>
    <w:rsid w:val="387DD9CC"/>
    <w:rsid w:val="38A98C08"/>
    <w:rsid w:val="3A7AEE38"/>
    <w:rsid w:val="3A84DCB6"/>
    <w:rsid w:val="3A9E7345"/>
    <w:rsid w:val="3BE93FDF"/>
    <w:rsid w:val="3BF0977E"/>
    <w:rsid w:val="3BF2E88B"/>
    <w:rsid w:val="3C0714B4"/>
    <w:rsid w:val="3C5B3D6C"/>
    <w:rsid w:val="3D88126C"/>
    <w:rsid w:val="3DA6B742"/>
    <w:rsid w:val="3DB57DA4"/>
    <w:rsid w:val="3FA90C34"/>
    <w:rsid w:val="411E11B9"/>
    <w:rsid w:val="41CDC7B6"/>
    <w:rsid w:val="41D44130"/>
    <w:rsid w:val="420E4AD0"/>
    <w:rsid w:val="42483531"/>
    <w:rsid w:val="42777E36"/>
    <w:rsid w:val="439E9099"/>
    <w:rsid w:val="43BA1133"/>
    <w:rsid w:val="43C94334"/>
    <w:rsid w:val="44403BFC"/>
    <w:rsid w:val="44692B8B"/>
    <w:rsid w:val="44D31FDA"/>
    <w:rsid w:val="45F547D4"/>
    <w:rsid w:val="45FA260B"/>
    <w:rsid w:val="46B8AB05"/>
    <w:rsid w:val="46E13D20"/>
    <w:rsid w:val="47F256CC"/>
    <w:rsid w:val="484CD26F"/>
    <w:rsid w:val="48EB4F1C"/>
    <w:rsid w:val="496574A5"/>
    <w:rsid w:val="4995292B"/>
    <w:rsid w:val="4A3DC2DB"/>
    <w:rsid w:val="4B5795F9"/>
    <w:rsid w:val="4B7DA2F3"/>
    <w:rsid w:val="4CC297F2"/>
    <w:rsid w:val="4D002249"/>
    <w:rsid w:val="4D99CF6F"/>
    <w:rsid w:val="4F1807EB"/>
    <w:rsid w:val="4F47BCBF"/>
    <w:rsid w:val="4F81124A"/>
    <w:rsid w:val="4F91FDCC"/>
    <w:rsid w:val="503147D6"/>
    <w:rsid w:val="50CA67B8"/>
    <w:rsid w:val="51BCB1DA"/>
    <w:rsid w:val="51C910C3"/>
    <w:rsid w:val="521C80C6"/>
    <w:rsid w:val="5225FD64"/>
    <w:rsid w:val="52836B82"/>
    <w:rsid w:val="528FED6A"/>
    <w:rsid w:val="52A42385"/>
    <w:rsid w:val="53D5FE05"/>
    <w:rsid w:val="5415FBCD"/>
    <w:rsid w:val="558DEA23"/>
    <w:rsid w:val="55FC6AB4"/>
    <w:rsid w:val="562B4E1A"/>
    <w:rsid w:val="56DA2644"/>
    <w:rsid w:val="5769C405"/>
    <w:rsid w:val="5946BAF8"/>
    <w:rsid w:val="5997D1EE"/>
    <w:rsid w:val="5A05C7DA"/>
    <w:rsid w:val="5A3F1CAF"/>
    <w:rsid w:val="5A6E46F4"/>
    <w:rsid w:val="5AE2AF79"/>
    <w:rsid w:val="5B232D4F"/>
    <w:rsid w:val="5BB29819"/>
    <w:rsid w:val="5C6696D9"/>
    <w:rsid w:val="5C92B397"/>
    <w:rsid w:val="5C99D899"/>
    <w:rsid w:val="5D4000CF"/>
    <w:rsid w:val="5DB6A7D9"/>
    <w:rsid w:val="5DC8B1DE"/>
    <w:rsid w:val="5E24769B"/>
    <w:rsid w:val="5EAB93EB"/>
    <w:rsid w:val="5EAC871E"/>
    <w:rsid w:val="601E6A4E"/>
    <w:rsid w:val="61043653"/>
    <w:rsid w:val="614C21E5"/>
    <w:rsid w:val="61A0E10C"/>
    <w:rsid w:val="61A13D80"/>
    <w:rsid w:val="61D75202"/>
    <w:rsid w:val="624259FB"/>
    <w:rsid w:val="62D49BE0"/>
    <w:rsid w:val="62E3BC5C"/>
    <w:rsid w:val="634D6235"/>
    <w:rsid w:val="642FE92F"/>
    <w:rsid w:val="65D7671E"/>
    <w:rsid w:val="6720410C"/>
    <w:rsid w:val="68C7EE67"/>
    <w:rsid w:val="6921CF02"/>
    <w:rsid w:val="692F22A0"/>
    <w:rsid w:val="6B241739"/>
    <w:rsid w:val="6C552C10"/>
    <w:rsid w:val="6D6DA2ED"/>
    <w:rsid w:val="6DA8D584"/>
    <w:rsid w:val="6E1B7543"/>
    <w:rsid w:val="6E38DAB4"/>
    <w:rsid w:val="6F0649B8"/>
    <w:rsid w:val="6F209A19"/>
    <w:rsid w:val="6F50AA04"/>
    <w:rsid w:val="6FC06F99"/>
    <w:rsid w:val="6FC44CB0"/>
    <w:rsid w:val="70F7532F"/>
    <w:rsid w:val="7118CCE0"/>
    <w:rsid w:val="71AE01F5"/>
    <w:rsid w:val="71E4B672"/>
    <w:rsid w:val="731982CC"/>
    <w:rsid w:val="731BDA93"/>
    <w:rsid w:val="73EDC800"/>
    <w:rsid w:val="74A6B94F"/>
    <w:rsid w:val="74D6B34A"/>
    <w:rsid w:val="752432D3"/>
    <w:rsid w:val="7562071C"/>
    <w:rsid w:val="75C422FA"/>
    <w:rsid w:val="76962793"/>
    <w:rsid w:val="76F85A26"/>
    <w:rsid w:val="773368AE"/>
    <w:rsid w:val="78B7E30A"/>
    <w:rsid w:val="78C2E3A7"/>
    <w:rsid w:val="79AB936A"/>
    <w:rsid w:val="79B9F600"/>
    <w:rsid w:val="7A4B8E2F"/>
    <w:rsid w:val="7B5478FA"/>
    <w:rsid w:val="7BE483FD"/>
    <w:rsid w:val="7C468017"/>
    <w:rsid w:val="7C82809D"/>
    <w:rsid w:val="7CB82F16"/>
    <w:rsid w:val="7CCD526B"/>
    <w:rsid w:val="7CFB038A"/>
    <w:rsid w:val="7D042196"/>
    <w:rsid w:val="7D08699D"/>
    <w:rsid w:val="7D4EDE8A"/>
    <w:rsid w:val="7E68C337"/>
    <w:rsid w:val="7F3DA4C3"/>
    <w:rsid w:val="7F4AE1D6"/>
    <w:rsid w:val="7F888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E703"/>
  <w15:chartTrackingRefBased/>
  <w15:docId w15:val="{3A33BBAD-C1BC-473E-9D77-7918F0FF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79E"/>
    <w:pPr>
      <w:spacing w:after="0" w:line="360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55D4F"/>
    <w:pPr>
      <w:keepNext/>
      <w:keepLines/>
      <w:numPr>
        <w:numId w:val="8"/>
      </w:numPr>
      <w:spacing w:before="360" w:after="8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180"/>
    <w:pPr>
      <w:keepNext/>
      <w:keepLines/>
      <w:numPr>
        <w:numId w:val="25"/>
      </w:numPr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5331"/>
    <w:pPr>
      <w:keepNext/>
      <w:keepLines/>
      <w:numPr>
        <w:numId w:val="11"/>
      </w:numPr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03BA"/>
    <w:pPr>
      <w:keepNext/>
      <w:keepLines/>
      <w:numPr>
        <w:numId w:val="12"/>
      </w:numPr>
      <w:spacing w:before="80" w:after="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D0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5D4F"/>
    <w:rPr>
      <w:rFonts w:ascii="Arial" w:eastAsiaTheme="majorEastAsia" w:hAnsi="Arial" w:cstheme="majorBidi"/>
      <w:b/>
      <w:color w:val="0F4761" w:themeColor="accent1" w:themeShade="BF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180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5331"/>
    <w:rPr>
      <w:rFonts w:ascii="Arial" w:eastAsiaTheme="majorEastAsia" w:hAnsi="Arial" w:cstheme="majorBidi"/>
      <w:b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C25FD"/>
    <w:rPr>
      <w:rFonts w:ascii="Arial" w:eastAsiaTheme="majorEastAsia" w:hAnsi="Arial" w:cstheme="majorBidi"/>
      <w:b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FD02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2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2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2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2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02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D02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02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0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02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02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2C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2C76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23999"/>
  </w:style>
  <w:style w:type="character" w:styleId="Sledovanodkaz">
    <w:name w:val="FollowedHyperlink"/>
    <w:basedOn w:val="Standardnpsmoodstavce"/>
    <w:uiPriority w:val="99"/>
    <w:semiHidden/>
    <w:unhideWhenUsed/>
    <w:rsid w:val="00E665B0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2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7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27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7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2F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FA8"/>
  </w:style>
  <w:style w:type="paragraph" w:styleId="Zpat">
    <w:name w:val="footer"/>
    <w:basedOn w:val="Normln"/>
    <w:link w:val="ZpatChar"/>
    <w:uiPriority w:val="99"/>
    <w:unhideWhenUsed/>
    <w:rsid w:val="00512F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FA8"/>
  </w:style>
  <w:style w:type="paragraph" w:styleId="Nadpisobsahu">
    <w:name w:val="TOC Heading"/>
    <w:basedOn w:val="Nadpis1"/>
    <w:next w:val="Normln"/>
    <w:uiPriority w:val="39"/>
    <w:unhideWhenUsed/>
    <w:qFormat/>
    <w:rsid w:val="00097180"/>
    <w:pPr>
      <w:numPr>
        <w:numId w:val="0"/>
      </w:numPr>
      <w:spacing w:before="240" w:after="0"/>
      <w:outlineLvl w:val="9"/>
    </w:pPr>
    <w:rPr>
      <w:b w:val="0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09718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971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A037D"/>
    <w:pPr>
      <w:spacing w:after="100"/>
      <w:ind w:left="440"/>
    </w:pPr>
  </w:style>
  <w:style w:type="paragraph" w:styleId="Normlnweb">
    <w:name w:val="Normal (Web)"/>
    <w:basedOn w:val="Normln"/>
    <w:uiPriority w:val="99"/>
    <w:unhideWhenUsed/>
    <w:rsid w:val="0028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5D05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itkrajinou.spucr.cz/" TargetMode="External"/><Relationship Id="rId18" Type="http://schemas.openxmlformats.org/officeDocument/2006/relationships/hyperlink" Target="https://designsystem.gov.c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pucr.cz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spucr.cz/" TargetMode="External"/><Relationship Id="rId17" Type="http://schemas.openxmlformats.org/officeDocument/2006/relationships/hyperlink" Target="https://www.spucr.cz/e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pucr.cz" TargetMode="External"/><Relationship Id="rId20" Type="http://schemas.openxmlformats.org/officeDocument/2006/relationships/hyperlink" Target="https://soutezzk.spucr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kariera.spucr.cz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kariera.spucr.cz/" TargetMode="External"/><Relationship Id="rId23" Type="http://schemas.openxmlformats.org/officeDocument/2006/relationships/hyperlink" Target="https://soutezzk.spucr.cz/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urvey.stackoverflow.co/2023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utezzk.spucr.cz/" TargetMode="External"/><Relationship Id="rId22" Type="http://schemas.openxmlformats.org/officeDocument/2006/relationships/hyperlink" Target="https://zitkrajinou.spucr.cz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HCUZCRXN6NH5-1281883986-52673</_dlc_DocId>
    <_dlc_DocIdUrl xmlns="85f4b5cc-4033-44c7-b405-f5eed34c8154">
      <Url>https://spucr.sharepoint.com/sites/Portal/304000/_layouts/15/DocIdRedir.aspx?ID=HCUZCRXN6NH5-1281883986-52673</Url>
      <Description>HCUZCRXN6NH5-1281883986-52673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F7D82-B6EA-414C-B138-3825E6D5729E}">
  <ds:schemaRefs>
    <ds:schemaRef ds:uri="http://schemas.microsoft.com/office/2006/metadata/properties"/>
    <ds:schemaRef ds:uri="http://schemas.microsoft.com/office/infopath/2007/PartnerControls"/>
    <ds:schemaRef ds:uri="95d975e9-94b5-4ac1-935a-4f8b94d4a55e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1DB5E0D0-BD6C-415D-A33B-475CF9414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30343-1830-45FA-A83D-B50A95136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FFBE2-BB29-43B8-9BD4-2EA8EBD5A0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0D526F-5EA5-4423-AE83-22121126B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21</Pages>
  <Words>4946</Words>
  <Characters>29188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34066</CharactersWithSpaces>
  <SharedDoc>false</SharedDoc>
  <HLinks>
    <vt:vector size="462" baseType="variant">
      <vt:variant>
        <vt:i4>131146</vt:i4>
      </vt:variant>
      <vt:variant>
        <vt:i4>423</vt:i4>
      </vt:variant>
      <vt:variant>
        <vt:i4>0</vt:i4>
      </vt:variant>
      <vt:variant>
        <vt:i4>5</vt:i4>
      </vt:variant>
      <vt:variant>
        <vt:lpwstr>https://kariera.spucr.cz/</vt:lpwstr>
      </vt:variant>
      <vt:variant>
        <vt:lpwstr/>
      </vt:variant>
      <vt:variant>
        <vt:i4>2293808</vt:i4>
      </vt:variant>
      <vt:variant>
        <vt:i4>420</vt:i4>
      </vt:variant>
      <vt:variant>
        <vt:i4>0</vt:i4>
      </vt:variant>
      <vt:variant>
        <vt:i4>5</vt:i4>
      </vt:variant>
      <vt:variant>
        <vt:lpwstr>https://soutezzk.spucr.cz/</vt:lpwstr>
      </vt:variant>
      <vt:variant>
        <vt:lpwstr/>
      </vt:variant>
      <vt:variant>
        <vt:i4>1900634</vt:i4>
      </vt:variant>
      <vt:variant>
        <vt:i4>417</vt:i4>
      </vt:variant>
      <vt:variant>
        <vt:i4>0</vt:i4>
      </vt:variant>
      <vt:variant>
        <vt:i4>5</vt:i4>
      </vt:variant>
      <vt:variant>
        <vt:lpwstr>https://zitkrajinou.spucr.cz/</vt:lpwstr>
      </vt:variant>
      <vt:variant>
        <vt:lpwstr/>
      </vt:variant>
      <vt:variant>
        <vt:i4>983127</vt:i4>
      </vt:variant>
      <vt:variant>
        <vt:i4>414</vt:i4>
      </vt:variant>
      <vt:variant>
        <vt:i4>0</vt:i4>
      </vt:variant>
      <vt:variant>
        <vt:i4>5</vt:i4>
      </vt:variant>
      <vt:variant>
        <vt:lpwstr>https://www.spucr.cz/</vt:lpwstr>
      </vt:variant>
      <vt:variant>
        <vt:lpwstr/>
      </vt:variant>
      <vt:variant>
        <vt:i4>2293808</vt:i4>
      </vt:variant>
      <vt:variant>
        <vt:i4>411</vt:i4>
      </vt:variant>
      <vt:variant>
        <vt:i4>0</vt:i4>
      </vt:variant>
      <vt:variant>
        <vt:i4>5</vt:i4>
      </vt:variant>
      <vt:variant>
        <vt:lpwstr>https://soutezzk.spucr.cz/</vt:lpwstr>
      </vt:variant>
      <vt:variant>
        <vt:lpwstr/>
      </vt:variant>
      <vt:variant>
        <vt:i4>4456466</vt:i4>
      </vt:variant>
      <vt:variant>
        <vt:i4>408</vt:i4>
      </vt:variant>
      <vt:variant>
        <vt:i4>0</vt:i4>
      </vt:variant>
      <vt:variant>
        <vt:i4>5</vt:i4>
      </vt:variant>
      <vt:variant>
        <vt:lpwstr>https://survey.stackoverflow.co/2023/</vt:lpwstr>
      </vt:variant>
      <vt:variant>
        <vt:lpwstr>technology-most-popular-technologies</vt:lpwstr>
      </vt:variant>
      <vt:variant>
        <vt:i4>5111872</vt:i4>
      </vt:variant>
      <vt:variant>
        <vt:i4>405</vt:i4>
      </vt:variant>
      <vt:variant>
        <vt:i4>0</vt:i4>
      </vt:variant>
      <vt:variant>
        <vt:i4>5</vt:i4>
      </vt:variant>
      <vt:variant>
        <vt:lpwstr>https://designsystem.gov.cz/</vt:lpwstr>
      </vt:variant>
      <vt:variant>
        <vt:lpwstr/>
      </vt:variant>
      <vt:variant>
        <vt:i4>6946936</vt:i4>
      </vt:variant>
      <vt:variant>
        <vt:i4>402</vt:i4>
      </vt:variant>
      <vt:variant>
        <vt:i4>0</vt:i4>
      </vt:variant>
      <vt:variant>
        <vt:i4>5</vt:i4>
      </vt:variant>
      <vt:variant>
        <vt:lpwstr>https://www.spucr.cz/en</vt:lpwstr>
      </vt:variant>
      <vt:variant>
        <vt:lpwstr/>
      </vt:variant>
      <vt:variant>
        <vt:i4>983127</vt:i4>
      </vt:variant>
      <vt:variant>
        <vt:i4>399</vt:i4>
      </vt:variant>
      <vt:variant>
        <vt:i4>0</vt:i4>
      </vt:variant>
      <vt:variant>
        <vt:i4>5</vt:i4>
      </vt:variant>
      <vt:variant>
        <vt:lpwstr>https://www.spucr.cz/</vt:lpwstr>
      </vt:variant>
      <vt:variant>
        <vt:lpwstr/>
      </vt:variant>
      <vt:variant>
        <vt:i4>131146</vt:i4>
      </vt:variant>
      <vt:variant>
        <vt:i4>396</vt:i4>
      </vt:variant>
      <vt:variant>
        <vt:i4>0</vt:i4>
      </vt:variant>
      <vt:variant>
        <vt:i4>5</vt:i4>
      </vt:variant>
      <vt:variant>
        <vt:lpwstr>https://kariera.spucr.cz/</vt:lpwstr>
      </vt:variant>
      <vt:variant>
        <vt:lpwstr/>
      </vt:variant>
      <vt:variant>
        <vt:i4>2293808</vt:i4>
      </vt:variant>
      <vt:variant>
        <vt:i4>393</vt:i4>
      </vt:variant>
      <vt:variant>
        <vt:i4>0</vt:i4>
      </vt:variant>
      <vt:variant>
        <vt:i4>5</vt:i4>
      </vt:variant>
      <vt:variant>
        <vt:lpwstr>https://soutezzk.spucr.cz/</vt:lpwstr>
      </vt:variant>
      <vt:variant>
        <vt:lpwstr/>
      </vt:variant>
      <vt:variant>
        <vt:i4>1900634</vt:i4>
      </vt:variant>
      <vt:variant>
        <vt:i4>390</vt:i4>
      </vt:variant>
      <vt:variant>
        <vt:i4>0</vt:i4>
      </vt:variant>
      <vt:variant>
        <vt:i4>5</vt:i4>
      </vt:variant>
      <vt:variant>
        <vt:lpwstr>https://zitkrajinou.spucr.cz/</vt:lpwstr>
      </vt:variant>
      <vt:variant>
        <vt:lpwstr/>
      </vt:variant>
      <vt:variant>
        <vt:i4>983127</vt:i4>
      </vt:variant>
      <vt:variant>
        <vt:i4>387</vt:i4>
      </vt:variant>
      <vt:variant>
        <vt:i4>0</vt:i4>
      </vt:variant>
      <vt:variant>
        <vt:i4>5</vt:i4>
      </vt:variant>
      <vt:variant>
        <vt:lpwstr>https://www.spucr.cz/</vt:lpwstr>
      </vt:variant>
      <vt:variant>
        <vt:lpwstr/>
      </vt:variant>
      <vt:variant>
        <vt:i4>1310768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_Toc213312037</vt:lpwstr>
      </vt:variant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_Toc213312036</vt:lpwstr>
      </vt:variant>
      <vt:variant>
        <vt:i4>1310768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_Toc213312035</vt:lpwstr>
      </vt:variant>
      <vt:variant>
        <vt:i4>1310768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_Toc213312034</vt:lpwstr>
      </vt:variant>
      <vt:variant>
        <vt:i4>1310768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_Toc213312033</vt:lpwstr>
      </vt:variant>
      <vt:variant>
        <vt:i4>1310768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_Toc213312032</vt:lpwstr>
      </vt:variant>
      <vt:variant>
        <vt:i4>1310768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_Toc213312031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_Toc213312030</vt:lpwstr>
      </vt:variant>
      <vt:variant>
        <vt:i4>1376304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_Toc213312029</vt:lpwstr>
      </vt:variant>
      <vt:variant>
        <vt:i4>1376304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_Toc213312028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_Toc213312027</vt:lpwstr>
      </vt:variant>
      <vt:variant>
        <vt:i4>1376304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_Toc213312026</vt:lpwstr>
      </vt:variant>
      <vt:variant>
        <vt:i4>1376304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_Toc213312025</vt:lpwstr>
      </vt:variant>
      <vt:variant>
        <vt:i4>1376304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_Toc213312024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_Toc213312023</vt:lpwstr>
      </vt:variant>
      <vt:variant>
        <vt:i4>1376304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_Toc213312022</vt:lpwstr>
      </vt:variant>
      <vt:variant>
        <vt:i4>1376304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_Toc213312021</vt:lpwstr>
      </vt:variant>
      <vt:variant>
        <vt:i4>1376304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_Toc213312020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_Toc213312019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_Toc213312018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_Toc213312017</vt:lpwstr>
      </vt:variant>
      <vt:variant>
        <vt:i4>1441840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_Toc213312016</vt:lpwstr>
      </vt:variant>
      <vt:variant>
        <vt:i4>1441840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_Toc213312015</vt:lpwstr>
      </vt:variant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_Toc213312014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_Toc213312013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_Toc213312012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_Toc213312011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_Toc213312010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_Toc213312009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_Toc213312008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_Toc213312007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_Toc213312006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_Toc213312005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_Toc213312004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_Toc213312003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_Toc213312002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_Toc213312001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_Toc213312000</vt:lpwstr>
      </vt:variant>
      <vt:variant>
        <vt:i4>1900601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_Toc213311999</vt:lpwstr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_Toc213311998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_Toc213311997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_Toc213311996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_Toc213311995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_Toc213311994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_Toc213311993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_Toc213311992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_Toc213311991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_Toc213311990</vt:lpwstr>
      </vt:variant>
      <vt:variant>
        <vt:i4>1835065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_Toc213311989</vt:lpwstr>
      </vt:variant>
      <vt:variant>
        <vt:i4>1835065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_Toc213311988</vt:lpwstr>
      </vt:variant>
      <vt:variant>
        <vt:i4>1835065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_Toc213311987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_Toc213311986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_Toc213311985</vt:lpwstr>
      </vt:variant>
      <vt:variant>
        <vt:i4>1835065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_Toc213311984</vt:lpwstr>
      </vt:variant>
      <vt:variant>
        <vt:i4>1835065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_Toc213311983</vt:lpwstr>
      </vt:variant>
      <vt:variant>
        <vt:i4>1835065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_Toc213311982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_Toc213311981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_Toc213311980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_Toc213311979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_Toc213311978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_Toc213311977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_Toc213311976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_Toc213311975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_Toc213311974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Monika Ing.</dc:creator>
  <cp:keywords/>
  <dc:description/>
  <cp:lastModifiedBy>Mrkvičková Monika Ing.</cp:lastModifiedBy>
  <cp:revision>860</cp:revision>
  <dcterms:created xsi:type="dcterms:W3CDTF">2025-05-16T10:17:00Z</dcterms:created>
  <dcterms:modified xsi:type="dcterms:W3CDTF">2025-11-19T12:20:00Z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  <property fmtid="{D5CDD505-2E9C-101B-9397-08002B2CF9AE}" pid="5" name="_dlc_DocIdItemGuid">
    <vt:lpwstr>f87fc578-4d94-4353-9a34-8f99f167948e</vt:lpwstr>
  </property>
</Properties>
</file>