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4136D">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B712197" w:rsidR="00443DFD" w:rsidRPr="00936B10" w:rsidRDefault="0060643D" w:rsidP="00E4136D">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4136D">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4136D" w:rsidRPr="00E4136D">
        <w:rPr>
          <w:rFonts w:ascii="Arial" w:hAnsi="Arial" w:cs="Arial"/>
          <w:bCs/>
          <w:sz w:val="22"/>
          <w:szCs w:val="22"/>
        </w:rPr>
        <w:t>Středočeský kraj a hl.m.Praha</w:t>
      </w:r>
    </w:p>
    <w:p w14:paraId="2F7BD6A7" w14:textId="1B160825" w:rsidR="00443DFD" w:rsidRPr="00936B10" w:rsidRDefault="00F649E9" w:rsidP="00E4136D">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D15490" w:rsidRPr="00D15490">
        <w:rPr>
          <w:rFonts w:ascii="Arial" w:hAnsi="Arial" w:cs="Arial"/>
          <w:bCs/>
          <w:sz w:val="22"/>
          <w:szCs w:val="22"/>
        </w:rPr>
        <w:t>Náměstí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FFFF17A"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4136D" w:rsidRPr="00E4136D">
        <w:rPr>
          <w:rFonts w:ascii="Arial" w:hAnsi="Arial" w:cs="Arial"/>
          <w:b/>
          <w:sz w:val="22"/>
          <w:szCs w:val="22"/>
          <w:u w:val="single"/>
        </w:rPr>
        <w:t>STČ/96_KO_Pečky_pozemky</w:t>
      </w:r>
      <w:r w:rsidR="00E4136D" w:rsidRPr="00E4136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DEFE918"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0" w:name="_Hlk205787036"/>
    </w:p>
    <w:bookmarkEnd w:id="0"/>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CAE339" w14:textId="1F0588D4" w:rsidR="00A5158D" w:rsidRPr="00467C81" w:rsidRDefault="00A5158D" w:rsidP="00A5158D">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Pr="00467C81">
        <w:rPr>
          <w:rFonts w:ascii="Arial" w:hAnsi="Arial" w:cs="Arial"/>
          <w:bCs/>
          <w:i/>
          <w:iCs/>
          <w:sz w:val="22"/>
          <w:szCs w:val="22"/>
        </w:rPr>
        <w:t>(žalob</w:t>
      </w:r>
      <w:r w:rsidR="009D06FE">
        <w:rPr>
          <w:rFonts w:ascii="Arial" w:hAnsi="Arial" w:cs="Arial"/>
          <w:bCs/>
          <w:i/>
          <w:iCs/>
          <w:sz w:val="22"/>
          <w:szCs w:val="22"/>
        </w:rPr>
        <w:t>kyně</w:t>
      </w:r>
      <w:r w:rsidR="007203FD">
        <w:rPr>
          <w:rFonts w:ascii="Arial" w:hAnsi="Arial" w:cs="Arial"/>
          <w:bCs/>
          <w:i/>
          <w:iCs/>
          <w:sz w:val="22"/>
          <w:szCs w:val="22"/>
        </w:rPr>
        <w:t xml:space="preserve">: </w:t>
      </w:r>
      <w:r w:rsidR="009D06FE">
        <w:rPr>
          <w:rFonts w:ascii="Arial" w:hAnsi="Arial" w:cs="Arial"/>
          <w:bCs/>
          <w:i/>
          <w:iCs/>
          <w:sz w:val="22"/>
          <w:szCs w:val="22"/>
        </w:rPr>
        <w:t>Věnceslava Volná</w:t>
      </w:r>
      <w:r w:rsidR="00197A86">
        <w:rPr>
          <w:rFonts w:ascii="Arial" w:hAnsi="Arial" w:cs="Arial"/>
          <w:bCs/>
          <w:i/>
          <w:iCs/>
          <w:sz w:val="22"/>
          <w:szCs w:val="22"/>
        </w:rPr>
        <w:t>,</w:t>
      </w:r>
      <w:r w:rsidR="00E97E08">
        <w:rPr>
          <w:rFonts w:ascii="Arial" w:hAnsi="Arial" w:cs="Arial"/>
          <w:bCs/>
          <w:i/>
          <w:iCs/>
          <w:sz w:val="22"/>
          <w:szCs w:val="22"/>
        </w:rPr>
        <w:t xml:space="preserve"> právně zastoupen</w:t>
      </w:r>
      <w:r w:rsidR="009D06FE">
        <w:rPr>
          <w:rFonts w:ascii="Arial" w:hAnsi="Arial" w:cs="Arial"/>
          <w:bCs/>
          <w:i/>
          <w:iCs/>
          <w:sz w:val="22"/>
          <w:szCs w:val="22"/>
        </w:rPr>
        <w:t>a</w:t>
      </w:r>
      <w:r w:rsidR="008A15B3">
        <w:rPr>
          <w:rFonts w:ascii="Arial" w:hAnsi="Arial" w:cs="Arial"/>
          <w:bCs/>
          <w:i/>
          <w:iCs/>
          <w:sz w:val="22"/>
          <w:szCs w:val="22"/>
        </w:rPr>
        <w:t xml:space="preserve"> Mgr. Janem Kramperou</w:t>
      </w:r>
      <w:r>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5ADFC50" w14:textId="77777777" w:rsidR="00743CB5" w:rsidRDefault="00743CB5" w:rsidP="00C94CB7">
      <w:pPr>
        <w:jc w:val="both"/>
        <w:rPr>
          <w:rFonts w:ascii="Arial" w:eastAsia="MS Mincho" w:hAnsi="Arial" w:cs="Arial"/>
          <w:b/>
          <w:sz w:val="22"/>
          <w:szCs w:val="22"/>
          <w:lang w:eastAsia="en-US"/>
        </w:rPr>
      </w:pPr>
    </w:p>
    <w:p w14:paraId="30D0AD29" w14:textId="01362820"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5415FE5B" w:rsidR="0064520A" w:rsidRPr="00186E26" w:rsidRDefault="0064520A" w:rsidP="00694788">
      <w:pPr>
        <w:tabs>
          <w:tab w:val="left" w:pos="1701"/>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r>
      <w:r w:rsidR="008C2DC4">
        <w:rPr>
          <w:rFonts w:ascii="Arial" w:hAnsi="Arial" w:cs="Arial"/>
          <w:sz w:val="20"/>
          <w:szCs w:val="20"/>
        </w:rPr>
        <w:tab/>
      </w:r>
      <w:r w:rsidRPr="00186E26">
        <w:rPr>
          <w:rFonts w:ascii="Arial" w:hAnsi="Arial" w:cs="Arial"/>
          <w:sz w:val="20"/>
          <w:szCs w:val="20"/>
        </w:rPr>
        <w:t>Parcelní číslo</w:t>
      </w:r>
      <w:proofErr w:type="gramStart"/>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w:t>
      </w:r>
      <w:proofErr w:type="gramEnd"/>
      <w:r w:rsidRPr="00186E26">
        <w:rPr>
          <w:rFonts w:ascii="Arial" w:hAnsi="Arial" w:cs="Arial"/>
          <w:sz w:val="20"/>
          <w:szCs w:val="20"/>
        </w:rPr>
        <w:t xml:space="preserve">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458794A" w14:textId="77777777" w:rsidR="008C2DC4" w:rsidRPr="004221D9" w:rsidRDefault="008C2DC4" w:rsidP="008C2DC4">
      <w:pPr>
        <w:tabs>
          <w:tab w:val="num" w:pos="1474"/>
        </w:tabs>
        <w:jc w:val="both"/>
        <w:rPr>
          <w:rFonts w:ascii="Arial" w:hAnsi="Arial" w:cs="Arial"/>
          <w:bCs/>
          <w:sz w:val="20"/>
          <w:szCs w:val="20"/>
        </w:rPr>
      </w:pPr>
      <w:r w:rsidRPr="004221D9">
        <w:rPr>
          <w:rFonts w:ascii="Arial" w:hAnsi="Arial" w:cs="Arial"/>
          <w:bCs/>
          <w:sz w:val="20"/>
          <w:szCs w:val="20"/>
        </w:rPr>
        <w:t xml:space="preserve">Katastr </w:t>
      </w:r>
      <w:proofErr w:type="gramStart"/>
      <w:r w:rsidRPr="004221D9">
        <w:rPr>
          <w:rFonts w:ascii="Arial" w:hAnsi="Arial" w:cs="Arial"/>
          <w:bCs/>
          <w:sz w:val="20"/>
          <w:szCs w:val="20"/>
        </w:rPr>
        <w:t>nemovitostí - pozemkové</w:t>
      </w:r>
      <w:proofErr w:type="gramEnd"/>
    </w:p>
    <w:p w14:paraId="2131C1AF" w14:textId="43B2A52A" w:rsidR="008C2DC4" w:rsidRPr="004221D9" w:rsidRDefault="008C2DC4" w:rsidP="00CD31A2">
      <w:pPr>
        <w:tabs>
          <w:tab w:val="num" w:pos="1474"/>
          <w:tab w:val="left" w:pos="1985"/>
          <w:tab w:val="left" w:pos="4253"/>
          <w:tab w:val="left" w:pos="6096"/>
        </w:tabs>
        <w:jc w:val="both"/>
        <w:rPr>
          <w:rFonts w:ascii="Arial" w:hAnsi="Arial" w:cs="Arial"/>
          <w:b/>
          <w:sz w:val="20"/>
          <w:szCs w:val="20"/>
        </w:rPr>
      </w:pPr>
      <w:r>
        <w:rPr>
          <w:rFonts w:ascii="Arial" w:hAnsi="Arial" w:cs="Arial"/>
          <w:b/>
          <w:sz w:val="20"/>
          <w:szCs w:val="20"/>
        </w:rPr>
        <w:t>Pečky</w:t>
      </w:r>
      <w:r w:rsidRPr="004221D9">
        <w:rPr>
          <w:rFonts w:ascii="Arial" w:hAnsi="Arial" w:cs="Arial"/>
          <w:b/>
          <w:sz w:val="20"/>
          <w:szCs w:val="20"/>
        </w:rPr>
        <w:tab/>
      </w:r>
      <w:r w:rsidR="00CD31A2">
        <w:rPr>
          <w:rFonts w:ascii="Arial" w:hAnsi="Arial" w:cs="Arial"/>
          <w:b/>
          <w:sz w:val="20"/>
          <w:szCs w:val="20"/>
        </w:rPr>
        <w:tab/>
      </w:r>
      <w:proofErr w:type="spellStart"/>
      <w:r w:rsidR="00CD31A2">
        <w:rPr>
          <w:rFonts w:ascii="Arial" w:hAnsi="Arial" w:cs="Arial"/>
          <w:b/>
          <w:sz w:val="20"/>
          <w:szCs w:val="20"/>
        </w:rPr>
        <w:t>Pečky</w:t>
      </w:r>
      <w:proofErr w:type="spellEnd"/>
      <w:r w:rsidR="00643A32">
        <w:rPr>
          <w:rFonts w:ascii="Arial" w:hAnsi="Arial" w:cs="Arial"/>
          <w:b/>
          <w:sz w:val="20"/>
          <w:szCs w:val="20"/>
        </w:rPr>
        <w:tab/>
      </w:r>
      <w:r w:rsidR="00CD31A2">
        <w:rPr>
          <w:rFonts w:ascii="Arial" w:hAnsi="Arial" w:cs="Arial"/>
          <w:b/>
          <w:sz w:val="20"/>
          <w:szCs w:val="20"/>
        </w:rPr>
        <w:t>832/120</w:t>
      </w:r>
      <w:r w:rsidRPr="004221D9">
        <w:rPr>
          <w:rFonts w:ascii="Arial" w:hAnsi="Arial" w:cs="Arial"/>
          <w:b/>
          <w:sz w:val="20"/>
          <w:szCs w:val="20"/>
        </w:rPr>
        <w:tab/>
        <w:t>orná půda</w:t>
      </w:r>
      <w:r w:rsidRPr="004221D9">
        <w:rPr>
          <w:rFonts w:ascii="Arial" w:hAnsi="Arial" w:cs="Arial"/>
          <w:b/>
          <w:sz w:val="20"/>
          <w:szCs w:val="20"/>
        </w:rPr>
        <w:tab/>
      </w:r>
      <w:r>
        <w:rPr>
          <w:rFonts w:ascii="Arial" w:hAnsi="Arial" w:cs="Arial"/>
          <w:b/>
          <w:sz w:val="20"/>
          <w:szCs w:val="20"/>
        </w:rPr>
        <w:tab/>
      </w:r>
      <w:r w:rsidR="00F05765">
        <w:rPr>
          <w:rFonts w:ascii="Arial" w:hAnsi="Arial" w:cs="Arial"/>
          <w:b/>
          <w:sz w:val="20"/>
          <w:szCs w:val="20"/>
        </w:rPr>
        <w:t>990</w:t>
      </w:r>
    </w:p>
    <w:p w14:paraId="0CE01A17" w14:textId="7E6C1550" w:rsidR="008C2DC4" w:rsidRDefault="008C2DC4" w:rsidP="008C2DC4">
      <w:pPr>
        <w:tabs>
          <w:tab w:val="num" w:pos="1474"/>
        </w:tabs>
        <w:jc w:val="both"/>
        <w:rPr>
          <w:rFonts w:ascii="Arial" w:hAnsi="Arial" w:cs="Arial"/>
          <w:bCs/>
          <w:sz w:val="20"/>
          <w:szCs w:val="20"/>
        </w:rPr>
      </w:pPr>
      <w:r w:rsidRPr="004221D9">
        <w:rPr>
          <w:rFonts w:ascii="Arial" w:hAnsi="Arial" w:cs="Arial"/>
          <w:bCs/>
          <w:sz w:val="20"/>
          <w:szCs w:val="20"/>
        </w:rPr>
        <w:t xml:space="preserve">Nově vytvořeno GP: číslo </w:t>
      </w:r>
      <w:r w:rsidR="00F05765">
        <w:rPr>
          <w:rFonts w:ascii="Arial" w:hAnsi="Arial" w:cs="Arial"/>
          <w:bCs/>
          <w:sz w:val="20"/>
          <w:szCs w:val="20"/>
        </w:rPr>
        <w:t>1672-307/2025</w:t>
      </w:r>
      <w:r w:rsidRPr="004221D9">
        <w:rPr>
          <w:rFonts w:ascii="Arial" w:hAnsi="Arial" w:cs="Arial"/>
          <w:bCs/>
          <w:sz w:val="20"/>
          <w:szCs w:val="20"/>
        </w:rPr>
        <w:t xml:space="preserve"> ze dne </w:t>
      </w:r>
      <w:r w:rsidR="00F05765">
        <w:rPr>
          <w:rFonts w:ascii="Arial" w:hAnsi="Arial" w:cs="Arial"/>
          <w:bCs/>
          <w:sz w:val="20"/>
          <w:szCs w:val="20"/>
        </w:rPr>
        <w:t>13.2.2026</w:t>
      </w:r>
      <w:r w:rsidRPr="004221D9">
        <w:rPr>
          <w:rFonts w:ascii="Arial" w:hAnsi="Arial" w:cs="Arial"/>
          <w:bCs/>
          <w:sz w:val="20"/>
          <w:szCs w:val="20"/>
        </w:rPr>
        <w:t xml:space="preserve"> z parcely č. KN </w:t>
      </w:r>
      <w:r w:rsidR="00F05765">
        <w:rPr>
          <w:rFonts w:ascii="Arial" w:hAnsi="Arial" w:cs="Arial"/>
          <w:bCs/>
          <w:sz w:val="20"/>
          <w:szCs w:val="20"/>
        </w:rPr>
        <w:t>832/</w:t>
      </w:r>
      <w:r w:rsidR="002D7483">
        <w:rPr>
          <w:rFonts w:ascii="Arial" w:hAnsi="Arial" w:cs="Arial"/>
          <w:bCs/>
          <w:sz w:val="20"/>
          <w:szCs w:val="20"/>
        </w:rPr>
        <w:t>46</w:t>
      </w:r>
    </w:p>
    <w:p w14:paraId="52B0A5D0" w14:textId="77777777" w:rsidR="00484974" w:rsidRDefault="00484974" w:rsidP="008C2DC4">
      <w:pPr>
        <w:tabs>
          <w:tab w:val="num" w:pos="1474"/>
        </w:tabs>
        <w:jc w:val="both"/>
        <w:rPr>
          <w:rFonts w:ascii="Arial" w:hAnsi="Arial" w:cs="Arial"/>
          <w:bCs/>
          <w:sz w:val="20"/>
          <w:szCs w:val="20"/>
        </w:rPr>
      </w:pPr>
    </w:p>
    <w:p w14:paraId="71548EC5" w14:textId="77777777" w:rsidR="00484974" w:rsidRPr="004221D9" w:rsidRDefault="00484974" w:rsidP="00484974">
      <w:pPr>
        <w:tabs>
          <w:tab w:val="num" w:pos="1474"/>
        </w:tabs>
        <w:jc w:val="both"/>
        <w:rPr>
          <w:rFonts w:ascii="Arial" w:hAnsi="Arial" w:cs="Arial"/>
          <w:bCs/>
          <w:sz w:val="20"/>
          <w:szCs w:val="20"/>
        </w:rPr>
      </w:pPr>
      <w:r w:rsidRPr="004221D9">
        <w:rPr>
          <w:rFonts w:ascii="Arial" w:hAnsi="Arial" w:cs="Arial"/>
          <w:bCs/>
          <w:sz w:val="20"/>
          <w:szCs w:val="20"/>
        </w:rPr>
        <w:t xml:space="preserve">Katastr </w:t>
      </w:r>
      <w:proofErr w:type="gramStart"/>
      <w:r w:rsidRPr="004221D9">
        <w:rPr>
          <w:rFonts w:ascii="Arial" w:hAnsi="Arial" w:cs="Arial"/>
          <w:bCs/>
          <w:sz w:val="20"/>
          <w:szCs w:val="20"/>
        </w:rPr>
        <w:t>nemovitostí - pozemkové</w:t>
      </w:r>
      <w:proofErr w:type="gramEnd"/>
    </w:p>
    <w:p w14:paraId="53F60D62" w14:textId="3A702DAA" w:rsidR="00484974" w:rsidRPr="004221D9" w:rsidRDefault="00484974" w:rsidP="00484974">
      <w:pPr>
        <w:tabs>
          <w:tab w:val="num" w:pos="1474"/>
          <w:tab w:val="left" w:pos="1985"/>
          <w:tab w:val="left" w:pos="4253"/>
          <w:tab w:val="left" w:pos="6096"/>
        </w:tabs>
        <w:jc w:val="both"/>
        <w:rPr>
          <w:rFonts w:ascii="Arial" w:hAnsi="Arial" w:cs="Arial"/>
          <w:b/>
          <w:sz w:val="20"/>
          <w:szCs w:val="20"/>
        </w:rPr>
      </w:pPr>
      <w:r>
        <w:rPr>
          <w:rFonts w:ascii="Arial" w:hAnsi="Arial" w:cs="Arial"/>
          <w:b/>
          <w:sz w:val="20"/>
          <w:szCs w:val="20"/>
        </w:rPr>
        <w:t>Pečky</w:t>
      </w:r>
      <w:r w:rsidRPr="004221D9">
        <w:rPr>
          <w:rFonts w:ascii="Arial" w:hAnsi="Arial" w:cs="Arial"/>
          <w:b/>
          <w:sz w:val="20"/>
          <w:szCs w:val="20"/>
        </w:rPr>
        <w:tab/>
      </w:r>
      <w:r>
        <w:rPr>
          <w:rFonts w:ascii="Arial" w:hAnsi="Arial" w:cs="Arial"/>
          <w:b/>
          <w:sz w:val="20"/>
          <w:szCs w:val="20"/>
        </w:rPr>
        <w:tab/>
      </w:r>
      <w:proofErr w:type="spellStart"/>
      <w:r>
        <w:rPr>
          <w:rFonts w:ascii="Arial" w:hAnsi="Arial" w:cs="Arial"/>
          <w:b/>
          <w:sz w:val="20"/>
          <w:szCs w:val="20"/>
        </w:rPr>
        <w:t>Pečky</w:t>
      </w:r>
      <w:proofErr w:type="spellEnd"/>
      <w:r>
        <w:rPr>
          <w:rFonts w:ascii="Arial" w:hAnsi="Arial" w:cs="Arial"/>
          <w:b/>
          <w:sz w:val="20"/>
          <w:szCs w:val="20"/>
        </w:rPr>
        <w:tab/>
        <w:t>832/12</w:t>
      </w:r>
      <w:r w:rsidR="003B1491">
        <w:rPr>
          <w:rFonts w:ascii="Arial" w:hAnsi="Arial" w:cs="Arial"/>
          <w:b/>
          <w:sz w:val="20"/>
          <w:szCs w:val="20"/>
        </w:rPr>
        <w:t>1</w:t>
      </w:r>
      <w:r w:rsidRPr="004221D9">
        <w:rPr>
          <w:rFonts w:ascii="Arial" w:hAnsi="Arial" w:cs="Arial"/>
          <w:b/>
          <w:sz w:val="20"/>
          <w:szCs w:val="20"/>
        </w:rPr>
        <w:tab/>
        <w:t>orná půda</w:t>
      </w:r>
      <w:r w:rsidRPr="004221D9">
        <w:rPr>
          <w:rFonts w:ascii="Arial" w:hAnsi="Arial" w:cs="Arial"/>
          <w:b/>
          <w:sz w:val="20"/>
          <w:szCs w:val="20"/>
        </w:rPr>
        <w:tab/>
      </w:r>
      <w:r>
        <w:rPr>
          <w:rFonts w:ascii="Arial" w:hAnsi="Arial" w:cs="Arial"/>
          <w:b/>
          <w:sz w:val="20"/>
          <w:szCs w:val="20"/>
        </w:rPr>
        <w:tab/>
      </w:r>
      <w:r w:rsidR="003B1491">
        <w:rPr>
          <w:rFonts w:ascii="Arial" w:hAnsi="Arial" w:cs="Arial"/>
          <w:b/>
          <w:sz w:val="20"/>
          <w:szCs w:val="20"/>
        </w:rPr>
        <w:t>816</w:t>
      </w:r>
    </w:p>
    <w:p w14:paraId="216C3F25" w14:textId="77777777" w:rsidR="00484974" w:rsidRPr="004221D9" w:rsidRDefault="00484974" w:rsidP="00484974">
      <w:pPr>
        <w:tabs>
          <w:tab w:val="num" w:pos="1474"/>
        </w:tabs>
        <w:jc w:val="both"/>
        <w:rPr>
          <w:rFonts w:ascii="Arial" w:hAnsi="Arial" w:cs="Arial"/>
          <w:bCs/>
          <w:sz w:val="20"/>
          <w:szCs w:val="20"/>
        </w:rPr>
      </w:pPr>
      <w:r w:rsidRPr="004221D9">
        <w:rPr>
          <w:rFonts w:ascii="Arial" w:hAnsi="Arial" w:cs="Arial"/>
          <w:bCs/>
          <w:sz w:val="20"/>
          <w:szCs w:val="20"/>
        </w:rPr>
        <w:t xml:space="preserve">Nově vytvořeno GP: číslo </w:t>
      </w:r>
      <w:r>
        <w:rPr>
          <w:rFonts w:ascii="Arial" w:hAnsi="Arial" w:cs="Arial"/>
          <w:bCs/>
          <w:sz w:val="20"/>
          <w:szCs w:val="20"/>
        </w:rPr>
        <w:t>1672-307/2025</w:t>
      </w:r>
      <w:r w:rsidRPr="004221D9">
        <w:rPr>
          <w:rFonts w:ascii="Arial" w:hAnsi="Arial" w:cs="Arial"/>
          <w:bCs/>
          <w:sz w:val="20"/>
          <w:szCs w:val="20"/>
        </w:rPr>
        <w:t xml:space="preserve"> ze dne </w:t>
      </w:r>
      <w:r>
        <w:rPr>
          <w:rFonts w:ascii="Arial" w:hAnsi="Arial" w:cs="Arial"/>
          <w:bCs/>
          <w:sz w:val="20"/>
          <w:szCs w:val="20"/>
        </w:rPr>
        <w:t>13.2.2026</w:t>
      </w:r>
      <w:r w:rsidRPr="004221D9">
        <w:rPr>
          <w:rFonts w:ascii="Arial" w:hAnsi="Arial" w:cs="Arial"/>
          <w:bCs/>
          <w:sz w:val="20"/>
          <w:szCs w:val="20"/>
        </w:rPr>
        <w:t xml:space="preserve"> z parcely č. KN </w:t>
      </w:r>
      <w:r>
        <w:rPr>
          <w:rFonts w:ascii="Arial" w:hAnsi="Arial" w:cs="Arial"/>
          <w:bCs/>
          <w:sz w:val="20"/>
          <w:szCs w:val="20"/>
        </w:rPr>
        <w:t>832/46</w:t>
      </w:r>
    </w:p>
    <w:p w14:paraId="731E6D50" w14:textId="77777777" w:rsidR="00484974" w:rsidRDefault="00484974" w:rsidP="008C2DC4">
      <w:pPr>
        <w:tabs>
          <w:tab w:val="num" w:pos="1474"/>
        </w:tabs>
        <w:jc w:val="both"/>
        <w:rPr>
          <w:rFonts w:ascii="Arial" w:hAnsi="Arial" w:cs="Arial"/>
          <w:bCs/>
          <w:sz w:val="20"/>
          <w:szCs w:val="20"/>
        </w:rPr>
      </w:pPr>
    </w:p>
    <w:p w14:paraId="61BC0813" w14:textId="77777777" w:rsidR="00484974" w:rsidRPr="004221D9" w:rsidRDefault="00484974" w:rsidP="00484974">
      <w:pPr>
        <w:tabs>
          <w:tab w:val="num" w:pos="1474"/>
        </w:tabs>
        <w:jc w:val="both"/>
        <w:rPr>
          <w:rFonts w:ascii="Arial" w:hAnsi="Arial" w:cs="Arial"/>
          <w:bCs/>
          <w:sz w:val="20"/>
          <w:szCs w:val="20"/>
        </w:rPr>
      </w:pPr>
      <w:r w:rsidRPr="004221D9">
        <w:rPr>
          <w:rFonts w:ascii="Arial" w:hAnsi="Arial" w:cs="Arial"/>
          <w:bCs/>
          <w:sz w:val="20"/>
          <w:szCs w:val="20"/>
        </w:rPr>
        <w:t xml:space="preserve">Katastr </w:t>
      </w:r>
      <w:proofErr w:type="gramStart"/>
      <w:r w:rsidRPr="004221D9">
        <w:rPr>
          <w:rFonts w:ascii="Arial" w:hAnsi="Arial" w:cs="Arial"/>
          <w:bCs/>
          <w:sz w:val="20"/>
          <w:szCs w:val="20"/>
        </w:rPr>
        <w:t>nemovitostí - pozemkové</w:t>
      </w:r>
      <w:proofErr w:type="gramEnd"/>
    </w:p>
    <w:p w14:paraId="058EA323" w14:textId="00EFCE2D" w:rsidR="00484974" w:rsidRPr="004221D9" w:rsidRDefault="00484974" w:rsidP="00484974">
      <w:pPr>
        <w:tabs>
          <w:tab w:val="num" w:pos="1474"/>
          <w:tab w:val="left" w:pos="1985"/>
          <w:tab w:val="left" w:pos="4253"/>
          <w:tab w:val="left" w:pos="6096"/>
        </w:tabs>
        <w:jc w:val="both"/>
        <w:rPr>
          <w:rFonts w:ascii="Arial" w:hAnsi="Arial" w:cs="Arial"/>
          <w:b/>
          <w:sz w:val="20"/>
          <w:szCs w:val="20"/>
        </w:rPr>
      </w:pPr>
      <w:r>
        <w:rPr>
          <w:rFonts w:ascii="Arial" w:hAnsi="Arial" w:cs="Arial"/>
          <w:b/>
          <w:sz w:val="20"/>
          <w:szCs w:val="20"/>
        </w:rPr>
        <w:t>Pečky</w:t>
      </w:r>
      <w:r w:rsidRPr="004221D9">
        <w:rPr>
          <w:rFonts w:ascii="Arial" w:hAnsi="Arial" w:cs="Arial"/>
          <w:b/>
          <w:sz w:val="20"/>
          <w:szCs w:val="20"/>
        </w:rPr>
        <w:tab/>
      </w:r>
      <w:r>
        <w:rPr>
          <w:rFonts w:ascii="Arial" w:hAnsi="Arial" w:cs="Arial"/>
          <w:b/>
          <w:sz w:val="20"/>
          <w:szCs w:val="20"/>
        </w:rPr>
        <w:tab/>
      </w:r>
      <w:proofErr w:type="spellStart"/>
      <w:r>
        <w:rPr>
          <w:rFonts w:ascii="Arial" w:hAnsi="Arial" w:cs="Arial"/>
          <w:b/>
          <w:sz w:val="20"/>
          <w:szCs w:val="20"/>
        </w:rPr>
        <w:t>Pečky</w:t>
      </w:r>
      <w:proofErr w:type="spellEnd"/>
      <w:r>
        <w:rPr>
          <w:rFonts w:ascii="Arial" w:hAnsi="Arial" w:cs="Arial"/>
          <w:b/>
          <w:sz w:val="20"/>
          <w:szCs w:val="20"/>
        </w:rPr>
        <w:tab/>
        <w:t>832/12</w:t>
      </w:r>
      <w:r w:rsidR="003B1491">
        <w:rPr>
          <w:rFonts w:ascii="Arial" w:hAnsi="Arial" w:cs="Arial"/>
          <w:b/>
          <w:sz w:val="20"/>
          <w:szCs w:val="20"/>
        </w:rPr>
        <w:t>2</w:t>
      </w:r>
      <w:r w:rsidRPr="004221D9">
        <w:rPr>
          <w:rFonts w:ascii="Arial" w:hAnsi="Arial" w:cs="Arial"/>
          <w:b/>
          <w:sz w:val="20"/>
          <w:szCs w:val="20"/>
        </w:rPr>
        <w:tab/>
        <w:t>orná půda</w:t>
      </w:r>
      <w:r w:rsidRPr="004221D9">
        <w:rPr>
          <w:rFonts w:ascii="Arial" w:hAnsi="Arial" w:cs="Arial"/>
          <w:b/>
          <w:sz w:val="20"/>
          <w:szCs w:val="20"/>
        </w:rPr>
        <w:tab/>
      </w:r>
      <w:r>
        <w:rPr>
          <w:rFonts w:ascii="Arial" w:hAnsi="Arial" w:cs="Arial"/>
          <w:b/>
          <w:sz w:val="20"/>
          <w:szCs w:val="20"/>
        </w:rPr>
        <w:tab/>
      </w:r>
      <w:r w:rsidR="003B1491">
        <w:rPr>
          <w:rFonts w:ascii="Arial" w:hAnsi="Arial" w:cs="Arial"/>
          <w:b/>
          <w:sz w:val="20"/>
          <w:szCs w:val="20"/>
        </w:rPr>
        <w:t>2702</w:t>
      </w:r>
    </w:p>
    <w:p w14:paraId="4C152E36" w14:textId="77777777" w:rsidR="00484974" w:rsidRPr="004221D9" w:rsidRDefault="00484974" w:rsidP="00484974">
      <w:pPr>
        <w:tabs>
          <w:tab w:val="num" w:pos="1474"/>
        </w:tabs>
        <w:jc w:val="both"/>
        <w:rPr>
          <w:rFonts w:ascii="Arial" w:hAnsi="Arial" w:cs="Arial"/>
          <w:bCs/>
          <w:sz w:val="20"/>
          <w:szCs w:val="20"/>
        </w:rPr>
      </w:pPr>
      <w:r w:rsidRPr="004221D9">
        <w:rPr>
          <w:rFonts w:ascii="Arial" w:hAnsi="Arial" w:cs="Arial"/>
          <w:bCs/>
          <w:sz w:val="20"/>
          <w:szCs w:val="20"/>
        </w:rPr>
        <w:t xml:space="preserve">Nově vytvořeno GP: číslo </w:t>
      </w:r>
      <w:r>
        <w:rPr>
          <w:rFonts w:ascii="Arial" w:hAnsi="Arial" w:cs="Arial"/>
          <w:bCs/>
          <w:sz w:val="20"/>
          <w:szCs w:val="20"/>
        </w:rPr>
        <w:t>1672-307/2025</w:t>
      </w:r>
      <w:r w:rsidRPr="004221D9">
        <w:rPr>
          <w:rFonts w:ascii="Arial" w:hAnsi="Arial" w:cs="Arial"/>
          <w:bCs/>
          <w:sz w:val="20"/>
          <w:szCs w:val="20"/>
        </w:rPr>
        <w:t xml:space="preserve"> ze dne </w:t>
      </w:r>
      <w:r>
        <w:rPr>
          <w:rFonts w:ascii="Arial" w:hAnsi="Arial" w:cs="Arial"/>
          <w:bCs/>
          <w:sz w:val="20"/>
          <w:szCs w:val="20"/>
        </w:rPr>
        <w:t>13.2.2026</w:t>
      </w:r>
      <w:r w:rsidRPr="004221D9">
        <w:rPr>
          <w:rFonts w:ascii="Arial" w:hAnsi="Arial" w:cs="Arial"/>
          <w:bCs/>
          <w:sz w:val="20"/>
          <w:szCs w:val="20"/>
        </w:rPr>
        <w:t xml:space="preserve"> z parcely č. KN </w:t>
      </w:r>
      <w:r>
        <w:rPr>
          <w:rFonts w:ascii="Arial" w:hAnsi="Arial" w:cs="Arial"/>
          <w:bCs/>
          <w:sz w:val="20"/>
          <w:szCs w:val="20"/>
        </w:rPr>
        <w:t>832/46</w:t>
      </w:r>
    </w:p>
    <w:p w14:paraId="528209BA" w14:textId="77777777" w:rsidR="00484974" w:rsidRDefault="00484974" w:rsidP="008C2DC4">
      <w:pPr>
        <w:tabs>
          <w:tab w:val="num" w:pos="1474"/>
        </w:tabs>
        <w:jc w:val="both"/>
        <w:rPr>
          <w:rFonts w:ascii="Arial" w:hAnsi="Arial" w:cs="Arial"/>
          <w:bCs/>
          <w:sz w:val="20"/>
          <w:szCs w:val="20"/>
        </w:rPr>
      </w:pPr>
    </w:p>
    <w:p w14:paraId="2E329C23" w14:textId="77777777" w:rsidR="00484974" w:rsidRPr="004221D9" w:rsidRDefault="00484974" w:rsidP="00484974">
      <w:pPr>
        <w:tabs>
          <w:tab w:val="num" w:pos="1474"/>
        </w:tabs>
        <w:jc w:val="both"/>
        <w:rPr>
          <w:rFonts w:ascii="Arial" w:hAnsi="Arial" w:cs="Arial"/>
          <w:bCs/>
          <w:sz w:val="20"/>
          <w:szCs w:val="20"/>
        </w:rPr>
      </w:pPr>
      <w:r w:rsidRPr="004221D9">
        <w:rPr>
          <w:rFonts w:ascii="Arial" w:hAnsi="Arial" w:cs="Arial"/>
          <w:bCs/>
          <w:sz w:val="20"/>
          <w:szCs w:val="20"/>
        </w:rPr>
        <w:t xml:space="preserve">Katastr </w:t>
      </w:r>
      <w:proofErr w:type="gramStart"/>
      <w:r w:rsidRPr="004221D9">
        <w:rPr>
          <w:rFonts w:ascii="Arial" w:hAnsi="Arial" w:cs="Arial"/>
          <w:bCs/>
          <w:sz w:val="20"/>
          <w:szCs w:val="20"/>
        </w:rPr>
        <w:t>nemovitostí - pozemkové</w:t>
      </w:r>
      <w:proofErr w:type="gramEnd"/>
    </w:p>
    <w:p w14:paraId="669CBBC9" w14:textId="6890E89D" w:rsidR="00484974" w:rsidRPr="004221D9" w:rsidRDefault="00484974" w:rsidP="00484974">
      <w:pPr>
        <w:tabs>
          <w:tab w:val="num" w:pos="1474"/>
          <w:tab w:val="left" w:pos="1985"/>
          <w:tab w:val="left" w:pos="4253"/>
          <w:tab w:val="left" w:pos="6096"/>
        </w:tabs>
        <w:jc w:val="both"/>
        <w:rPr>
          <w:rFonts w:ascii="Arial" w:hAnsi="Arial" w:cs="Arial"/>
          <w:b/>
          <w:sz w:val="20"/>
          <w:szCs w:val="20"/>
        </w:rPr>
      </w:pPr>
      <w:r>
        <w:rPr>
          <w:rFonts w:ascii="Arial" w:hAnsi="Arial" w:cs="Arial"/>
          <w:b/>
          <w:sz w:val="20"/>
          <w:szCs w:val="20"/>
        </w:rPr>
        <w:t>Pečky</w:t>
      </w:r>
      <w:r w:rsidRPr="004221D9">
        <w:rPr>
          <w:rFonts w:ascii="Arial" w:hAnsi="Arial" w:cs="Arial"/>
          <w:b/>
          <w:sz w:val="20"/>
          <w:szCs w:val="20"/>
        </w:rPr>
        <w:tab/>
      </w:r>
      <w:r>
        <w:rPr>
          <w:rFonts w:ascii="Arial" w:hAnsi="Arial" w:cs="Arial"/>
          <w:b/>
          <w:sz w:val="20"/>
          <w:szCs w:val="20"/>
        </w:rPr>
        <w:tab/>
      </w:r>
      <w:proofErr w:type="spellStart"/>
      <w:r>
        <w:rPr>
          <w:rFonts w:ascii="Arial" w:hAnsi="Arial" w:cs="Arial"/>
          <w:b/>
          <w:sz w:val="20"/>
          <w:szCs w:val="20"/>
        </w:rPr>
        <w:t>Pečky</w:t>
      </w:r>
      <w:proofErr w:type="spellEnd"/>
      <w:r>
        <w:rPr>
          <w:rFonts w:ascii="Arial" w:hAnsi="Arial" w:cs="Arial"/>
          <w:b/>
          <w:sz w:val="20"/>
          <w:szCs w:val="20"/>
        </w:rPr>
        <w:tab/>
        <w:t>832/12</w:t>
      </w:r>
      <w:r w:rsidR="003B1491">
        <w:rPr>
          <w:rFonts w:ascii="Arial" w:hAnsi="Arial" w:cs="Arial"/>
          <w:b/>
          <w:sz w:val="20"/>
          <w:szCs w:val="20"/>
        </w:rPr>
        <w:t>3</w:t>
      </w:r>
      <w:r w:rsidRPr="004221D9">
        <w:rPr>
          <w:rFonts w:ascii="Arial" w:hAnsi="Arial" w:cs="Arial"/>
          <w:b/>
          <w:sz w:val="20"/>
          <w:szCs w:val="20"/>
        </w:rPr>
        <w:tab/>
        <w:t>orná půda</w:t>
      </w:r>
      <w:r w:rsidRPr="004221D9">
        <w:rPr>
          <w:rFonts w:ascii="Arial" w:hAnsi="Arial" w:cs="Arial"/>
          <w:b/>
          <w:sz w:val="20"/>
          <w:szCs w:val="20"/>
        </w:rPr>
        <w:tab/>
      </w:r>
      <w:r>
        <w:rPr>
          <w:rFonts w:ascii="Arial" w:hAnsi="Arial" w:cs="Arial"/>
          <w:b/>
          <w:sz w:val="20"/>
          <w:szCs w:val="20"/>
        </w:rPr>
        <w:tab/>
      </w:r>
      <w:r w:rsidR="008A7A9D">
        <w:rPr>
          <w:rFonts w:ascii="Arial" w:hAnsi="Arial" w:cs="Arial"/>
          <w:b/>
          <w:sz w:val="20"/>
          <w:szCs w:val="20"/>
        </w:rPr>
        <w:t>2508</w:t>
      </w:r>
    </w:p>
    <w:p w14:paraId="25DCFC64" w14:textId="77777777" w:rsidR="00484974" w:rsidRPr="004221D9" w:rsidRDefault="00484974" w:rsidP="00484974">
      <w:pPr>
        <w:tabs>
          <w:tab w:val="num" w:pos="1474"/>
        </w:tabs>
        <w:jc w:val="both"/>
        <w:rPr>
          <w:rFonts w:ascii="Arial" w:hAnsi="Arial" w:cs="Arial"/>
          <w:bCs/>
          <w:sz w:val="20"/>
          <w:szCs w:val="20"/>
        </w:rPr>
      </w:pPr>
      <w:r w:rsidRPr="004221D9">
        <w:rPr>
          <w:rFonts w:ascii="Arial" w:hAnsi="Arial" w:cs="Arial"/>
          <w:bCs/>
          <w:sz w:val="20"/>
          <w:szCs w:val="20"/>
        </w:rPr>
        <w:t xml:space="preserve">Nově vytvořeno GP: číslo </w:t>
      </w:r>
      <w:r>
        <w:rPr>
          <w:rFonts w:ascii="Arial" w:hAnsi="Arial" w:cs="Arial"/>
          <w:bCs/>
          <w:sz w:val="20"/>
          <w:szCs w:val="20"/>
        </w:rPr>
        <w:t>1672-307/2025</w:t>
      </w:r>
      <w:r w:rsidRPr="004221D9">
        <w:rPr>
          <w:rFonts w:ascii="Arial" w:hAnsi="Arial" w:cs="Arial"/>
          <w:bCs/>
          <w:sz w:val="20"/>
          <w:szCs w:val="20"/>
        </w:rPr>
        <w:t xml:space="preserve"> ze dne </w:t>
      </w:r>
      <w:r>
        <w:rPr>
          <w:rFonts w:ascii="Arial" w:hAnsi="Arial" w:cs="Arial"/>
          <w:bCs/>
          <w:sz w:val="20"/>
          <w:szCs w:val="20"/>
        </w:rPr>
        <w:t>13.2.2026</w:t>
      </w:r>
      <w:r w:rsidRPr="004221D9">
        <w:rPr>
          <w:rFonts w:ascii="Arial" w:hAnsi="Arial" w:cs="Arial"/>
          <w:bCs/>
          <w:sz w:val="20"/>
          <w:szCs w:val="20"/>
        </w:rPr>
        <w:t xml:space="preserve"> z parcely č. KN </w:t>
      </w:r>
      <w:r>
        <w:rPr>
          <w:rFonts w:ascii="Arial" w:hAnsi="Arial" w:cs="Arial"/>
          <w:bCs/>
          <w:sz w:val="20"/>
          <w:szCs w:val="20"/>
        </w:rPr>
        <w:t>832/46</w:t>
      </w:r>
    </w:p>
    <w:p w14:paraId="3CCDF60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27F50495" w:rsidR="00550C65" w:rsidRPr="00ED1C26" w:rsidRDefault="005B2A69" w:rsidP="00ED1C2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E4136D">
        <w:rPr>
          <w:rFonts w:ascii="Arial" w:hAnsi="Arial" w:cs="Arial"/>
          <w:b/>
          <w:bCs/>
          <w:sz w:val="22"/>
          <w:szCs w:val="22"/>
          <w:highlight w:val="cyan"/>
        </w:rPr>
        <w:t>do [doplní zadavatel]</w:t>
      </w:r>
      <w:r w:rsidRPr="00E4136D">
        <w:rPr>
          <w:rFonts w:ascii="Arial" w:hAnsi="Arial" w:cs="Arial"/>
          <w:sz w:val="22"/>
          <w:szCs w:val="22"/>
          <w:highlight w:val="cyan"/>
        </w:rPr>
        <w:t xml:space="preserve"> </w:t>
      </w:r>
      <w:r w:rsidR="4239F120" w:rsidRPr="00E4136D">
        <w:rPr>
          <w:rFonts w:ascii="Arial" w:eastAsia="Arial" w:hAnsi="Arial" w:cs="Arial"/>
          <w:b/>
          <w:bCs/>
          <w:sz w:val="22"/>
          <w:szCs w:val="22"/>
          <w:highlight w:val="cyan"/>
        </w:rPr>
        <w:t>pracovních dnů</w:t>
      </w:r>
      <w:r w:rsidRPr="00E4136D">
        <w:rPr>
          <w:rFonts w:ascii="Arial" w:hAnsi="Arial" w:cs="Arial"/>
          <w:sz w:val="22"/>
          <w:szCs w:val="22"/>
        </w:rPr>
        <w:t xml:space="preserve"> </w:t>
      </w:r>
      <w:r w:rsidRPr="1F1A2D9D">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6C101A63" w14:textId="77777777" w:rsidR="00ED1C26" w:rsidRPr="00ED1C26" w:rsidRDefault="00ED1C26" w:rsidP="00ED1C26">
      <w:pPr>
        <w:spacing w:after="120" w:line="276" w:lineRule="auto"/>
        <w:jc w:val="both"/>
        <w:rPr>
          <w:rFonts w:ascii="Arial" w:hAnsi="Arial" w:cs="Arial"/>
          <w:sz w:val="22"/>
          <w:szCs w:val="22"/>
        </w:rPr>
      </w:pP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8BB2F3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D1C26" w:rsidRPr="00ED1C26">
        <w:rPr>
          <w:rFonts w:ascii="Arial" w:hAnsi="Arial" w:cs="Arial"/>
          <w:b/>
          <w:bCs/>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45899B4" w14:textId="77777777" w:rsidR="00ED1C26" w:rsidRPr="00ED1C26" w:rsidRDefault="00ED1C26" w:rsidP="00ED1C26"/>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0B30B370" w14:textId="77777777" w:rsidR="00ED1C26" w:rsidRPr="00ED1C26" w:rsidRDefault="00ED1C26" w:rsidP="00ED1C26"/>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1F21B91B" w14:textId="77777777" w:rsidR="00ED1C26" w:rsidRPr="00936B10" w:rsidRDefault="00ED1C26" w:rsidP="00ED1C26">
      <w:pPr>
        <w:pStyle w:val="11"/>
        <w:spacing w:before="0" w:line="276" w:lineRule="auto"/>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70F777B0" w:rsidR="00D220A0" w:rsidRDefault="00D220A0" w:rsidP="00ED1C26">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7CBC5D5C" w14:textId="77777777" w:rsidR="00ED1C26" w:rsidRPr="00ED1C26" w:rsidRDefault="00ED1C26" w:rsidP="00ED1C26">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4FA8C84A" w14:textId="77777777" w:rsidR="00ED1C26" w:rsidRDefault="00ED1C26" w:rsidP="00962581">
      <w:pPr>
        <w:spacing w:after="120" w:line="276" w:lineRule="auto"/>
        <w:jc w:val="both"/>
        <w:rPr>
          <w:rFonts w:ascii="Arial" w:hAnsi="Arial" w:cs="Arial"/>
          <w:sz w:val="22"/>
          <w:szCs w:val="22"/>
        </w:rPr>
      </w:pPr>
    </w:p>
    <w:p w14:paraId="61AA4BBA" w14:textId="77777777" w:rsidR="00ED1C26" w:rsidRDefault="00ED1C26" w:rsidP="00962581">
      <w:pPr>
        <w:spacing w:after="120" w:line="276" w:lineRule="auto"/>
        <w:jc w:val="both"/>
        <w:rPr>
          <w:rFonts w:ascii="Arial" w:hAnsi="Arial" w:cs="Arial"/>
          <w:sz w:val="22"/>
          <w:szCs w:val="22"/>
        </w:rPr>
      </w:pPr>
    </w:p>
    <w:p w14:paraId="65CFD382" w14:textId="77777777" w:rsidR="00ED1C26" w:rsidRPr="008845AF" w:rsidRDefault="00ED1C26"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0F87FC88" w14:textId="77777777" w:rsidR="00ED1C26" w:rsidRPr="00ED1C26" w:rsidRDefault="00ED1C26" w:rsidP="00ED1C26">
      <w:pPr>
        <w:spacing w:after="120" w:line="276" w:lineRule="auto"/>
        <w:jc w:val="both"/>
        <w:rPr>
          <w:rFonts w:ascii="Arial" w:hAnsi="Arial" w:cs="Arial"/>
          <w:snapToGrid w:val="0"/>
          <w:sz w:val="22"/>
          <w:szCs w:val="22"/>
        </w:rPr>
      </w:pP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ED1C26" w:rsidRDefault="008637CE" w:rsidP="0060643D">
      <w:pPr>
        <w:jc w:val="both"/>
        <w:rPr>
          <w:rFonts w:ascii="Arial" w:hAnsi="Arial" w:cs="Arial"/>
          <w:i/>
          <w:iCs/>
          <w:sz w:val="22"/>
          <w:szCs w:val="22"/>
        </w:rPr>
      </w:pPr>
      <w:r w:rsidRPr="00ED1C26">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9A3426B" w14:textId="77777777" w:rsidR="00ED1C26" w:rsidRPr="00ED1C26" w:rsidRDefault="00ED1C26" w:rsidP="00ED1C26">
      <w:pPr>
        <w:contextualSpacing/>
        <w:rPr>
          <w:rFonts w:ascii="Arial" w:hAnsi="Arial" w:cs="Arial"/>
          <w:b/>
          <w:sz w:val="22"/>
          <w:szCs w:val="22"/>
        </w:rPr>
      </w:pPr>
      <w:r w:rsidRPr="00ED1C26">
        <w:rPr>
          <w:rFonts w:ascii="Arial" w:hAnsi="Arial" w:cs="Arial"/>
          <w:b/>
          <w:sz w:val="22"/>
          <w:szCs w:val="22"/>
        </w:rPr>
        <w:t>Ing. Jiří Veselý</w:t>
      </w:r>
    </w:p>
    <w:p w14:paraId="4A68A554" w14:textId="0A81A596" w:rsidR="008637CE" w:rsidRPr="00ED1C26" w:rsidRDefault="00ED1C26" w:rsidP="00ED1C26">
      <w:pPr>
        <w:contextualSpacing/>
        <w:rPr>
          <w:rFonts w:ascii="Arial" w:hAnsi="Arial" w:cs="Arial"/>
          <w:bCs/>
          <w:sz w:val="22"/>
          <w:szCs w:val="22"/>
        </w:rPr>
      </w:pPr>
      <w:r w:rsidRPr="00ED1C26">
        <w:rPr>
          <w:rFonts w:ascii="Arial" w:hAnsi="Arial" w:cs="Arial"/>
          <w:bCs/>
          <w:sz w:val="22"/>
          <w:szCs w:val="22"/>
        </w:rPr>
        <w:t>Ředitel Krajského pozemkové úřadu pro Středočeský kraj a hl. m. Praha</w:t>
      </w:r>
    </w:p>
    <w:p w14:paraId="5A6A1BA9" w14:textId="45BD0725" w:rsidR="00BD7B28" w:rsidRPr="000012B1" w:rsidRDefault="00BD7B28" w:rsidP="00C91483">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D3E6" w14:textId="77777777" w:rsidR="0058754A" w:rsidRDefault="0058754A" w:rsidP="007B5020">
      <w:r>
        <w:separator/>
      </w:r>
    </w:p>
  </w:endnote>
  <w:endnote w:type="continuationSeparator" w:id="0">
    <w:p w14:paraId="4625869E" w14:textId="77777777" w:rsidR="0058754A" w:rsidRDefault="0058754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B034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92F8" w14:textId="77777777" w:rsidR="0058754A" w:rsidRDefault="0058754A" w:rsidP="007B5020">
      <w:r>
        <w:separator/>
      </w:r>
    </w:p>
  </w:footnote>
  <w:footnote w:type="continuationSeparator" w:id="0">
    <w:p w14:paraId="6AA693AA" w14:textId="77777777" w:rsidR="0058754A" w:rsidRDefault="0058754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63BB"/>
    <w:rsid w:val="00006DD5"/>
    <w:rsid w:val="000145A3"/>
    <w:rsid w:val="00015B41"/>
    <w:rsid w:val="00017E62"/>
    <w:rsid w:val="00022341"/>
    <w:rsid w:val="000318F5"/>
    <w:rsid w:val="000357BF"/>
    <w:rsid w:val="00051C32"/>
    <w:rsid w:val="00052881"/>
    <w:rsid w:val="00056AB5"/>
    <w:rsid w:val="000604EF"/>
    <w:rsid w:val="00060F64"/>
    <w:rsid w:val="00062026"/>
    <w:rsid w:val="00062129"/>
    <w:rsid w:val="000649D0"/>
    <w:rsid w:val="0006677A"/>
    <w:rsid w:val="000702EA"/>
    <w:rsid w:val="00076DDD"/>
    <w:rsid w:val="000822AC"/>
    <w:rsid w:val="00084984"/>
    <w:rsid w:val="00084BFF"/>
    <w:rsid w:val="00087F91"/>
    <w:rsid w:val="000907CD"/>
    <w:rsid w:val="00092586"/>
    <w:rsid w:val="00092F04"/>
    <w:rsid w:val="00093711"/>
    <w:rsid w:val="000937AB"/>
    <w:rsid w:val="00097F73"/>
    <w:rsid w:val="000A1DBF"/>
    <w:rsid w:val="000A293B"/>
    <w:rsid w:val="000C0DB9"/>
    <w:rsid w:val="000C12F7"/>
    <w:rsid w:val="000D2C17"/>
    <w:rsid w:val="000D6142"/>
    <w:rsid w:val="000E045D"/>
    <w:rsid w:val="000E0EC7"/>
    <w:rsid w:val="000E1283"/>
    <w:rsid w:val="000E3970"/>
    <w:rsid w:val="000E456A"/>
    <w:rsid w:val="000E52E0"/>
    <w:rsid w:val="000E7A91"/>
    <w:rsid w:val="000F49B4"/>
    <w:rsid w:val="000F5F22"/>
    <w:rsid w:val="000F753A"/>
    <w:rsid w:val="00100408"/>
    <w:rsid w:val="0011178C"/>
    <w:rsid w:val="00112666"/>
    <w:rsid w:val="001145E3"/>
    <w:rsid w:val="00114A1D"/>
    <w:rsid w:val="00114F08"/>
    <w:rsid w:val="00114F51"/>
    <w:rsid w:val="0012264D"/>
    <w:rsid w:val="001301F2"/>
    <w:rsid w:val="001349A7"/>
    <w:rsid w:val="001424F0"/>
    <w:rsid w:val="00142928"/>
    <w:rsid w:val="00151AFC"/>
    <w:rsid w:val="00151B44"/>
    <w:rsid w:val="00157C5C"/>
    <w:rsid w:val="0016008D"/>
    <w:rsid w:val="00165FEF"/>
    <w:rsid w:val="00166E29"/>
    <w:rsid w:val="0017252B"/>
    <w:rsid w:val="00175470"/>
    <w:rsid w:val="00184F32"/>
    <w:rsid w:val="00186E26"/>
    <w:rsid w:val="0019620A"/>
    <w:rsid w:val="00197A86"/>
    <w:rsid w:val="001A3322"/>
    <w:rsid w:val="001A461C"/>
    <w:rsid w:val="001B0374"/>
    <w:rsid w:val="001B292B"/>
    <w:rsid w:val="001B3797"/>
    <w:rsid w:val="001B61D8"/>
    <w:rsid w:val="001C0257"/>
    <w:rsid w:val="001C0941"/>
    <w:rsid w:val="001C171A"/>
    <w:rsid w:val="001C23B5"/>
    <w:rsid w:val="001C7985"/>
    <w:rsid w:val="001C7FB2"/>
    <w:rsid w:val="001D3C55"/>
    <w:rsid w:val="001D50F1"/>
    <w:rsid w:val="001D5353"/>
    <w:rsid w:val="001E082A"/>
    <w:rsid w:val="001E36E3"/>
    <w:rsid w:val="001E3928"/>
    <w:rsid w:val="001E6E31"/>
    <w:rsid w:val="001F2D69"/>
    <w:rsid w:val="001F7D8E"/>
    <w:rsid w:val="001F7D96"/>
    <w:rsid w:val="00204861"/>
    <w:rsid w:val="00211B25"/>
    <w:rsid w:val="00216683"/>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7483"/>
    <w:rsid w:val="002E48F9"/>
    <w:rsid w:val="002F1E94"/>
    <w:rsid w:val="002F41A4"/>
    <w:rsid w:val="002F431A"/>
    <w:rsid w:val="002F489D"/>
    <w:rsid w:val="002F4ABE"/>
    <w:rsid w:val="002F4EBB"/>
    <w:rsid w:val="00302190"/>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7923"/>
    <w:rsid w:val="00392284"/>
    <w:rsid w:val="0039773C"/>
    <w:rsid w:val="003A2DA8"/>
    <w:rsid w:val="003A7B75"/>
    <w:rsid w:val="003B06E3"/>
    <w:rsid w:val="003B1491"/>
    <w:rsid w:val="003B31C4"/>
    <w:rsid w:val="003B4521"/>
    <w:rsid w:val="003B4A81"/>
    <w:rsid w:val="003C4FD0"/>
    <w:rsid w:val="003D0547"/>
    <w:rsid w:val="003E0F28"/>
    <w:rsid w:val="003F67A3"/>
    <w:rsid w:val="00405CD4"/>
    <w:rsid w:val="00413849"/>
    <w:rsid w:val="00422DA3"/>
    <w:rsid w:val="00425BB8"/>
    <w:rsid w:val="00431CB9"/>
    <w:rsid w:val="004347B6"/>
    <w:rsid w:val="0043544F"/>
    <w:rsid w:val="00440B5D"/>
    <w:rsid w:val="00443DFD"/>
    <w:rsid w:val="00445A70"/>
    <w:rsid w:val="00446485"/>
    <w:rsid w:val="004523DA"/>
    <w:rsid w:val="00454EB3"/>
    <w:rsid w:val="0045793B"/>
    <w:rsid w:val="00463719"/>
    <w:rsid w:val="00476D2D"/>
    <w:rsid w:val="0048038D"/>
    <w:rsid w:val="00484974"/>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5490"/>
    <w:rsid w:val="005467B1"/>
    <w:rsid w:val="00550C65"/>
    <w:rsid w:val="00550FF9"/>
    <w:rsid w:val="0055145A"/>
    <w:rsid w:val="0055379E"/>
    <w:rsid w:val="00555D33"/>
    <w:rsid w:val="00557591"/>
    <w:rsid w:val="00562DD4"/>
    <w:rsid w:val="005703E7"/>
    <w:rsid w:val="00573066"/>
    <w:rsid w:val="00575B99"/>
    <w:rsid w:val="0057733D"/>
    <w:rsid w:val="00577E60"/>
    <w:rsid w:val="00582363"/>
    <w:rsid w:val="0058487D"/>
    <w:rsid w:val="00585FDF"/>
    <w:rsid w:val="0058754A"/>
    <w:rsid w:val="00596306"/>
    <w:rsid w:val="005A40DA"/>
    <w:rsid w:val="005A648F"/>
    <w:rsid w:val="005A6DEC"/>
    <w:rsid w:val="005A77D0"/>
    <w:rsid w:val="005B10CF"/>
    <w:rsid w:val="005B26C0"/>
    <w:rsid w:val="005B2A69"/>
    <w:rsid w:val="005B2FD3"/>
    <w:rsid w:val="005B4C1B"/>
    <w:rsid w:val="005C2442"/>
    <w:rsid w:val="005C2779"/>
    <w:rsid w:val="005C4DFF"/>
    <w:rsid w:val="005C53CC"/>
    <w:rsid w:val="005D02C2"/>
    <w:rsid w:val="005D0501"/>
    <w:rsid w:val="005D535B"/>
    <w:rsid w:val="005E1B75"/>
    <w:rsid w:val="005E40FE"/>
    <w:rsid w:val="005E50F6"/>
    <w:rsid w:val="005E58AA"/>
    <w:rsid w:val="005E5E83"/>
    <w:rsid w:val="005E7F33"/>
    <w:rsid w:val="005F35B8"/>
    <w:rsid w:val="006042A0"/>
    <w:rsid w:val="0060517D"/>
    <w:rsid w:val="006059BA"/>
    <w:rsid w:val="0060643D"/>
    <w:rsid w:val="00612B61"/>
    <w:rsid w:val="00622DF5"/>
    <w:rsid w:val="00624823"/>
    <w:rsid w:val="00625CD4"/>
    <w:rsid w:val="006262B4"/>
    <w:rsid w:val="00631344"/>
    <w:rsid w:val="00635275"/>
    <w:rsid w:val="006371AA"/>
    <w:rsid w:val="00643A32"/>
    <w:rsid w:val="0064520A"/>
    <w:rsid w:val="00647F1C"/>
    <w:rsid w:val="0065029E"/>
    <w:rsid w:val="006514B4"/>
    <w:rsid w:val="00665EF9"/>
    <w:rsid w:val="00670829"/>
    <w:rsid w:val="00670A2C"/>
    <w:rsid w:val="00675A63"/>
    <w:rsid w:val="0068292E"/>
    <w:rsid w:val="006934AB"/>
    <w:rsid w:val="00694788"/>
    <w:rsid w:val="00695C38"/>
    <w:rsid w:val="00697394"/>
    <w:rsid w:val="00697420"/>
    <w:rsid w:val="00697E6D"/>
    <w:rsid w:val="006A2AF2"/>
    <w:rsid w:val="006A2AF8"/>
    <w:rsid w:val="006A4D23"/>
    <w:rsid w:val="006A63D9"/>
    <w:rsid w:val="006C0EB1"/>
    <w:rsid w:val="006C37F9"/>
    <w:rsid w:val="006C4798"/>
    <w:rsid w:val="006C5315"/>
    <w:rsid w:val="006E3FD4"/>
    <w:rsid w:val="0070177A"/>
    <w:rsid w:val="0070317D"/>
    <w:rsid w:val="00707ADC"/>
    <w:rsid w:val="0071032E"/>
    <w:rsid w:val="0071082C"/>
    <w:rsid w:val="00712AE7"/>
    <w:rsid w:val="007203FD"/>
    <w:rsid w:val="00730875"/>
    <w:rsid w:val="00732A81"/>
    <w:rsid w:val="007418B4"/>
    <w:rsid w:val="00742BC2"/>
    <w:rsid w:val="00743CB5"/>
    <w:rsid w:val="0074517A"/>
    <w:rsid w:val="007459D1"/>
    <w:rsid w:val="00745A7C"/>
    <w:rsid w:val="00750443"/>
    <w:rsid w:val="007523E1"/>
    <w:rsid w:val="0075560C"/>
    <w:rsid w:val="00757486"/>
    <w:rsid w:val="007629B1"/>
    <w:rsid w:val="00764872"/>
    <w:rsid w:val="007649B0"/>
    <w:rsid w:val="00764C1F"/>
    <w:rsid w:val="0076585C"/>
    <w:rsid w:val="00767910"/>
    <w:rsid w:val="00771159"/>
    <w:rsid w:val="00771BF6"/>
    <w:rsid w:val="007734F9"/>
    <w:rsid w:val="00782D5B"/>
    <w:rsid w:val="00784F9B"/>
    <w:rsid w:val="00786914"/>
    <w:rsid w:val="0079300A"/>
    <w:rsid w:val="0079593D"/>
    <w:rsid w:val="007B355B"/>
    <w:rsid w:val="007B3EB0"/>
    <w:rsid w:val="007B5020"/>
    <w:rsid w:val="007C203B"/>
    <w:rsid w:val="007C2D01"/>
    <w:rsid w:val="007C40B1"/>
    <w:rsid w:val="007D4C25"/>
    <w:rsid w:val="007D53B4"/>
    <w:rsid w:val="007E184D"/>
    <w:rsid w:val="007E1D76"/>
    <w:rsid w:val="00803F15"/>
    <w:rsid w:val="00810B29"/>
    <w:rsid w:val="00812169"/>
    <w:rsid w:val="00812D42"/>
    <w:rsid w:val="0082434D"/>
    <w:rsid w:val="00825023"/>
    <w:rsid w:val="0082569A"/>
    <w:rsid w:val="00833644"/>
    <w:rsid w:val="00834C18"/>
    <w:rsid w:val="008432DB"/>
    <w:rsid w:val="00846597"/>
    <w:rsid w:val="008537DF"/>
    <w:rsid w:val="0085577E"/>
    <w:rsid w:val="0086097E"/>
    <w:rsid w:val="00861F47"/>
    <w:rsid w:val="008637CE"/>
    <w:rsid w:val="00863BE9"/>
    <w:rsid w:val="008701DE"/>
    <w:rsid w:val="00870AF3"/>
    <w:rsid w:val="00871D93"/>
    <w:rsid w:val="00881F4D"/>
    <w:rsid w:val="0088454C"/>
    <w:rsid w:val="008876F9"/>
    <w:rsid w:val="0089799E"/>
    <w:rsid w:val="008A15B3"/>
    <w:rsid w:val="008A2F89"/>
    <w:rsid w:val="008A7A9D"/>
    <w:rsid w:val="008B1BFF"/>
    <w:rsid w:val="008B64CB"/>
    <w:rsid w:val="008C2DC4"/>
    <w:rsid w:val="008C2F86"/>
    <w:rsid w:val="008C7863"/>
    <w:rsid w:val="008E3B1D"/>
    <w:rsid w:val="008E703A"/>
    <w:rsid w:val="008E7ACA"/>
    <w:rsid w:val="008F026D"/>
    <w:rsid w:val="008F5EC8"/>
    <w:rsid w:val="00900BEB"/>
    <w:rsid w:val="009017BB"/>
    <w:rsid w:val="00902562"/>
    <w:rsid w:val="00914E63"/>
    <w:rsid w:val="00920438"/>
    <w:rsid w:val="00922D20"/>
    <w:rsid w:val="00926FE7"/>
    <w:rsid w:val="00931EE5"/>
    <w:rsid w:val="00932097"/>
    <w:rsid w:val="00936FB5"/>
    <w:rsid w:val="00941363"/>
    <w:rsid w:val="009423B2"/>
    <w:rsid w:val="0095541F"/>
    <w:rsid w:val="00955A34"/>
    <w:rsid w:val="00957EB9"/>
    <w:rsid w:val="00962581"/>
    <w:rsid w:val="00964B1E"/>
    <w:rsid w:val="00970AC1"/>
    <w:rsid w:val="00971F31"/>
    <w:rsid w:val="009727F6"/>
    <w:rsid w:val="009825B4"/>
    <w:rsid w:val="009868F3"/>
    <w:rsid w:val="00986C9E"/>
    <w:rsid w:val="009874C6"/>
    <w:rsid w:val="0099122F"/>
    <w:rsid w:val="0099240C"/>
    <w:rsid w:val="00995F2F"/>
    <w:rsid w:val="009967A3"/>
    <w:rsid w:val="009B2AB4"/>
    <w:rsid w:val="009B548E"/>
    <w:rsid w:val="009C088E"/>
    <w:rsid w:val="009C0ABF"/>
    <w:rsid w:val="009C0D91"/>
    <w:rsid w:val="009C0F6C"/>
    <w:rsid w:val="009C52F9"/>
    <w:rsid w:val="009C563B"/>
    <w:rsid w:val="009C7286"/>
    <w:rsid w:val="009D05AC"/>
    <w:rsid w:val="009D06FE"/>
    <w:rsid w:val="009D117C"/>
    <w:rsid w:val="009E6E1E"/>
    <w:rsid w:val="00A00CFE"/>
    <w:rsid w:val="00A01BFA"/>
    <w:rsid w:val="00A03C47"/>
    <w:rsid w:val="00A167A0"/>
    <w:rsid w:val="00A2115A"/>
    <w:rsid w:val="00A26537"/>
    <w:rsid w:val="00A300F2"/>
    <w:rsid w:val="00A357C3"/>
    <w:rsid w:val="00A35EF1"/>
    <w:rsid w:val="00A433F7"/>
    <w:rsid w:val="00A50287"/>
    <w:rsid w:val="00A508EB"/>
    <w:rsid w:val="00A5158D"/>
    <w:rsid w:val="00A518B2"/>
    <w:rsid w:val="00A5365F"/>
    <w:rsid w:val="00A54817"/>
    <w:rsid w:val="00A654B5"/>
    <w:rsid w:val="00A657FA"/>
    <w:rsid w:val="00A75453"/>
    <w:rsid w:val="00A7600A"/>
    <w:rsid w:val="00AB2DEB"/>
    <w:rsid w:val="00AB3A52"/>
    <w:rsid w:val="00AB41AD"/>
    <w:rsid w:val="00AB74CA"/>
    <w:rsid w:val="00AB7B11"/>
    <w:rsid w:val="00AC2522"/>
    <w:rsid w:val="00AC2AD6"/>
    <w:rsid w:val="00AC4BA6"/>
    <w:rsid w:val="00AC7560"/>
    <w:rsid w:val="00AC7653"/>
    <w:rsid w:val="00AD3112"/>
    <w:rsid w:val="00AD71D4"/>
    <w:rsid w:val="00AD7956"/>
    <w:rsid w:val="00AE19AB"/>
    <w:rsid w:val="00AE6B99"/>
    <w:rsid w:val="00AE6F03"/>
    <w:rsid w:val="00AE7E67"/>
    <w:rsid w:val="00AF307C"/>
    <w:rsid w:val="00AF36D9"/>
    <w:rsid w:val="00AF4182"/>
    <w:rsid w:val="00B026EF"/>
    <w:rsid w:val="00B0367F"/>
    <w:rsid w:val="00B04064"/>
    <w:rsid w:val="00B22C14"/>
    <w:rsid w:val="00B27982"/>
    <w:rsid w:val="00B338B8"/>
    <w:rsid w:val="00B359DD"/>
    <w:rsid w:val="00B405DA"/>
    <w:rsid w:val="00B44150"/>
    <w:rsid w:val="00B539C7"/>
    <w:rsid w:val="00B53A7E"/>
    <w:rsid w:val="00B54AD2"/>
    <w:rsid w:val="00B56371"/>
    <w:rsid w:val="00B56E9F"/>
    <w:rsid w:val="00B574EB"/>
    <w:rsid w:val="00B60BC5"/>
    <w:rsid w:val="00B62F8C"/>
    <w:rsid w:val="00B726A9"/>
    <w:rsid w:val="00B72B5C"/>
    <w:rsid w:val="00B73A77"/>
    <w:rsid w:val="00B77736"/>
    <w:rsid w:val="00B8086B"/>
    <w:rsid w:val="00B844F6"/>
    <w:rsid w:val="00B8729C"/>
    <w:rsid w:val="00B9151F"/>
    <w:rsid w:val="00BA57D4"/>
    <w:rsid w:val="00BB771A"/>
    <w:rsid w:val="00BB7A86"/>
    <w:rsid w:val="00BC0939"/>
    <w:rsid w:val="00BC215D"/>
    <w:rsid w:val="00BC6F69"/>
    <w:rsid w:val="00BD044C"/>
    <w:rsid w:val="00BD5108"/>
    <w:rsid w:val="00BD52C4"/>
    <w:rsid w:val="00BD56CE"/>
    <w:rsid w:val="00BD5F4E"/>
    <w:rsid w:val="00BD7B28"/>
    <w:rsid w:val="00BE000A"/>
    <w:rsid w:val="00BE03A5"/>
    <w:rsid w:val="00BE4B34"/>
    <w:rsid w:val="00BE4F7B"/>
    <w:rsid w:val="00BF0750"/>
    <w:rsid w:val="00BF2919"/>
    <w:rsid w:val="00BF32EB"/>
    <w:rsid w:val="00BF4434"/>
    <w:rsid w:val="00C00CB4"/>
    <w:rsid w:val="00C03BA4"/>
    <w:rsid w:val="00C108EF"/>
    <w:rsid w:val="00C12C43"/>
    <w:rsid w:val="00C149A6"/>
    <w:rsid w:val="00C21CC8"/>
    <w:rsid w:val="00C220FD"/>
    <w:rsid w:val="00C22812"/>
    <w:rsid w:val="00C27212"/>
    <w:rsid w:val="00C40021"/>
    <w:rsid w:val="00C41DF6"/>
    <w:rsid w:val="00C50F7D"/>
    <w:rsid w:val="00C5646B"/>
    <w:rsid w:val="00C576D1"/>
    <w:rsid w:val="00C62C02"/>
    <w:rsid w:val="00C65A82"/>
    <w:rsid w:val="00C67F14"/>
    <w:rsid w:val="00C72920"/>
    <w:rsid w:val="00C743BE"/>
    <w:rsid w:val="00C75B23"/>
    <w:rsid w:val="00C81EB9"/>
    <w:rsid w:val="00C8331A"/>
    <w:rsid w:val="00C84209"/>
    <w:rsid w:val="00C87831"/>
    <w:rsid w:val="00C91483"/>
    <w:rsid w:val="00C94CB7"/>
    <w:rsid w:val="00C967EF"/>
    <w:rsid w:val="00CA3911"/>
    <w:rsid w:val="00CA58F5"/>
    <w:rsid w:val="00CA71A8"/>
    <w:rsid w:val="00CB294C"/>
    <w:rsid w:val="00CC0146"/>
    <w:rsid w:val="00CC45F3"/>
    <w:rsid w:val="00CC4C01"/>
    <w:rsid w:val="00CC5762"/>
    <w:rsid w:val="00CD0534"/>
    <w:rsid w:val="00CD31A2"/>
    <w:rsid w:val="00CD61F3"/>
    <w:rsid w:val="00CD675E"/>
    <w:rsid w:val="00CE43F8"/>
    <w:rsid w:val="00D03433"/>
    <w:rsid w:val="00D05F20"/>
    <w:rsid w:val="00D100CC"/>
    <w:rsid w:val="00D11436"/>
    <w:rsid w:val="00D15490"/>
    <w:rsid w:val="00D170A9"/>
    <w:rsid w:val="00D173CD"/>
    <w:rsid w:val="00D220A0"/>
    <w:rsid w:val="00D23AAD"/>
    <w:rsid w:val="00D24D97"/>
    <w:rsid w:val="00D32E3E"/>
    <w:rsid w:val="00D35599"/>
    <w:rsid w:val="00D40B69"/>
    <w:rsid w:val="00D4499C"/>
    <w:rsid w:val="00D51B44"/>
    <w:rsid w:val="00D53996"/>
    <w:rsid w:val="00D55208"/>
    <w:rsid w:val="00D568E8"/>
    <w:rsid w:val="00D66B3E"/>
    <w:rsid w:val="00D77C19"/>
    <w:rsid w:val="00D81ED9"/>
    <w:rsid w:val="00D8368A"/>
    <w:rsid w:val="00DA18C0"/>
    <w:rsid w:val="00DA2488"/>
    <w:rsid w:val="00DA4213"/>
    <w:rsid w:val="00DA5087"/>
    <w:rsid w:val="00DA5B49"/>
    <w:rsid w:val="00DB15F2"/>
    <w:rsid w:val="00DC2E20"/>
    <w:rsid w:val="00DC4D78"/>
    <w:rsid w:val="00DD0323"/>
    <w:rsid w:val="00DD27A1"/>
    <w:rsid w:val="00DD6BFA"/>
    <w:rsid w:val="00DE3EF0"/>
    <w:rsid w:val="00DE4E09"/>
    <w:rsid w:val="00DE5F7D"/>
    <w:rsid w:val="00DE750B"/>
    <w:rsid w:val="00DE7E50"/>
    <w:rsid w:val="00DF62B8"/>
    <w:rsid w:val="00E04C3B"/>
    <w:rsid w:val="00E058A0"/>
    <w:rsid w:val="00E134D5"/>
    <w:rsid w:val="00E23D6A"/>
    <w:rsid w:val="00E30858"/>
    <w:rsid w:val="00E4136D"/>
    <w:rsid w:val="00E416ED"/>
    <w:rsid w:val="00E437BD"/>
    <w:rsid w:val="00E53A5B"/>
    <w:rsid w:val="00E60DF8"/>
    <w:rsid w:val="00E612E5"/>
    <w:rsid w:val="00E65DDB"/>
    <w:rsid w:val="00E70AE5"/>
    <w:rsid w:val="00E70E12"/>
    <w:rsid w:val="00E72865"/>
    <w:rsid w:val="00E7575B"/>
    <w:rsid w:val="00E7679B"/>
    <w:rsid w:val="00E80807"/>
    <w:rsid w:val="00E81B54"/>
    <w:rsid w:val="00E86738"/>
    <w:rsid w:val="00E94483"/>
    <w:rsid w:val="00E97E08"/>
    <w:rsid w:val="00EA08B5"/>
    <w:rsid w:val="00EA210A"/>
    <w:rsid w:val="00EA50BA"/>
    <w:rsid w:val="00EB55CF"/>
    <w:rsid w:val="00EC33D0"/>
    <w:rsid w:val="00EC5914"/>
    <w:rsid w:val="00ED1C26"/>
    <w:rsid w:val="00ED5945"/>
    <w:rsid w:val="00EE226F"/>
    <w:rsid w:val="00EE4F70"/>
    <w:rsid w:val="00EF53E5"/>
    <w:rsid w:val="00EF5744"/>
    <w:rsid w:val="00EF6671"/>
    <w:rsid w:val="00F03CBB"/>
    <w:rsid w:val="00F05765"/>
    <w:rsid w:val="00F06F55"/>
    <w:rsid w:val="00F201B9"/>
    <w:rsid w:val="00F20DFB"/>
    <w:rsid w:val="00F23412"/>
    <w:rsid w:val="00F237E8"/>
    <w:rsid w:val="00F2752E"/>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3C2A"/>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45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3726</Words>
  <Characters>21984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151</cp:revision>
  <cp:lastPrinted>2026-02-16T12:18:00Z</cp:lastPrinted>
  <dcterms:created xsi:type="dcterms:W3CDTF">2025-09-12T10:24:00Z</dcterms:created>
  <dcterms:modified xsi:type="dcterms:W3CDTF">2026-03-05T16:11:00Z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