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4F43" w14:textId="77777777" w:rsidR="009A0D2D" w:rsidRDefault="009A0D2D" w:rsidP="00D91C1D">
      <w:pPr>
        <w:pStyle w:val="Nzev"/>
        <w:jc w:val="center"/>
      </w:pPr>
    </w:p>
    <w:p w14:paraId="37419EE1" w14:textId="342B5D5C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A254035" w14:textId="7C2346E3" w:rsidR="00682384" w:rsidRPr="006A001F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6A001F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6A001F" w:rsidRPr="006A001F">
        <w:rPr>
          <w:rFonts w:ascii="Arial" w:hAnsi="Arial" w:cs="Arial"/>
          <w:sz w:val="22"/>
          <w:szCs w:val="22"/>
          <w:lang w:eastAsia="en-US"/>
        </w:rPr>
        <w:t>Husinecká 1024/</w:t>
      </w:r>
      <w:proofErr w:type="gramStart"/>
      <w:r w:rsidR="006A001F" w:rsidRPr="006A001F">
        <w:rPr>
          <w:rFonts w:ascii="Arial" w:hAnsi="Arial" w:cs="Arial"/>
          <w:sz w:val="22"/>
          <w:szCs w:val="22"/>
          <w:lang w:eastAsia="en-US"/>
        </w:rPr>
        <w:t>11a</w:t>
      </w:r>
      <w:proofErr w:type="gramEnd"/>
      <w:r w:rsidR="006A001F" w:rsidRPr="006A001F">
        <w:rPr>
          <w:rFonts w:ascii="Arial" w:hAnsi="Arial" w:cs="Arial"/>
          <w:sz w:val="22"/>
          <w:szCs w:val="22"/>
          <w:lang w:eastAsia="en-US"/>
        </w:rPr>
        <w:t>, 130 00 Praha 3 – Žižkov, IČO: 013 12 774, Krajský pozemkový úřad pro KPÚ pro Plzeňský kraj, na adrese náměstí Generála Píky 2110/8, 326 00 Plzeň.</w:t>
      </w:r>
    </w:p>
    <w:p w14:paraId="221CE628" w14:textId="335DCE6B" w:rsidR="00682384" w:rsidRPr="006A001F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 w:rsidRPr="006A001F">
        <w:rPr>
          <w:rFonts w:ascii="Arial" w:hAnsi="Arial" w:cs="Arial"/>
          <w:sz w:val="22"/>
          <w:szCs w:val="22"/>
          <w:lang w:eastAsia="en-US"/>
        </w:rPr>
        <w:t xml:space="preserve">zastoupená: </w:t>
      </w:r>
      <w:r w:rsidR="006A001F" w:rsidRPr="006A001F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58BDF271" w14:textId="77777777" w:rsidR="006A001F" w:rsidRPr="006A001F" w:rsidRDefault="00682384" w:rsidP="006A001F">
      <w:pPr>
        <w:spacing w:after="120"/>
        <w:rPr>
          <w:rFonts w:ascii="Arial" w:hAnsi="Arial" w:cs="Arial"/>
          <w:sz w:val="22"/>
          <w:szCs w:val="22"/>
        </w:rPr>
      </w:pPr>
      <w:r w:rsidRPr="006A001F">
        <w:rPr>
          <w:rFonts w:ascii="Arial" w:hAnsi="Arial" w:cs="Arial"/>
          <w:sz w:val="22"/>
          <w:szCs w:val="22"/>
        </w:rPr>
        <w:t xml:space="preserve">ve věcech smluvních: </w:t>
      </w:r>
      <w:r w:rsidR="006A001F" w:rsidRPr="006A001F">
        <w:rPr>
          <w:rFonts w:ascii="Arial" w:hAnsi="Arial" w:cs="Arial"/>
          <w:sz w:val="22"/>
          <w:szCs w:val="22"/>
        </w:rPr>
        <w:t xml:space="preserve">Ing. Jiřím Papežem, ředitelem KPÚ pro Plzeňský kraj </w:t>
      </w:r>
    </w:p>
    <w:p w14:paraId="71210E9E" w14:textId="105B3716" w:rsidR="00682384" w:rsidRPr="00B44D12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6A001F">
        <w:rPr>
          <w:rFonts w:ascii="Arial" w:hAnsi="Arial" w:cs="Arial"/>
          <w:sz w:val="22"/>
          <w:szCs w:val="22"/>
        </w:rPr>
        <w:t>Ve věcech</w:t>
      </w:r>
      <w:r>
        <w:rPr>
          <w:rFonts w:ascii="Arial" w:hAnsi="Arial" w:cs="Arial"/>
          <w:sz w:val="22"/>
          <w:szCs w:val="22"/>
        </w:rPr>
        <w:t xml:space="preserve"> technických: </w:t>
      </w:r>
      <w:r w:rsidR="00274C75">
        <w:rPr>
          <w:rFonts w:ascii="Arial" w:hAnsi="Arial" w:cs="Arial"/>
          <w:sz w:val="22"/>
          <w:szCs w:val="22"/>
        </w:rPr>
        <w:t>Ing. Olga Chvátalová</w:t>
      </w:r>
      <w:r>
        <w:rPr>
          <w:rFonts w:ascii="Arial" w:hAnsi="Arial" w:cs="Arial"/>
          <w:sz w:val="22"/>
          <w:szCs w:val="22"/>
        </w:rPr>
        <w:t>, tel:</w:t>
      </w:r>
      <w:r w:rsidR="00274C75">
        <w:rPr>
          <w:rFonts w:ascii="Arial" w:hAnsi="Arial" w:cs="Arial"/>
          <w:sz w:val="22"/>
          <w:szCs w:val="22"/>
        </w:rPr>
        <w:t xml:space="preserve"> +420 725 002 575</w:t>
      </w:r>
      <w:r>
        <w:rPr>
          <w:rFonts w:ascii="Arial" w:hAnsi="Arial" w:cs="Arial"/>
          <w:sz w:val="22"/>
          <w:szCs w:val="22"/>
        </w:rPr>
        <w:t>, e-mail: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274C75">
        <w:rPr>
          <w:rFonts w:ascii="Arial" w:hAnsi="Arial" w:cs="Arial"/>
          <w:sz w:val="22"/>
          <w:szCs w:val="22"/>
        </w:rPr>
        <w:t>olga.chvatalova@spu.gov.cz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3B2AA9D6" w14:textId="77777777" w:rsidR="00F14DAC" w:rsidRPr="00122BFA" w:rsidRDefault="00F14DAC" w:rsidP="00F14DAC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Dankovič geodetická kancelář s.r.o.</w:t>
      </w:r>
    </w:p>
    <w:p w14:paraId="774CEAC7" w14:textId="215C705D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DA40FC">
        <w:rPr>
          <w:rFonts w:ascii="Arial" w:hAnsi="Arial" w:cs="Arial"/>
          <w:sz w:val="22"/>
          <w:szCs w:val="22"/>
          <w:lang w:eastAsia="en-US"/>
        </w:rPr>
        <w:t xml:space="preserve"> Radobyčická 729/10, 301 00 Plzeň</w:t>
      </w:r>
    </w:p>
    <w:p w14:paraId="06493E55" w14:textId="77777777" w:rsidR="00DA40FC" w:rsidRDefault="00DA40FC" w:rsidP="00DA40FC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>
        <w:rPr>
          <w:rFonts w:ascii="Arial" w:hAnsi="Arial" w:cs="Arial"/>
          <w:sz w:val="22"/>
          <w:szCs w:val="22"/>
          <w:lang w:eastAsia="en-US"/>
        </w:rPr>
        <w:t>26371189</w:t>
      </w:r>
    </w:p>
    <w:p w14:paraId="42E8EA11" w14:textId="77777777" w:rsidR="00DA40FC" w:rsidRPr="00B44D12" w:rsidRDefault="00DA40FC" w:rsidP="00DA40FC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>
        <w:rPr>
          <w:rFonts w:ascii="Arial" w:hAnsi="Arial" w:cs="Arial"/>
          <w:sz w:val="22"/>
          <w:szCs w:val="22"/>
          <w:lang w:eastAsia="en-US"/>
        </w:rPr>
        <w:t>CZ26371189</w:t>
      </w:r>
    </w:p>
    <w:p w14:paraId="01F3F559" w14:textId="77777777" w:rsidR="00DA40FC" w:rsidRPr="00B44D12" w:rsidRDefault="00DA40FC" w:rsidP="00DA40FC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>
        <w:rPr>
          <w:rFonts w:ascii="Arial" w:hAnsi="Arial" w:cs="Arial"/>
          <w:sz w:val="22"/>
          <w:szCs w:val="22"/>
          <w:lang w:eastAsia="en-US"/>
        </w:rPr>
        <w:t>Krajským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>
        <w:rPr>
          <w:rFonts w:ascii="Arial" w:hAnsi="Arial" w:cs="Arial"/>
          <w:sz w:val="22"/>
          <w:szCs w:val="22"/>
          <w:lang w:eastAsia="en-US"/>
        </w:rPr>
        <w:t xml:space="preserve">Plzni,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>
        <w:rPr>
          <w:rFonts w:ascii="Arial" w:hAnsi="Arial" w:cs="Arial"/>
          <w:sz w:val="22"/>
          <w:szCs w:val="22"/>
          <w:lang w:eastAsia="en-US"/>
        </w:rPr>
        <w:t xml:space="preserve">C,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vložka </w:t>
      </w:r>
      <w:r>
        <w:rPr>
          <w:rFonts w:ascii="Arial" w:hAnsi="Arial" w:cs="Arial"/>
          <w:sz w:val="22"/>
          <w:szCs w:val="22"/>
          <w:lang w:eastAsia="en-US"/>
        </w:rPr>
        <w:t>16044</w:t>
      </w:r>
    </w:p>
    <w:p w14:paraId="071809D6" w14:textId="77777777" w:rsidR="00DA40FC" w:rsidRPr="00B44D12" w:rsidRDefault="00DA40FC" w:rsidP="00DA40FC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sz w:val="22"/>
          <w:szCs w:val="22"/>
          <w:lang w:eastAsia="en-US"/>
        </w:rPr>
        <w:t xml:space="preserve">Ing. Radimem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Dankovičem</w:t>
      </w:r>
      <w:proofErr w:type="spellEnd"/>
    </w:p>
    <w:p w14:paraId="0BE6AFF8" w14:textId="1D964FD8" w:rsidR="00092FA9" w:rsidRPr="00980217" w:rsidRDefault="00DA40FC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802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je </w:t>
      </w:r>
      <w:r w:rsidRPr="00980217">
        <w:rPr>
          <w:rFonts w:ascii="Arial" w:hAnsi="Arial" w:cs="Arial"/>
          <w:sz w:val="22"/>
          <w:szCs w:val="22"/>
        </w:rPr>
        <w:t>plátcem DPH</w:t>
      </w:r>
      <w:r w:rsidR="00092FA9" w:rsidRPr="00980217">
        <w:rPr>
          <w:rFonts w:ascii="Arial" w:hAnsi="Arial" w:cs="Arial"/>
          <w:sz w:val="22"/>
          <w:szCs w:val="22"/>
        </w:rPr>
        <w:t>.</w:t>
      </w:r>
    </w:p>
    <w:p w14:paraId="65DA275B" w14:textId="77777777" w:rsidR="00CE5165" w:rsidRPr="00B44D12" w:rsidRDefault="00CE5165" w:rsidP="00CE5165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>
        <w:rPr>
          <w:rFonts w:ascii="Arial" w:hAnsi="Arial" w:cs="Arial"/>
          <w:sz w:val="22"/>
          <w:szCs w:val="22"/>
          <w:lang w:eastAsia="en-US"/>
        </w:rPr>
        <w:t>ČSOB a.s.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č. účtu</w:t>
      </w:r>
      <w:r>
        <w:rPr>
          <w:rFonts w:ascii="Arial" w:hAnsi="Arial" w:cs="Arial"/>
          <w:sz w:val="22"/>
          <w:szCs w:val="22"/>
          <w:lang w:eastAsia="en-US"/>
        </w:rPr>
        <w:t xml:space="preserve"> 189890704/0300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lastRenderedPageBreak/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08564187" w14:textId="77777777" w:rsidR="00CE05EA" w:rsidRPr="00F47355" w:rsidRDefault="009820C4" w:rsidP="00EE2850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4"/>
        <w:contextualSpacing/>
        <w:rPr>
          <w:i/>
          <w:iCs/>
        </w:rPr>
      </w:pPr>
      <w:r w:rsidRPr="00F47355">
        <w:rPr>
          <w:i/>
          <w:iCs/>
        </w:rPr>
        <w:t>rozdělení pozemk</w:t>
      </w:r>
      <w:r w:rsidR="00CE05EA" w:rsidRPr="00F47355">
        <w:rPr>
          <w:i/>
          <w:iCs/>
        </w:rPr>
        <w:t>ů:</w:t>
      </w:r>
    </w:p>
    <w:p w14:paraId="3EDE8076" w14:textId="04BD728C" w:rsidR="00CE05EA" w:rsidRPr="00F47355" w:rsidRDefault="00CE05EA" w:rsidP="00B85DEC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  <w:bookmarkStart w:id="0" w:name="_Hlk215822118"/>
      <w:proofErr w:type="spellStart"/>
      <w:r w:rsidRPr="00F47355">
        <w:rPr>
          <w:i/>
          <w:iCs/>
          <w:u w:val="single"/>
        </w:rPr>
        <w:t>k.ú</w:t>
      </w:r>
      <w:proofErr w:type="spellEnd"/>
      <w:r w:rsidRPr="00F47355">
        <w:rPr>
          <w:i/>
          <w:iCs/>
          <w:u w:val="single"/>
        </w:rPr>
        <w:t>. Dlouhý Újezd</w:t>
      </w:r>
    </w:p>
    <w:p w14:paraId="3D646ED9" w14:textId="6F18E585" w:rsidR="00CE05EA" w:rsidRPr="00F47355" w:rsidRDefault="00CE05EA" w:rsidP="00CE05EA">
      <w:pPr>
        <w:pStyle w:val="Odstavecseseznamem"/>
        <w:numPr>
          <w:ilvl w:val="0"/>
          <w:numId w:val="28"/>
        </w:numPr>
      </w:pPr>
      <w:r w:rsidRPr="00F47355">
        <w:t>Z pozemku č. 1666 bude odděleno cca 1 90 m</w:t>
      </w:r>
      <w:r w:rsidRPr="00F47355">
        <w:rPr>
          <w:vertAlign w:val="superscript"/>
        </w:rPr>
        <w:t>2</w:t>
      </w:r>
    </w:p>
    <w:p w14:paraId="1E254482" w14:textId="633DB8E0" w:rsidR="00CE05EA" w:rsidRPr="00F47355" w:rsidRDefault="00CE05EA" w:rsidP="00CE05EA">
      <w:pPr>
        <w:pStyle w:val="Odstavecseseznamem"/>
        <w:numPr>
          <w:ilvl w:val="0"/>
          <w:numId w:val="28"/>
        </w:numPr>
      </w:pPr>
      <w:r w:rsidRPr="00F47355">
        <w:t>Z pozemku č. 1661 bude odděleno cca 217 m</w:t>
      </w:r>
      <w:r w:rsidRPr="00F47355">
        <w:rPr>
          <w:vertAlign w:val="superscript"/>
        </w:rPr>
        <w:t>2</w:t>
      </w:r>
    </w:p>
    <w:p w14:paraId="172FAE27" w14:textId="2BC2E6B1" w:rsidR="00CE05EA" w:rsidRPr="00F47355" w:rsidRDefault="00CE05EA" w:rsidP="00CE05EA">
      <w:pPr>
        <w:ind w:firstLine="708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F47355">
        <w:rPr>
          <w:rFonts w:ascii="Arial" w:hAnsi="Arial" w:cs="Arial"/>
          <w:i/>
          <w:iCs/>
          <w:sz w:val="22"/>
          <w:szCs w:val="22"/>
          <w:u w:val="single"/>
        </w:rPr>
        <w:t>k.ú</w:t>
      </w:r>
      <w:proofErr w:type="spellEnd"/>
      <w:r w:rsidRPr="00F47355">
        <w:rPr>
          <w:rFonts w:ascii="Arial" w:hAnsi="Arial" w:cs="Arial"/>
          <w:i/>
          <w:iCs/>
          <w:sz w:val="22"/>
          <w:szCs w:val="22"/>
          <w:u w:val="single"/>
        </w:rPr>
        <w:t xml:space="preserve">. </w:t>
      </w:r>
      <w:r w:rsidR="00447BBA" w:rsidRPr="00F47355">
        <w:rPr>
          <w:rFonts w:ascii="Arial" w:hAnsi="Arial" w:cs="Arial"/>
          <w:i/>
          <w:iCs/>
          <w:sz w:val="22"/>
          <w:szCs w:val="22"/>
          <w:u w:val="single"/>
        </w:rPr>
        <w:t>Velký Rapotín</w:t>
      </w:r>
    </w:p>
    <w:p w14:paraId="35F018AE" w14:textId="71C662F5" w:rsidR="00CE05EA" w:rsidRPr="00F47355" w:rsidRDefault="00CE05EA" w:rsidP="00CE05EA">
      <w:pPr>
        <w:pStyle w:val="Odstavecseseznamem"/>
        <w:numPr>
          <w:ilvl w:val="0"/>
          <w:numId w:val="28"/>
        </w:numPr>
      </w:pPr>
      <w:r w:rsidRPr="00F47355">
        <w:t>Z pozemku č. 1772 bude odděleno cca 590 m</w:t>
      </w:r>
      <w:r w:rsidRPr="00F47355">
        <w:rPr>
          <w:vertAlign w:val="superscript"/>
        </w:rPr>
        <w:t>2</w:t>
      </w:r>
      <w:r w:rsidRPr="00F47355">
        <w:t xml:space="preserve"> </w:t>
      </w:r>
    </w:p>
    <w:p w14:paraId="78FCE83C" w14:textId="77463DF2" w:rsidR="009820C4" w:rsidRPr="00F47355" w:rsidRDefault="009820C4" w:rsidP="00CE05EA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3305"/>
        <w:contextualSpacing/>
        <w:rPr>
          <w:i/>
          <w:iCs/>
        </w:rPr>
      </w:pPr>
      <w:r w:rsidRPr="00F47355">
        <w:t xml:space="preserve">  </w:t>
      </w:r>
    </w:p>
    <w:p w14:paraId="5EF05F37" w14:textId="09A5A16F" w:rsidR="005A4C2B" w:rsidRDefault="005A4C2B" w:rsidP="00EE2850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4"/>
        <w:contextualSpacing/>
        <w:rPr>
          <w:i/>
          <w:iCs/>
        </w:rPr>
      </w:pPr>
      <w:r w:rsidRPr="00F47355">
        <w:rPr>
          <w:i/>
          <w:iCs/>
        </w:rPr>
        <w:t>průběh vytyčené nebo vlastníky</w:t>
      </w:r>
      <w:r w:rsidRPr="005A4C2B">
        <w:rPr>
          <w:i/>
          <w:iCs/>
        </w:rPr>
        <w:t xml:space="preserve"> zpřesněné hranice pozemků</w:t>
      </w:r>
      <w:r w:rsidR="00CE05EA">
        <w:rPr>
          <w:i/>
          <w:iCs/>
        </w:rPr>
        <w:t xml:space="preserve"> – 8ks mezníku</w:t>
      </w:r>
      <w:bookmarkEnd w:id="0"/>
      <w:r w:rsidRPr="005A4C2B">
        <w:rPr>
          <w:i/>
          <w:iCs/>
        </w:rPr>
        <w:t>;</w:t>
      </w:r>
    </w:p>
    <w:p w14:paraId="1E4AE537" w14:textId="77777777" w:rsidR="00CE05EA" w:rsidRDefault="00CE05EA" w:rsidP="00CE05EA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</w:p>
    <w:p w14:paraId="224C76A4" w14:textId="40B26EE0" w:rsidR="00CE05EA" w:rsidRDefault="00CE05EA" w:rsidP="00CE05EA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  <w:r>
        <w:rPr>
          <w:i/>
          <w:iCs/>
        </w:rPr>
        <w:t>Vymezení je uvedeno v příloze č. 1.</w:t>
      </w:r>
    </w:p>
    <w:p w14:paraId="777E7405" w14:textId="77777777" w:rsidR="00CE05EA" w:rsidRPr="005A4C2B" w:rsidRDefault="00CE05EA" w:rsidP="00CE05EA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</w:p>
    <w:p w14:paraId="3E4740C4" w14:textId="1A099CC4" w:rsidR="00FB6CB2" w:rsidRPr="00706FD1" w:rsidRDefault="00FB6CB2" w:rsidP="00EE2850">
      <w:pPr>
        <w:pStyle w:val="Odstavecseseznamem"/>
        <w:spacing w:before="120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274C75">
        <w:t xml:space="preserve"> T. G. Masaryka 1326, 347 01 Tachov</w:t>
      </w:r>
      <w:r w:rsidRPr="00706FD1">
        <w:t xml:space="preserve"> 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proofErr w:type="spellStart"/>
      <w:r w:rsidR="00B96E27" w:rsidRPr="00706FD1">
        <w:t>vyhl</w:t>
      </w:r>
      <w:proofErr w:type="spellEnd"/>
      <w:r w:rsidR="00B96E27" w:rsidRPr="00706FD1">
        <w:t>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proofErr w:type="gramStart"/>
      <w:r w:rsidR="00437251" w:rsidRPr="00706FD1">
        <w:t>základě</w:t>
      </w:r>
      <w:proofErr w:type="gramEnd"/>
      <w:r w:rsidR="00437251" w:rsidRPr="00706FD1">
        <w:t xml:space="preserve"> </w:t>
      </w:r>
      <w:r w:rsidRPr="00706FD1">
        <w:t xml:space="preserve">něhož byl geometrický plán potvrzen) netrpěl geometrický plán vadami ve smyslu § 35 odst. 7 </w:t>
      </w:r>
      <w:proofErr w:type="spellStart"/>
      <w:r w:rsidR="00B96E27" w:rsidRPr="00706FD1">
        <w:t>vyhl</w:t>
      </w:r>
      <w:proofErr w:type="spellEnd"/>
      <w:r w:rsidR="00B96E27" w:rsidRPr="00706FD1">
        <w:t>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 xml:space="preserve">7 </w:t>
      </w:r>
      <w:proofErr w:type="spellStart"/>
      <w:r w:rsidR="00115666" w:rsidRPr="00706FD1">
        <w:t>v</w:t>
      </w:r>
      <w:r w:rsidRPr="00706FD1">
        <w:t>y</w:t>
      </w:r>
      <w:r w:rsidR="00B96E27" w:rsidRPr="00706FD1">
        <w:t>hl</w:t>
      </w:r>
      <w:proofErr w:type="spellEnd"/>
      <w:r w:rsidR="00B96E27" w:rsidRPr="00706FD1">
        <w:t>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t xml:space="preserve">Nové hranice budou řádně vytyčeny a stabilizovány předepsaným způsobem podle </w:t>
      </w:r>
      <w:proofErr w:type="spellStart"/>
      <w:r w:rsidRPr="00706FD1">
        <w:t>vyhl</w:t>
      </w:r>
      <w:proofErr w:type="spellEnd"/>
      <w:r w:rsidRPr="00706FD1">
        <w:t>. 357/2013 Sb.</w:t>
      </w:r>
    </w:p>
    <w:p w14:paraId="256D1368" w14:textId="6FE68C32" w:rsidR="00251775" w:rsidRDefault="0077594E" w:rsidP="00707C06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 xml:space="preserve">, ověřený úředně oprávněným zeměměřičským inženýrem a potvrzený katastrálním úřadem, zástupci </w:t>
      </w:r>
      <w:r w:rsidRPr="00EE2850">
        <w:t>objednatele</w:t>
      </w:r>
      <w:r w:rsidR="009820C4" w:rsidRPr="00EE2850">
        <w:t xml:space="preserve"> </w:t>
      </w:r>
      <w:r w:rsidR="009820C4" w:rsidRPr="005A4C2B">
        <w:t>v min. počtu</w:t>
      </w:r>
      <w:r w:rsidR="00274C75" w:rsidRPr="005A4C2B">
        <w:t xml:space="preserve"> 5</w:t>
      </w:r>
      <w:r w:rsidR="009820C4" w:rsidRPr="005A4C2B">
        <w:t xml:space="preserve"> </w:t>
      </w:r>
      <w:r w:rsidR="00D24B3E" w:rsidRPr="005A4C2B">
        <w:t>stejnopisů</w:t>
      </w:r>
      <w:r w:rsidR="00EE2850" w:rsidRPr="005A4C2B">
        <w:t>.</w:t>
      </w:r>
      <w:r w:rsidR="00D24B3E" w:rsidRPr="005A4C2B">
        <w:t xml:space="preserve"> </w:t>
      </w:r>
      <w:r w:rsidR="009820C4" w:rsidRPr="005A4C2B">
        <w:t>Pokud</w:t>
      </w:r>
      <w:r w:rsidR="00FB6CB2" w:rsidRPr="005A4C2B">
        <w:t xml:space="preserve"> bude</w:t>
      </w:r>
      <w:r w:rsidR="009820C4" w:rsidRPr="005A4C2B">
        <w:t xml:space="preserve"> nezbytnou součástí</w:t>
      </w:r>
      <w:r w:rsidR="00FB6CB2" w:rsidRPr="005A4C2B">
        <w:t xml:space="preserve"> vyhotovení GP i vytyčení pozemků,</w:t>
      </w:r>
      <w:r w:rsidR="00FB6CB2">
        <w:t xml:space="preserve"> bude předmětem předání i vytyčovací dokumentace.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lastRenderedPageBreak/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 xml:space="preserve">, že v blízké době dojde ke </w:t>
      </w:r>
      <w:proofErr w:type="spellStart"/>
      <w:r w:rsidR="00437251">
        <w:t>zplatnění</w:t>
      </w:r>
      <w:proofErr w:type="spellEnd"/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501ACA3D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</w:t>
      </w:r>
      <w:r w:rsidR="00DA40FC">
        <w:t xml:space="preserve">do 90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64"/>
        <w:gridCol w:w="2092"/>
        <w:gridCol w:w="2092"/>
      </w:tblGrid>
      <w:tr w:rsidR="00764588" w:rsidRPr="00B44D12" w14:paraId="48C7ED35" w14:textId="77777777" w:rsidTr="00DA40FC">
        <w:tc>
          <w:tcPr>
            <w:tcW w:w="2552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764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DA40FC">
        <w:tc>
          <w:tcPr>
            <w:tcW w:w="2552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1764" w:type="dxa"/>
          </w:tcPr>
          <w:p w14:paraId="1BF12487" w14:textId="723D7A7D" w:rsidR="00764588" w:rsidRPr="00DA40FC" w:rsidRDefault="00DA40FC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40FC">
              <w:rPr>
                <w:rFonts w:ascii="Arial" w:hAnsi="Arial" w:cs="Arial"/>
                <w:sz w:val="22"/>
                <w:szCs w:val="22"/>
                <w:lang w:eastAsia="en-US"/>
              </w:rPr>
              <w:t>17 240,-</w:t>
            </w:r>
          </w:p>
        </w:tc>
        <w:tc>
          <w:tcPr>
            <w:tcW w:w="2092" w:type="dxa"/>
          </w:tcPr>
          <w:p w14:paraId="0D1315DB" w14:textId="7E4D91BF" w:rsidR="00764588" w:rsidRPr="00DA40FC" w:rsidRDefault="00DA40FC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40FC"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092" w:type="dxa"/>
          </w:tcPr>
          <w:p w14:paraId="303A18A0" w14:textId="1688927E" w:rsidR="00764588" w:rsidRPr="00DA40FC" w:rsidRDefault="00DA40FC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40FC">
              <w:rPr>
                <w:rFonts w:ascii="Arial" w:hAnsi="Arial" w:cs="Arial"/>
                <w:sz w:val="22"/>
                <w:szCs w:val="22"/>
                <w:lang w:eastAsia="en-US"/>
              </w:rPr>
              <w:t>20 860,4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lastRenderedPageBreak/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>
        <w:br/>
      </w:r>
      <w:r w:rsidRPr="00B44D12">
        <w:t>a o registru smluv (zákon o registru smluv)</w:t>
      </w:r>
      <w:r>
        <w:t>, ve znění pozdějších předpisů,</w:t>
      </w:r>
      <w:r w:rsidRPr="00B44D12">
        <w:t xml:space="preserve"> tuto </w:t>
      </w:r>
      <w:r>
        <w:t>S</w:t>
      </w:r>
      <w:r w:rsidRPr="00B44D12">
        <w:t>mlouv</w:t>
      </w:r>
      <w:r>
        <w:t>u</w:t>
      </w:r>
      <w:r w:rsidRPr="00B44D12">
        <w:t xml:space="preserve">, včetně všech případných </w:t>
      </w:r>
      <w:r>
        <w:t>dodatků</w:t>
      </w:r>
      <w:r w:rsidRPr="00B44D12">
        <w:t xml:space="preserve">, kterými se tato </w:t>
      </w:r>
      <w:r>
        <w:t>S</w:t>
      </w:r>
      <w:r w:rsidRPr="00B44D12">
        <w:t>mlouv</w:t>
      </w:r>
      <w:r>
        <w:t>a</w:t>
      </w:r>
      <w:r w:rsidRPr="00B44D12">
        <w:t xml:space="preserve"> doplňuj</w:t>
      </w:r>
      <w:r>
        <w:t>e</w:t>
      </w:r>
      <w:r w:rsidRPr="00B44D12">
        <w:t>, mění, nahrazuj</w:t>
      </w:r>
      <w:r>
        <w:t>e</w:t>
      </w:r>
      <w:r w:rsidRPr="00B44D12">
        <w:t xml:space="preserve"> nebo ruší, a to prostřednictvím registru smluv. Smluvní strany se dále dohodly, že tuto </w:t>
      </w:r>
      <w:r>
        <w:t>Smlouvu</w:t>
      </w:r>
      <w:r w:rsidRPr="00B44D12">
        <w:t xml:space="preserve"> zašle správci registru smluv k uveřejnění prostřednictvím registru smluv Objednatel.</w:t>
      </w:r>
    </w:p>
    <w:p w14:paraId="7FDF8340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15579D">
        <w:t>Tato smlouva 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486B5A41" w:rsidR="003971FD" w:rsidRDefault="003971FD" w:rsidP="003971FD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</w:t>
      </w:r>
      <w:r w:rsidR="006A001F">
        <w:rPr>
          <w:rFonts w:ascii="Arial" w:hAnsi="Arial" w:cs="Arial"/>
          <w:sz w:val="22"/>
          <w:szCs w:val="22"/>
        </w:rPr>
        <w:t>Návrh na rozdělení parcely</w:t>
      </w:r>
    </w:p>
    <w:p w14:paraId="7C60C17E" w14:textId="77777777" w:rsidR="0025054C" w:rsidRPr="00C900B8" w:rsidRDefault="0025054C" w:rsidP="003971FD">
      <w:pPr>
        <w:ind w:firstLine="567"/>
        <w:rPr>
          <w:rFonts w:ascii="Arial" w:hAnsi="Arial" w:cs="Arial"/>
          <w:sz w:val="22"/>
          <w:szCs w:val="22"/>
        </w:rPr>
      </w:pP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33B928C4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001F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3971FD" w:rsidRPr="006A00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01F" w:rsidRPr="006A001F">
              <w:rPr>
                <w:rFonts w:ascii="Arial" w:hAnsi="Arial" w:cs="Arial"/>
                <w:sz w:val="22"/>
                <w:szCs w:val="22"/>
              </w:rPr>
              <w:t>P</w:t>
            </w:r>
            <w:r w:rsidR="006A001F">
              <w:rPr>
                <w:rFonts w:ascii="Arial" w:hAnsi="Arial" w:cs="Arial"/>
                <w:sz w:val="22"/>
                <w:szCs w:val="22"/>
              </w:rPr>
              <w:t>lzni</w:t>
            </w:r>
            <w:r w:rsidR="003971FD"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ED4432">
              <w:rPr>
                <w:rFonts w:ascii="Arial" w:hAnsi="Arial" w:cs="Arial"/>
                <w:sz w:val="22"/>
                <w:szCs w:val="22"/>
                <w:lang w:eastAsia="en-US"/>
              </w:rPr>
              <w:t>9.3.2026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1DAA2AAF" w14:textId="41FC403A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DA40FC">
              <w:rPr>
                <w:rFonts w:ascii="Arial" w:hAnsi="Arial" w:cs="Arial"/>
                <w:sz w:val="22"/>
                <w:szCs w:val="22"/>
                <w:lang w:eastAsia="en-US"/>
              </w:rPr>
              <w:t xml:space="preserve"> Plzni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dne</w:t>
            </w:r>
            <w:r w:rsidR="00DA40F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ED4432">
              <w:rPr>
                <w:rFonts w:ascii="Arial" w:hAnsi="Arial" w:cs="Arial"/>
                <w:sz w:val="22"/>
                <w:szCs w:val="22"/>
                <w:lang w:eastAsia="en-US"/>
              </w:rPr>
              <w:t>9.3.2026</w:t>
            </w: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7C9C1A2C" w:rsidR="004F1A13" w:rsidRPr="00B44D12" w:rsidRDefault="006A001F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Jméno: Ing. Jiří Papež</w:t>
            </w:r>
          </w:p>
          <w:p w14:paraId="597033A4" w14:textId="00FC6E5E" w:rsidR="004F1A13" w:rsidRPr="00B44D12" w:rsidRDefault="006A001F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Funkce: </w:t>
            </w:r>
            <w:r w:rsidR="00DA40FC"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KPÚ pro Plzeňský kraj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3A6C9176" w:rsidR="004F1A13" w:rsidRPr="00DA40FC" w:rsidRDefault="00DA40FC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A40F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Dankovič geodetická kancelář s.r.o.</w:t>
            </w:r>
          </w:p>
          <w:p w14:paraId="1440221C" w14:textId="3329E2DC" w:rsidR="00691E83" w:rsidRPr="00DA40FC" w:rsidRDefault="00DA40FC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40FC">
              <w:rPr>
                <w:rFonts w:ascii="Arial" w:hAnsi="Arial" w:cs="Arial"/>
                <w:sz w:val="22"/>
                <w:szCs w:val="22"/>
                <w:lang w:eastAsia="en-US"/>
              </w:rPr>
              <w:t>Jméno: Ing. Radim Dankovič</w:t>
            </w:r>
          </w:p>
          <w:p w14:paraId="0152CE9D" w14:textId="3B03165C" w:rsidR="004F1A13" w:rsidRPr="00B44D12" w:rsidRDefault="00DA40FC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40FC">
              <w:rPr>
                <w:rFonts w:ascii="Arial" w:hAnsi="Arial" w:cs="Arial"/>
                <w:sz w:val="22"/>
                <w:szCs w:val="22"/>
                <w:lang w:eastAsia="en-US"/>
              </w:rPr>
              <w:t>Funkce: jednatel</w:t>
            </w: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122BFA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0984" w14:textId="77777777" w:rsidR="000C0B8F" w:rsidRDefault="000C0B8F" w:rsidP="0094359E">
      <w:r>
        <w:separator/>
      </w:r>
    </w:p>
  </w:endnote>
  <w:endnote w:type="continuationSeparator" w:id="0">
    <w:p w14:paraId="56ABF805" w14:textId="77777777" w:rsidR="000C0B8F" w:rsidRDefault="000C0B8F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8EA1" w14:textId="77777777" w:rsidR="000C0B8F" w:rsidRDefault="000C0B8F" w:rsidP="0094359E">
      <w:r>
        <w:separator/>
      </w:r>
    </w:p>
  </w:footnote>
  <w:footnote w:type="continuationSeparator" w:id="0">
    <w:p w14:paraId="3A0DA362" w14:textId="77777777" w:rsidR="000C0B8F" w:rsidRDefault="000C0B8F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9DB8" w14:textId="25CD267E" w:rsidR="00F14DAC" w:rsidRDefault="00F14DAC" w:rsidP="00CE5165">
    <w:pPr>
      <w:spacing w:line="280" w:lineRule="exact"/>
      <w:ind w:left="2124" w:firstLine="708"/>
      <w:jc w:val="right"/>
      <w:rPr>
        <w:rFonts w:ascii="Arial" w:hAnsi="Arial" w:cs="Arial"/>
        <w:i/>
        <w:sz w:val="22"/>
        <w:szCs w:val="22"/>
        <w:lang w:eastAsia="en-US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</w:t>
    </w:r>
    <w:r w:rsidR="00D77AED" w:rsidRPr="00B44D12">
      <w:rPr>
        <w:rFonts w:ascii="Arial" w:hAnsi="Arial" w:cs="Arial"/>
        <w:i/>
        <w:sz w:val="22"/>
        <w:szCs w:val="22"/>
        <w:lang w:eastAsia="en-US"/>
      </w:rPr>
      <w:t>číslo smlouvy</w:t>
    </w:r>
    <w:r w:rsidR="00D77AED"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="00D77AED"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>
      <w:rPr>
        <w:rFonts w:ascii="Arial" w:hAnsi="Arial" w:cs="Arial"/>
        <w:i/>
        <w:sz w:val="22"/>
        <w:szCs w:val="22"/>
        <w:lang w:eastAsia="en-US"/>
      </w:rPr>
      <w:t>71-2026-504204</w:t>
    </w:r>
    <w:r w:rsidR="00D77AED">
      <w:rPr>
        <w:rFonts w:ascii="Arial" w:hAnsi="Arial" w:cs="Arial"/>
        <w:i/>
        <w:sz w:val="22"/>
        <w:szCs w:val="22"/>
        <w:lang w:eastAsia="en-US"/>
      </w:rPr>
      <w:t xml:space="preserve">, </w:t>
    </w:r>
  </w:p>
  <w:p w14:paraId="0E171EAE" w14:textId="213FDBDC" w:rsidR="00D77AED" w:rsidRDefault="00D77AED" w:rsidP="00CE5165">
    <w:pPr>
      <w:spacing w:line="280" w:lineRule="exact"/>
      <w:ind w:left="4956" w:firstLine="708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>UID:</w:t>
    </w:r>
    <w:r w:rsidRPr="005F048F">
      <w:rPr>
        <w:rFonts w:ascii="Arial" w:hAnsi="Arial" w:cs="Arial"/>
        <w:sz w:val="22"/>
        <w:szCs w:val="22"/>
      </w:rPr>
      <w:t xml:space="preserve"> </w:t>
    </w:r>
    <w:r w:rsidR="00F14DAC" w:rsidRPr="00F14DAC">
      <w:rPr>
        <w:rFonts w:ascii="Arial" w:hAnsi="Arial" w:cs="Arial"/>
        <w:sz w:val="22"/>
        <w:szCs w:val="22"/>
      </w:rPr>
      <w:t>spuess9df4f4ca</w:t>
    </w:r>
    <w:r w:rsidR="00CE5165">
      <w:rPr>
        <w:rFonts w:ascii="Arial" w:hAnsi="Arial" w:cs="Arial"/>
        <w:sz w:val="22"/>
        <w:szCs w:val="22"/>
      </w:rPr>
      <w:t>,</w:t>
    </w:r>
  </w:p>
  <w:p w14:paraId="7D25B6D1" w14:textId="29E2579F" w:rsidR="00F14DAC" w:rsidRDefault="00F14DAC" w:rsidP="00CE5165">
    <w:pPr>
      <w:spacing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>
      <w:rPr>
        <w:rFonts w:ascii="Arial" w:hAnsi="Arial" w:cs="Arial"/>
        <w:i/>
        <w:sz w:val="22"/>
        <w:szCs w:val="22"/>
        <w:lang w:eastAsia="en-US"/>
      </w:rPr>
      <w:t>spis.</w:t>
    </w:r>
    <w:r w:rsidR="00DC4EAE">
      <w:rPr>
        <w:rFonts w:ascii="Arial" w:hAnsi="Arial" w:cs="Arial"/>
        <w:i/>
        <w:sz w:val="22"/>
        <w:szCs w:val="22"/>
        <w:lang w:eastAsia="en-US"/>
      </w:rPr>
      <w:t xml:space="preserve"> </w:t>
    </w:r>
    <w:r>
      <w:rPr>
        <w:rFonts w:ascii="Arial" w:hAnsi="Arial" w:cs="Arial"/>
        <w:i/>
        <w:sz w:val="22"/>
        <w:szCs w:val="22"/>
        <w:lang w:eastAsia="en-US"/>
      </w:rPr>
      <w:t xml:space="preserve">zn./č.j.: </w:t>
    </w:r>
    <w:r w:rsidRPr="00F14DAC">
      <w:rPr>
        <w:rFonts w:ascii="Arial" w:hAnsi="Arial" w:cs="Arial"/>
        <w:i/>
        <w:sz w:val="22"/>
        <w:szCs w:val="22"/>
        <w:lang w:eastAsia="en-US"/>
      </w:rPr>
      <w:t>SZ SPU 037147/2026</w:t>
    </w:r>
    <w:r>
      <w:rPr>
        <w:rFonts w:ascii="Arial" w:hAnsi="Arial" w:cs="Arial"/>
        <w:i/>
        <w:sz w:val="22"/>
        <w:szCs w:val="22"/>
        <w:lang w:eastAsia="en-US"/>
      </w:rPr>
      <w:t>/</w:t>
    </w:r>
    <w:r w:rsidRPr="00F14DAC">
      <w:rPr>
        <w:rFonts w:ascii="Arial" w:hAnsi="Arial" w:cs="Arial"/>
        <w:i/>
        <w:sz w:val="22"/>
        <w:szCs w:val="22"/>
        <w:lang w:eastAsia="en-US"/>
      </w:rPr>
      <w:t>SPU 075088/2026</w:t>
    </w:r>
    <w:r w:rsidR="00CE5165">
      <w:rPr>
        <w:rFonts w:ascii="Arial" w:hAnsi="Arial" w:cs="Arial"/>
        <w:i/>
        <w:sz w:val="22"/>
        <w:szCs w:val="22"/>
        <w:lang w:eastAsia="en-US"/>
      </w:rPr>
      <w:t>,</w:t>
    </w:r>
  </w:p>
  <w:p w14:paraId="40BFDC47" w14:textId="061DE820" w:rsidR="00122BFA" w:rsidRPr="00B44D12" w:rsidRDefault="00122BFA" w:rsidP="00CE5165">
    <w:pPr>
      <w:spacing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>číslo smlouvy Poskytovatele</w:t>
    </w:r>
    <w:r w:rsidR="00F14DAC">
      <w:rPr>
        <w:rFonts w:ascii="Arial" w:hAnsi="Arial" w:cs="Arial"/>
        <w:i/>
        <w:sz w:val="22"/>
        <w:szCs w:val="22"/>
        <w:lang w:eastAsia="en-US"/>
      </w:rPr>
      <w:t>:</w:t>
    </w:r>
    <w:r w:rsidR="00F14DAC">
      <w:rPr>
        <w:rFonts w:ascii="Arial" w:hAnsi="Arial" w:cs="Arial"/>
        <w:i/>
        <w:sz w:val="22"/>
        <w:szCs w:val="22"/>
        <w:lang w:eastAsia="en-US"/>
      </w:rPr>
      <w:tab/>
    </w:r>
    <w:r w:rsidR="00F14DAC">
      <w:rPr>
        <w:rFonts w:ascii="Arial" w:hAnsi="Arial" w:cs="Arial"/>
        <w:i/>
        <w:sz w:val="22"/>
        <w:szCs w:val="22"/>
        <w:lang w:eastAsia="en-US"/>
      </w:rPr>
      <w:tab/>
    </w:r>
    <w:r w:rsidR="00F14DAC">
      <w:rPr>
        <w:rFonts w:ascii="Arial" w:hAnsi="Arial" w:cs="Arial"/>
        <w:i/>
        <w:sz w:val="22"/>
        <w:szCs w:val="22"/>
        <w:lang w:eastAsia="en-US"/>
      </w:rPr>
      <w:tab/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F9000820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94FAB83C">
      <w:numFmt w:val="bullet"/>
      <w:lvlText w:val="-"/>
      <w:lvlJc w:val="left"/>
      <w:pPr>
        <w:ind w:left="3305" w:hanging="360"/>
      </w:pPr>
      <w:rPr>
        <w:rFonts w:ascii="Times New Roman" w:eastAsia="Times New Roman" w:hAnsi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44829"/>
    <w:rsid w:val="00051222"/>
    <w:rsid w:val="0005281B"/>
    <w:rsid w:val="00056FA3"/>
    <w:rsid w:val="00057FAC"/>
    <w:rsid w:val="00060413"/>
    <w:rsid w:val="0008076A"/>
    <w:rsid w:val="0009106E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34E5"/>
    <w:rsid w:val="000B7015"/>
    <w:rsid w:val="000C0983"/>
    <w:rsid w:val="000C0B8F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F5067"/>
    <w:rsid w:val="001011D9"/>
    <w:rsid w:val="00104EB0"/>
    <w:rsid w:val="001051F4"/>
    <w:rsid w:val="001055D0"/>
    <w:rsid w:val="001060AF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2D5"/>
    <w:rsid w:val="00187319"/>
    <w:rsid w:val="00191437"/>
    <w:rsid w:val="001915FE"/>
    <w:rsid w:val="00195AED"/>
    <w:rsid w:val="001A4B97"/>
    <w:rsid w:val="001A4C5D"/>
    <w:rsid w:val="001B0913"/>
    <w:rsid w:val="001B3BEF"/>
    <w:rsid w:val="001C1DBD"/>
    <w:rsid w:val="001D3754"/>
    <w:rsid w:val="001E0588"/>
    <w:rsid w:val="001E13F8"/>
    <w:rsid w:val="001F4867"/>
    <w:rsid w:val="001F4AE1"/>
    <w:rsid w:val="001F7C61"/>
    <w:rsid w:val="001F7CF1"/>
    <w:rsid w:val="00207F54"/>
    <w:rsid w:val="002140AD"/>
    <w:rsid w:val="00217B90"/>
    <w:rsid w:val="002216DF"/>
    <w:rsid w:val="00227B38"/>
    <w:rsid w:val="002445EF"/>
    <w:rsid w:val="00245356"/>
    <w:rsid w:val="0025054C"/>
    <w:rsid w:val="00251775"/>
    <w:rsid w:val="002565E3"/>
    <w:rsid w:val="00257D53"/>
    <w:rsid w:val="00260751"/>
    <w:rsid w:val="00263F13"/>
    <w:rsid w:val="002708F2"/>
    <w:rsid w:val="00270C05"/>
    <w:rsid w:val="00274C75"/>
    <w:rsid w:val="002750E1"/>
    <w:rsid w:val="0028116B"/>
    <w:rsid w:val="00281FDF"/>
    <w:rsid w:val="00283B94"/>
    <w:rsid w:val="002869E0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66B8"/>
    <w:rsid w:val="002E73B7"/>
    <w:rsid w:val="002F112F"/>
    <w:rsid w:val="002F15F4"/>
    <w:rsid w:val="002F41E9"/>
    <w:rsid w:val="00303D22"/>
    <w:rsid w:val="00304138"/>
    <w:rsid w:val="00320E82"/>
    <w:rsid w:val="0032401C"/>
    <w:rsid w:val="003360F3"/>
    <w:rsid w:val="00337FAC"/>
    <w:rsid w:val="0034022E"/>
    <w:rsid w:val="00345257"/>
    <w:rsid w:val="003462C6"/>
    <w:rsid w:val="00355FCE"/>
    <w:rsid w:val="0035679D"/>
    <w:rsid w:val="003664E6"/>
    <w:rsid w:val="00380A82"/>
    <w:rsid w:val="0038321C"/>
    <w:rsid w:val="00395816"/>
    <w:rsid w:val="0039687A"/>
    <w:rsid w:val="003971FD"/>
    <w:rsid w:val="003B478A"/>
    <w:rsid w:val="003B4AFB"/>
    <w:rsid w:val="003B5B15"/>
    <w:rsid w:val="003B6DA1"/>
    <w:rsid w:val="003C0843"/>
    <w:rsid w:val="003C0BBB"/>
    <w:rsid w:val="003C13C9"/>
    <w:rsid w:val="003C34F8"/>
    <w:rsid w:val="003C7143"/>
    <w:rsid w:val="003E3B2C"/>
    <w:rsid w:val="003E5177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47BBA"/>
    <w:rsid w:val="00450CB9"/>
    <w:rsid w:val="004513C4"/>
    <w:rsid w:val="0045292A"/>
    <w:rsid w:val="00453F0D"/>
    <w:rsid w:val="00454CF3"/>
    <w:rsid w:val="004742FF"/>
    <w:rsid w:val="004772DE"/>
    <w:rsid w:val="00484A77"/>
    <w:rsid w:val="0049245F"/>
    <w:rsid w:val="00493FDA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4C2B"/>
    <w:rsid w:val="005A7711"/>
    <w:rsid w:val="005B05C9"/>
    <w:rsid w:val="005B3594"/>
    <w:rsid w:val="005C26A2"/>
    <w:rsid w:val="005D082C"/>
    <w:rsid w:val="005D132F"/>
    <w:rsid w:val="005D78F7"/>
    <w:rsid w:val="005E08BB"/>
    <w:rsid w:val="005E0C21"/>
    <w:rsid w:val="005E4056"/>
    <w:rsid w:val="005F291E"/>
    <w:rsid w:val="005F6668"/>
    <w:rsid w:val="0060051E"/>
    <w:rsid w:val="00601DA9"/>
    <w:rsid w:val="00614BAB"/>
    <w:rsid w:val="00615408"/>
    <w:rsid w:val="00620AAE"/>
    <w:rsid w:val="00623F29"/>
    <w:rsid w:val="00626EC9"/>
    <w:rsid w:val="00627272"/>
    <w:rsid w:val="00630491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001F"/>
    <w:rsid w:val="006A2FCF"/>
    <w:rsid w:val="006A70F6"/>
    <w:rsid w:val="006C4EF4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01B30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4588"/>
    <w:rsid w:val="00765050"/>
    <w:rsid w:val="007753FF"/>
    <w:rsid w:val="0077594E"/>
    <w:rsid w:val="0078791B"/>
    <w:rsid w:val="00790C6B"/>
    <w:rsid w:val="00795028"/>
    <w:rsid w:val="007A51EF"/>
    <w:rsid w:val="007C1C28"/>
    <w:rsid w:val="007C446A"/>
    <w:rsid w:val="007C62AB"/>
    <w:rsid w:val="007C73E1"/>
    <w:rsid w:val="007D1A0F"/>
    <w:rsid w:val="007D298E"/>
    <w:rsid w:val="007D2ECA"/>
    <w:rsid w:val="007D7B34"/>
    <w:rsid w:val="007E1557"/>
    <w:rsid w:val="007E234E"/>
    <w:rsid w:val="007F04E5"/>
    <w:rsid w:val="007F0A85"/>
    <w:rsid w:val="008019E6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44E83"/>
    <w:rsid w:val="00852157"/>
    <w:rsid w:val="00855F30"/>
    <w:rsid w:val="00860193"/>
    <w:rsid w:val="008630F0"/>
    <w:rsid w:val="00864A95"/>
    <w:rsid w:val="0088030D"/>
    <w:rsid w:val="0089379A"/>
    <w:rsid w:val="008953D6"/>
    <w:rsid w:val="008A0B0A"/>
    <w:rsid w:val="008A346E"/>
    <w:rsid w:val="008A5C9A"/>
    <w:rsid w:val="008B2E69"/>
    <w:rsid w:val="008B382E"/>
    <w:rsid w:val="008B42F0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127B1"/>
    <w:rsid w:val="00921F14"/>
    <w:rsid w:val="00927F43"/>
    <w:rsid w:val="00940B68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AAA"/>
    <w:rsid w:val="00990E4F"/>
    <w:rsid w:val="0099107A"/>
    <w:rsid w:val="00997133"/>
    <w:rsid w:val="009A0D2D"/>
    <w:rsid w:val="009A11A3"/>
    <w:rsid w:val="009A1420"/>
    <w:rsid w:val="009A144E"/>
    <w:rsid w:val="009A317C"/>
    <w:rsid w:val="009B08EB"/>
    <w:rsid w:val="009B16EA"/>
    <w:rsid w:val="009B371F"/>
    <w:rsid w:val="009C071C"/>
    <w:rsid w:val="009C1706"/>
    <w:rsid w:val="009D093F"/>
    <w:rsid w:val="009D0A56"/>
    <w:rsid w:val="009D38E2"/>
    <w:rsid w:val="009D6370"/>
    <w:rsid w:val="009D64F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C0347"/>
    <w:rsid w:val="00AC36DC"/>
    <w:rsid w:val="00AC50D1"/>
    <w:rsid w:val="00AE0F9D"/>
    <w:rsid w:val="00AE6C8C"/>
    <w:rsid w:val="00AF4F93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7ECF"/>
    <w:rsid w:val="00B80D8A"/>
    <w:rsid w:val="00B855D7"/>
    <w:rsid w:val="00B85DEC"/>
    <w:rsid w:val="00B96E27"/>
    <w:rsid w:val="00B97E5D"/>
    <w:rsid w:val="00BA2B5A"/>
    <w:rsid w:val="00BA4375"/>
    <w:rsid w:val="00BB03C1"/>
    <w:rsid w:val="00BB0539"/>
    <w:rsid w:val="00BD26F7"/>
    <w:rsid w:val="00BD33A8"/>
    <w:rsid w:val="00BD7390"/>
    <w:rsid w:val="00BE32C8"/>
    <w:rsid w:val="00BE465D"/>
    <w:rsid w:val="00BE5061"/>
    <w:rsid w:val="00BF1C48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533D5"/>
    <w:rsid w:val="00C54E8F"/>
    <w:rsid w:val="00C67194"/>
    <w:rsid w:val="00C801ED"/>
    <w:rsid w:val="00C8244D"/>
    <w:rsid w:val="00C83507"/>
    <w:rsid w:val="00C835EA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D79B9"/>
    <w:rsid w:val="00CE05EA"/>
    <w:rsid w:val="00CE0D77"/>
    <w:rsid w:val="00CE28BC"/>
    <w:rsid w:val="00CE5165"/>
    <w:rsid w:val="00CE7574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A40FC"/>
    <w:rsid w:val="00DB0D75"/>
    <w:rsid w:val="00DB675D"/>
    <w:rsid w:val="00DC2BF9"/>
    <w:rsid w:val="00DC37DF"/>
    <w:rsid w:val="00DC4EAE"/>
    <w:rsid w:val="00DC596C"/>
    <w:rsid w:val="00DD0E66"/>
    <w:rsid w:val="00DD4B8B"/>
    <w:rsid w:val="00DE1490"/>
    <w:rsid w:val="00DE7790"/>
    <w:rsid w:val="00DF0223"/>
    <w:rsid w:val="00E072FA"/>
    <w:rsid w:val="00E12179"/>
    <w:rsid w:val="00E16A0B"/>
    <w:rsid w:val="00E176AE"/>
    <w:rsid w:val="00E23A96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56D51"/>
    <w:rsid w:val="00E675A8"/>
    <w:rsid w:val="00E72CB4"/>
    <w:rsid w:val="00E76DEF"/>
    <w:rsid w:val="00E9501E"/>
    <w:rsid w:val="00E9598A"/>
    <w:rsid w:val="00EA23F7"/>
    <w:rsid w:val="00EA4151"/>
    <w:rsid w:val="00EA47B5"/>
    <w:rsid w:val="00EB1CA5"/>
    <w:rsid w:val="00EB3D3B"/>
    <w:rsid w:val="00EC3939"/>
    <w:rsid w:val="00EC4497"/>
    <w:rsid w:val="00EC5CF5"/>
    <w:rsid w:val="00EC6122"/>
    <w:rsid w:val="00ED0E5F"/>
    <w:rsid w:val="00ED2B55"/>
    <w:rsid w:val="00ED4432"/>
    <w:rsid w:val="00EE2850"/>
    <w:rsid w:val="00F02451"/>
    <w:rsid w:val="00F14DAC"/>
    <w:rsid w:val="00F151F7"/>
    <w:rsid w:val="00F160E3"/>
    <w:rsid w:val="00F23F01"/>
    <w:rsid w:val="00F35213"/>
    <w:rsid w:val="00F449EB"/>
    <w:rsid w:val="00F4619B"/>
    <w:rsid w:val="00F47355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f779621ffaf5de7e54736e51506b1bf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2edc9ea73814a6dec1aa6d8bd88167fb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HCUZCRXN6NH5-1026808181-23536</_dlc_DocId>
    <_dlc_DocIdUrl xmlns="85f4b5cc-4033-44c7-b405-f5eed34c8154">
      <Url>https://spucr.sharepoint.com/sites/Portal/_layouts/15/DocIdRedir.aspx?ID=HCUZCRXN6NH5-1026808181-23536</Url>
      <Description>HCUZCRXN6NH5-1026808181-23536</Description>
    </_dlc_DocIdUrl>
  </documentManagement>
</p:properties>
</file>

<file path=customXml/itemProps1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2AFEB4-E3C6-4519-972B-0A4BFEE4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F06A1-3291-4A79-B092-F7696BC46596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2155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Balvínová Miroslava Ing.</cp:lastModifiedBy>
  <cp:revision>10</cp:revision>
  <cp:lastPrinted>2026-03-02T13:31:00Z</cp:lastPrinted>
  <dcterms:created xsi:type="dcterms:W3CDTF">2025-12-04T10:57:00Z</dcterms:created>
  <dcterms:modified xsi:type="dcterms:W3CDTF">2026-03-09T13:10:00Z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03bfb56c-c90a-4c7f-be39-1c6fe00428d9</vt:lpwstr>
  </property>
</Properties>
</file>