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68C7C627" w:rsidR="00443DFD" w:rsidRPr="00936B10" w:rsidRDefault="0060643D" w:rsidP="003C2C4C">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10E1F">
        <w:rPr>
          <w:rFonts w:ascii="Arial" w:hAnsi="Arial" w:cs="Arial"/>
          <w:bCs/>
          <w:sz w:val="20"/>
          <w:szCs w:val="20"/>
        </w:rPr>
        <w:t>Jihočeský kraj</w:t>
      </w:r>
      <w:r w:rsidR="00F649E9">
        <w:rPr>
          <w:rFonts w:ascii="Arial" w:hAnsi="Arial" w:cs="Arial"/>
          <w:sz w:val="20"/>
          <w:szCs w:val="20"/>
        </w:rPr>
        <w:t xml:space="preserve">                                                                             </w:t>
      </w:r>
      <w:r w:rsidRPr="00252EF4">
        <w:rPr>
          <w:rFonts w:ascii="Arial" w:hAnsi="Arial" w:cs="Arial"/>
          <w:sz w:val="20"/>
          <w:szCs w:val="20"/>
        </w:rPr>
        <w:t xml:space="preserve"> adresa</w:t>
      </w:r>
      <w:r w:rsidR="008C2F86" w:rsidRPr="00252EF4">
        <w:rPr>
          <w:rFonts w:ascii="Arial" w:hAnsi="Arial" w:cs="Arial"/>
          <w:sz w:val="20"/>
          <w:szCs w:val="20"/>
        </w:rPr>
        <w:t xml:space="preserve">: </w:t>
      </w:r>
      <w:r w:rsidR="003C2C4C" w:rsidRPr="0078302B">
        <w:rPr>
          <w:rFonts w:ascii="Arial" w:hAnsi="Arial" w:cs="Arial"/>
          <w:bCs/>
          <w:sz w:val="20"/>
          <w:szCs w:val="20"/>
        </w:rPr>
        <w:t>Rudolfovská tř. 493/80, 370 01 České Budějovice</w:t>
      </w:r>
    </w:p>
    <w:p w14:paraId="1764B9F8" w14:textId="3CE698AA"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2BC171E" w14:textId="5421D6D3" w:rsidR="009C351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E7CAC" w:rsidRPr="009E7CAC">
        <w:rPr>
          <w:rFonts w:ascii="Arial" w:hAnsi="Arial" w:cs="Arial"/>
          <w:b/>
          <w:sz w:val="22"/>
          <w:szCs w:val="22"/>
          <w:u w:val="single"/>
        </w:rPr>
        <w:t>JČ/56_JH_Stajka_pozemky</w:t>
      </w:r>
      <w:r w:rsidR="009E7CAC" w:rsidRPr="009E7CAC">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04D5B8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 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59A4A86"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60340" w:rsidRPr="00936B10">
        <w:rPr>
          <w:rFonts w:ascii="Arial" w:hAnsi="Arial" w:cs="Arial"/>
          <w:b/>
          <w:sz w:val="22"/>
          <w:szCs w:val="22"/>
        </w:rPr>
        <w:t>republika</w:t>
      </w:r>
      <w:r w:rsidR="00560340">
        <w:rPr>
          <w:rFonts w:ascii="Arial" w:hAnsi="Arial" w:cs="Arial"/>
          <w:b/>
          <w:sz w:val="22"/>
          <w:szCs w:val="22"/>
        </w:rPr>
        <w:t xml:space="preserve"> </w:t>
      </w:r>
      <w:r w:rsidR="00560340"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426AC5A"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07D7C" w:rsidRPr="00CC425F">
        <w:rPr>
          <w:rFonts w:ascii="Arial" w:hAnsi="Arial" w:cs="Arial"/>
          <w:bCs/>
          <w:sz w:val="22"/>
          <w:szCs w:val="22"/>
        </w:rPr>
        <w:t>Jihočeský kraj</w:t>
      </w:r>
    </w:p>
    <w:bookmarkEnd w:id="0"/>
    <w:p w14:paraId="1E7A2B8E" w14:textId="1EE43DC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D61D2">
        <w:rPr>
          <w:rFonts w:ascii="Arial" w:hAnsi="Arial" w:cs="Arial"/>
          <w:sz w:val="22"/>
          <w:szCs w:val="22"/>
        </w:rPr>
        <w:t>Pobočka Jindřichův Hradec, Pravdova 837/II, 377 01 Jindřichův Hradec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560340">
      <w:pPr>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59EF33B" w:rsidR="001F2D69" w:rsidRPr="00BF0318" w:rsidRDefault="001F2D69" w:rsidP="00560340">
      <w:pPr>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BF0318" w:rsidRPr="00CC425F">
        <w:rPr>
          <w:rFonts w:ascii="Arial" w:hAnsi="Arial" w:cs="Arial"/>
          <w:bCs/>
          <w:sz w:val="22"/>
          <w:szCs w:val="22"/>
        </w:rPr>
        <w:t>Erika Hrádková</w:t>
      </w:r>
      <w:r w:rsidR="004A4099" w:rsidRPr="00BB771A">
        <w:rPr>
          <w:rFonts w:ascii="Arial" w:hAnsi="Arial" w:cs="Arial"/>
          <w:sz w:val="22"/>
          <w:szCs w:val="22"/>
        </w:rPr>
        <w:tab/>
      </w:r>
    </w:p>
    <w:p w14:paraId="4A8B8527" w14:textId="77777777" w:rsidR="0077795B" w:rsidRDefault="00EC5914" w:rsidP="00560340">
      <w:pPr>
        <w:jc w:val="both"/>
        <w:rPr>
          <w:rFonts w:ascii="Arial" w:hAnsi="Arial" w:cs="Arial"/>
          <w:sz w:val="22"/>
          <w:szCs w:val="22"/>
        </w:rPr>
      </w:pPr>
      <w:r w:rsidRPr="00BB771A">
        <w:rPr>
          <w:rFonts w:ascii="Arial" w:hAnsi="Arial" w:cs="Arial"/>
          <w:sz w:val="22"/>
          <w:szCs w:val="22"/>
        </w:rPr>
        <w:t>Telefon:</w:t>
      </w:r>
      <w:r w:rsidR="00BF0318">
        <w:rPr>
          <w:rFonts w:ascii="Arial" w:hAnsi="Arial" w:cs="Arial"/>
          <w:sz w:val="22"/>
          <w:szCs w:val="22"/>
        </w:rPr>
        <w:t xml:space="preserve"> </w:t>
      </w:r>
      <w:r w:rsidR="0077795B">
        <w:rPr>
          <w:rFonts w:ascii="Arial" w:hAnsi="Arial" w:cs="Arial"/>
          <w:sz w:val="22"/>
          <w:szCs w:val="22"/>
        </w:rPr>
        <w:t xml:space="preserve">725 918 231 </w:t>
      </w:r>
    </w:p>
    <w:p w14:paraId="58D5DF46" w14:textId="4EA61F61" w:rsidR="00FA419D" w:rsidRDefault="000145A3" w:rsidP="00560340">
      <w:pPr>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3" w:history="1">
        <w:r w:rsidR="00560340" w:rsidRPr="00BF2F96">
          <w:rPr>
            <w:rStyle w:val="Hypertextovodkaz"/>
            <w:rFonts w:ascii="Arial" w:hAnsi="Arial" w:cs="Arial"/>
            <w:sz w:val="22"/>
            <w:szCs w:val="22"/>
          </w:rPr>
          <w:t>erika.hradkova@spu.gov.cz</w:t>
        </w:r>
      </w:hyperlink>
      <w:r w:rsidR="00560340">
        <w:rPr>
          <w:rFonts w:ascii="Arial" w:hAnsi="Arial" w:cs="Arial"/>
          <w:sz w:val="22"/>
          <w:szCs w:val="22"/>
        </w:rPr>
        <w:t xml:space="preserve"> </w:t>
      </w:r>
      <w:r w:rsidR="00674280" w:rsidRPr="00BB771A">
        <w:rPr>
          <w:rFonts w:ascii="Arial" w:hAnsi="Arial" w:cs="Arial"/>
          <w:sz w:val="22"/>
          <w:szCs w:val="22"/>
        </w:rPr>
        <w:tab/>
      </w:r>
    </w:p>
    <w:p w14:paraId="4614CFA2" w14:textId="77777777" w:rsidR="00FA419D" w:rsidRDefault="00FA419D" w:rsidP="00560340">
      <w:pPr>
        <w:jc w:val="both"/>
        <w:rPr>
          <w:rFonts w:ascii="Arial" w:hAnsi="Arial" w:cs="Arial"/>
          <w:b/>
          <w:bCs/>
          <w:sz w:val="22"/>
          <w:szCs w:val="22"/>
        </w:rPr>
      </w:pPr>
    </w:p>
    <w:p w14:paraId="759A271D" w14:textId="6DFECC9E" w:rsidR="00B405DA" w:rsidRPr="000217DA" w:rsidRDefault="00B405DA" w:rsidP="00560340">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57DD69AE" w14:textId="677E0D62" w:rsidR="00F5723A"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477E16" w14:textId="3F7069EF" w:rsidR="009760C3" w:rsidRPr="002903DF" w:rsidRDefault="009760C3" w:rsidP="00F5723A">
      <w:pPr>
        <w:spacing w:after="100"/>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1122226A" w14:textId="77777777" w:rsidR="00F5723A" w:rsidRDefault="00F5723A" w:rsidP="0083540D">
      <w:pPr>
        <w:spacing w:before="100"/>
        <w:jc w:val="both"/>
        <w:rPr>
          <w:rFonts w:ascii="Arial" w:eastAsia="MS Mincho" w:hAnsi="Arial" w:cs="Arial"/>
          <w:b/>
          <w:bCs/>
          <w:sz w:val="22"/>
          <w:szCs w:val="22"/>
          <w:lang w:eastAsia="en-US"/>
        </w:rPr>
      </w:pPr>
    </w:p>
    <w:p w14:paraId="68EB97EC" w14:textId="69D45086"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26199470" w14:textId="77777777"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3E6048DB" w14:textId="77777777" w:rsidR="00480D34" w:rsidRPr="00480D34" w:rsidRDefault="00480D34" w:rsidP="00480D34">
      <w:pPr>
        <w:jc w:val="both"/>
        <w:rPr>
          <w:rFonts w:ascii="Arial" w:eastAsia="MS Mincho" w:hAnsi="Arial" w:cs="Arial"/>
          <w:sz w:val="22"/>
          <w:szCs w:val="22"/>
          <w:lang w:eastAsia="en-US"/>
        </w:rPr>
      </w:pPr>
    </w:p>
    <w:p w14:paraId="0ED7CDEE" w14:textId="77777777" w:rsidR="00480D34" w:rsidRPr="00480D34" w:rsidRDefault="00480D34" w:rsidP="00480D34">
      <w:pPr>
        <w:spacing w:after="120"/>
        <w:jc w:val="both"/>
        <w:rPr>
          <w:rFonts w:ascii="Arial" w:eastAsia="MS Mincho" w:hAnsi="Arial" w:cs="Arial"/>
          <w:sz w:val="22"/>
          <w:szCs w:val="22"/>
          <w:lang w:eastAsia="en-US"/>
        </w:rPr>
      </w:pPr>
      <w:r w:rsidRPr="00480D34">
        <w:rPr>
          <w:rFonts w:ascii="Arial" w:eastAsia="MS Mincho" w:hAnsi="Arial" w:cs="Arial"/>
          <w:sz w:val="22"/>
          <w:szCs w:val="22"/>
          <w:lang w:eastAsia="en-US"/>
        </w:rPr>
        <w:t>Přehled možných požadavků, které budou podle potřeby do zadání pro zpracování znaleckého posudku specifikovány:</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identifikace pozemku, katastrální území, druh pozemku, parc.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p>
    <w:p w14:paraId="60788508"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0A947E45"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 xml:space="preserve">dle potřeby bude přílohou objednávky snímek mapy, výpis z katastru nemovitostí, </w:t>
      </w:r>
      <w:proofErr w:type="spellStart"/>
      <w:r w:rsidRPr="00480D34">
        <w:rPr>
          <w:rFonts w:ascii="Arial" w:hAnsi="Arial" w:cs="Arial"/>
          <w:sz w:val="22"/>
          <w:szCs w:val="22"/>
        </w:rPr>
        <w:t>ortofotomapa</w:t>
      </w:r>
      <w:proofErr w:type="spellEnd"/>
      <w:r w:rsidRPr="00480D34">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1" w:name="_Hlk61423946"/>
      <w:r w:rsidRPr="00480D34">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480D34">
        <w:rPr>
          <w:rFonts w:ascii="Arial" w:hAnsi="Arial" w:cs="Arial"/>
          <w:sz w:val="22"/>
          <w:szCs w:val="22"/>
        </w:rPr>
        <w:t>ortofotomapami</w:t>
      </w:r>
      <w:proofErr w:type="spellEnd"/>
      <w:r w:rsidRPr="00480D34">
        <w:rPr>
          <w:rFonts w:ascii="Arial" w:hAnsi="Arial" w:cs="Arial"/>
          <w:sz w:val="22"/>
          <w:szCs w:val="22"/>
        </w:rPr>
        <w:t>, plány zasíťování, územními rozhodnutími a stavebními povoleními);</w:t>
      </w:r>
    </w:p>
    <w:bookmarkEnd w:id="1"/>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313CAEA6" w14:textId="77777777" w:rsidR="00480D34" w:rsidRPr="00480D34" w:rsidRDefault="00480D34" w:rsidP="00480D34">
      <w:pPr>
        <w:jc w:val="both"/>
        <w:rPr>
          <w:rFonts w:ascii="Arial" w:eastAsia="MS Mincho" w:hAnsi="Arial" w:cs="Arial"/>
          <w:sz w:val="22"/>
          <w:szCs w:val="22"/>
          <w:lang w:eastAsia="en-US"/>
        </w:rPr>
      </w:pPr>
    </w:p>
    <w:p w14:paraId="0004DA1E" w14:textId="77777777" w:rsidR="00480D34" w:rsidRPr="00480D34" w:rsidRDefault="00480D34" w:rsidP="00480D34">
      <w:pPr>
        <w:jc w:val="both"/>
        <w:rPr>
          <w:rFonts w:ascii="Arial" w:hAnsi="Arial" w:cs="Arial"/>
          <w:b/>
          <w:bCs/>
          <w:sz w:val="22"/>
          <w:szCs w:val="22"/>
        </w:rPr>
      </w:pPr>
      <w:r w:rsidRPr="00480D34">
        <w:rPr>
          <w:rFonts w:ascii="Arial" w:hAnsi="Arial" w:cs="Arial"/>
          <w:b/>
          <w:bCs/>
          <w:sz w:val="22"/>
          <w:szCs w:val="22"/>
        </w:rPr>
        <w:t>Nabyvatel (nabyvatelé) věcí nemovitých:</w:t>
      </w:r>
    </w:p>
    <w:p w14:paraId="55307322" w14:textId="6A6B958C" w:rsidR="00480D34" w:rsidRPr="00480D34" w:rsidRDefault="00480D34" w:rsidP="00480D34">
      <w:pPr>
        <w:jc w:val="both"/>
        <w:rPr>
          <w:rFonts w:ascii="Arial" w:hAnsi="Arial" w:cs="Arial"/>
          <w:b/>
          <w:bCs/>
          <w:sz w:val="22"/>
          <w:szCs w:val="22"/>
        </w:rPr>
      </w:pPr>
      <w:r w:rsidRPr="00480D34">
        <w:rPr>
          <w:rFonts w:ascii="Arial" w:hAnsi="Arial" w:cs="Arial"/>
          <w:i/>
          <w:iCs/>
          <w:sz w:val="22"/>
          <w:szCs w:val="22"/>
        </w:rPr>
        <w:t>jméno/název</w:t>
      </w:r>
      <w:r w:rsidRPr="00480D34">
        <w:rPr>
          <w:rFonts w:ascii="Arial" w:hAnsi="Arial" w:cs="Arial"/>
          <w:sz w:val="22"/>
          <w:szCs w:val="22"/>
        </w:rPr>
        <w:t xml:space="preserve"> </w:t>
      </w:r>
      <w:r w:rsidR="00A349A8">
        <w:rPr>
          <w:rFonts w:ascii="Arial" w:hAnsi="Arial" w:cs="Arial"/>
          <w:sz w:val="22"/>
          <w:szCs w:val="22"/>
        </w:rPr>
        <w:t>Zemědělské družstvo Ratiboř</w:t>
      </w:r>
    </w:p>
    <w:p w14:paraId="3EBDCF12" w14:textId="77777777" w:rsidR="00480D34" w:rsidRPr="00480D34" w:rsidRDefault="00480D34" w:rsidP="00480D34">
      <w:pPr>
        <w:jc w:val="both"/>
        <w:rPr>
          <w:rFonts w:ascii="Arial" w:eastAsia="MS Mincho" w:hAnsi="Arial" w:cs="Arial"/>
          <w:sz w:val="22"/>
          <w:szCs w:val="22"/>
          <w:lang w:eastAsia="en-US"/>
        </w:rPr>
      </w:pPr>
    </w:p>
    <w:p w14:paraId="12BDC693" w14:textId="77777777" w:rsidR="00480D34" w:rsidRPr="00480D34" w:rsidRDefault="00480D34" w:rsidP="00480D34">
      <w:pPr>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14358C23"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2BE1228A" w14:textId="4ED5DB6D" w:rsidR="00480D34" w:rsidRPr="00480D34" w:rsidRDefault="00480D34" w:rsidP="00480D34">
      <w:pPr>
        <w:rPr>
          <w:rFonts w:ascii="Arial" w:hAnsi="Arial" w:cs="Arial"/>
          <w:sz w:val="22"/>
          <w:szCs w:val="22"/>
        </w:rPr>
      </w:pPr>
      <w:r w:rsidRPr="00480D34">
        <w:rPr>
          <w:rFonts w:ascii="Arial" w:hAnsi="Arial" w:cs="Arial"/>
          <w:sz w:val="22"/>
          <w:szCs w:val="22"/>
        </w:rPr>
        <w:t>Obec</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Katastrální území</w:t>
      </w:r>
      <w:r w:rsidR="00834E9D">
        <w:rPr>
          <w:rFonts w:ascii="Arial" w:hAnsi="Arial" w:cs="Arial"/>
          <w:sz w:val="22"/>
          <w:szCs w:val="22"/>
        </w:rPr>
        <w:tab/>
      </w:r>
      <w:r w:rsidRPr="00480D34">
        <w:rPr>
          <w:rFonts w:ascii="Arial" w:hAnsi="Arial" w:cs="Arial"/>
          <w:sz w:val="22"/>
          <w:szCs w:val="22"/>
        </w:rPr>
        <w:t>Parcelní číslo</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Druh pozemku</w:t>
      </w:r>
      <w:r w:rsidR="00834E9D">
        <w:rPr>
          <w:rFonts w:ascii="Arial" w:hAnsi="Arial" w:cs="Arial"/>
          <w:sz w:val="22"/>
          <w:szCs w:val="22"/>
        </w:rPr>
        <w:tab/>
      </w:r>
      <w:r w:rsidRPr="00480D34">
        <w:rPr>
          <w:rFonts w:ascii="Arial" w:hAnsi="Arial" w:cs="Arial"/>
          <w:sz w:val="22"/>
          <w:szCs w:val="22"/>
        </w:rPr>
        <w:t>Výměra v m</w:t>
      </w:r>
      <w:r w:rsidRPr="00480D34">
        <w:rPr>
          <w:rFonts w:ascii="Arial" w:hAnsi="Arial" w:cs="Arial"/>
          <w:sz w:val="22"/>
          <w:szCs w:val="22"/>
          <w:vertAlign w:val="superscript"/>
        </w:rPr>
        <w:t>2</w:t>
      </w:r>
    </w:p>
    <w:p w14:paraId="16692D6C" w14:textId="03029483" w:rsidR="00955DC1" w:rsidRDefault="00480D34" w:rsidP="00204D06">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r w:rsidR="00204D06">
        <w:rPr>
          <w:rFonts w:ascii="Arial" w:eastAsia="MS Mincho" w:hAnsi="Arial" w:cs="Arial"/>
          <w:sz w:val="22"/>
          <w:szCs w:val="22"/>
          <w:lang w:eastAsia="en-US"/>
        </w:rPr>
        <w:t xml:space="preserve">Hatín              </w:t>
      </w:r>
      <w:proofErr w:type="spellStart"/>
      <w:r w:rsidR="00204D06">
        <w:rPr>
          <w:rFonts w:ascii="Arial" w:eastAsia="MS Mincho" w:hAnsi="Arial" w:cs="Arial"/>
          <w:sz w:val="22"/>
          <w:szCs w:val="22"/>
          <w:lang w:eastAsia="en-US"/>
        </w:rPr>
        <w:t>Stajka</w:t>
      </w:r>
      <w:proofErr w:type="spellEnd"/>
      <w:r w:rsidR="00204D06">
        <w:rPr>
          <w:rFonts w:ascii="Arial" w:eastAsia="MS Mincho" w:hAnsi="Arial" w:cs="Arial"/>
          <w:sz w:val="22"/>
          <w:szCs w:val="22"/>
          <w:lang w:eastAsia="en-US"/>
        </w:rPr>
        <w:t xml:space="preserve">                         </w:t>
      </w:r>
      <w:r w:rsidR="00312DE8">
        <w:rPr>
          <w:rFonts w:ascii="Arial" w:eastAsia="MS Mincho" w:hAnsi="Arial" w:cs="Arial"/>
          <w:sz w:val="22"/>
          <w:szCs w:val="22"/>
          <w:lang w:eastAsia="en-US"/>
        </w:rPr>
        <w:t xml:space="preserve">st. 45                          </w:t>
      </w:r>
      <w:proofErr w:type="spellStart"/>
      <w:r w:rsidR="00955DC1">
        <w:rPr>
          <w:rFonts w:ascii="Arial" w:eastAsia="MS Mincho" w:hAnsi="Arial" w:cs="Arial"/>
          <w:sz w:val="22"/>
          <w:szCs w:val="22"/>
          <w:lang w:eastAsia="en-US"/>
        </w:rPr>
        <w:t>zast</w:t>
      </w:r>
      <w:proofErr w:type="spellEnd"/>
      <w:r w:rsidR="00955DC1">
        <w:rPr>
          <w:rFonts w:ascii="Arial" w:eastAsia="MS Mincho" w:hAnsi="Arial" w:cs="Arial"/>
          <w:sz w:val="22"/>
          <w:szCs w:val="22"/>
          <w:lang w:eastAsia="en-US"/>
        </w:rPr>
        <w:t xml:space="preserve">. </w:t>
      </w:r>
      <w:proofErr w:type="spellStart"/>
      <w:r w:rsidR="00955DC1">
        <w:rPr>
          <w:rFonts w:ascii="Arial" w:eastAsia="MS Mincho" w:hAnsi="Arial" w:cs="Arial"/>
          <w:sz w:val="22"/>
          <w:szCs w:val="22"/>
          <w:lang w:eastAsia="en-US"/>
        </w:rPr>
        <w:t>pl</w:t>
      </w:r>
      <w:proofErr w:type="spellEnd"/>
      <w:r w:rsidR="00955DC1">
        <w:rPr>
          <w:rFonts w:ascii="Arial" w:eastAsia="MS Mincho" w:hAnsi="Arial" w:cs="Arial"/>
          <w:sz w:val="22"/>
          <w:szCs w:val="22"/>
          <w:lang w:eastAsia="en-US"/>
        </w:rPr>
        <w:t>. a nádvoří       511</w:t>
      </w:r>
    </w:p>
    <w:p w14:paraId="69F340A5" w14:textId="6DBC4603" w:rsidR="00955DC1" w:rsidRDefault="00955DC1" w:rsidP="00955DC1">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st. 4</w:t>
      </w:r>
      <w:r w:rsidR="00903C77">
        <w:rPr>
          <w:rFonts w:ascii="Arial" w:eastAsia="MS Mincho" w:hAnsi="Arial" w:cs="Arial"/>
          <w:sz w:val="22"/>
          <w:szCs w:val="22"/>
          <w:lang w:eastAsia="en-US"/>
        </w:rPr>
        <w:t>8</w:t>
      </w:r>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zast</w:t>
      </w:r>
      <w:proofErr w:type="spellEnd"/>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pl</w:t>
      </w:r>
      <w:proofErr w:type="spellEnd"/>
      <w:r>
        <w:rPr>
          <w:rFonts w:ascii="Arial" w:eastAsia="MS Mincho" w:hAnsi="Arial" w:cs="Arial"/>
          <w:sz w:val="22"/>
          <w:szCs w:val="22"/>
          <w:lang w:eastAsia="en-US"/>
        </w:rPr>
        <w:t xml:space="preserve">. a nádvoří       </w:t>
      </w:r>
      <w:r w:rsidR="00903C77">
        <w:rPr>
          <w:rFonts w:ascii="Arial" w:eastAsia="MS Mincho" w:hAnsi="Arial" w:cs="Arial"/>
          <w:sz w:val="22"/>
          <w:szCs w:val="22"/>
          <w:lang w:eastAsia="en-US"/>
        </w:rPr>
        <w:t>135</w:t>
      </w:r>
    </w:p>
    <w:p w14:paraId="636CCA26" w14:textId="5BDCC3AF" w:rsidR="00955DC1" w:rsidRDefault="00955DC1" w:rsidP="00955DC1">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st. 4</w:t>
      </w:r>
      <w:r w:rsidR="00903C77">
        <w:rPr>
          <w:rFonts w:ascii="Arial" w:eastAsia="MS Mincho" w:hAnsi="Arial" w:cs="Arial"/>
          <w:sz w:val="22"/>
          <w:szCs w:val="22"/>
          <w:lang w:eastAsia="en-US"/>
        </w:rPr>
        <w:t>9</w:t>
      </w:r>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zast</w:t>
      </w:r>
      <w:proofErr w:type="spellEnd"/>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pl</w:t>
      </w:r>
      <w:proofErr w:type="spellEnd"/>
      <w:r>
        <w:rPr>
          <w:rFonts w:ascii="Arial" w:eastAsia="MS Mincho" w:hAnsi="Arial" w:cs="Arial"/>
          <w:sz w:val="22"/>
          <w:szCs w:val="22"/>
          <w:lang w:eastAsia="en-US"/>
        </w:rPr>
        <w:t>. a nádvoří       5</w:t>
      </w:r>
      <w:r w:rsidR="00903C77">
        <w:rPr>
          <w:rFonts w:ascii="Arial" w:eastAsia="MS Mincho" w:hAnsi="Arial" w:cs="Arial"/>
          <w:sz w:val="22"/>
          <w:szCs w:val="22"/>
          <w:lang w:eastAsia="en-US"/>
        </w:rPr>
        <w:t>87</w:t>
      </w:r>
    </w:p>
    <w:p w14:paraId="28178AF9" w14:textId="75797FE2" w:rsidR="00955DC1" w:rsidRDefault="00955DC1" w:rsidP="00955DC1">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st. </w:t>
      </w:r>
      <w:r w:rsidR="00903C77">
        <w:rPr>
          <w:rFonts w:ascii="Arial" w:eastAsia="MS Mincho" w:hAnsi="Arial" w:cs="Arial"/>
          <w:sz w:val="22"/>
          <w:szCs w:val="22"/>
          <w:lang w:eastAsia="en-US"/>
        </w:rPr>
        <w:t>54</w:t>
      </w:r>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zast</w:t>
      </w:r>
      <w:proofErr w:type="spellEnd"/>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pl</w:t>
      </w:r>
      <w:proofErr w:type="spellEnd"/>
      <w:r>
        <w:rPr>
          <w:rFonts w:ascii="Arial" w:eastAsia="MS Mincho" w:hAnsi="Arial" w:cs="Arial"/>
          <w:sz w:val="22"/>
          <w:szCs w:val="22"/>
          <w:lang w:eastAsia="en-US"/>
        </w:rPr>
        <w:t xml:space="preserve">. a nádvoří       </w:t>
      </w:r>
      <w:r w:rsidR="00903C77">
        <w:rPr>
          <w:rFonts w:ascii="Arial" w:eastAsia="MS Mincho" w:hAnsi="Arial" w:cs="Arial"/>
          <w:sz w:val="22"/>
          <w:szCs w:val="22"/>
          <w:lang w:eastAsia="en-US"/>
        </w:rPr>
        <w:t>341</w:t>
      </w:r>
    </w:p>
    <w:p w14:paraId="2AFA3205" w14:textId="405BBD1B" w:rsidR="00955DC1" w:rsidRDefault="00955DC1" w:rsidP="00955DC1">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st. </w:t>
      </w:r>
      <w:r w:rsidR="004754B0">
        <w:rPr>
          <w:rFonts w:ascii="Arial" w:eastAsia="MS Mincho" w:hAnsi="Arial" w:cs="Arial"/>
          <w:sz w:val="22"/>
          <w:szCs w:val="22"/>
          <w:lang w:eastAsia="en-US"/>
        </w:rPr>
        <w:t>55</w:t>
      </w:r>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zast</w:t>
      </w:r>
      <w:proofErr w:type="spellEnd"/>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pl</w:t>
      </w:r>
      <w:proofErr w:type="spellEnd"/>
      <w:r>
        <w:rPr>
          <w:rFonts w:ascii="Arial" w:eastAsia="MS Mincho" w:hAnsi="Arial" w:cs="Arial"/>
          <w:sz w:val="22"/>
          <w:szCs w:val="22"/>
          <w:lang w:eastAsia="en-US"/>
        </w:rPr>
        <w:t xml:space="preserve">. a nádvoří       </w:t>
      </w:r>
      <w:r w:rsidR="004754B0">
        <w:rPr>
          <w:rFonts w:ascii="Arial" w:eastAsia="MS Mincho" w:hAnsi="Arial" w:cs="Arial"/>
          <w:sz w:val="22"/>
          <w:szCs w:val="22"/>
          <w:lang w:eastAsia="en-US"/>
        </w:rPr>
        <w:t>3958</w:t>
      </w:r>
    </w:p>
    <w:p w14:paraId="416326A5" w14:textId="76EE870B" w:rsidR="00955DC1" w:rsidRDefault="00955DC1" w:rsidP="00955DC1">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st. </w:t>
      </w:r>
      <w:r w:rsidR="004754B0">
        <w:rPr>
          <w:rFonts w:ascii="Arial" w:eastAsia="MS Mincho" w:hAnsi="Arial" w:cs="Arial"/>
          <w:sz w:val="22"/>
          <w:szCs w:val="22"/>
          <w:lang w:eastAsia="en-US"/>
        </w:rPr>
        <w:t>57</w:t>
      </w:r>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zast</w:t>
      </w:r>
      <w:proofErr w:type="spellEnd"/>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pl</w:t>
      </w:r>
      <w:proofErr w:type="spellEnd"/>
      <w:r>
        <w:rPr>
          <w:rFonts w:ascii="Arial" w:eastAsia="MS Mincho" w:hAnsi="Arial" w:cs="Arial"/>
          <w:sz w:val="22"/>
          <w:szCs w:val="22"/>
          <w:lang w:eastAsia="en-US"/>
        </w:rPr>
        <w:t xml:space="preserve">. a nádvoří       </w:t>
      </w:r>
      <w:r w:rsidR="004754B0">
        <w:rPr>
          <w:rFonts w:ascii="Arial" w:eastAsia="MS Mincho" w:hAnsi="Arial" w:cs="Arial"/>
          <w:sz w:val="22"/>
          <w:szCs w:val="22"/>
          <w:lang w:eastAsia="en-US"/>
        </w:rPr>
        <w:t>149</w:t>
      </w:r>
    </w:p>
    <w:p w14:paraId="1E4D63E6" w14:textId="777BEDFB" w:rsidR="00955DC1" w:rsidRDefault="00955DC1" w:rsidP="00955DC1">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w:t>
      </w:r>
      <w:r w:rsidR="004754B0">
        <w:rPr>
          <w:rFonts w:ascii="Arial" w:eastAsia="MS Mincho" w:hAnsi="Arial" w:cs="Arial"/>
          <w:sz w:val="22"/>
          <w:szCs w:val="22"/>
          <w:lang w:eastAsia="en-US"/>
        </w:rPr>
        <w:t>123/8</w:t>
      </w:r>
      <w:r>
        <w:rPr>
          <w:rFonts w:ascii="Arial" w:eastAsia="MS Mincho" w:hAnsi="Arial" w:cs="Arial"/>
          <w:sz w:val="22"/>
          <w:szCs w:val="22"/>
          <w:lang w:eastAsia="en-US"/>
        </w:rPr>
        <w:t xml:space="preserve">                          </w:t>
      </w:r>
      <w:r w:rsidR="003105B8">
        <w:rPr>
          <w:rFonts w:ascii="Arial" w:eastAsia="MS Mincho" w:hAnsi="Arial" w:cs="Arial"/>
          <w:sz w:val="22"/>
          <w:szCs w:val="22"/>
          <w:lang w:eastAsia="en-US"/>
        </w:rPr>
        <w:t xml:space="preserve">ostatní plocha      </w:t>
      </w:r>
      <w:r>
        <w:rPr>
          <w:rFonts w:ascii="Arial" w:eastAsia="MS Mincho" w:hAnsi="Arial" w:cs="Arial"/>
          <w:sz w:val="22"/>
          <w:szCs w:val="22"/>
          <w:lang w:eastAsia="en-US"/>
        </w:rPr>
        <w:t xml:space="preserve">       </w:t>
      </w:r>
      <w:r w:rsidR="003105B8">
        <w:rPr>
          <w:rFonts w:ascii="Arial" w:eastAsia="MS Mincho" w:hAnsi="Arial" w:cs="Arial"/>
          <w:sz w:val="22"/>
          <w:szCs w:val="22"/>
          <w:lang w:eastAsia="en-US"/>
        </w:rPr>
        <w:t>2627</w:t>
      </w:r>
    </w:p>
    <w:p w14:paraId="1E7AC383" w14:textId="47A50591" w:rsidR="003105B8" w:rsidRDefault="003105B8" w:rsidP="003105B8">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123/9                          ostatní plocha             </w:t>
      </w:r>
      <w:r w:rsidR="00EE78A3">
        <w:rPr>
          <w:rFonts w:ascii="Arial" w:eastAsia="MS Mincho" w:hAnsi="Arial" w:cs="Arial"/>
          <w:sz w:val="22"/>
          <w:szCs w:val="22"/>
          <w:lang w:eastAsia="en-US"/>
        </w:rPr>
        <w:t>323</w:t>
      </w:r>
    </w:p>
    <w:p w14:paraId="3577235F" w14:textId="522AF797" w:rsidR="003105B8" w:rsidRDefault="003105B8" w:rsidP="003105B8">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123/</w:t>
      </w:r>
      <w:r w:rsidR="002A551D">
        <w:rPr>
          <w:rFonts w:ascii="Arial" w:eastAsia="MS Mincho" w:hAnsi="Arial" w:cs="Arial"/>
          <w:sz w:val="22"/>
          <w:szCs w:val="22"/>
          <w:lang w:eastAsia="en-US"/>
        </w:rPr>
        <w:t>13</w:t>
      </w:r>
      <w:r>
        <w:rPr>
          <w:rFonts w:ascii="Arial" w:eastAsia="MS Mincho" w:hAnsi="Arial" w:cs="Arial"/>
          <w:sz w:val="22"/>
          <w:szCs w:val="22"/>
          <w:lang w:eastAsia="en-US"/>
        </w:rPr>
        <w:t xml:space="preserve">                        ostatní plocha             </w:t>
      </w:r>
      <w:r w:rsidR="00C87026">
        <w:rPr>
          <w:rFonts w:ascii="Arial" w:eastAsia="MS Mincho" w:hAnsi="Arial" w:cs="Arial"/>
          <w:sz w:val="22"/>
          <w:szCs w:val="22"/>
          <w:lang w:eastAsia="en-US"/>
        </w:rPr>
        <w:t>7959</w:t>
      </w:r>
    </w:p>
    <w:p w14:paraId="0A02E631" w14:textId="04697F7D" w:rsidR="003105B8" w:rsidRDefault="003105B8" w:rsidP="003105B8">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w:t>
      </w:r>
      <w:r w:rsidR="00C87026">
        <w:rPr>
          <w:rFonts w:ascii="Arial" w:eastAsia="MS Mincho" w:hAnsi="Arial" w:cs="Arial"/>
          <w:sz w:val="22"/>
          <w:szCs w:val="22"/>
          <w:lang w:eastAsia="en-US"/>
        </w:rPr>
        <w:t xml:space="preserve">246   </w:t>
      </w:r>
      <w:r>
        <w:rPr>
          <w:rFonts w:ascii="Arial" w:eastAsia="MS Mincho" w:hAnsi="Arial" w:cs="Arial"/>
          <w:sz w:val="22"/>
          <w:szCs w:val="22"/>
          <w:lang w:eastAsia="en-US"/>
        </w:rPr>
        <w:t xml:space="preserve">                          ostatní plocha             </w:t>
      </w:r>
      <w:r w:rsidR="00C87026">
        <w:rPr>
          <w:rFonts w:ascii="Arial" w:eastAsia="MS Mincho" w:hAnsi="Arial" w:cs="Arial"/>
          <w:sz w:val="22"/>
          <w:szCs w:val="22"/>
          <w:lang w:eastAsia="en-US"/>
        </w:rPr>
        <w:t>38</w:t>
      </w:r>
    </w:p>
    <w:p w14:paraId="4CACB217" w14:textId="15610B05" w:rsidR="003105B8" w:rsidRDefault="003105B8" w:rsidP="003105B8">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w:t>
      </w:r>
      <w:r w:rsidR="00C87026">
        <w:rPr>
          <w:rFonts w:ascii="Arial" w:eastAsia="MS Mincho" w:hAnsi="Arial" w:cs="Arial"/>
          <w:sz w:val="22"/>
          <w:szCs w:val="22"/>
          <w:lang w:eastAsia="en-US"/>
        </w:rPr>
        <w:t>247</w:t>
      </w:r>
      <w:r>
        <w:rPr>
          <w:rFonts w:ascii="Arial" w:eastAsia="MS Mincho" w:hAnsi="Arial" w:cs="Arial"/>
          <w:sz w:val="22"/>
          <w:szCs w:val="22"/>
          <w:lang w:eastAsia="en-US"/>
        </w:rPr>
        <w:t xml:space="preserve">         </w:t>
      </w:r>
      <w:r w:rsidR="00C87026">
        <w:rPr>
          <w:rFonts w:ascii="Arial" w:eastAsia="MS Mincho" w:hAnsi="Arial" w:cs="Arial"/>
          <w:sz w:val="22"/>
          <w:szCs w:val="22"/>
          <w:lang w:eastAsia="en-US"/>
        </w:rPr>
        <w:t xml:space="preserve">   </w:t>
      </w:r>
      <w:r>
        <w:rPr>
          <w:rFonts w:ascii="Arial" w:eastAsia="MS Mincho" w:hAnsi="Arial" w:cs="Arial"/>
          <w:sz w:val="22"/>
          <w:szCs w:val="22"/>
          <w:lang w:eastAsia="en-US"/>
        </w:rPr>
        <w:t xml:space="preserve">                 ostatní plocha             </w:t>
      </w:r>
      <w:r w:rsidR="004C5963">
        <w:rPr>
          <w:rFonts w:ascii="Arial" w:eastAsia="MS Mincho" w:hAnsi="Arial" w:cs="Arial"/>
          <w:sz w:val="22"/>
          <w:szCs w:val="22"/>
          <w:lang w:eastAsia="en-US"/>
        </w:rPr>
        <w:t>498</w:t>
      </w:r>
    </w:p>
    <w:p w14:paraId="1FCA9744" w14:textId="12684AF1" w:rsidR="003105B8" w:rsidRDefault="003105B8" w:rsidP="003105B8">
      <w:pPr>
        <w:ind w:right="-433"/>
        <w:rPr>
          <w:rFonts w:ascii="Arial" w:eastAsia="MS Mincho" w:hAnsi="Arial" w:cs="Arial"/>
          <w:sz w:val="22"/>
          <w:szCs w:val="22"/>
          <w:lang w:eastAsia="en-US"/>
        </w:rPr>
      </w:pPr>
      <w:r>
        <w:rPr>
          <w:rFonts w:ascii="Arial" w:eastAsia="MS Mincho" w:hAnsi="Arial" w:cs="Arial"/>
          <w:sz w:val="22"/>
          <w:szCs w:val="22"/>
          <w:lang w:eastAsia="en-US"/>
        </w:rPr>
        <w:t xml:space="preserve">Hatín              </w:t>
      </w:r>
      <w:proofErr w:type="spellStart"/>
      <w:r>
        <w:rPr>
          <w:rFonts w:ascii="Arial" w:eastAsia="MS Mincho" w:hAnsi="Arial" w:cs="Arial"/>
          <w:sz w:val="22"/>
          <w:szCs w:val="22"/>
          <w:lang w:eastAsia="en-US"/>
        </w:rPr>
        <w:t>Stajka</w:t>
      </w:r>
      <w:proofErr w:type="spellEnd"/>
      <w:r>
        <w:rPr>
          <w:rFonts w:ascii="Arial" w:eastAsia="MS Mincho" w:hAnsi="Arial" w:cs="Arial"/>
          <w:sz w:val="22"/>
          <w:szCs w:val="22"/>
          <w:lang w:eastAsia="en-US"/>
        </w:rPr>
        <w:t xml:space="preserve">                         </w:t>
      </w:r>
      <w:r w:rsidR="004C5963">
        <w:rPr>
          <w:rFonts w:ascii="Arial" w:eastAsia="MS Mincho" w:hAnsi="Arial" w:cs="Arial"/>
          <w:sz w:val="22"/>
          <w:szCs w:val="22"/>
          <w:lang w:eastAsia="en-US"/>
        </w:rPr>
        <w:t xml:space="preserve">122   </w:t>
      </w:r>
      <w:r>
        <w:rPr>
          <w:rFonts w:ascii="Arial" w:eastAsia="MS Mincho" w:hAnsi="Arial" w:cs="Arial"/>
          <w:sz w:val="22"/>
          <w:szCs w:val="22"/>
          <w:lang w:eastAsia="en-US"/>
        </w:rPr>
        <w:t xml:space="preserve">                          ostatní plocha             </w:t>
      </w:r>
      <w:r w:rsidR="004C5963">
        <w:rPr>
          <w:rFonts w:ascii="Arial" w:eastAsia="MS Mincho" w:hAnsi="Arial" w:cs="Arial"/>
          <w:sz w:val="22"/>
          <w:szCs w:val="22"/>
          <w:lang w:eastAsia="en-US"/>
        </w:rPr>
        <w:t>126</w:t>
      </w:r>
    </w:p>
    <w:p w14:paraId="73F5847E" w14:textId="77777777" w:rsidR="00955DC1" w:rsidRDefault="00955DC1" w:rsidP="00204D06">
      <w:pPr>
        <w:ind w:right="-433"/>
        <w:rPr>
          <w:rFonts w:ascii="Arial" w:eastAsia="MS Mincho" w:hAnsi="Arial" w:cs="Arial"/>
          <w:sz w:val="22"/>
          <w:szCs w:val="22"/>
          <w:lang w:eastAsia="en-US"/>
        </w:rPr>
      </w:pPr>
    </w:p>
    <w:p w14:paraId="0D09777F" w14:textId="77777777" w:rsidR="00480D34" w:rsidRPr="00480D34" w:rsidRDefault="00480D34" w:rsidP="00480D34">
      <w:pPr>
        <w:rPr>
          <w:rFonts w:ascii="Arial" w:eastAsia="MS Mincho" w:hAnsi="Arial" w:cs="Arial"/>
          <w:i/>
          <w:sz w:val="22"/>
          <w:szCs w:val="22"/>
          <w:lang w:eastAsia="en-US"/>
        </w:rPr>
      </w:pPr>
      <w:r w:rsidRPr="00480D34">
        <w:rPr>
          <w:rFonts w:ascii="Arial" w:eastAsia="MS Mincho" w:hAnsi="Arial" w:cs="Arial"/>
          <w:i/>
          <w:sz w:val="22"/>
          <w:szCs w:val="22"/>
          <w:lang w:eastAsia="en-US"/>
        </w:rPr>
        <w:t>specifikace pozemku (pozemků)</w:t>
      </w:r>
    </w:p>
    <w:p w14:paraId="3F39F1D1" w14:textId="77777777" w:rsidR="00480D34" w:rsidRPr="00480D34" w:rsidRDefault="00480D34" w:rsidP="00480D34">
      <w:pPr>
        <w:jc w:val="both"/>
        <w:rPr>
          <w:rFonts w:ascii="Arial" w:eastAsia="MS Mincho" w:hAnsi="Arial" w:cs="Arial"/>
          <w:i/>
          <w:sz w:val="22"/>
          <w:szCs w:val="22"/>
          <w:lang w:eastAsia="en-US"/>
        </w:rPr>
      </w:pPr>
      <w:r w:rsidRPr="00480D34">
        <w:rPr>
          <w:rFonts w:ascii="Arial" w:eastAsia="MS Mincho" w:hAnsi="Arial" w:cs="Arial"/>
          <w:i/>
          <w:sz w:val="22"/>
          <w:szCs w:val="22"/>
          <w:lang w:eastAsia="en-US"/>
        </w:rPr>
        <w:t>*</w:t>
      </w:r>
      <w:r w:rsidRPr="00480D34">
        <w:rPr>
          <w:rFonts w:ascii="Arial" w:eastAsia="MS Mincho" w:hAnsi="Arial" w:cs="Arial"/>
          <w:i/>
          <w:sz w:val="22"/>
          <w:szCs w:val="22"/>
          <w:lang w:eastAsia="en-US"/>
        </w:rPr>
        <w:tab/>
        <w:t>pokud je pozemek veden v jiné evidenci než KN, je nutné uvést tuto evidenci</w:t>
      </w:r>
    </w:p>
    <w:p w14:paraId="2CFEBEFC" w14:textId="77777777" w:rsidR="00480D34" w:rsidRPr="00480D34" w:rsidRDefault="00480D34" w:rsidP="00480D34">
      <w:pPr>
        <w:spacing w:after="120"/>
        <w:ind w:left="709" w:hanging="709"/>
        <w:rPr>
          <w:rFonts w:ascii="Arial" w:eastAsia="MS Mincho" w:hAnsi="Arial" w:cs="Arial"/>
          <w:sz w:val="22"/>
          <w:szCs w:val="22"/>
          <w:lang w:eastAsia="en-US"/>
        </w:rPr>
      </w:pPr>
      <w:r w:rsidRPr="00480D34">
        <w:rPr>
          <w:rFonts w:ascii="Arial" w:eastAsia="MS Mincho" w:hAnsi="Arial" w:cs="Arial"/>
          <w:sz w:val="22"/>
          <w:szCs w:val="22"/>
          <w:lang w:eastAsia="en-US"/>
        </w:rPr>
        <w:t>**</w:t>
      </w:r>
      <w:r w:rsidRPr="00480D34">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0ECE7DF3" w:rsidR="0060643D" w:rsidRPr="00B27982" w:rsidRDefault="001F2D69" w:rsidP="009623AC">
      <w:pPr>
        <w:spacing w:after="160" w:line="259" w:lineRule="auto"/>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4B293D43" w14:textId="77777777" w:rsidR="00274E0C" w:rsidRPr="00274E0C" w:rsidRDefault="00274E0C" w:rsidP="00274E0C">
      <w:pPr>
        <w:jc w:val="both"/>
        <w:rPr>
          <w:rFonts w:ascii="Arial" w:hAnsi="Arial" w:cs="Arial"/>
          <w:sz w:val="22"/>
          <w:szCs w:val="22"/>
        </w:rPr>
      </w:pPr>
      <w:r w:rsidRPr="00274E0C">
        <w:rPr>
          <w:rFonts w:ascii="Arial" w:hAnsi="Arial" w:cs="Arial"/>
          <w:sz w:val="22"/>
          <w:szCs w:val="22"/>
        </w:rPr>
        <w:t>Celková cena za znalecký posudek činí:</w:t>
      </w:r>
    </w:p>
    <w:p w14:paraId="082011AE" w14:textId="77777777" w:rsidR="00274E0C" w:rsidRPr="00274E0C" w:rsidRDefault="00274E0C" w:rsidP="00274E0C">
      <w:pPr>
        <w:jc w:val="both"/>
        <w:rPr>
          <w:rFonts w:ascii="Arial" w:hAnsi="Arial" w:cs="Arial"/>
          <w:sz w:val="22"/>
          <w:szCs w:val="22"/>
        </w:rPr>
      </w:pPr>
      <w:r w:rsidRPr="00274E0C">
        <w:rPr>
          <w:rFonts w:ascii="Arial" w:hAnsi="Arial" w:cs="Arial"/>
          <w:sz w:val="22"/>
          <w:szCs w:val="22"/>
        </w:rPr>
        <w:t>Cena bez DPH</w:t>
      </w:r>
      <w:r w:rsidRPr="00274E0C">
        <w:rPr>
          <w:rFonts w:ascii="Arial" w:hAnsi="Arial" w:cs="Arial"/>
          <w:sz w:val="22"/>
          <w:szCs w:val="22"/>
        </w:rPr>
        <w:tab/>
      </w:r>
      <w:r w:rsidRPr="00274E0C">
        <w:rPr>
          <w:rFonts w:ascii="Arial" w:hAnsi="Arial" w:cs="Arial"/>
          <w:sz w:val="22"/>
          <w:szCs w:val="22"/>
        </w:rPr>
        <w:tab/>
      </w:r>
      <w:r w:rsidRPr="00274E0C">
        <w:rPr>
          <w:rFonts w:ascii="Arial" w:hAnsi="Arial" w:cs="Arial"/>
          <w:b/>
          <w:sz w:val="22"/>
          <w:szCs w:val="22"/>
          <w:highlight w:val="cyan"/>
        </w:rPr>
        <w:t>[doplní zadavatel</w:t>
      </w:r>
      <w:r w:rsidRPr="00274E0C">
        <w:rPr>
          <w:rFonts w:ascii="Arial" w:hAnsi="Arial" w:cs="Arial"/>
          <w:b/>
          <w:sz w:val="22"/>
          <w:szCs w:val="22"/>
        </w:rPr>
        <w:t>]</w:t>
      </w:r>
      <w:r w:rsidRPr="00274E0C">
        <w:rPr>
          <w:rFonts w:ascii="Arial" w:hAnsi="Arial" w:cs="Arial"/>
          <w:sz w:val="22"/>
          <w:szCs w:val="22"/>
        </w:rPr>
        <w:t>Kč</w:t>
      </w:r>
    </w:p>
    <w:p w14:paraId="5152E79F" w14:textId="77777777" w:rsidR="00274E0C" w:rsidRPr="00274E0C" w:rsidRDefault="00274E0C" w:rsidP="00274E0C">
      <w:pPr>
        <w:jc w:val="both"/>
        <w:rPr>
          <w:rFonts w:ascii="Arial" w:hAnsi="Arial" w:cs="Arial"/>
          <w:sz w:val="22"/>
          <w:szCs w:val="22"/>
        </w:rPr>
      </w:pPr>
      <w:r w:rsidRPr="00274E0C">
        <w:rPr>
          <w:rFonts w:ascii="Arial" w:hAnsi="Arial" w:cs="Arial"/>
          <w:sz w:val="22"/>
          <w:szCs w:val="22"/>
        </w:rPr>
        <w:t>Cena DPH</w:t>
      </w:r>
      <w:r w:rsidRPr="00274E0C">
        <w:rPr>
          <w:rFonts w:ascii="Arial" w:hAnsi="Arial" w:cs="Arial"/>
          <w:sz w:val="22"/>
          <w:szCs w:val="22"/>
        </w:rPr>
        <w:tab/>
      </w:r>
      <w:r w:rsidRPr="00274E0C">
        <w:rPr>
          <w:rFonts w:ascii="Arial" w:hAnsi="Arial" w:cs="Arial"/>
          <w:sz w:val="22"/>
          <w:szCs w:val="22"/>
        </w:rPr>
        <w:tab/>
      </w:r>
      <w:r w:rsidRPr="00274E0C">
        <w:rPr>
          <w:rFonts w:ascii="Arial" w:hAnsi="Arial" w:cs="Arial"/>
          <w:sz w:val="22"/>
          <w:szCs w:val="22"/>
        </w:rPr>
        <w:tab/>
      </w:r>
      <w:r w:rsidRPr="00274E0C">
        <w:rPr>
          <w:rFonts w:ascii="Arial" w:hAnsi="Arial" w:cs="Arial"/>
          <w:b/>
          <w:sz w:val="22"/>
          <w:szCs w:val="22"/>
          <w:highlight w:val="cyan"/>
        </w:rPr>
        <w:t>[doplní zadavatel</w:t>
      </w:r>
      <w:r w:rsidRPr="00274E0C">
        <w:rPr>
          <w:rFonts w:ascii="Arial" w:hAnsi="Arial" w:cs="Arial"/>
          <w:b/>
          <w:sz w:val="22"/>
          <w:szCs w:val="22"/>
        </w:rPr>
        <w:t>]</w:t>
      </w:r>
      <w:r w:rsidRPr="00274E0C">
        <w:rPr>
          <w:rFonts w:ascii="Arial" w:hAnsi="Arial" w:cs="Arial"/>
          <w:sz w:val="22"/>
          <w:szCs w:val="22"/>
        </w:rPr>
        <w:t>Kč</w:t>
      </w:r>
    </w:p>
    <w:p w14:paraId="748CAD6E" w14:textId="77777777" w:rsidR="00274E0C" w:rsidRPr="00274E0C" w:rsidRDefault="00274E0C" w:rsidP="00274E0C">
      <w:pPr>
        <w:jc w:val="both"/>
        <w:rPr>
          <w:rFonts w:ascii="Arial" w:hAnsi="Arial" w:cs="Arial"/>
          <w:sz w:val="22"/>
          <w:szCs w:val="22"/>
        </w:rPr>
      </w:pPr>
      <w:r w:rsidRPr="00274E0C">
        <w:rPr>
          <w:rFonts w:ascii="Arial" w:hAnsi="Arial" w:cs="Arial"/>
          <w:sz w:val="22"/>
          <w:szCs w:val="22"/>
        </w:rPr>
        <w:t>Cena včetně DPH</w:t>
      </w:r>
      <w:r w:rsidRPr="00274E0C">
        <w:rPr>
          <w:rFonts w:ascii="Arial" w:hAnsi="Arial" w:cs="Arial"/>
          <w:sz w:val="22"/>
          <w:szCs w:val="22"/>
        </w:rPr>
        <w:tab/>
      </w:r>
      <w:r w:rsidRPr="00274E0C">
        <w:rPr>
          <w:rFonts w:ascii="Arial" w:hAnsi="Arial" w:cs="Arial"/>
          <w:sz w:val="22"/>
          <w:szCs w:val="22"/>
        </w:rPr>
        <w:tab/>
      </w:r>
      <w:r w:rsidRPr="00274E0C">
        <w:rPr>
          <w:rFonts w:ascii="Arial" w:hAnsi="Arial" w:cs="Arial"/>
          <w:b/>
          <w:sz w:val="22"/>
          <w:szCs w:val="22"/>
          <w:highlight w:val="cyan"/>
        </w:rPr>
        <w:t>[doplní zadavatel</w:t>
      </w:r>
      <w:r w:rsidRPr="00274E0C">
        <w:rPr>
          <w:rFonts w:ascii="Arial" w:hAnsi="Arial" w:cs="Arial"/>
          <w:b/>
          <w:sz w:val="22"/>
          <w:szCs w:val="22"/>
        </w:rPr>
        <w:t>]</w:t>
      </w:r>
      <w:r w:rsidRPr="00274E0C">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C6420C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4673E">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AA2A750" w:rsidR="00322C6C" w:rsidRPr="00322C6C" w:rsidRDefault="00322C6C" w:rsidP="20A91681">
      <w:pPr>
        <w:spacing w:line="276" w:lineRule="auto"/>
        <w:jc w:val="both"/>
        <w:rPr>
          <w:rFonts w:ascii="Arial" w:hAnsi="Arial" w:cs="Arial"/>
          <w:sz w:val="22"/>
          <w:szCs w:val="22"/>
        </w:rPr>
      </w:pPr>
      <w:r w:rsidRPr="20A91681">
        <w:rPr>
          <w:rFonts w:ascii="Arial" w:hAnsi="Arial" w:cs="Arial"/>
          <w:sz w:val="22"/>
          <w:szCs w:val="22"/>
        </w:rPr>
        <w:t xml:space="preserve">Zhotovitel se zavazuje předat dílo Objednateli </w:t>
      </w:r>
      <w:r w:rsidRPr="00560340">
        <w:rPr>
          <w:rFonts w:ascii="Arial" w:hAnsi="Arial" w:cs="Arial"/>
          <w:b/>
          <w:bCs/>
          <w:sz w:val="22"/>
          <w:szCs w:val="22"/>
        </w:rPr>
        <w:t xml:space="preserve">do </w:t>
      </w:r>
      <w:r w:rsidRPr="00560340">
        <w:rPr>
          <w:rFonts w:ascii="Arial" w:hAnsi="Arial" w:cs="Arial"/>
          <w:b/>
          <w:bCs/>
          <w:sz w:val="22"/>
          <w:szCs w:val="22"/>
          <w:highlight w:val="cyan"/>
        </w:rPr>
        <w:t>[doplní zadavatel]</w:t>
      </w:r>
      <w:r w:rsidRPr="00560340">
        <w:rPr>
          <w:rFonts w:ascii="Arial" w:hAnsi="Arial" w:cs="Arial"/>
          <w:b/>
          <w:bCs/>
          <w:sz w:val="22"/>
          <w:szCs w:val="22"/>
        </w:rPr>
        <w:t xml:space="preserve"> </w:t>
      </w:r>
      <w:r w:rsidR="1F89D059" w:rsidRPr="00560340">
        <w:rPr>
          <w:rFonts w:ascii="Arial" w:eastAsia="Arial" w:hAnsi="Arial" w:cs="Arial"/>
          <w:b/>
          <w:bCs/>
          <w:sz w:val="22"/>
          <w:szCs w:val="22"/>
        </w:rPr>
        <w:t>pracovních dnů</w:t>
      </w:r>
      <w:r w:rsidRPr="00560340">
        <w:rPr>
          <w:rFonts w:ascii="Arial" w:hAnsi="Arial" w:cs="Arial"/>
          <w:sz w:val="22"/>
          <w:szCs w:val="22"/>
        </w:rPr>
        <w:t xml:space="preserve"> </w:t>
      </w:r>
      <w:r w:rsidRPr="20A91681">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08A2AE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9340A" w:rsidRPr="008E57BA">
        <w:rPr>
          <w:rFonts w:ascii="Arial" w:hAnsi="Arial" w:cs="Arial"/>
          <w:b/>
          <w:sz w:val="22"/>
          <w:szCs w:val="22"/>
        </w:rPr>
        <w:t>Pobočka Jindřichův Hradec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265AEF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9340A">
        <w:rPr>
          <w:rFonts w:ascii="Arial" w:hAnsi="Arial" w:cs="Arial"/>
          <w:sz w:val="22"/>
          <w:szCs w:val="22"/>
        </w:rPr>
        <w:t xml:space="preserve"> </w:t>
      </w:r>
      <w:r w:rsidR="00C11B54">
        <w:rPr>
          <w:rFonts w:ascii="Arial" w:hAnsi="Arial" w:cs="Arial"/>
          <w:sz w:val="22"/>
          <w:szCs w:val="22"/>
        </w:rPr>
        <w:t>Jihočeský kraj, Pobočka Jindřichův Hradec, Pravdova 837/II, 377 01 Jindřichův Hradec</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560340">
        <w:rPr>
          <w:rFonts w:ascii="Arial" w:hAnsi="Arial" w:cs="Arial"/>
          <w:sz w:val="22"/>
          <w:szCs w:val="22"/>
        </w:rPr>
        <w:t xml:space="preserve"> kontaktní osoby</w:t>
      </w:r>
      <w:r w:rsidRPr="0011178C">
        <w:rPr>
          <w:rFonts w:ascii="Arial" w:hAnsi="Arial" w:cs="Arial"/>
          <w:sz w:val="22"/>
          <w:szCs w:val="22"/>
        </w:rPr>
        <w:t xml:space="preserve"> (</w:t>
      </w:r>
      <w:hyperlink r:id="rId15" w:history="1">
        <w:r w:rsidR="00560340" w:rsidRPr="00BF2F96">
          <w:rPr>
            <w:rStyle w:val="Hypertextovodkaz"/>
            <w:rFonts w:ascii="Arial" w:hAnsi="Arial" w:cs="Arial"/>
            <w:sz w:val="22"/>
            <w:szCs w:val="22"/>
          </w:rPr>
          <w:t>erika.hradkova@spu.gov.cz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F64470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560340">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C5604E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3D1E6C"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9589FEB" w14:textId="77777777" w:rsidR="00464378" w:rsidRPr="00464378" w:rsidRDefault="00464378" w:rsidP="00464378">
      <w:pPr>
        <w:spacing w:after="160" w:line="259" w:lineRule="auto"/>
        <w:jc w:val="both"/>
        <w:rPr>
          <w:rFonts w:ascii="Arial" w:eastAsia="Aptos" w:hAnsi="Arial" w:cs="Arial"/>
          <w:kern w:val="2"/>
          <w:sz w:val="22"/>
          <w:szCs w:val="22"/>
          <w:lang w:eastAsia="en-US"/>
          <w14:ligatures w14:val="standardContextual"/>
        </w:rPr>
      </w:pPr>
      <w:r w:rsidRPr="00464378">
        <w:rPr>
          <w:rFonts w:ascii="Arial" w:eastAsia="Aptos" w:hAnsi="Arial" w:cs="Arial"/>
          <w:kern w:val="2"/>
          <w:sz w:val="22"/>
          <w:szCs w:val="22"/>
          <w:lang w:eastAsia="en-US"/>
          <w14:ligatures w14:val="standardContextual"/>
        </w:rPr>
        <w:t>V Českých Budějovicích dne dle el. podpisu</w:t>
      </w:r>
    </w:p>
    <w:p w14:paraId="67FBD5C8" w14:textId="77777777" w:rsidR="00464378" w:rsidRPr="00464378" w:rsidRDefault="00464378" w:rsidP="00464378">
      <w:pPr>
        <w:spacing w:after="160" w:line="259" w:lineRule="auto"/>
        <w:jc w:val="both"/>
        <w:rPr>
          <w:rFonts w:ascii="Arial" w:eastAsia="Aptos" w:hAnsi="Arial" w:cs="Arial"/>
          <w:kern w:val="2"/>
          <w:sz w:val="22"/>
          <w:szCs w:val="22"/>
          <w:lang w:eastAsia="en-US"/>
          <w14:ligatures w14:val="standardContextual"/>
        </w:rPr>
      </w:pPr>
    </w:p>
    <w:p w14:paraId="43454A93" w14:textId="77777777" w:rsidR="00464378" w:rsidRPr="00464378" w:rsidRDefault="00464378" w:rsidP="00464378">
      <w:pPr>
        <w:jc w:val="both"/>
        <w:rPr>
          <w:rFonts w:ascii="Arial" w:eastAsia="Calibri" w:hAnsi="Arial" w:cs="Arial"/>
          <w:sz w:val="22"/>
          <w:szCs w:val="22"/>
        </w:rPr>
      </w:pPr>
      <w:r w:rsidRPr="00464378">
        <w:rPr>
          <w:rFonts w:ascii="Arial" w:eastAsia="Calibri" w:hAnsi="Arial" w:cs="Arial"/>
          <w:sz w:val="22"/>
          <w:szCs w:val="22"/>
        </w:rPr>
        <w:t>………………………………………….</w:t>
      </w:r>
    </w:p>
    <w:p w14:paraId="544AB8FA" w14:textId="77777777" w:rsidR="00464378" w:rsidRPr="00464378" w:rsidRDefault="00464378" w:rsidP="00464378">
      <w:pPr>
        <w:rPr>
          <w:rFonts w:ascii="Arial" w:eastAsia="Calibri" w:hAnsi="Arial" w:cs="Arial"/>
          <w:sz w:val="22"/>
          <w:szCs w:val="22"/>
        </w:rPr>
      </w:pPr>
      <w:r w:rsidRPr="00464378">
        <w:rPr>
          <w:rFonts w:ascii="Arial" w:eastAsia="Calibri" w:hAnsi="Arial" w:cs="Arial"/>
          <w:sz w:val="22"/>
          <w:szCs w:val="22"/>
        </w:rPr>
        <w:t>Ing. Eva Schmidtmajerová, CSc.</w:t>
      </w:r>
    </w:p>
    <w:p w14:paraId="51A724EA" w14:textId="77777777" w:rsidR="00464378" w:rsidRPr="00464378" w:rsidRDefault="00464378" w:rsidP="00464378">
      <w:pPr>
        <w:rPr>
          <w:rFonts w:ascii="Arial" w:eastAsia="Calibri" w:hAnsi="Arial" w:cs="Arial"/>
          <w:sz w:val="22"/>
          <w:szCs w:val="22"/>
        </w:rPr>
      </w:pPr>
      <w:r w:rsidRPr="00464378">
        <w:rPr>
          <w:rFonts w:ascii="Arial" w:eastAsia="Calibri" w:hAnsi="Arial" w:cs="Arial"/>
          <w:sz w:val="22"/>
          <w:szCs w:val="22"/>
        </w:rPr>
        <w:t>ředitelka Krajského pozemkového úřadu pro Jihočeský kraj</w:t>
      </w:r>
    </w:p>
    <w:p w14:paraId="143FF389" w14:textId="77777777" w:rsidR="00464378" w:rsidRPr="00464378" w:rsidRDefault="00464378" w:rsidP="00464378">
      <w:pPr>
        <w:rPr>
          <w:rFonts w:ascii="Arial" w:eastAsia="Calibri" w:hAnsi="Arial" w:cs="Arial"/>
          <w:sz w:val="22"/>
          <w:szCs w:val="22"/>
        </w:rPr>
      </w:pPr>
    </w:p>
    <w:p w14:paraId="746E9007" w14:textId="77777777" w:rsidR="00464378" w:rsidRPr="00464378" w:rsidRDefault="00464378" w:rsidP="00464378">
      <w:pPr>
        <w:rPr>
          <w:rFonts w:ascii="Arial" w:eastAsia="Calibri" w:hAnsi="Arial" w:cs="Arial"/>
          <w:sz w:val="22"/>
          <w:szCs w:val="22"/>
        </w:rPr>
      </w:pPr>
    </w:p>
    <w:p w14:paraId="509864C3" w14:textId="77777777" w:rsidR="00464378" w:rsidRPr="00464378" w:rsidRDefault="00464378" w:rsidP="00464378">
      <w:pPr>
        <w:jc w:val="both"/>
        <w:rPr>
          <w:rFonts w:ascii="Arial" w:hAnsi="Arial" w:cs="Arial"/>
          <w:sz w:val="22"/>
          <w:szCs w:val="22"/>
          <w:lang w:eastAsia="en-US"/>
        </w:rPr>
      </w:pPr>
      <w:r w:rsidRPr="00464378">
        <w:rPr>
          <w:rFonts w:ascii="Arial" w:hAnsi="Arial" w:cs="Arial"/>
          <w:sz w:val="22"/>
          <w:szCs w:val="22"/>
          <w:lang w:eastAsia="en-US"/>
        </w:rPr>
        <w:t>zastoupená Mgr. Ing. Miroslavem Šimkem</w:t>
      </w:r>
    </w:p>
    <w:p w14:paraId="015E6F60" w14:textId="77777777" w:rsidR="00464378" w:rsidRPr="00464378" w:rsidRDefault="00464378" w:rsidP="00464378">
      <w:pPr>
        <w:rPr>
          <w:rFonts w:ascii="Arial" w:eastAsia="Calibri" w:hAnsi="Arial" w:cs="Arial"/>
          <w:sz w:val="22"/>
          <w:szCs w:val="22"/>
        </w:rPr>
      </w:pPr>
      <w:r w:rsidRPr="00464378">
        <w:rPr>
          <w:rFonts w:ascii="Arial" w:hAnsi="Arial" w:cs="Arial"/>
          <w:sz w:val="22"/>
          <w:szCs w:val="22"/>
          <w:lang w:eastAsia="en-US"/>
        </w:rPr>
        <w:t>zástupcem ředitelky a vedoucím oddělení převodu majetku státu</w:t>
      </w:r>
    </w:p>
    <w:p w14:paraId="022C009E" w14:textId="77777777" w:rsidR="003D1E6C" w:rsidRPr="003D1E6C" w:rsidRDefault="003D1E6C" w:rsidP="003D1E6C">
      <w:pPr>
        <w:spacing w:after="160" w:line="276" w:lineRule="auto"/>
        <w:jc w:val="both"/>
        <w:rPr>
          <w:rFonts w:ascii="Arial" w:eastAsia="Aptos" w:hAnsi="Arial" w:cs="Arial"/>
          <w:kern w:val="2"/>
          <w:sz w:val="22"/>
          <w:szCs w:val="20"/>
          <w:lang w:eastAsia="en-US"/>
          <w14:ligatures w14:val="standardContextual"/>
        </w:rPr>
      </w:pPr>
    </w:p>
    <w:p w14:paraId="5A6A1BA9" w14:textId="2936CB57" w:rsidR="00BD7B28" w:rsidRPr="000012B1" w:rsidRDefault="00BD7B28" w:rsidP="003D1E6C">
      <w:pPr>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59A1" w14:textId="77777777" w:rsidR="00244D76" w:rsidRDefault="00244D76" w:rsidP="007B5020">
      <w:r>
        <w:separator/>
      </w:r>
    </w:p>
  </w:endnote>
  <w:endnote w:type="continuationSeparator" w:id="0">
    <w:p w14:paraId="21702EE7" w14:textId="77777777" w:rsidR="00244D76" w:rsidRDefault="00244D7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A3C9" w14:textId="41E3B67B" w:rsidR="00692EE3" w:rsidRDefault="00692EE3">
    <w:pPr>
      <w:pStyle w:val="Zpat"/>
    </w:pPr>
  </w:p>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F42F" w14:textId="77777777" w:rsidR="00244D76" w:rsidRDefault="00244D76" w:rsidP="007B5020">
      <w:r>
        <w:separator/>
      </w:r>
    </w:p>
  </w:footnote>
  <w:footnote w:type="continuationSeparator" w:id="0">
    <w:p w14:paraId="73B3F6D1" w14:textId="77777777" w:rsidR="00244D76" w:rsidRDefault="00244D7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7888" w14:textId="5146BB9C" w:rsidR="009623AC" w:rsidRDefault="009623AC">
    <w:pPr>
      <w:pStyle w:val="Zhlav"/>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354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303B"/>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4D06"/>
    <w:rsid w:val="00211B25"/>
    <w:rsid w:val="0021705E"/>
    <w:rsid w:val="002207F7"/>
    <w:rsid w:val="00237D02"/>
    <w:rsid w:val="00240DE6"/>
    <w:rsid w:val="00244D76"/>
    <w:rsid w:val="00247C60"/>
    <w:rsid w:val="00252EF4"/>
    <w:rsid w:val="00255B09"/>
    <w:rsid w:val="00261155"/>
    <w:rsid w:val="00262551"/>
    <w:rsid w:val="00271587"/>
    <w:rsid w:val="00273D55"/>
    <w:rsid w:val="00274E0C"/>
    <w:rsid w:val="00276435"/>
    <w:rsid w:val="002810CA"/>
    <w:rsid w:val="002903B3"/>
    <w:rsid w:val="002903DF"/>
    <w:rsid w:val="002919E1"/>
    <w:rsid w:val="00292EBE"/>
    <w:rsid w:val="0029515F"/>
    <w:rsid w:val="00296C9A"/>
    <w:rsid w:val="002A26FB"/>
    <w:rsid w:val="002A3A9C"/>
    <w:rsid w:val="002A551D"/>
    <w:rsid w:val="002A5FC2"/>
    <w:rsid w:val="002B3F31"/>
    <w:rsid w:val="002B5426"/>
    <w:rsid w:val="002B56C6"/>
    <w:rsid w:val="002B620C"/>
    <w:rsid w:val="002B63EA"/>
    <w:rsid w:val="002B7B9A"/>
    <w:rsid w:val="002C2373"/>
    <w:rsid w:val="002D1FB9"/>
    <w:rsid w:val="002D23D3"/>
    <w:rsid w:val="002E48F9"/>
    <w:rsid w:val="002F1E94"/>
    <w:rsid w:val="002F41A4"/>
    <w:rsid w:val="002F431A"/>
    <w:rsid w:val="002F489D"/>
    <w:rsid w:val="00303CA1"/>
    <w:rsid w:val="003067A4"/>
    <w:rsid w:val="00310455"/>
    <w:rsid w:val="003105B8"/>
    <w:rsid w:val="003108BE"/>
    <w:rsid w:val="00310AEB"/>
    <w:rsid w:val="00311DFF"/>
    <w:rsid w:val="00312DE8"/>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32A5"/>
    <w:rsid w:val="003A7B75"/>
    <w:rsid w:val="003B06E3"/>
    <w:rsid w:val="003B31C4"/>
    <w:rsid w:val="003B4521"/>
    <w:rsid w:val="003B4A81"/>
    <w:rsid w:val="003C2C4C"/>
    <w:rsid w:val="003D0547"/>
    <w:rsid w:val="003D1E6C"/>
    <w:rsid w:val="003E0F28"/>
    <w:rsid w:val="003F67A3"/>
    <w:rsid w:val="00405CD4"/>
    <w:rsid w:val="00406D37"/>
    <w:rsid w:val="004117BA"/>
    <w:rsid w:val="00413849"/>
    <w:rsid w:val="00422DA3"/>
    <w:rsid w:val="00425BB8"/>
    <w:rsid w:val="0043544F"/>
    <w:rsid w:val="00440B5D"/>
    <w:rsid w:val="0044159E"/>
    <w:rsid w:val="00443DFD"/>
    <w:rsid w:val="004523DA"/>
    <w:rsid w:val="00454EB3"/>
    <w:rsid w:val="0045793B"/>
    <w:rsid w:val="00463719"/>
    <w:rsid w:val="00464378"/>
    <w:rsid w:val="004754B0"/>
    <w:rsid w:val="00476D2D"/>
    <w:rsid w:val="0048038D"/>
    <w:rsid w:val="00480D34"/>
    <w:rsid w:val="00484A6E"/>
    <w:rsid w:val="004A4099"/>
    <w:rsid w:val="004A4634"/>
    <w:rsid w:val="004B350E"/>
    <w:rsid w:val="004B4625"/>
    <w:rsid w:val="004B7EB4"/>
    <w:rsid w:val="004C5963"/>
    <w:rsid w:val="004C6906"/>
    <w:rsid w:val="004D6BCF"/>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0340"/>
    <w:rsid w:val="00562DD4"/>
    <w:rsid w:val="005703E7"/>
    <w:rsid w:val="0057157C"/>
    <w:rsid w:val="00573066"/>
    <w:rsid w:val="00575B99"/>
    <w:rsid w:val="0057733D"/>
    <w:rsid w:val="005773B8"/>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4280"/>
    <w:rsid w:val="00675A63"/>
    <w:rsid w:val="0068292E"/>
    <w:rsid w:val="006927EB"/>
    <w:rsid w:val="00692EE3"/>
    <w:rsid w:val="006934AB"/>
    <w:rsid w:val="00695C38"/>
    <w:rsid w:val="00697394"/>
    <w:rsid w:val="00697420"/>
    <w:rsid w:val="00697E6D"/>
    <w:rsid w:val="006A2AF2"/>
    <w:rsid w:val="006A4D23"/>
    <w:rsid w:val="006A63D9"/>
    <w:rsid w:val="006C37F9"/>
    <w:rsid w:val="006C4798"/>
    <w:rsid w:val="006E2AB0"/>
    <w:rsid w:val="0070317D"/>
    <w:rsid w:val="00707ADC"/>
    <w:rsid w:val="00707D7C"/>
    <w:rsid w:val="0071082C"/>
    <w:rsid w:val="00710E1F"/>
    <w:rsid w:val="00711FAC"/>
    <w:rsid w:val="00712AE7"/>
    <w:rsid w:val="00713358"/>
    <w:rsid w:val="00730875"/>
    <w:rsid w:val="007418B4"/>
    <w:rsid w:val="00742BC2"/>
    <w:rsid w:val="007459D1"/>
    <w:rsid w:val="00745A7C"/>
    <w:rsid w:val="00750443"/>
    <w:rsid w:val="0075560C"/>
    <w:rsid w:val="00764872"/>
    <w:rsid w:val="007649B0"/>
    <w:rsid w:val="00764C1F"/>
    <w:rsid w:val="0076585C"/>
    <w:rsid w:val="00767910"/>
    <w:rsid w:val="007734F9"/>
    <w:rsid w:val="0077795B"/>
    <w:rsid w:val="00782D5B"/>
    <w:rsid w:val="00786914"/>
    <w:rsid w:val="0079593D"/>
    <w:rsid w:val="007B355B"/>
    <w:rsid w:val="007B5020"/>
    <w:rsid w:val="007C2D01"/>
    <w:rsid w:val="007D4C25"/>
    <w:rsid w:val="007D53B4"/>
    <w:rsid w:val="007E184D"/>
    <w:rsid w:val="007E1D76"/>
    <w:rsid w:val="007E3011"/>
    <w:rsid w:val="007F1CF3"/>
    <w:rsid w:val="00803F15"/>
    <w:rsid w:val="00810B29"/>
    <w:rsid w:val="00812169"/>
    <w:rsid w:val="00812D42"/>
    <w:rsid w:val="0082434D"/>
    <w:rsid w:val="00833644"/>
    <w:rsid w:val="00834C18"/>
    <w:rsid w:val="00834E9D"/>
    <w:rsid w:val="0083540D"/>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D43"/>
    <w:rsid w:val="008B1BFF"/>
    <w:rsid w:val="008B64CB"/>
    <w:rsid w:val="008C2F86"/>
    <w:rsid w:val="008C7863"/>
    <w:rsid w:val="008D7A5E"/>
    <w:rsid w:val="008E3B1D"/>
    <w:rsid w:val="008E703A"/>
    <w:rsid w:val="008E7ACA"/>
    <w:rsid w:val="008F026D"/>
    <w:rsid w:val="008F5EC8"/>
    <w:rsid w:val="00900BEB"/>
    <w:rsid w:val="00902562"/>
    <w:rsid w:val="00903C77"/>
    <w:rsid w:val="00914E63"/>
    <w:rsid w:val="00922D20"/>
    <w:rsid w:val="00926FE7"/>
    <w:rsid w:val="00932097"/>
    <w:rsid w:val="00936E37"/>
    <w:rsid w:val="00941363"/>
    <w:rsid w:val="009423B2"/>
    <w:rsid w:val="0095541F"/>
    <w:rsid w:val="00955A34"/>
    <w:rsid w:val="00955DC1"/>
    <w:rsid w:val="00957EB9"/>
    <w:rsid w:val="009623AC"/>
    <w:rsid w:val="00962581"/>
    <w:rsid w:val="00964B1E"/>
    <w:rsid w:val="00970AC1"/>
    <w:rsid w:val="009727F6"/>
    <w:rsid w:val="009760C3"/>
    <w:rsid w:val="009825B4"/>
    <w:rsid w:val="009868F3"/>
    <w:rsid w:val="00986C9E"/>
    <w:rsid w:val="009874C6"/>
    <w:rsid w:val="0099240C"/>
    <w:rsid w:val="009967A3"/>
    <w:rsid w:val="009B2AB4"/>
    <w:rsid w:val="009B548E"/>
    <w:rsid w:val="009C088E"/>
    <w:rsid w:val="009C0ABF"/>
    <w:rsid w:val="009C0D91"/>
    <w:rsid w:val="009C0F6C"/>
    <w:rsid w:val="009C3510"/>
    <w:rsid w:val="009C52F9"/>
    <w:rsid w:val="009C563B"/>
    <w:rsid w:val="009C7286"/>
    <w:rsid w:val="009D05AC"/>
    <w:rsid w:val="009E6E1E"/>
    <w:rsid w:val="009E7CAC"/>
    <w:rsid w:val="00A01BFA"/>
    <w:rsid w:val="00A03C47"/>
    <w:rsid w:val="00A167A0"/>
    <w:rsid w:val="00A2115A"/>
    <w:rsid w:val="00A26537"/>
    <w:rsid w:val="00A300F2"/>
    <w:rsid w:val="00A349A8"/>
    <w:rsid w:val="00A357C3"/>
    <w:rsid w:val="00A4287D"/>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3E"/>
    <w:rsid w:val="00B539C7"/>
    <w:rsid w:val="00B53A7E"/>
    <w:rsid w:val="00B60BC5"/>
    <w:rsid w:val="00B62F8C"/>
    <w:rsid w:val="00B726A9"/>
    <w:rsid w:val="00B73A77"/>
    <w:rsid w:val="00B77736"/>
    <w:rsid w:val="00B8086B"/>
    <w:rsid w:val="00B844F6"/>
    <w:rsid w:val="00B9151F"/>
    <w:rsid w:val="00BA57D4"/>
    <w:rsid w:val="00BB771A"/>
    <w:rsid w:val="00BB7A86"/>
    <w:rsid w:val="00BC03D1"/>
    <w:rsid w:val="00BC0939"/>
    <w:rsid w:val="00BD044C"/>
    <w:rsid w:val="00BD5108"/>
    <w:rsid w:val="00BD52C4"/>
    <w:rsid w:val="00BD56CE"/>
    <w:rsid w:val="00BD5F4E"/>
    <w:rsid w:val="00BD7B28"/>
    <w:rsid w:val="00BE03A5"/>
    <w:rsid w:val="00BF0318"/>
    <w:rsid w:val="00BF0750"/>
    <w:rsid w:val="00BF2919"/>
    <w:rsid w:val="00BF32EB"/>
    <w:rsid w:val="00BF4434"/>
    <w:rsid w:val="00C03BA4"/>
    <w:rsid w:val="00C108EF"/>
    <w:rsid w:val="00C11B54"/>
    <w:rsid w:val="00C12C43"/>
    <w:rsid w:val="00C149A6"/>
    <w:rsid w:val="00C21CC8"/>
    <w:rsid w:val="00C220FD"/>
    <w:rsid w:val="00C22812"/>
    <w:rsid w:val="00C40021"/>
    <w:rsid w:val="00C41DF6"/>
    <w:rsid w:val="00C4701C"/>
    <w:rsid w:val="00C5646B"/>
    <w:rsid w:val="00C576D1"/>
    <w:rsid w:val="00C60DBE"/>
    <w:rsid w:val="00C62C02"/>
    <w:rsid w:val="00C74AD6"/>
    <w:rsid w:val="00C75B23"/>
    <w:rsid w:val="00C81EB9"/>
    <w:rsid w:val="00C8331A"/>
    <w:rsid w:val="00C84209"/>
    <w:rsid w:val="00C87026"/>
    <w:rsid w:val="00C87831"/>
    <w:rsid w:val="00CA58F5"/>
    <w:rsid w:val="00CA6571"/>
    <w:rsid w:val="00CA71A8"/>
    <w:rsid w:val="00CC0146"/>
    <w:rsid w:val="00CC45F3"/>
    <w:rsid w:val="00CC4C01"/>
    <w:rsid w:val="00CC5762"/>
    <w:rsid w:val="00CD0534"/>
    <w:rsid w:val="00CD61D2"/>
    <w:rsid w:val="00CD61F3"/>
    <w:rsid w:val="00CE43F8"/>
    <w:rsid w:val="00D03433"/>
    <w:rsid w:val="00D05F20"/>
    <w:rsid w:val="00D11436"/>
    <w:rsid w:val="00D170A9"/>
    <w:rsid w:val="00D173CD"/>
    <w:rsid w:val="00D220A0"/>
    <w:rsid w:val="00D23AAD"/>
    <w:rsid w:val="00D24D97"/>
    <w:rsid w:val="00D32E3E"/>
    <w:rsid w:val="00D35599"/>
    <w:rsid w:val="00D35EA8"/>
    <w:rsid w:val="00D4499C"/>
    <w:rsid w:val="00D51B44"/>
    <w:rsid w:val="00D55208"/>
    <w:rsid w:val="00D66B3E"/>
    <w:rsid w:val="00D81ED9"/>
    <w:rsid w:val="00D8368A"/>
    <w:rsid w:val="00DA2488"/>
    <w:rsid w:val="00DA4213"/>
    <w:rsid w:val="00DA5B49"/>
    <w:rsid w:val="00DB15F2"/>
    <w:rsid w:val="00DC2E20"/>
    <w:rsid w:val="00DC4D78"/>
    <w:rsid w:val="00DC631E"/>
    <w:rsid w:val="00DD27A1"/>
    <w:rsid w:val="00DD6BFA"/>
    <w:rsid w:val="00DE4E09"/>
    <w:rsid w:val="00DE5F7D"/>
    <w:rsid w:val="00DE750B"/>
    <w:rsid w:val="00DF62B8"/>
    <w:rsid w:val="00E04C3B"/>
    <w:rsid w:val="00E058A0"/>
    <w:rsid w:val="00E134D5"/>
    <w:rsid w:val="00E201F9"/>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E78A3"/>
    <w:rsid w:val="00EF53E5"/>
    <w:rsid w:val="00EF5744"/>
    <w:rsid w:val="00EF6671"/>
    <w:rsid w:val="00F03CBB"/>
    <w:rsid w:val="00F201B9"/>
    <w:rsid w:val="00F20DFB"/>
    <w:rsid w:val="00F23412"/>
    <w:rsid w:val="00F237E8"/>
    <w:rsid w:val="00F33DC7"/>
    <w:rsid w:val="00F5723A"/>
    <w:rsid w:val="00F60F97"/>
    <w:rsid w:val="00F623E6"/>
    <w:rsid w:val="00F649E9"/>
    <w:rsid w:val="00F66E0A"/>
    <w:rsid w:val="00F7033A"/>
    <w:rsid w:val="00F71EF7"/>
    <w:rsid w:val="00F76903"/>
    <w:rsid w:val="00F80F62"/>
    <w:rsid w:val="00F844C3"/>
    <w:rsid w:val="00F9079B"/>
    <w:rsid w:val="00F91F8B"/>
    <w:rsid w:val="00F9340A"/>
    <w:rsid w:val="00F9534C"/>
    <w:rsid w:val="00F96295"/>
    <w:rsid w:val="00F979D5"/>
    <w:rsid w:val="00FA10A4"/>
    <w:rsid w:val="00FA419D"/>
    <w:rsid w:val="00FA7091"/>
    <w:rsid w:val="00FA712F"/>
    <w:rsid w:val="00FB4511"/>
    <w:rsid w:val="00FC15F8"/>
    <w:rsid w:val="00FC550B"/>
    <w:rsid w:val="00FD1B57"/>
    <w:rsid w:val="00FF4179"/>
    <w:rsid w:val="02C0C885"/>
    <w:rsid w:val="1EC244D7"/>
    <w:rsid w:val="1F89D059"/>
    <w:rsid w:val="20A91681"/>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D3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ka.hrad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rika.hradkov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5610728-27F7-48D7-BE65-43FFFE8F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3871</Words>
  <Characters>22845</Characters>
  <Application>Microsoft Office Word</Application>
  <DocSecurity>0</DocSecurity>
  <Lines>190</Lines>
  <Paragraphs>53</Paragraphs>
  <ScaleCrop>false</ScaleCrop>
  <Company>Státní pozemkový úřad</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5</cp:revision>
  <cp:lastPrinted>2023-01-02T13:44:00Z</cp:lastPrinted>
  <dcterms:created xsi:type="dcterms:W3CDTF">2026-03-02T13:58:00Z</dcterms:created>
  <dcterms:modified xsi:type="dcterms:W3CDTF">2026-03-02T14:00:00Z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