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525441A" w14:textId="77777777" w:rsidR="007657B4" w:rsidRPr="007657B4" w:rsidRDefault="007657B4" w:rsidP="007657B4">
      <w:pPr>
        <w:jc w:val="right"/>
        <w:rPr>
          <w:rFonts w:ascii="Arial" w:hAnsi="Arial" w:cs="Arial"/>
          <w:bCs/>
          <w:sz w:val="20"/>
          <w:szCs w:val="20"/>
        </w:rPr>
      </w:pPr>
      <w:r w:rsidRPr="007657B4">
        <w:rPr>
          <w:rFonts w:ascii="Arial" w:hAnsi="Arial" w:cs="Arial"/>
          <w:bCs/>
          <w:sz w:val="20"/>
          <w:szCs w:val="20"/>
        </w:rPr>
        <w:t>Krajský pozemkový úřad pro Středočeský kraj a hlavní město Praha</w:t>
      </w:r>
    </w:p>
    <w:p w14:paraId="2F7BD6A7" w14:textId="71B25D07" w:rsidR="00443DFD" w:rsidRPr="00936B10" w:rsidRDefault="007657B4" w:rsidP="007657B4">
      <w:pPr>
        <w:jc w:val="right"/>
        <w:rPr>
          <w:rFonts w:ascii="Arial" w:hAnsi="Arial" w:cs="Arial"/>
          <w:sz w:val="22"/>
          <w:szCs w:val="22"/>
        </w:rPr>
      </w:pPr>
      <w:r w:rsidRPr="007657B4">
        <w:rPr>
          <w:rFonts w:ascii="Arial" w:hAnsi="Arial" w:cs="Arial"/>
          <w:bCs/>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741A10AC" w14:textId="77777777" w:rsidR="00D05023" w:rsidRDefault="00D05023" w:rsidP="00D05023">
      <w:pPr>
        <w:jc w:val="both"/>
        <w:rPr>
          <w:rFonts w:ascii="Arial" w:hAnsi="Arial" w:cs="Arial"/>
          <w:b/>
          <w:caps/>
          <w:sz w:val="22"/>
          <w:szCs w:val="22"/>
          <w:u w:val="single"/>
        </w:rPr>
      </w:pPr>
    </w:p>
    <w:p w14:paraId="6DA3E5D4" w14:textId="6C3C7DC2" w:rsidR="00D05023" w:rsidRDefault="00D05023" w:rsidP="00D05023">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w:t>
      </w:r>
      <w:r w:rsidRPr="00426974">
        <w:rPr>
          <w:rFonts w:ascii="Arial" w:hAnsi="Arial" w:cs="Arial"/>
          <w:b/>
          <w:sz w:val="22"/>
          <w:szCs w:val="22"/>
          <w:u w:val="single"/>
        </w:rPr>
        <w:t xml:space="preserve">názvem </w:t>
      </w:r>
      <w:r w:rsidR="00426974" w:rsidRPr="00426974">
        <w:rPr>
          <w:rFonts w:ascii="Arial" w:hAnsi="Arial" w:cs="Arial"/>
          <w:b/>
          <w:bCs/>
          <w:sz w:val="22"/>
          <w:szCs w:val="22"/>
          <w:u w:val="single"/>
        </w:rPr>
        <w:t>STČ/91_HMP_Strašnice_pozemky</w:t>
      </w:r>
      <w:r w:rsidR="00426974" w:rsidRPr="00426974">
        <w:rPr>
          <w:rFonts w:ascii="Arial" w:hAnsi="Arial" w:cs="Arial"/>
          <w:b/>
          <w:sz w:val="22"/>
          <w:szCs w:val="22"/>
          <w:u w:val="single"/>
        </w:rPr>
        <w:t xml:space="preserve"> </w:t>
      </w:r>
      <w:r w:rsidRPr="00426974">
        <w:rPr>
          <w:rFonts w:ascii="Arial" w:hAnsi="Arial" w:cs="Arial"/>
          <w:b/>
          <w:sz w:val="22"/>
          <w:szCs w:val="22"/>
          <w:u w:val="single"/>
        </w:rPr>
        <w:t>(</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B62C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w:t>
      </w:r>
      <w:r w:rsidR="00966871">
        <w:rPr>
          <w:rFonts w:ascii="Arial" w:hAnsi="Arial" w:cs="Arial"/>
          <w:sz w:val="22"/>
          <w:szCs w:val="22"/>
        </w:rPr>
        <w:t xml:space="preserve">Bc. Zuzana Kubát </w:t>
      </w:r>
    </w:p>
    <w:p w14:paraId="58C206DC" w14:textId="77777777" w:rsidR="00A9051E"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w:t>
      </w:r>
      <w:r w:rsidR="00966871">
        <w:rPr>
          <w:rFonts w:ascii="Arial" w:hAnsi="Arial" w:cs="Arial"/>
          <w:sz w:val="22"/>
          <w:szCs w:val="22"/>
        </w:rPr>
        <w:t>702 168</w:t>
      </w:r>
      <w:r w:rsidR="00A9051E">
        <w:rPr>
          <w:rFonts w:ascii="Arial" w:hAnsi="Arial" w:cs="Arial"/>
          <w:sz w:val="22"/>
          <w:szCs w:val="22"/>
        </w:rPr>
        <w:t> </w:t>
      </w:r>
      <w:r w:rsidR="00966871">
        <w:rPr>
          <w:rFonts w:ascii="Arial" w:hAnsi="Arial" w:cs="Arial"/>
          <w:sz w:val="22"/>
          <w:szCs w:val="22"/>
        </w:rPr>
        <w:t>788</w:t>
      </w:r>
      <w:r w:rsidR="009A7E49">
        <w:rPr>
          <w:rFonts w:ascii="Arial" w:hAnsi="Arial" w:cs="Arial"/>
          <w:b/>
          <w:bCs/>
          <w:sz w:val="22"/>
          <w:szCs w:val="22"/>
        </w:rPr>
        <w:t xml:space="preserve"> </w:t>
      </w:r>
    </w:p>
    <w:p w14:paraId="58D5DF46" w14:textId="1719EDBC"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w:t>
      </w:r>
      <w:r w:rsidR="00966871">
        <w:rPr>
          <w:rFonts w:ascii="Arial" w:hAnsi="Arial" w:cs="Arial"/>
          <w:sz w:val="22"/>
          <w:szCs w:val="22"/>
        </w:rPr>
        <w:t>zuzana.kubat</w:t>
      </w:r>
      <w:r w:rsidR="0018548F">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2DAA1F8B" w14:textId="77777777" w:rsidR="000A7966" w:rsidRDefault="000A7966" w:rsidP="00A01BFA">
      <w:pPr>
        <w:keepNext/>
        <w:tabs>
          <w:tab w:val="num" w:pos="1474"/>
        </w:tabs>
        <w:spacing w:before="240" w:after="120"/>
        <w:jc w:val="both"/>
        <w:rPr>
          <w:rFonts w:ascii="Arial" w:hAnsi="Arial" w:cs="Arial"/>
          <w:b/>
          <w:bCs/>
          <w:sz w:val="22"/>
          <w:szCs w:val="22"/>
        </w:rPr>
      </w:pPr>
    </w:p>
    <w:p w14:paraId="589FEDDA" w14:textId="3216BF0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8DB4E17" w:rsidR="00F51C00" w:rsidRPr="007916CA" w:rsidRDefault="00A87FD9" w:rsidP="00A01BFA">
      <w:pPr>
        <w:keepNext/>
        <w:tabs>
          <w:tab w:val="num" w:pos="1474"/>
        </w:tabs>
        <w:spacing w:before="240" w:after="120"/>
        <w:jc w:val="both"/>
        <w:rPr>
          <w:rFonts w:ascii="Arial" w:hAnsi="Arial" w:cs="Arial"/>
          <w:b/>
          <w:i/>
          <w:iCs/>
          <w:sz w:val="22"/>
          <w:szCs w:val="22"/>
        </w:rPr>
      </w:pPr>
      <w:r>
        <w:rPr>
          <w:rFonts w:ascii="Arial" w:hAnsi="Arial" w:cs="Arial"/>
          <w:bCs/>
          <w:sz w:val="22"/>
          <w:szCs w:val="22"/>
        </w:rPr>
        <w:t xml:space="preserve">Zpracování znaleckého posudku pro ocenění </w:t>
      </w:r>
      <w:r w:rsidR="000A589B">
        <w:rPr>
          <w:rFonts w:ascii="Arial" w:hAnsi="Arial" w:cs="Arial"/>
          <w:bCs/>
          <w:sz w:val="22"/>
          <w:szCs w:val="22"/>
        </w:rPr>
        <w:t>nevydaných pozemků z </w:t>
      </w:r>
      <w:r w:rsidR="000A589B" w:rsidRPr="007916CA">
        <w:rPr>
          <w:rFonts w:ascii="Arial" w:hAnsi="Arial" w:cs="Arial"/>
          <w:b/>
          <w:sz w:val="22"/>
          <w:szCs w:val="22"/>
        </w:rPr>
        <w:t xml:space="preserve">rozhodnutí </w:t>
      </w:r>
      <w:r w:rsidR="00157101" w:rsidRPr="007916CA">
        <w:rPr>
          <w:rFonts w:ascii="Arial" w:hAnsi="Arial" w:cs="Arial"/>
          <w:b/>
          <w:sz w:val="22"/>
          <w:szCs w:val="22"/>
        </w:rPr>
        <w:t xml:space="preserve">MHMP </w:t>
      </w:r>
      <w:r w:rsidR="003D354C">
        <w:rPr>
          <w:rFonts w:ascii="Arial" w:hAnsi="Arial" w:cs="Arial"/>
          <w:b/>
          <w:sz w:val="22"/>
          <w:szCs w:val="22"/>
        </w:rPr>
        <w:t xml:space="preserve">           </w:t>
      </w:r>
      <w:r w:rsidR="000A589B" w:rsidRPr="007916CA">
        <w:rPr>
          <w:rFonts w:ascii="Arial" w:hAnsi="Arial" w:cs="Arial"/>
          <w:b/>
          <w:sz w:val="22"/>
          <w:szCs w:val="22"/>
        </w:rPr>
        <w:t xml:space="preserve">PÚ č.j. </w:t>
      </w:r>
      <w:r w:rsidR="000545E4" w:rsidRPr="007916CA">
        <w:rPr>
          <w:rFonts w:ascii="Arial" w:hAnsi="Arial" w:cs="Arial"/>
          <w:b/>
          <w:sz w:val="22"/>
          <w:szCs w:val="22"/>
        </w:rPr>
        <w:t>3950/92</w:t>
      </w:r>
      <w:r w:rsidR="00157101" w:rsidRPr="007916CA">
        <w:rPr>
          <w:rFonts w:ascii="Arial" w:hAnsi="Arial" w:cs="Arial"/>
          <w:b/>
          <w:sz w:val="22"/>
          <w:szCs w:val="22"/>
        </w:rPr>
        <w:t xml:space="preserve"> ze dne </w:t>
      </w:r>
      <w:r w:rsidR="000545E4" w:rsidRPr="007916CA">
        <w:rPr>
          <w:rFonts w:ascii="Arial" w:hAnsi="Arial" w:cs="Arial"/>
          <w:b/>
          <w:sz w:val="22"/>
          <w:szCs w:val="22"/>
        </w:rPr>
        <w:t>13. 8. 2001</w:t>
      </w:r>
      <w:r w:rsidR="00157101" w:rsidRPr="007916CA">
        <w:rPr>
          <w:rFonts w:ascii="Arial" w:hAnsi="Arial" w:cs="Arial"/>
          <w:b/>
          <w:sz w:val="22"/>
          <w:szCs w:val="22"/>
        </w:rPr>
        <w:t xml:space="preserve">, které nabylo právní moci dne </w:t>
      </w:r>
      <w:r w:rsidR="000545E4" w:rsidRPr="007916CA">
        <w:rPr>
          <w:rFonts w:ascii="Arial" w:hAnsi="Arial" w:cs="Arial"/>
          <w:b/>
          <w:sz w:val="22"/>
          <w:szCs w:val="22"/>
        </w:rPr>
        <w:t>4. 10. 2001</w:t>
      </w:r>
      <w:r w:rsidR="00213329" w:rsidRPr="007916CA">
        <w:rPr>
          <w:rFonts w:ascii="Arial" w:hAnsi="Arial" w:cs="Arial"/>
          <w:b/>
          <w:sz w:val="22"/>
          <w:szCs w:val="22"/>
        </w:rPr>
        <w:t xml:space="preserve">, k. </w:t>
      </w:r>
      <w:proofErr w:type="spellStart"/>
      <w:r w:rsidR="00213329" w:rsidRPr="007916CA">
        <w:rPr>
          <w:rFonts w:ascii="Arial" w:hAnsi="Arial" w:cs="Arial"/>
          <w:b/>
          <w:sz w:val="22"/>
          <w:szCs w:val="22"/>
        </w:rPr>
        <w:t>ú.</w:t>
      </w:r>
      <w:proofErr w:type="spellEnd"/>
      <w:r w:rsidR="00213329" w:rsidRPr="007916CA">
        <w:rPr>
          <w:rFonts w:ascii="Arial" w:hAnsi="Arial" w:cs="Arial"/>
          <w:b/>
          <w:sz w:val="22"/>
          <w:szCs w:val="22"/>
        </w:rPr>
        <w:t xml:space="preserve"> </w:t>
      </w:r>
      <w:r w:rsidR="000545E4" w:rsidRPr="007916CA">
        <w:rPr>
          <w:rFonts w:ascii="Arial" w:hAnsi="Arial" w:cs="Arial"/>
          <w:b/>
          <w:sz w:val="22"/>
          <w:szCs w:val="22"/>
        </w:rPr>
        <w:t>Strašnice</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247F191B" w14:textId="77777777" w:rsidR="0094477B" w:rsidRPr="0094477B" w:rsidRDefault="0094477B" w:rsidP="0094477B">
      <w:pPr>
        <w:tabs>
          <w:tab w:val="left" w:pos="710"/>
        </w:tabs>
        <w:jc w:val="both"/>
        <w:rPr>
          <w:rFonts w:ascii="Arial" w:eastAsia="MS Mincho" w:hAnsi="Arial" w:cs="Arial"/>
          <w:sz w:val="22"/>
          <w:szCs w:val="22"/>
          <w:lang w:eastAsia="en-US"/>
        </w:rPr>
      </w:pPr>
      <w:r w:rsidRPr="0094477B">
        <w:rPr>
          <w:rFonts w:ascii="Arial" w:eastAsia="MS Mincho" w:hAnsi="Arial" w:cs="Arial"/>
          <w:sz w:val="22"/>
          <w:szCs w:val="22"/>
          <w:lang w:eastAsia="en-US"/>
        </w:rPr>
        <w:t>Určení náhrady za nevydaný pozemek</w:t>
      </w:r>
    </w:p>
    <w:p w14:paraId="7EFBEB97" w14:textId="77777777" w:rsidR="00E23D6A" w:rsidRPr="00C94CB7" w:rsidRDefault="00E23D6A" w:rsidP="00DA5087">
      <w:pPr>
        <w:jc w:val="both"/>
        <w:rPr>
          <w:rFonts w:ascii="Arial" w:eastAsia="MS Mincho" w:hAnsi="Arial" w:cs="Arial"/>
          <w:sz w:val="22"/>
          <w:szCs w:val="22"/>
          <w:lang w:eastAsia="en-US"/>
        </w:rPr>
      </w:pPr>
    </w:p>
    <w:p w14:paraId="6EDF6C23" w14:textId="34257BE8" w:rsidR="00D62EB5" w:rsidRPr="007916CA" w:rsidRDefault="00D62EB5" w:rsidP="00AA6AEE">
      <w:pPr>
        <w:keepNext/>
        <w:tabs>
          <w:tab w:val="num" w:pos="1474"/>
        </w:tabs>
        <w:spacing w:before="240" w:after="120"/>
        <w:jc w:val="both"/>
        <w:rPr>
          <w:rFonts w:ascii="Arial" w:hAnsi="Arial" w:cs="Arial"/>
          <w:b/>
          <w:bCs/>
          <w:i/>
          <w:iCs/>
          <w:sz w:val="22"/>
          <w:szCs w:val="22"/>
        </w:rPr>
      </w:pPr>
      <w:r w:rsidRPr="007916CA">
        <w:rPr>
          <w:rFonts w:ascii="Arial" w:eastAsia="MS Mincho" w:hAnsi="Arial" w:cs="Arial"/>
          <w:b/>
          <w:bCs/>
          <w:sz w:val="22"/>
          <w:szCs w:val="22"/>
          <w:lang w:eastAsia="en-US"/>
        </w:rPr>
        <w:t xml:space="preserve">Předmětem objednávky je ocenění </w:t>
      </w:r>
      <w:r w:rsidR="00BD21EC">
        <w:rPr>
          <w:rFonts w:ascii="Arial" w:eastAsia="MS Mincho" w:hAnsi="Arial" w:cs="Arial"/>
          <w:b/>
          <w:bCs/>
          <w:sz w:val="22"/>
          <w:szCs w:val="22"/>
          <w:lang w:eastAsia="en-US"/>
        </w:rPr>
        <w:t>nevydaného pozemku</w:t>
      </w:r>
      <w:r w:rsidRPr="007916CA">
        <w:rPr>
          <w:rFonts w:ascii="Arial" w:eastAsia="MS Mincho" w:hAnsi="Arial" w:cs="Arial"/>
          <w:b/>
          <w:bCs/>
          <w:sz w:val="22"/>
          <w:szCs w:val="22"/>
          <w:lang w:eastAsia="en-US"/>
        </w:rPr>
        <w:t xml:space="preserve"> oprávněné osobě z rozhodnutí pozemkového úřadu </w:t>
      </w:r>
      <w:r w:rsidR="00AA6AEE" w:rsidRPr="007916CA">
        <w:rPr>
          <w:rFonts w:ascii="Arial" w:hAnsi="Arial" w:cs="Arial"/>
          <w:b/>
          <w:bCs/>
          <w:sz w:val="22"/>
          <w:szCs w:val="22"/>
        </w:rPr>
        <w:t xml:space="preserve">MHMP PÚ č.j. </w:t>
      </w:r>
      <w:r w:rsidR="000545E4" w:rsidRPr="007916CA">
        <w:rPr>
          <w:rFonts w:ascii="Arial" w:hAnsi="Arial" w:cs="Arial"/>
          <w:b/>
          <w:bCs/>
          <w:sz w:val="22"/>
          <w:szCs w:val="22"/>
        </w:rPr>
        <w:t>3950/92 ze dne 13. 8. 2001</w:t>
      </w:r>
      <w:r w:rsidR="00AA6AEE" w:rsidRPr="007916CA">
        <w:rPr>
          <w:rFonts w:ascii="Arial" w:hAnsi="Arial" w:cs="Arial"/>
          <w:b/>
          <w:bCs/>
          <w:sz w:val="22"/>
          <w:szCs w:val="22"/>
        </w:rPr>
        <w:t xml:space="preserve">, které nabylo právní moci dne </w:t>
      </w:r>
      <w:r w:rsidR="000545E4" w:rsidRPr="007916CA">
        <w:rPr>
          <w:rFonts w:ascii="Arial" w:hAnsi="Arial" w:cs="Arial"/>
          <w:b/>
          <w:bCs/>
          <w:sz w:val="22"/>
          <w:szCs w:val="22"/>
        </w:rPr>
        <w:t>4. 10. 2001</w:t>
      </w:r>
      <w:r w:rsidR="00AA6AEE" w:rsidRPr="007916CA">
        <w:rPr>
          <w:rFonts w:ascii="Arial" w:hAnsi="Arial" w:cs="Arial"/>
          <w:b/>
          <w:bCs/>
          <w:sz w:val="22"/>
          <w:szCs w:val="22"/>
        </w:rPr>
        <w:t xml:space="preserve">, k. </w:t>
      </w:r>
      <w:proofErr w:type="spellStart"/>
      <w:r w:rsidR="00AA6AEE" w:rsidRPr="007916CA">
        <w:rPr>
          <w:rFonts w:ascii="Arial" w:hAnsi="Arial" w:cs="Arial"/>
          <w:b/>
          <w:bCs/>
          <w:sz w:val="22"/>
          <w:szCs w:val="22"/>
        </w:rPr>
        <w:t>ú.</w:t>
      </w:r>
      <w:proofErr w:type="spellEnd"/>
      <w:r w:rsidR="00AA6AEE" w:rsidRPr="007916CA">
        <w:rPr>
          <w:rFonts w:ascii="Arial" w:hAnsi="Arial" w:cs="Arial"/>
          <w:b/>
          <w:bCs/>
          <w:sz w:val="22"/>
          <w:szCs w:val="22"/>
        </w:rPr>
        <w:t xml:space="preserve"> </w:t>
      </w:r>
      <w:r w:rsidR="000545E4" w:rsidRPr="007916CA">
        <w:rPr>
          <w:rFonts w:ascii="Arial" w:hAnsi="Arial" w:cs="Arial"/>
          <w:b/>
          <w:bCs/>
          <w:sz w:val="22"/>
          <w:szCs w:val="22"/>
        </w:rPr>
        <w:t xml:space="preserve">Strašnice </w:t>
      </w:r>
      <w:r w:rsidRPr="007916CA">
        <w:rPr>
          <w:rFonts w:ascii="Arial" w:eastAsia="MS Mincho" w:hAnsi="Arial" w:cs="Arial"/>
          <w:b/>
          <w:bCs/>
          <w:sz w:val="22"/>
          <w:szCs w:val="22"/>
          <w:lang w:eastAsia="en-US"/>
        </w:rPr>
        <w:t>v rozsahu:</w:t>
      </w:r>
    </w:p>
    <w:p w14:paraId="0C446857" w14:textId="77777777" w:rsidR="00D62EB5" w:rsidRPr="00AA6AEE" w:rsidRDefault="00D62EB5" w:rsidP="00D62EB5">
      <w:pPr>
        <w:jc w:val="both"/>
        <w:rPr>
          <w:rFonts w:ascii="Arial" w:eastAsia="MS Mincho" w:hAnsi="Arial" w:cs="Arial"/>
          <w:sz w:val="22"/>
          <w:szCs w:val="22"/>
          <w:lang w:eastAsia="en-US"/>
        </w:rPr>
      </w:pPr>
    </w:p>
    <w:p w14:paraId="3EA0A829" w14:textId="77777777" w:rsidR="00906574" w:rsidRPr="00AA6AEE" w:rsidRDefault="00906574" w:rsidP="00906574">
      <w:pPr>
        <w:jc w:val="both"/>
        <w:rPr>
          <w:rFonts w:ascii="Arial" w:eastAsia="MS Mincho" w:hAnsi="Arial" w:cs="Arial"/>
          <w:sz w:val="22"/>
          <w:szCs w:val="22"/>
          <w:lang w:eastAsia="en-US"/>
        </w:rPr>
      </w:pPr>
      <w:r w:rsidRPr="00AA6AEE">
        <w:rPr>
          <w:rFonts w:ascii="Arial" w:eastAsia="MS Mincho" w:hAnsi="Arial" w:cs="Arial"/>
          <w:sz w:val="22"/>
          <w:szCs w:val="22"/>
          <w:lang w:eastAsia="en-US"/>
        </w:rPr>
        <w:t>Přehled možných požadavků, které budou podle potřeby do zadání pro zpracování znaleckého posudku specifikovány:</w:t>
      </w:r>
    </w:p>
    <w:p w14:paraId="345FFA5F"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identifikace nevydávaného pozemku, katastrální území, druh pozemku, parcel. číslo, výměra, v době odnětí (přechodu na stát);</w:t>
      </w:r>
    </w:p>
    <w:p w14:paraId="6114E14E" w14:textId="575E876F"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ocenění bude provedeno podle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182/1988 Sb., ve znění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316/1990 Sb., v druhu pozemku dle rozhodnutí pozemkového úřadu </w:t>
      </w:r>
      <w:proofErr w:type="spellStart"/>
      <w:r w:rsidRPr="00AA6AEE">
        <w:rPr>
          <w:rFonts w:ascii="Arial" w:eastAsia="MS Mincho" w:hAnsi="Arial" w:cs="Arial"/>
          <w:sz w:val="22"/>
          <w:szCs w:val="22"/>
          <w:lang w:eastAsia="en-US"/>
        </w:rPr>
        <w:t>MZe</w:t>
      </w:r>
      <w:proofErr w:type="spellEnd"/>
      <w:r w:rsidRPr="00AA6AEE">
        <w:rPr>
          <w:rFonts w:ascii="Arial" w:eastAsia="MS Mincho" w:hAnsi="Arial" w:cs="Arial"/>
          <w:sz w:val="22"/>
          <w:szCs w:val="22"/>
          <w:lang w:eastAsia="en-US"/>
        </w:rPr>
        <w:t>, resp. KPÚ, případně evidovaného</w:t>
      </w:r>
      <w:r w:rsidRPr="00AA6AEE">
        <w:rPr>
          <w:rFonts w:ascii="Arial" w:eastAsia="MS Mincho" w:hAnsi="Arial" w:cs="Arial"/>
          <w:i/>
          <w:sz w:val="22"/>
          <w:szCs w:val="22"/>
          <w:u w:val="single"/>
          <w:lang w:eastAsia="en-US"/>
        </w:rPr>
        <w:t xml:space="preserve"> </w:t>
      </w:r>
      <w:r w:rsidRPr="00AA6AEE">
        <w:rPr>
          <w:rFonts w:ascii="Arial" w:eastAsia="MS Mincho" w:hAnsi="Arial" w:cs="Arial"/>
          <w:sz w:val="22"/>
          <w:szCs w:val="22"/>
          <w:lang w:eastAsia="en-US"/>
        </w:rPr>
        <w:t xml:space="preserve">ke dni přechodu pozemku do vlastnictví státu, to je ke dni </w:t>
      </w:r>
      <w:r w:rsidR="007916CA">
        <w:rPr>
          <w:rFonts w:ascii="Arial" w:eastAsia="MS Mincho" w:hAnsi="Arial" w:cs="Arial"/>
          <w:sz w:val="22"/>
          <w:szCs w:val="22"/>
          <w:lang w:eastAsia="en-US"/>
        </w:rPr>
        <w:t>–</w:t>
      </w:r>
      <w:r w:rsidR="003F3803">
        <w:rPr>
          <w:rFonts w:ascii="Arial" w:eastAsia="MS Mincho" w:hAnsi="Arial" w:cs="Arial"/>
          <w:sz w:val="22"/>
          <w:szCs w:val="22"/>
          <w:lang w:eastAsia="en-US"/>
        </w:rPr>
        <w:t xml:space="preserve"> </w:t>
      </w:r>
      <w:r w:rsidR="007916CA" w:rsidRPr="007916CA">
        <w:rPr>
          <w:rFonts w:ascii="Arial" w:eastAsia="MS Mincho" w:hAnsi="Arial" w:cs="Arial"/>
          <w:b/>
          <w:bCs/>
          <w:sz w:val="22"/>
          <w:szCs w:val="22"/>
          <w:lang w:eastAsia="en-US"/>
        </w:rPr>
        <w:t>nelze určit datum přechodu na stát, jedná se o tzv. převzetí nemovitosti bez právního důvodu.</w:t>
      </w:r>
      <w:r w:rsidR="007916CA">
        <w:rPr>
          <w:rFonts w:ascii="Arial" w:eastAsia="MS Mincho" w:hAnsi="Arial" w:cs="Arial"/>
          <w:sz w:val="22"/>
          <w:szCs w:val="22"/>
          <w:lang w:eastAsia="en-US"/>
        </w:rPr>
        <w:t xml:space="preserve"> </w:t>
      </w:r>
      <w:r w:rsidRPr="00AA6AEE">
        <w:rPr>
          <w:rFonts w:ascii="Arial" w:eastAsia="MS Mincho" w:hAnsi="Arial" w:cs="Arial"/>
          <w:sz w:val="22"/>
          <w:szCs w:val="22"/>
          <w:lang w:eastAsia="en-US"/>
        </w:rPr>
        <w:t xml:space="preserve"> </w:t>
      </w:r>
    </w:p>
    <w:p w14:paraId="79146285"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E148BD1"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AA6AEE">
        <w:rPr>
          <w:rFonts w:ascii="Arial" w:eastAsia="MS Mincho" w:hAnsi="Arial" w:cs="Arial"/>
          <w:sz w:val="22"/>
          <w:szCs w:val="22"/>
          <w:lang w:eastAsia="en-US"/>
        </w:rPr>
        <w:t>ortofotomapami</w:t>
      </w:r>
      <w:proofErr w:type="spellEnd"/>
      <w:r w:rsidRPr="00AA6AEE">
        <w:rPr>
          <w:rFonts w:ascii="Arial" w:eastAsia="MS Mincho" w:hAnsi="Arial" w:cs="Arial"/>
          <w:sz w:val="22"/>
          <w:szCs w:val="22"/>
          <w:lang w:eastAsia="en-US"/>
        </w:rPr>
        <w:t>, plány zasíťování, územními rozhodnutími a stavebními povoleními);</w:t>
      </w:r>
    </w:p>
    <w:p w14:paraId="1544A260"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oceněny budou všechny součásti pozemku;</w:t>
      </w:r>
    </w:p>
    <w:p w14:paraId="0516015D"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oceněno bude příslušenství pozemku, pokud bylo ve vlastnictví oprávněné osoby;</w:t>
      </w:r>
    </w:p>
    <w:p w14:paraId="383F0103"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64169AB7"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přílohou objednávky dle potřeby bude: mapový snímek (KN doplněný o zákres původního pozemku dle PK).</w:t>
      </w:r>
    </w:p>
    <w:p w14:paraId="523A5B63" w14:textId="77777777" w:rsidR="00906574" w:rsidRPr="00CD5EAF" w:rsidRDefault="00906574" w:rsidP="00906574">
      <w:pPr>
        <w:jc w:val="both"/>
        <w:rPr>
          <w:rFonts w:ascii="Arial" w:eastAsia="MS Mincho" w:hAnsi="Arial" w:cs="Arial"/>
          <w:sz w:val="22"/>
          <w:szCs w:val="22"/>
          <w:highlight w:val="yellow"/>
          <w:lang w:eastAsia="en-US"/>
        </w:rPr>
      </w:pP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1A80D52C" w:rsidR="00445EE7" w:rsidRDefault="00AA6AEE" w:rsidP="00445EE7">
      <w:pPr>
        <w:rPr>
          <w:rFonts w:ascii="Arial" w:eastAsia="MS Mincho" w:hAnsi="Arial" w:cs="Arial"/>
          <w:b/>
          <w:bCs/>
          <w:iCs/>
          <w:sz w:val="18"/>
          <w:szCs w:val="18"/>
          <w:vertAlign w:val="superscript"/>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sidR="00FD58D3">
        <w:rPr>
          <w:rFonts w:ascii="Arial" w:eastAsia="MS Mincho" w:hAnsi="Arial" w:cs="Arial"/>
          <w:b/>
          <w:bCs/>
          <w:iCs/>
          <w:sz w:val="18"/>
          <w:szCs w:val="18"/>
          <w:lang w:eastAsia="en-US"/>
        </w:rPr>
        <w:t>Strašnice</w:t>
      </w:r>
      <w:r w:rsidR="000C4E91">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41310C">
        <w:rPr>
          <w:rFonts w:ascii="Arial" w:eastAsia="MS Mincho" w:hAnsi="Arial" w:cs="Arial"/>
          <w:b/>
          <w:bCs/>
          <w:iCs/>
          <w:sz w:val="18"/>
          <w:szCs w:val="18"/>
          <w:lang w:eastAsia="en-US"/>
        </w:rPr>
        <w:t xml:space="preserve">PK </w:t>
      </w:r>
      <w:r w:rsidR="00A9051E">
        <w:rPr>
          <w:rFonts w:ascii="Arial" w:eastAsia="MS Mincho" w:hAnsi="Arial" w:cs="Arial"/>
          <w:b/>
          <w:bCs/>
          <w:iCs/>
          <w:sz w:val="18"/>
          <w:szCs w:val="18"/>
          <w:lang w:eastAsia="en-US"/>
        </w:rPr>
        <w:t>665</w:t>
      </w:r>
      <w:r w:rsidR="00E519F3" w:rsidRPr="002A5D66">
        <w:rPr>
          <w:rFonts w:ascii="Arial" w:eastAsia="MS Mincho" w:hAnsi="Arial" w:cs="Arial"/>
          <w:b/>
          <w:bCs/>
          <w:iCs/>
          <w:sz w:val="18"/>
          <w:szCs w:val="18"/>
          <w:lang w:eastAsia="en-US"/>
        </w:rPr>
        <w:tab/>
      </w:r>
      <w:r w:rsidR="00A9051E">
        <w:rPr>
          <w:rFonts w:ascii="Arial" w:eastAsia="MS Mincho" w:hAnsi="Arial" w:cs="Arial"/>
          <w:b/>
          <w:bCs/>
          <w:iCs/>
          <w:sz w:val="18"/>
          <w:szCs w:val="18"/>
          <w:lang w:eastAsia="en-US"/>
        </w:rPr>
        <w:tab/>
      </w:r>
      <w:proofErr w:type="spellStart"/>
      <w:r w:rsidR="009929CD">
        <w:rPr>
          <w:rFonts w:ascii="Arial" w:eastAsia="MS Mincho" w:hAnsi="Arial" w:cs="Arial"/>
          <w:b/>
          <w:bCs/>
          <w:iCs/>
          <w:sz w:val="18"/>
          <w:szCs w:val="18"/>
          <w:lang w:eastAsia="en-US"/>
        </w:rPr>
        <w:t>zast</w:t>
      </w:r>
      <w:proofErr w:type="spellEnd"/>
      <w:r w:rsidR="009929CD">
        <w:rPr>
          <w:rFonts w:ascii="Arial" w:eastAsia="MS Mincho" w:hAnsi="Arial" w:cs="Arial"/>
          <w:b/>
          <w:bCs/>
          <w:iCs/>
          <w:sz w:val="18"/>
          <w:szCs w:val="18"/>
          <w:lang w:eastAsia="en-US"/>
        </w:rPr>
        <w:t>. plocha</w:t>
      </w:r>
      <w:r w:rsidR="009929CD">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7E5795">
        <w:rPr>
          <w:rFonts w:ascii="Arial" w:eastAsia="MS Mincho" w:hAnsi="Arial" w:cs="Arial"/>
          <w:b/>
          <w:bCs/>
          <w:iCs/>
          <w:sz w:val="18"/>
          <w:szCs w:val="18"/>
          <w:lang w:eastAsia="en-US"/>
        </w:rPr>
        <w:t>564</w:t>
      </w:r>
      <w:r w:rsidR="009929CD">
        <w:rPr>
          <w:rFonts w:ascii="Arial" w:eastAsia="MS Mincho" w:hAnsi="Arial" w:cs="Arial"/>
          <w:b/>
          <w:bCs/>
          <w:iCs/>
          <w:sz w:val="18"/>
          <w:szCs w:val="18"/>
          <w:lang w:eastAsia="en-US"/>
        </w:rPr>
        <w:t xml:space="preserve"> m</w:t>
      </w:r>
      <w:r w:rsidR="009929CD" w:rsidRPr="000A7966">
        <w:rPr>
          <w:rFonts w:ascii="Arial" w:eastAsia="MS Mincho" w:hAnsi="Arial" w:cs="Arial"/>
          <w:b/>
          <w:bCs/>
          <w:iCs/>
          <w:sz w:val="18"/>
          <w:szCs w:val="18"/>
          <w:vertAlign w:val="superscript"/>
          <w:lang w:eastAsia="en-US"/>
        </w:rPr>
        <w:t>2</w:t>
      </w:r>
    </w:p>
    <w:p w14:paraId="1DC0EDDC" w14:textId="2DF3D0BA" w:rsidR="000D6A94" w:rsidRPr="000D6A94" w:rsidRDefault="000D6A94"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KN 665 a část parcely 4541</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6A71AD8" w14:textId="77777777" w:rsidR="00E310D3" w:rsidRDefault="00E310D3" w:rsidP="00A01BFA">
      <w:pPr>
        <w:keepNext/>
        <w:tabs>
          <w:tab w:val="num" w:pos="1474"/>
        </w:tabs>
        <w:spacing w:before="240" w:after="120"/>
        <w:jc w:val="both"/>
        <w:rPr>
          <w:rFonts w:ascii="Arial" w:hAnsi="Arial" w:cs="Arial"/>
          <w:b/>
          <w:bCs/>
          <w:sz w:val="22"/>
          <w:szCs w:val="22"/>
        </w:rPr>
      </w:pPr>
    </w:p>
    <w:p w14:paraId="7205E2B8" w14:textId="65A56F2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24B4D3A" w:rsidR="0060643D" w:rsidRPr="00426974"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426974">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A44B806" w14:textId="22CEAD22" w:rsidR="00E310D3" w:rsidRDefault="005B2A69" w:rsidP="00E971C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w:t>
      </w:r>
      <w:r w:rsidR="00E310D3">
        <w:rPr>
          <w:rFonts w:ascii="Arial" w:hAnsi="Arial" w:cs="Arial"/>
          <w:sz w:val="22"/>
          <w:szCs w:val="22"/>
        </w:rPr>
        <w:t xml:space="preserve"> objednavatelem</w:t>
      </w:r>
      <w:r w:rsidR="00342610">
        <w:rPr>
          <w:rFonts w:ascii="Arial" w:hAnsi="Arial" w:cs="Arial"/>
          <w:sz w:val="22"/>
          <w:szCs w:val="22"/>
        </w:rPr>
        <w:t xml:space="preserve"> </w:t>
      </w:r>
    </w:p>
    <w:p w14:paraId="3CD1AF91" w14:textId="77777777" w:rsidR="00E310D3" w:rsidRDefault="00E310D3" w:rsidP="00E310D3">
      <w:pPr>
        <w:pStyle w:val="Odstavecseseznamem"/>
        <w:spacing w:line="276" w:lineRule="auto"/>
        <w:ind w:left="714"/>
        <w:jc w:val="both"/>
        <w:rPr>
          <w:rFonts w:ascii="Arial" w:hAnsi="Arial" w:cs="Arial"/>
          <w:sz w:val="22"/>
          <w:szCs w:val="22"/>
        </w:rPr>
      </w:pPr>
    </w:p>
    <w:p w14:paraId="38CFB456" w14:textId="77777777" w:rsidR="00E310D3" w:rsidRDefault="00E310D3" w:rsidP="00E310D3">
      <w:pPr>
        <w:pStyle w:val="Odstavecseseznamem"/>
        <w:spacing w:line="276" w:lineRule="auto"/>
        <w:ind w:left="714"/>
        <w:jc w:val="both"/>
        <w:rPr>
          <w:rFonts w:ascii="Arial" w:hAnsi="Arial" w:cs="Arial"/>
          <w:sz w:val="22"/>
          <w:szCs w:val="22"/>
        </w:rPr>
      </w:pPr>
    </w:p>
    <w:p w14:paraId="5BB853AF" w14:textId="5B0E7319" w:rsidR="005A6DEC" w:rsidRPr="00E971CE" w:rsidRDefault="001F2D69" w:rsidP="00E310D3">
      <w:pPr>
        <w:pStyle w:val="Odstavecseseznamem"/>
        <w:spacing w:line="276" w:lineRule="auto"/>
        <w:ind w:left="714"/>
        <w:jc w:val="both"/>
        <w:rPr>
          <w:rFonts w:ascii="Arial" w:hAnsi="Arial" w:cs="Arial"/>
          <w:sz w:val="22"/>
          <w:szCs w:val="22"/>
        </w:rPr>
      </w:pPr>
      <w:r w:rsidRPr="00E971CE">
        <w:rPr>
          <w:rFonts w:ascii="Arial" w:hAnsi="Arial" w:cs="Arial"/>
          <w:b/>
          <w:bCs/>
          <w:sz w:val="22"/>
          <w:szCs w:val="22"/>
        </w:rPr>
        <w:t xml:space="preserve">Čl. V. </w:t>
      </w:r>
      <w:r w:rsidR="005A6DEC" w:rsidRPr="00E971CE">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8DE976C"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4A549B" w:rsidRPr="004A549B">
        <w:rPr>
          <w:rFonts w:ascii="Arial" w:hAnsi="Arial" w:cs="Arial"/>
          <w:b/>
          <w:bCs/>
          <w:sz w:val="22"/>
          <w:szCs w:val="22"/>
        </w:rPr>
        <w:t>pracovních</w:t>
      </w:r>
      <w:r w:rsidRPr="004A549B">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2D81E46" w14:textId="77777777" w:rsidR="00E310D3" w:rsidRDefault="00E310D3" w:rsidP="000012B1">
      <w:pPr>
        <w:spacing w:line="276" w:lineRule="auto"/>
        <w:jc w:val="both"/>
        <w:rPr>
          <w:rFonts w:ascii="Arial" w:hAnsi="Arial" w:cs="Arial"/>
          <w:sz w:val="22"/>
          <w:szCs w:val="22"/>
        </w:rPr>
      </w:pPr>
    </w:p>
    <w:p w14:paraId="2379E6F3" w14:textId="77777777" w:rsidR="00E310D3" w:rsidRDefault="00E310D3" w:rsidP="000012B1">
      <w:pPr>
        <w:spacing w:line="276" w:lineRule="auto"/>
        <w:jc w:val="both"/>
        <w:rPr>
          <w:rFonts w:ascii="Arial" w:hAnsi="Arial" w:cs="Arial"/>
          <w:sz w:val="22"/>
          <w:szCs w:val="22"/>
        </w:rPr>
      </w:pPr>
    </w:p>
    <w:p w14:paraId="3D4DF4B2" w14:textId="77777777" w:rsidR="00E310D3" w:rsidRDefault="00E310D3" w:rsidP="000012B1">
      <w:pPr>
        <w:spacing w:line="276" w:lineRule="auto"/>
        <w:jc w:val="both"/>
        <w:rPr>
          <w:rFonts w:ascii="Arial" w:hAnsi="Arial" w:cs="Arial"/>
          <w:sz w:val="22"/>
          <w:szCs w:val="22"/>
        </w:rPr>
      </w:pPr>
    </w:p>
    <w:p w14:paraId="0FEC7D3B" w14:textId="77777777" w:rsidR="00E310D3" w:rsidRPr="00322C6C" w:rsidRDefault="00E310D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C3F10F"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BB6FC0">
        <w:rPr>
          <w:rFonts w:ascii="Arial" w:hAnsi="Arial" w:cs="Arial"/>
          <w:sz w:val="22"/>
          <w:szCs w:val="22"/>
        </w:rPr>
        <w:t>,</w:t>
      </w:r>
      <w:r w:rsidR="00BB6FC0" w:rsidRPr="00BB6FC0">
        <w:rPr>
          <w:rFonts w:ascii="Arial" w:hAnsi="Arial" w:cs="Arial"/>
          <w:sz w:val="22"/>
          <w:szCs w:val="22"/>
        </w:rPr>
        <w:t xml:space="preserve"> </w:t>
      </w:r>
      <w:r w:rsidR="00BB6FC0" w:rsidRPr="009E7A8B">
        <w:rPr>
          <w:rFonts w:ascii="Arial" w:hAnsi="Arial" w:cs="Arial"/>
          <w:sz w:val="22"/>
          <w:szCs w:val="22"/>
        </w:rPr>
        <w:t>nám. Winstona Churchilla 1800/2, 130 00 Praha</w:t>
      </w:r>
      <w:r w:rsidR="00BB6FC0">
        <w:rPr>
          <w:rFonts w:ascii="Arial" w:hAnsi="Arial" w:cs="Arial"/>
          <w:sz w:val="22"/>
          <w:szCs w:val="22"/>
        </w:rPr>
        <w:t> </w:t>
      </w:r>
      <w:r w:rsidR="00BB6FC0" w:rsidRPr="009E7A8B">
        <w:rPr>
          <w:rFonts w:ascii="Arial" w:hAnsi="Arial" w:cs="Arial"/>
          <w:sz w:val="22"/>
          <w:szCs w:val="22"/>
        </w:rPr>
        <w:t>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7EB8EC3" w14:textId="77777777" w:rsidR="00BF02AB" w:rsidRDefault="00BF02AB" w:rsidP="00BF02AB"/>
    <w:p w14:paraId="69937080" w14:textId="77777777" w:rsidR="00BF02AB" w:rsidRPr="00BF02AB" w:rsidRDefault="00BF02AB" w:rsidP="00BF02AB"/>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B19B153" w14:textId="77777777" w:rsidR="00BF02AB" w:rsidRPr="00BF02AB" w:rsidRDefault="00BF02AB" w:rsidP="00BF02AB"/>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6D7C94B5" w14:textId="77777777" w:rsidR="00BF02AB" w:rsidRDefault="00BF02AB" w:rsidP="00BF02AB"/>
    <w:p w14:paraId="486A8BA6" w14:textId="77777777" w:rsidR="00BF02AB" w:rsidRPr="00BF02AB" w:rsidRDefault="00BF02AB" w:rsidP="00BF02AB"/>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AF6AE9F" w14:textId="77777777" w:rsidR="00BF02AB" w:rsidRPr="00BF02AB" w:rsidRDefault="00BF02AB" w:rsidP="00BF02AB"/>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35CAB6CC" w14:textId="77777777" w:rsidR="00BF02AB" w:rsidRPr="00BF02AB" w:rsidRDefault="00BF02AB" w:rsidP="00BF02AB"/>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F213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CFB9B00" w14:textId="77777777" w:rsidR="002F213A" w:rsidRDefault="002F213A" w:rsidP="002F213A">
      <w:pPr>
        <w:spacing w:line="276" w:lineRule="auto"/>
        <w:jc w:val="both"/>
        <w:rPr>
          <w:rFonts w:asciiTheme="minorHAnsi" w:eastAsiaTheme="minorEastAsia" w:hAnsiTheme="minorHAnsi" w:cstheme="minorBidi"/>
          <w:sz w:val="22"/>
          <w:szCs w:val="22"/>
        </w:rPr>
      </w:pPr>
    </w:p>
    <w:p w14:paraId="004B928E" w14:textId="77777777" w:rsidR="002F213A" w:rsidRDefault="002F213A" w:rsidP="002F213A">
      <w:pPr>
        <w:spacing w:line="276" w:lineRule="auto"/>
        <w:jc w:val="both"/>
        <w:rPr>
          <w:rFonts w:asciiTheme="minorHAnsi" w:eastAsiaTheme="minorEastAsia" w:hAnsiTheme="minorHAnsi" w:cstheme="minorBidi"/>
          <w:sz w:val="22"/>
          <w:szCs w:val="22"/>
        </w:rPr>
      </w:pPr>
    </w:p>
    <w:p w14:paraId="7547AE4D" w14:textId="77777777" w:rsidR="002F213A" w:rsidRPr="002F213A" w:rsidRDefault="002F213A" w:rsidP="002F213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37E01A" w14:textId="77777777" w:rsidR="00D50CDF" w:rsidRPr="00663FDC" w:rsidRDefault="00D50CDF" w:rsidP="00D50CDF">
      <w:pPr>
        <w:pStyle w:val="adresa1"/>
        <w:widowControl/>
        <w:rPr>
          <w:rFonts w:ascii="Arial" w:hAnsi="Arial" w:cs="Arial"/>
          <w:b/>
          <w:sz w:val="22"/>
          <w:szCs w:val="22"/>
        </w:rPr>
      </w:pPr>
      <w:r w:rsidRPr="00663FDC">
        <w:rPr>
          <w:rFonts w:ascii="Arial" w:hAnsi="Arial" w:cs="Arial"/>
          <w:b/>
          <w:sz w:val="22"/>
          <w:szCs w:val="22"/>
        </w:rPr>
        <w:t>Ing. Jiří Veselý</w:t>
      </w:r>
    </w:p>
    <w:p w14:paraId="559CF579" w14:textId="77777777" w:rsidR="00D50CDF" w:rsidRDefault="00D50CDF" w:rsidP="00D50CD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1820D5C"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pro Středočeský kraj a hl. m. Praha</w:t>
      </w:r>
    </w:p>
    <w:p w14:paraId="75473333"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D50CDF">
      <w:pPr>
        <w:contextualSpacing/>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0061" w14:textId="77777777" w:rsidR="004A0FC3" w:rsidRDefault="004A0FC3" w:rsidP="007B5020">
      <w:r>
        <w:separator/>
      </w:r>
    </w:p>
  </w:endnote>
  <w:endnote w:type="continuationSeparator" w:id="0">
    <w:p w14:paraId="2B467F4B" w14:textId="77777777" w:rsidR="004A0FC3" w:rsidRDefault="004A0F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A549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FD45" w14:textId="77777777" w:rsidR="004A0FC3" w:rsidRDefault="004A0FC3" w:rsidP="007B5020">
      <w:r>
        <w:separator/>
      </w:r>
    </w:p>
  </w:footnote>
  <w:footnote w:type="continuationSeparator" w:id="0">
    <w:p w14:paraId="2A54A8E3" w14:textId="77777777" w:rsidR="004A0FC3" w:rsidRDefault="004A0FC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1980"/>
    <w:rsid w:val="000063BB"/>
    <w:rsid w:val="00006DD5"/>
    <w:rsid w:val="000145A3"/>
    <w:rsid w:val="00015B41"/>
    <w:rsid w:val="00017E62"/>
    <w:rsid w:val="000318F5"/>
    <w:rsid w:val="000357BF"/>
    <w:rsid w:val="00051C32"/>
    <w:rsid w:val="00052881"/>
    <w:rsid w:val="000545E4"/>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A589B"/>
    <w:rsid w:val="000A7966"/>
    <w:rsid w:val="000C0DB9"/>
    <w:rsid w:val="000C1144"/>
    <w:rsid w:val="000C12F7"/>
    <w:rsid w:val="000C1830"/>
    <w:rsid w:val="000C4E91"/>
    <w:rsid w:val="000D2C17"/>
    <w:rsid w:val="000D6142"/>
    <w:rsid w:val="000D6A94"/>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275F2"/>
    <w:rsid w:val="001301F2"/>
    <w:rsid w:val="001424F0"/>
    <w:rsid w:val="00142928"/>
    <w:rsid w:val="00151AFC"/>
    <w:rsid w:val="00151B44"/>
    <w:rsid w:val="00157101"/>
    <w:rsid w:val="00157C5C"/>
    <w:rsid w:val="0016008D"/>
    <w:rsid w:val="00165FEF"/>
    <w:rsid w:val="00166E29"/>
    <w:rsid w:val="00175470"/>
    <w:rsid w:val="0018548F"/>
    <w:rsid w:val="0019205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3329"/>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3E43"/>
    <w:rsid w:val="0029515F"/>
    <w:rsid w:val="00296C9A"/>
    <w:rsid w:val="002A3A9C"/>
    <w:rsid w:val="002A5D66"/>
    <w:rsid w:val="002A5FC2"/>
    <w:rsid w:val="002B050B"/>
    <w:rsid w:val="002B38A3"/>
    <w:rsid w:val="002B56C6"/>
    <w:rsid w:val="002B620C"/>
    <w:rsid w:val="002B63EA"/>
    <w:rsid w:val="002B7B9A"/>
    <w:rsid w:val="002C22C5"/>
    <w:rsid w:val="002C2373"/>
    <w:rsid w:val="002D1FB9"/>
    <w:rsid w:val="002D23D3"/>
    <w:rsid w:val="002D4FE6"/>
    <w:rsid w:val="002E48F9"/>
    <w:rsid w:val="002F1E94"/>
    <w:rsid w:val="002F213A"/>
    <w:rsid w:val="002F41A4"/>
    <w:rsid w:val="002F431A"/>
    <w:rsid w:val="002F489D"/>
    <w:rsid w:val="002F4EBB"/>
    <w:rsid w:val="00304758"/>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0DCB"/>
    <w:rsid w:val="00342610"/>
    <w:rsid w:val="00342629"/>
    <w:rsid w:val="00343770"/>
    <w:rsid w:val="003462A0"/>
    <w:rsid w:val="00356207"/>
    <w:rsid w:val="003563B0"/>
    <w:rsid w:val="0036017E"/>
    <w:rsid w:val="003617FB"/>
    <w:rsid w:val="0036225B"/>
    <w:rsid w:val="00364C55"/>
    <w:rsid w:val="00366A53"/>
    <w:rsid w:val="00366AA5"/>
    <w:rsid w:val="00366F30"/>
    <w:rsid w:val="00377E78"/>
    <w:rsid w:val="003801F3"/>
    <w:rsid w:val="003832B2"/>
    <w:rsid w:val="00392284"/>
    <w:rsid w:val="0039773C"/>
    <w:rsid w:val="003A2DA8"/>
    <w:rsid w:val="003A7B75"/>
    <w:rsid w:val="003B06E3"/>
    <w:rsid w:val="003B31C4"/>
    <w:rsid w:val="003B4521"/>
    <w:rsid w:val="003B4A81"/>
    <w:rsid w:val="003D0547"/>
    <w:rsid w:val="003D354C"/>
    <w:rsid w:val="003E0F28"/>
    <w:rsid w:val="003F3803"/>
    <w:rsid w:val="003F67A3"/>
    <w:rsid w:val="00405CD4"/>
    <w:rsid w:val="0041310C"/>
    <w:rsid w:val="00413849"/>
    <w:rsid w:val="00422DA3"/>
    <w:rsid w:val="00425BB8"/>
    <w:rsid w:val="00426974"/>
    <w:rsid w:val="0043544F"/>
    <w:rsid w:val="00440B5D"/>
    <w:rsid w:val="00443DFD"/>
    <w:rsid w:val="00445EE7"/>
    <w:rsid w:val="004523DA"/>
    <w:rsid w:val="00454EB3"/>
    <w:rsid w:val="0045793B"/>
    <w:rsid w:val="00463719"/>
    <w:rsid w:val="00467C81"/>
    <w:rsid w:val="00476D2D"/>
    <w:rsid w:val="0048038D"/>
    <w:rsid w:val="00484A6E"/>
    <w:rsid w:val="004A0FC3"/>
    <w:rsid w:val="004A4099"/>
    <w:rsid w:val="004A4634"/>
    <w:rsid w:val="004A549B"/>
    <w:rsid w:val="004B0563"/>
    <w:rsid w:val="004B350E"/>
    <w:rsid w:val="004B4625"/>
    <w:rsid w:val="004B7EB4"/>
    <w:rsid w:val="004C2E6D"/>
    <w:rsid w:val="004C6906"/>
    <w:rsid w:val="004D7214"/>
    <w:rsid w:val="004E2BBE"/>
    <w:rsid w:val="004E2E7E"/>
    <w:rsid w:val="004F122C"/>
    <w:rsid w:val="004F2506"/>
    <w:rsid w:val="004F2B9F"/>
    <w:rsid w:val="00504EBA"/>
    <w:rsid w:val="00504FD5"/>
    <w:rsid w:val="00505765"/>
    <w:rsid w:val="00507650"/>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ABC"/>
    <w:rsid w:val="0070317D"/>
    <w:rsid w:val="00707ADC"/>
    <w:rsid w:val="0071082C"/>
    <w:rsid w:val="00712AE7"/>
    <w:rsid w:val="00721FDD"/>
    <w:rsid w:val="00730875"/>
    <w:rsid w:val="007418B4"/>
    <w:rsid w:val="00742BC2"/>
    <w:rsid w:val="00742E45"/>
    <w:rsid w:val="007459D1"/>
    <w:rsid w:val="00745A7C"/>
    <w:rsid w:val="00746273"/>
    <w:rsid w:val="00746866"/>
    <w:rsid w:val="00750443"/>
    <w:rsid w:val="0075560C"/>
    <w:rsid w:val="007629B1"/>
    <w:rsid w:val="00764872"/>
    <w:rsid w:val="007649B0"/>
    <w:rsid w:val="00764C1F"/>
    <w:rsid w:val="007657B4"/>
    <w:rsid w:val="0076585C"/>
    <w:rsid w:val="00767910"/>
    <w:rsid w:val="007734F9"/>
    <w:rsid w:val="00782D5B"/>
    <w:rsid w:val="00786914"/>
    <w:rsid w:val="007916CA"/>
    <w:rsid w:val="007936A6"/>
    <w:rsid w:val="0079593D"/>
    <w:rsid w:val="007B296D"/>
    <w:rsid w:val="007B355B"/>
    <w:rsid w:val="007B5020"/>
    <w:rsid w:val="007C1C77"/>
    <w:rsid w:val="007C2D01"/>
    <w:rsid w:val="007D204E"/>
    <w:rsid w:val="007D4C25"/>
    <w:rsid w:val="007D53B4"/>
    <w:rsid w:val="007E184D"/>
    <w:rsid w:val="007E1D76"/>
    <w:rsid w:val="007E5795"/>
    <w:rsid w:val="00800B85"/>
    <w:rsid w:val="00803F15"/>
    <w:rsid w:val="0080786D"/>
    <w:rsid w:val="00810B29"/>
    <w:rsid w:val="00812169"/>
    <w:rsid w:val="00812D42"/>
    <w:rsid w:val="0082434D"/>
    <w:rsid w:val="00833644"/>
    <w:rsid w:val="00834C18"/>
    <w:rsid w:val="008362DF"/>
    <w:rsid w:val="00837F38"/>
    <w:rsid w:val="00846597"/>
    <w:rsid w:val="008537DF"/>
    <w:rsid w:val="0085577E"/>
    <w:rsid w:val="0086097E"/>
    <w:rsid w:val="00861F47"/>
    <w:rsid w:val="008637CE"/>
    <w:rsid w:val="00863BE9"/>
    <w:rsid w:val="008701DE"/>
    <w:rsid w:val="00870AF3"/>
    <w:rsid w:val="00874E68"/>
    <w:rsid w:val="00876839"/>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06574"/>
    <w:rsid w:val="00914E63"/>
    <w:rsid w:val="00920438"/>
    <w:rsid w:val="00922D20"/>
    <w:rsid w:val="00926FE7"/>
    <w:rsid w:val="00932097"/>
    <w:rsid w:val="00941363"/>
    <w:rsid w:val="009423B2"/>
    <w:rsid w:val="009432FD"/>
    <w:rsid w:val="0094477B"/>
    <w:rsid w:val="0095541F"/>
    <w:rsid w:val="00955A34"/>
    <w:rsid w:val="00957EB9"/>
    <w:rsid w:val="00962581"/>
    <w:rsid w:val="00964B1E"/>
    <w:rsid w:val="00966871"/>
    <w:rsid w:val="00970AC1"/>
    <w:rsid w:val="009727F6"/>
    <w:rsid w:val="0098068E"/>
    <w:rsid w:val="009825B4"/>
    <w:rsid w:val="009868F3"/>
    <w:rsid w:val="00986C9E"/>
    <w:rsid w:val="009874C6"/>
    <w:rsid w:val="0099240C"/>
    <w:rsid w:val="009929CD"/>
    <w:rsid w:val="009967A3"/>
    <w:rsid w:val="009A7E49"/>
    <w:rsid w:val="009B0FC7"/>
    <w:rsid w:val="009B2AB4"/>
    <w:rsid w:val="009B548E"/>
    <w:rsid w:val="009C088E"/>
    <w:rsid w:val="009C0ABF"/>
    <w:rsid w:val="009C0D91"/>
    <w:rsid w:val="009C0F6C"/>
    <w:rsid w:val="009C2D08"/>
    <w:rsid w:val="009C52F9"/>
    <w:rsid w:val="009C563B"/>
    <w:rsid w:val="009C7286"/>
    <w:rsid w:val="009D05AC"/>
    <w:rsid w:val="009D0E74"/>
    <w:rsid w:val="009E2E84"/>
    <w:rsid w:val="009E6E1E"/>
    <w:rsid w:val="00A00CFE"/>
    <w:rsid w:val="00A01BFA"/>
    <w:rsid w:val="00A03C47"/>
    <w:rsid w:val="00A04215"/>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9051E"/>
    <w:rsid w:val="00AA0DED"/>
    <w:rsid w:val="00AA6AEE"/>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1580"/>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6FC0"/>
    <w:rsid w:val="00BB771A"/>
    <w:rsid w:val="00BB7A86"/>
    <w:rsid w:val="00BC0939"/>
    <w:rsid w:val="00BC1490"/>
    <w:rsid w:val="00BC215D"/>
    <w:rsid w:val="00BD044C"/>
    <w:rsid w:val="00BD21EC"/>
    <w:rsid w:val="00BD5108"/>
    <w:rsid w:val="00BD52C4"/>
    <w:rsid w:val="00BD54BE"/>
    <w:rsid w:val="00BD56CE"/>
    <w:rsid w:val="00BD5F4E"/>
    <w:rsid w:val="00BD7B28"/>
    <w:rsid w:val="00BE03A5"/>
    <w:rsid w:val="00BF02AB"/>
    <w:rsid w:val="00BF0750"/>
    <w:rsid w:val="00BF2919"/>
    <w:rsid w:val="00BF32EB"/>
    <w:rsid w:val="00BF4434"/>
    <w:rsid w:val="00C03BA4"/>
    <w:rsid w:val="00C108EF"/>
    <w:rsid w:val="00C12C43"/>
    <w:rsid w:val="00C149A6"/>
    <w:rsid w:val="00C21CC8"/>
    <w:rsid w:val="00C220FD"/>
    <w:rsid w:val="00C22812"/>
    <w:rsid w:val="00C3491A"/>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C5861"/>
    <w:rsid w:val="00CD0534"/>
    <w:rsid w:val="00CD61F3"/>
    <w:rsid w:val="00CE43F8"/>
    <w:rsid w:val="00D03433"/>
    <w:rsid w:val="00D05023"/>
    <w:rsid w:val="00D05F20"/>
    <w:rsid w:val="00D11436"/>
    <w:rsid w:val="00D169B8"/>
    <w:rsid w:val="00D170A9"/>
    <w:rsid w:val="00D173CD"/>
    <w:rsid w:val="00D220A0"/>
    <w:rsid w:val="00D23AAD"/>
    <w:rsid w:val="00D24D97"/>
    <w:rsid w:val="00D32E3E"/>
    <w:rsid w:val="00D35599"/>
    <w:rsid w:val="00D4499C"/>
    <w:rsid w:val="00D46B05"/>
    <w:rsid w:val="00D50CDF"/>
    <w:rsid w:val="00D51B44"/>
    <w:rsid w:val="00D55208"/>
    <w:rsid w:val="00D6107C"/>
    <w:rsid w:val="00D62EB5"/>
    <w:rsid w:val="00D66B3E"/>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310D3"/>
    <w:rsid w:val="00E40241"/>
    <w:rsid w:val="00E416ED"/>
    <w:rsid w:val="00E437BD"/>
    <w:rsid w:val="00E519F3"/>
    <w:rsid w:val="00E53A5B"/>
    <w:rsid w:val="00E60DF8"/>
    <w:rsid w:val="00E65DDB"/>
    <w:rsid w:val="00E70E12"/>
    <w:rsid w:val="00E7559A"/>
    <w:rsid w:val="00E7679B"/>
    <w:rsid w:val="00E80807"/>
    <w:rsid w:val="00E86738"/>
    <w:rsid w:val="00E94483"/>
    <w:rsid w:val="00E971CE"/>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006F"/>
    <w:rsid w:val="00F316F3"/>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640"/>
    <w:rsid w:val="00FC15F8"/>
    <w:rsid w:val="00FC550B"/>
    <w:rsid w:val="00FC66B2"/>
    <w:rsid w:val="00FD1B57"/>
    <w:rsid w:val="00FD58D3"/>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AE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50CD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3705</Words>
  <Characters>21862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5</cp:revision>
  <cp:lastPrinted>2025-10-07T05:55:00Z</cp:lastPrinted>
  <dcterms:created xsi:type="dcterms:W3CDTF">2026-01-22T13:22:00Z</dcterms:created>
  <dcterms:modified xsi:type="dcterms:W3CDTF">2026-03-03T09:48:00Z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