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26C2679D"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p>
    <w:p w14:paraId="7E287724" w14:textId="1B0046A4"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79030D" w:rsidRPr="0079030D">
        <w:rPr>
          <w:rFonts w:ascii="Arial" w:hAnsi="Arial" w:cs="Arial"/>
          <w:bCs/>
          <w:sz w:val="18"/>
          <w:szCs w:val="18"/>
        </w:rPr>
        <w:t>SZ SPU 073071/2026</w:t>
      </w:r>
    </w:p>
    <w:p w14:paraId="5C46DDC5" w14:textId="0EF23D5B"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4389A74F" w:rsidR="004513B1" w:rsidRDefault="001B61D8" w:rsidP="009C3E7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0205C" w:rsidRPr="00C0205C">
        <w:rPr>
          <w:rFonts w:ascii="Arial" w:hAnsi="Arial" w:cs="Arial"/>
          <w:b/>
          <w:sz w:val="22"/>
          <w:szCs w:val="22"/>
          <w:u w:val="single"/>
        </w:rPr>
        <w:t>VHS/</w:t>
      </w:r>
      <w:r w:rsidR="007E2F90">
        <w:rPr>
          <w:rFonts w:ascii="Arial" w:hAnsi="Arial" w:cs="Arial"/>
          <w:b/>
          <w:sz w:val="22"/>
          <w:szCs w:val="22"/>
          <w:u w:val="single"/>
        </w:rPr>
        <w:t>10</w:t>
      </w:r>
      <w:r w:rsidR="007B2E00">
        <w:rPr>
          <w:rFonts w:ascii="Arial" w:hAnsi="Arial" w:cs="Arial"/>
          <w:b/>
          <w:sz w:val="22"/>
          <w:szCs w:val="22"/>
          <w:u w:val="single"/>
        </w:rPr>
        <w:t>_</w:t>
      </w:r>
      <w:r w:rsidR="004A52AF">
        <w:rPr>
          <w:rFonts w:ascii="Arial" w:hAnsi="Arial" w:cs="Arial"/>
          <w:b/>
          <w:sz w:val="22"/>
          <w:szCs w:val="22"/>
          <w:u w:val="single"/>
        </w:rPr>
        <w:t>UH</w:t>
      </w:r>
      <w:r w:rsidR="00C0205C" w:rsidRPr="00C0205C">
        <w:rPr>
          <w:rFonts w:ascii="Arial" w:hAnsi="Arial" w:cs="Arial"/>
          <w:b/>
          <w:sz w:val="22"/>
          <w:szCs w:val="22"/>
          <w:u w:val="single"/>
        </w:rPr>
        <w:t>_</w:t>
      </w:r>
      <w:r w:rsidR="004A52AF">
        <w:rPr>
          <w:rFonts w:ascii="Arial" w:hAnsi="Arial" w:cs="Arial"/>
          <w:b/>
          <w:sz w:val="22"/>
          <w:szCs w:val="22"/>
          <w:u w:val="single"/>
        </w:rPr>
        <w:t xml:space="preserve">Ořechov u Uherského </w:t>
      </w:r>
      <w:proofErr w:type="spellStart"/>
      <w:r w:rsidR="004A52AF">
        <w:rPr>
          <w:rFonts w:ascii="Arial" w:hAnsi="Arial" w:cs="Arial"/>
          <w:b/>
          <w:sz w:val="22"/>
          <w:szCs w:val="22"/>
          <w:u w:val="single"/>
        </w:rPr>
        <w:t>Hradiště</w:t>
      </w:r>
      <w:r w:rsidR="00C0205C" w:rsidRPr="00C0205C">
        <w:rPr>
          <w:rFonts w:ascii="Arial" w:hAnsi="Arial" w:cs="Arial"/>
          <w:b/>
          <w:sz w:val="22"/>
          <w:szCs w:val="22"/>
          <w:u w:val="single"/>
        </w:rPr>
        <w:t>_stavba</w:t>
      </w:r>
      <w:r w:rsidR="007E2F90">
        <w:rPr>
          <w:rFonts w:ascii="Arial" w:hAnsi="Arial" w:cs="Arial"/>
          <w:b/>
          <w:sz w:val="22"/>
          <w:szCs w:val="22"/>
          <w:u w:val="single"/>
        </w:rPr>
        <w:t>_opakované</w:t>
      </w:r>
      <w:proofErr w:type="spellEnd"/>
      <w:r w:rsidR="00C0205C" w:rsidRPr="00C0205C">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858FB67" w:rsidR="0060643D" w:rsidRPr="00692EB6" w:rsidRDefault="00476D2D" w:rsidP="009C3E7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645EF">
        <w:rPr>
          <w:rFonts w:ascii="Arial" w:hAnsi="Arial" w:cs="Arial"/>
          <w:b/>
          <w:sz w:val="22"/>
          <w:szCs w:val="22"/>
        </w:rPr>
        <w:t xml:space="preserve">dodatečného majetkoprávního vypořádání </w:t>
      </w:r>
      <w:r w:rsidR="00A61C70" w:rsidRPr="00A61C70">
        <w:rPr>
          <w:rFonts w:ascii="Arial" w:hAnsi="Arial" w:cs="Arial"/>
          <w:b/>
          <w:sz w:val="22"/>
          <w:szCs w:val="22"/>
        </w:rPr>
        <w:t xml:space="preserve">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061745C" w:rsidR="001F2D69" w:rsidRPr="007758F1" w:rsidRDefault="001F2D69" w:rsidP="009C3E7E">
      <w:pPr>
        <w:spacing w:after="120"/>
        <w:jc w:val="both"/>
        <w:rPr>
          <w:rFonts w:ascii="Arial" w:hAnsi="Arial" w:cs="Arial"/>
          <w:sz w:val="22"/>
          <w:szCs w:val="22"/>
        </w:rPr>
      </w:pPr>
      <w:r w:rsidRPr="007758F1">
        <w:rPr>
          <w:rFonts w:ascii="Arial" w:hAnsi="Arial" w:cs="Arial"/>
          <w:sz w:val="22"/>
          <w:szCs w:val="22"/>
        </w:rPr>
        <w:t>Jméno:</w:t>
      </w:r>
      <w:r w:rsidR="00A508EB" w:rsidRPr="007758F1">
        <w:rPr>
          <w:rFonts w:ascii="Arial" w:hAnsi="Arial" w:cs="Arial"/>
          <w:sz w:val="22"/>
          <w:szCs w:val="22"/>
        </w:rPr>
        <w:t xml:space="preserve"> </w:t>
      </w:r>
      <w:r w:rsidR="007D5529" w:rsidRPr="007758F1">
        <w:rPr>
          <w:rFonts w:ascii="Arial" w:hAnsi="Arial" w:cs="Arial"/>
          <w:b/>
          <w:sz w:val="22"/>
          <w:szCs w:val="22"/>
        </w:rPr>
        <w:t xml:space="preserve">Ing. </w:t>
      </w:r>
      <w:r w:rsidR="004A52AF">
        <w:rPr>
          <w:rFonts w:ascii="Arial" w:hAnsi="Arial" w:cs="Arial"/>
          <w:b/>
          <w:sz w:val="22"/>
          <w:szCs w:val="22"/>
        </w:rPr>
        <w:t>Michaela Kašpírková</w:t>
      </w:r>
    </w:p>
    <w:p w14:paraId="58D5DF46" w14:textId="3B59E57B" w:rsidR="00FA419D" w:rsidRDefault="00EC5914" w:rsidP="009C3E7E">
      <w:pPr>
        <w:spacing w:after="120"/>
        <w:jc w:val="both"/>
        <w:rPr>
          <w:rFonts w:ascii="Arial" w:hAnsi="Arial" w:cs="Arial"/>
          <w:sz w:val="22"/>
          <w:szCs w:val="22"/>
        </w:rPr>
      </w:pPr>
      <w:r w:rsidRPr="007758F1">
        <w:rPr>
          <w:rFonts w:ascii="Arial" w:hAnsi="Arial" w:cs="Arial"/>
          <w:sz w:val="22"/>
          <w:szCs w:val="22"/>
        </w:rPr>
        <w:t>Telefon:</w:t>
      </w:r>
      <w:r w:rsidR="007D5529" w:rsidRPr="007758F1">
        <w:rPr>
          <w:rFonts w:ascii="Arial" w:hAnsi="Arial" w:cs="Arial"/>
          <w:sz w:val="22"/>
          <w:szCs w:val="22"/>
        </w:rPr>
        <w:t xml:space="preserve"> </w:t>
      </w:r>
      <w:r w:rsidR="007D5529" w:rsidRPr="007758F1">
        <w:rPr>
          <w:rFonts w:ascii="Arial" w:hAnsi="Arial" w:cs="Arial"/>
          <w:b/>
          <w:bCs/>
          <w:sz w:val="22"/>
          <w:szCs w:val="22"/>
        </w:rPr>
        <w:t>7</w:t>
      </w:r>
      <w:r w:rsidR="004A52AF">
        <w:rPr>
          <w:rFonts w:ascii="Arial" w:hAnsi="Arial" w:cs="Arial"/>
          <w:b/>
          <w:bCs/>
          <w:sz w:val="22"/>
          <w:szCs w:val="22"/>
        </w:rPr>
        <w:t>24 726 573</w:t>
      </w:r>
      <w:r w:rsidR="007D5529" w:rsidRPr="007758F1">
        <w:rPr>
          <w:rFonts w:ascii="Arial" w:hAnsi="Arial" w:cs="Arial"/>
          <w:sz w:val="22"/>
          <w:szCs w:val="22"/>
        </w:rPr>
        <w:t xml:space="preserve"> </w:t>
      </w:r>
      <w:r w:rsidR="000145A3" w:rsidRPr="007758F1">
        <w:rPr>
          <w:rFonts w:ascii="Arial" w:hAnsi="Arial" w:cs="Arial"/>
          <w:sz w:val="22"/>
          <w:szCs w:val="22"/>
        </w:rPr>
        <w:t>E-mail:</w:t>
      </w:r>
      <w:r w:rsidR="00A508EB" w:rsidRPr="007758F1">
        <w:rPr>
          <w:rFonts w:ascii="Arial" w:hAnsi="Arial" w:cs="Arial"/>
          <w:sz w:val="22"/>
          <w:szCs w:val="22"/>
        </w:rPr>
        <w:t xml:space="preserve"> </w:t>
      </w:r>
      <w:hyperlink r:id="rId14" w:history="1">
        <w:r w:rsidR="004A52AF" w:rsidRPr="002B1FF1">
          <w:rPr>
            <w:rStyle w:val="Hypertextovodkaz"/>
            <w:rFonts w:ascii="Arial" w:hAnsi="Arial" w:cs="Arial"/>
            <w:b/>
            <w:sz w:val="22"/>
            <w:szCs w:val="22"/>
          </w:rPr>
          <w:t>michaela.kaspirkova@spu.gov.cz</w:t>
        </w:r>
      </w:hyperlink>
      <w:r w:rsidR="004A52AF">
        <w:rPr>
          <w:rFonts w:ascii="Arial" w:hAnsi="Arial" w:cs="Arial"/>
          <w:b/>
          <w:sz w:val="22"/>
          <w:szCs w:val="22"/>
        </w:rPr>
        <w:t xml:space="preserve"> </w:t>
      </w:r>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5AE0830E"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pozemků – Inženýrsk</w:t>
      </w:r>
      <w:r>
        <w:rPr>
          <w:rFonts w:ascii="Arial" w:hAnsi="Arial" w:cs="Arial"/>
          <w:sz w:val="22"/>
          <w:szCs w:val="22"/>
        </w:rPr>
        <w:t>á</w:t>
      </w:r>
      <w:r w:rsidR="007E3EE8" w:rsidRPr="007E3EE8">
        <w:rPr>
          <w:rFonts w:ascii="Arial" w:hAnsi="Arial" w:cs="Arial"/>
          <w:sz w:val="22"/>
          <w:szCs w:val="22"/>
        </w:rPr>
        <w:t xml:space="preserve"> stavb</w:t>
      </w:r>
      <w:r>
        <w:rPr>
          <w:rFonts w:ascii="Arial" w:hAnsi="Arial" w:cs="Arial"/>
          <w:sz w:val="22"/>
          <w:szCs w:val="22"/>
        </w:rPr>
        <w:t>a</w:t>
      </w:r>
      <w:r w:rsidR="007E3EE8" w:rsidRPr="007E3EE8">
        <w:rPr>
          <w:rFonts w:ascii="Arial" w:hAnsi="Arial" w:cs="Arial"/>
          <w:sz w:val="22"/>
          <w:szCs w:val="22"/>
        </w:rPr>
        <w:t xml:space="preserve"> – </w:t>
      </w:r>
      <w:proofErr w:type="spellStart"/>
      <w:r w:rsidR="007E3EE8" w:rsidRPr="007E3EE8">
        <w:rPr>
          <w:rFonts w:ascii="Arial" w:hAnsi="Arial" w:cs="Arial"/>
          <w:sz w:val="22"/>
          <w:szCs w:val="22"/>
        </w:rPr>
        <w:t>Hydromeliorace</w:t>
      </w:r>
      <w:proofErr w:type="spellEnd"/>
      <w:r w:rsidR="007E3EE8" w:rsidRPr="007E3EE8">
        <w:rPr>
          <w:rFonts w:ascii="Arial" w:hAnsi="Arial" w:cs="Arial"/>
          <w:sz w:val="22"/>
          <w:szCs w:val="22"/>
        </w:rPr>
        <w:t xml:space="preserve">, § 17 a Příloha č. 15 bod 17 oceňovací vyhlášky) v </w:t>
      </w:r>
      <w:proofErr w:type="spellStart"/>
      <w:r w:rsidR="007E3EE8" w:rsidRPr="007E3EE8">
        <w:rPr>
          <w:rFonts w:ascii="Arial" w:hAnsi="Arial" w:cs="Arial"/>
          <w:sz w:val="22"/>
          <w:szCs w:val="22"/>
        </w:rPr>
        <w:t>k.ú</w:t>
      </w:r>
      <w:proofErr w:type="spellEnd"/>
      <w:r w:rsidR="007E3EE8" w:rsidRPr="007E3EE8">
        <w:rPr>
          <w:rFonts w:ascii="Arial" w:hAnsi="Arial" w:cs="Arial"/>
          <w:sz w:val="22"/>
          <w:szCs w:val="22"/>
        </w:rPr>
        <w:t xml:space="preserve">. </w:t>
      </w:r>
      <w:r w:rsidR="005E47B8">
        <w:rPr>
          <w:rFonts w:ascii="Arial" w:hAnsi="Arial" w:cs="Arial"/>
          <w:sz w:val="22"/>
          <w:szCs w:val="22"/>
        </w:rPr>
        <w:t>Ořechov u Uherského Hradiště</w:t>
      </w:r>
      <w:r w:rsidR="007E3EE8" w:rsidRPr="007758F1">
        <w:rPr>
          <w:rFonts w:ascii="Arial" w:hAnsi="Arial" w:cs="Arial"/>
          <w:sz w:val="22"/>
          <w:szCs w:val="22"/>
        </w:rPr>
        <w:t xml:space="preserve">, obec </w:t>
      </w:r>
      <w:r w:rsidR="005E47B8">
        <w:rPr>
          <w:rFonts w:ascii="Arial" w:hAnsi="Arial" w:cs="Arial"/>
          <w:sz w:val="22"/>
          <w:szCs w:val="22"/>
        </w:rPr>
        <w:t>Ořechov</w:t>
      </w:r>
      <w:r w:rsidR="007E3EE8" w:rsidRPr="007758F1">
        <w:rPr>
          <w:rFonts w:ascii="Arial" w:hAnsi="Arial" w:cs="Arial"/>
          <w:sz w:val="22"/>
          <w:szCs w:val="22"/>
        </w:rPr>
        <w:t xml:space="preserve">, okres </w:t>
      </w:r>
      <w:r w:rsidR="005E47B8">
        <w:rPr>
          <w:rFonts w:ascii="Arial" w:hAnsi="Arial" w:cs="Arial"/>
          <w:sz w:val="22"/>
          <w:szCs w:val="22"/>
        </w:rPr>
        <w:t>Uherské Hradiště</w:t>
      </w:r>
      <w:r w:rsidR="007E3EE8" w:rsidRPr="007758F1">
        <w:rPr>
          <w:rFonts w:ascii="Arial" w:hAnsi="Arial" w:cs="Arial"/>
          <w:sz w:val="22"/>
          <w:szCs w:val="22"/>
        </w:rPr>
        <w:t>, která je</w:t>
      </w:r>
      <w:r w:rsidR="007E3EE8" w:rsidRPr="007E3EE8">
        <w:rPr>
          <w:rFonts w:ascii="Arial" w:hAnsi="Arial" w:cs="Arial"/>
          <w:sz w:val="22"/>
          <w:szCs w:val="22"/>
        </w:rPr>
        <w:t xml:space="preserve"> evidován</w:t>
      </w:r>
      <w:r w:rsidR="007E3EE8">
        <w:rPr>
          <w:rFonts w:ascii="Arial" w:hAnsi="Arial" w:cs="Arial"/>
          <w:sz w:val="22"/>
          <w:szCs w:val="22"/>
        </w:rPr>
        <w:t>a</w:t>
      </w:r>
      <w:r w:rsidR="007E3EE8" w:rsidRPr="007E3EE8">
        <w:rPr>
          <w:rFonts w:ascii="Arial" w:hAnsi="Arial" w:cs="Arial"/>
          <w:sz w:val="22"/>
          <w:szCs w:val="22"/>
        </w:rPr>
        <w:t xml:space="preserve"> v souladu s § 56 odst. 6 zákona č. 254/2001 Sb., o vodách a o změně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3E5F3703" w:rsidR="007E3EE8" w:rsidRPr="007758F1" w:rsidRDefault="007E3EE8" w:rsidP="006210ED">
      <w:pPr>
        <w:pStyle w:val="vnintext"/>
        <w:numPr>
          <w:ilvl w:val="0"/>
          <w:numId w:val="42"/>
        </w:numPr>
        <w:spacing w:after="120"/>
        <w:rPr>
          <w:rFonts w:ascii="Arial" w:hAnsi="Arial" w:cs="Arial"/>
          <w:sz w:val="22"/>
          <w:szCs w:val="22"/>
        </w:rPr>
      </w:pPr>
      <w:r w:rsidRPr="007758F1">
        <w:rPr>
          <w:rFonts w:ascii="Arial" w:hAnsi="Arial" w:cs="Arial"/>
          <w:sz w:val="22"/>
          <w:szCs w:val="22"/>
        </w:rPr>
        <w:t>„</w:t>
      </w:r>
      <w:r w:rsidR="00021431" w:rsidRPr="00021431">
        <w:rPr>
          <w:rFonts w:ascii="Arial" w:hAnsi="Arial" w:cs="Arial"/>
          <w:b/>
          <w:bCs/>
          <w:sz w:val="22"/>
          <w:szCs w:val="22"/>
        </w:rPr>
        <w:t>VÁŽANY</w:t>
      </w:r>
      <w:r w:rsidRPr="007758F1">
        <w:rPr>
          <w:rFonts w:ascii="Arial" w:hAnsi="Arial" w:cs="Arial"/>
          <w:sz w:val="22"/>
          <w:szCs w:val="22"/>
        </w:rPr>
        <w:t xml:space="preserve">“, ID </w:t>
      </w:r>
      <w:r w:rsidR="00021431">
        <w:rPr>
          <w:rFonts w:ascii="Arial" w:hAnsi="Arial" w:cs="Arial"/>
          <w:sz w:val="22"/>
          <w:szCs w:val="22"/>
        </w:rPr>
        <w:t>512</w:t>
      </w:r>
      <w:r w:rsidRPr="007758F1">
        <w:rPr>
          <w:rFonts w:ascii="Arial" w:hAnsi="Arial" w:cs="Arial"/>
          <w:sz w:val="22"/>
          <w:szCs w:val="22"/>
        </w:rPr>
        <w:t>0000</w:t>
      </w:r>
      <w:r w:rsidR="00021431">
        <w:rPr>
          <w:rFonts w:ascii="Arial" w:hAnsi="Arial" w:cs="Arial"/>
          <w:sz w:val="22"/>
          <w:szCs w:val="22"/>
        </w:rPr>
        <w:t>075</w:t>
      </w:r>
      <w:r w:rsidRPr="007758F1">
        <w:rPr>
          <w:rFonts w:ascii="Arial" w:hAnsi="Arial" w:cs="Arial"/>
          <w:sz w:val="22"/>
          <w:szCs w:val="22"/>
        </w:rPr>
        <w:t xml:space="preserve">-11201000, otevřený kanál </w:t>
      </w:r>
      <w:r w:rsidR="00E259D5" w:rsidRPr="007758F1">
        <w:rPr>
          <w:rFonts w:ascii="Arial" w:hAnsi="Arial" w:cs="Arial"/>
          <w:sz w:val="22"/>
          <w:szCs w:val="22"/>
        </w:rPr>
        <w:t>(lichoběžníkový profil s</w:t>
      </w:r>
      <w:r w:rsidR="00D75492" w:rsidRPr="007758F1">
        <w:rPr>
          <w:rFonts w:ascii="Arial" w:hAnsi="Arial" w:cs="Arial"/>
          <w:sz w:val="22"/>
          <w:szCs w:val="22"/>
        </w:rPr>
        <w:t>e zemním</w:t>
      </w:r>
      <w:r w:rsidR="00E259D5" w:rsidRPr="007758F1">
        <w:rPr>
          <w:rFonts w:ascii="Arial" w:hAnsi="Arial" w:cs="Arial"/>
          <w:sz w:val="22"/>
          <w:szCs w:val="22"/>
        </w:rPr>
        <w:t> opevněním dna</w:t>
      </w:r>
      <w:r w:rsidR="007758F1" w:rsidRPr="007758F1">
        <w:rPr>
          <w:rFonts w:ascii="Arial" w:hAnsi="Arial" w:cs="Arial"/>
          <w:sz w:val="22"/>
          <w:szCs w:val="22"/>
        </w:rPr>
        <w:t xml:space="preserve"> a svahů</w:t>
      </w:r>
      <w:r w:rsidR="001D247A" w:rsidRPr="007758F1">
        <w:rPr>
          <w:rFonts w:ascii="Arial" w:hAnsi="Arial" w:cs="Arial"/>
          <w:sz w:val="22"/>
          <w:szCs w:val="22"/>
        </w:rPr>
        <w:t>)</w:t>
      </w:r>
      <w:r w:rsidR="00E259D5" w:rsidRPr="007758F1">
        <w:rPr>
          <w:rFonts w:ascii="Arial" w:hAnsi="Arial" w:cs="Arial"/>
          <w:sz w:val="22"/>
          <w:szCs w:val="22"/>
        </w:rPr>
        <w:t xml:space="preserve"> </w:t>
      </w:r>
      <w:r w:rsidRPr="007758F1">
        <w:rPr>
          <w:rFonts w:ascii="Arial" w:hAnsi="Arial" w:cs="Arial"/>
          <w:sz w:val="22"/>
          <w:szCs w:val="22"/>
        </w:rPr>
        <w:t>o</w:t>
      </w:r>
      <w:r w:rsidR="00E259D5" w:rsidRPr="007758F1">
        <w:rPr>
          <w:rFonts w:ascii="Arial" w:hAnsi="Arial" w:cs="Arial"/>
          <w:sz w:val="22"/>
          <w:szCs w:val="22"/>
        </w:rPr>
        <w:t> </w:t>
      </w:r>
      <w:r w:rsidRPr="007758F1">
        <w:rPr>
          <w:rFonts w:ascii="Arial" w:hAnsi="Arial" w:cs="Arial"/>
          <w:sz w:val="22"/>
          <w:szCs w:val="22"/>
        </w:rPr>
        <w:t xml:space="preserve">celkové délce </w:t>
      </w:r>
      <w:r w:rsidR="00021431">
        <w:rPr>
          <w:rFonts w:ascii="Arial" w:hAnsi="Arial" w:cs="Arial"/>
          <w:sz w:val="22"/>
          <w:szCs w:val="22"/>
        </w:rPr>
        <w:t xml:space="preserve">2,840 km, </w:t>
      </w:r>
      <w:r w:rsidRPr="007758F1">
        <w:rPr>
          <w:rFonts w:ascii="Arial" w:hAnsi="Arial" w:cs="Arial"/>
          <w:sz w:val="22"/>
          <w:szCs w:val="22"/>
        </w:rPr>
        <w:t>rok pořízení 19</w:t>
      </w:r>
      <w:r w:rsidR="008013B8" w:rsidRPr="007758F1">
        <w:rPr>
          <w:rFonts w:ascii="Arial" w:hAnsi="Arial" w:cs="Arial"/>
          <w:sz w:val="22"/>
          <w:szCs w:val="22"/>
        </w:rPr>
        <w:t>6</w:t>
      </w:r>
      <w:r w:rsidR="00021431">
        <w:rPr>
          <w:rFonts w:ascii="Arial" w:hAnsi="Arial" w:cs="Arial"/>
          <w:sz w:val="22"/>
          <w:szCs w:val="22"/>
        </w:rPr>
        <w:t>6</w:t>
      </w:r>
    </w:p>
    <w:p w14:paraId="1EB74866" w14:textId="5AA16AD2" w:rsidR="007E3EE8" w:rsidRDefault="007E3EE8" w:rsidP="006210ED">
      <w:pPr>
        <w:pStyle w:val="vnintext"/>
        <w:spacing w:after="120"/>
        <w:ind w:firstLine="0"/>
        <w:rPr>
          <w:rFonts w:ascii="Arial" w:hAnsi="Arial" w:cs="Arial"/>
          <w:sz w:val="22"/>
          <w:szCs w:val="22"/>
        </w:rPr>
      </w:pPr>
      <w:r w:rsidRPr="00AE51BA">
        <w:rPr>
          <w:rFonts w:ascii="Arial" w:hAnsi="Arial" w:cs="Arial"/>
          <w:sz w:val="22"/>
          <w:szCs w:val="22"/>
          <w:u w:val="single"/>
        </w:rPr>
        <w:t xml:space="preserve">Předmětem ocenění bude část stavby vodního díla HOZ v délce </w:t>
      </w:r>
      <w:r w:rsidR="005E47B8">
        <w:rPr>
          <w:rFonts w:ascii="Arial" w:hAnsi="Arial" w:cs="Arial"/>
          <w:sz w:val="22"/>
          <w:szCs w:val="22"/>
          <w:u w:val="single"/>
        </w:rPr>
        <w:t>94</w:t>
      </w:r>
      <w:r w:rsidRPr="00AE51BA">
        <w:rPr>
          <w:rFonts w:ascii="Arial" w:hAnsi="Arial" w:cs="Arial"/>
          <w:sz w:val="22"/>
          <w:szCs w:val="22"/>
          <w:u w:val="single"/>
        </w:rPr>
        <w:t xml:space="preserve"> m</w:t>
      </w:r>
      <w:r w:rsidR="006E3C40" w:rsidRPr="00AE51BA">
        <w:rPr>
          <w:rFonts w:ascii="Arial" w:hAnsi="Arial" w:cs="Arial"/>
          <w:sz w:val="22"/>
          <w:szCs w:val="22"/>
        </w:rPr>
        <w:t xml:space="preserve"> </w:t>
      </w:r>
      <w:r w:rsidR="00C24A60" w:rsidRPr="00AE51BA">
        <w:rPr>
          <w:rFonts w:ascii="Arial" w:hAnsi="Arial" w:cs="Arial"/>
          <w:sz w:val="22"/>
          <w:szCs w:val="22"/>
        </w:rPr>
        <w:t xml:space="preserve">původně se nacházející </w:t>
      </w:r>
      <w:r w:rsidRPr="00AE51BA">
        <w:rPr>
          <w:rFonts w:ascii="Arial" w:hAnsi="Arial" w:cs="Arial"/>
          <w:sz w:val="22"/>
          <w:szCs w:val="22"/>
        </w:rPr>
        <w:t xml:space="preserve">na </w:t>
      </w:r>
      <w:r w:rsidR="005E47B8">
        <w:rPr>
          <w:rFonts w:ascii="Arial" w:hAnsi="Arial" w:cs="Arial"/>
          <w:sz w:val="22"/>
          <w:szCs w:val="22"/>
        </w:rPr>
        <w:t xml:space="preserve">části </w:t>
      </w:r>
      <w:r w:rsidRPr="00AE51BA">
        <w:rPr>
          <w:rFonts w:ascii="Arial" w:hAnsi="Arial" w:cs="Arial"/>
          <w:sz w:val="22"/>
          <w:szCs w:val="22"/>
        </w:rPr>
        <w:t>pozem</w:t>
      </w:r>
      <w:r w:rsidR="006E3C40" w:rsidRPr="00AE51BA">
        <w:rPr>
          <w:rFonts w:ascii="Arial" w:hAnsi="Arial" w:cs="Arial"/>
          <w:sz w:val="22"/>
          <w:szCs w:val="22"/>
        </w:rPr>
        <w:t xml:space="preserve">ku </w:t>
      </w:r>
      <w:proofErr w:type="spellStart"/>
      <w:r w:rsidR="006E3C40" w:rsidRPr="00AE51BA">
        <w:rPr>
          <w:rFonts w:ascii="Arial" w:hAnsi="Arial" w:cs="Arial"/>
          <w:sz w:val="22"/>
          <w:szCs w:val="22"/>
        </w:rPr>
        <w:t>p.č</w:t>
      </w:r>
      <w:proofErr w:type="spellEnd"/>
      <w:r w:rsidR="006E3C40" w:rsidRPr="00AE51BA">
        <w:rPr>
          <w:rFonts w:ascii="Arial" w:hAnsi="Arial" w:cs="Arial"/>
          <w:sz w:val="22"/>
          <w:szCs w:val="22"/>
        </w:rPr>
        <w:t xml:space="preserve">. </w:t>
      </w:r>
      <w:r w:rsidR="005E47B8">
        <w:rPr>
          <w:rFonts w:ascii="Arial" w:hAnsi="Arial" w:cs="Arial"/>
          <w:sz w:val="22"/>
          <w:szCs w:val="22"/>
        </w:rPr>
        <w:t xml:space="preserve">5527 </w:t>
      </w:r>
      <w:r w:rsidR="006E3C40" w:rsidRPr="00AE51BA">
        <w:rPr>
          <w:rFonts w:ascii="Arial" w:hAnsi="Arial" w:cs="Arial"/>
          <w:sz w:val="22"/>
          <w:szCs w:val="22"/>
        </w:rPr>
        <w:t>v </w:t>
      </w:r>
      <w:proofErr w:type="spellStart"/>
      <w:r w:rsidR="006E3C40" w:rsidRPr="00AE51BA">
        <w:rPr>
          <w:rFonts w:ascii="Arial" w:hAnsi="Arial" w:cs="Arial"/>
          <w:sz w:val="22"/>
          <w:szCs w:val="22"/>
        </w:rPr>
        <w:t>k.ú</w:t>
      </w:r>
      <w:proofErr w:type="spellEnd"/>
      <w:r w:rsidR="006E3C40" w:rsidRPr="00AE51BA">
        <w:rPr>
          <w:rFonts w:ascii="Arial" w:hAnsi="Arial" w:cs="Arial"/>
          <w:sz w:val="22"/>
          <w:szCs w:val="22"/>
        </w:rPr>
        <w:t xml:space="preserve">. </w:t>
      </w:r>
      <w:r w:rsidR="005E47B8">
        <w:rPr>
          <w:rFonts w:ascii="Arial" w:hAnsi="Arial" w:cs="Arial"/>
          <w:sz w:val="22"/>
          <w:szCs w:val="22"/>
        </w:rPr>
        <w:t xml:space="preserve">Ořechov u Uherského Hradiště, nově označené jako </w:t>
      </w:r>
      <w:proofErr w:type="spellStart"/>
      <w:r w:rsidR="005E47B8">
        <w:rPr>
          <w:rFonts w:ascii="Arial" w:hAnsi="Arial" w:cs="Arial"/>
          <w:sz w:val="22"/>
          <w:szCs w:val="22"/>
        </w:rPr>
        <w:t>p.č</w:t>
      </w:r>
      <w:proofErr w:type="spellEnd"/>
      <w:r w:rsidR="005E47B8">
        <w:rPr>
          <w:rFonts w:ascii="Arial" w:hAnsi="Arial" w:cs="Arial"/>
          <w:sz w:val="22"/>
          <w:szCs w:val="22"/>
        </w:rPr>
        <w:t xml:space="preserve">. 5527/3 dle geometrického plánu č. 663-5/2025 vypracovaného společností GEOŘÍHA s.r.o., ověřeného Ing. Janem </w:t>
      </w:r>
      <w:proofErr w:type="spellStart"/>
      <w:r w:rsidR="005E47B8">
        <w:rPr>
          <w:rFonts w:ascii="Arial" w:hAnsi="Arial" w:cs="Arial"/>
          <w:sz w:val="22"/>
          <w:szCs w:val="22"/>
        </w:rPr>
        <w:t>Pohunkem</w:t>
      </w:r>
      <w:proofErr w:type="spellEnd"/>
      <w:r w:rsidR="005E47B8">
        <w:rPr>
          <w:rFonts w:ascii="Arial" w:hAnsi="Arial" w:cs="Arial"/>
          <w:sz w:val="22"/>
          <w:szCs w:val="22"/>
        </w:rPr>
        <w:t xml:space="preserve"> dne 13.1.2025 pod č. 1/2025 a odsouhlaseného KÚ pro Zlínský kraj, KP Uherské Hradiště dne 15.1.2025</w:t>
      </w:r>
      <w:r w:rsidR="006E3C40" w:rsidRPr="00AE51BA">
        <w:rPr>
          <w:rFonts w:ascii="Arial" w:hAnsi="Arial" w:cs="Arial"/>
          <w:sz w:val="22"/>
          <w:szCs w:val="22"/>
        </w:rPr>
        <w:t xml:space="preserve">. </w:t>
      </w:r>
      <w:r w:rsidRPr="00AE51BA">
        <w:rPr>
          <w:rFonts w:ascii="Arial" w:hAnsi="Arial" w:cs="Arial"/>
          <w:sz w:val="22"/>
          <w:szCs w:val="22"/>
        </w:rPr>
        <w:t>Pozem</w:t>
      </w:r>
      <w:r w:rsidR="005E47B8">
        <w:rPr>
          <w:rFonts w:ascii="Arial" w:hAnsi="Arial" w:cs="Arial"/>
          <w:sz w:val="22"/>
          <w:szCs w:val="22"/>
        </w:rPr>
        <w:t>e</w:t>
      </w:r>
      <w:r w:rsidRPr="00AE51BA">
        <w:rPr>
          <w:rFonts w:ascii="Arial" w:hAnsi="Arial" w:cs="Arial"/>
          <w:sz w:val="22"/>
          <w:szCs w:val="22"/>
        </w:rPr>
        <w:t>k pod stavbou vodníh</w:t>
      </w:r>
      <w:r w:rsidR="006E3C40" w:rsidRPr="00AE51BA">
        <w:rPr>
          <w:rFonts w:ascii="Arial" w:hAnsi="Arial" w:cs="Arial"/>
          <w:sz w:val="22"/>
          <w:szCs w:val="22"/>
        </w:rPr>
        <w:t>o</w:t>
      </w:r>
      <w:r w:rsidRPr="00AE51BA">
        <w:rPr>
          <w:rFonts w:ascii="Arial" w:hAnsi="Arial" w:cs="Arial"/>
          <w:sz w:val="22"/>
          <w:szCs w:val="22"/>
        </w:rPr>
        <w:t xml:space="preserve"> d</w:t>
      </w:r>
      <w:r w:rsidR="006E3C40" w:rsidRPr="00AE51BA">
        <w:rPr>
          <w:rFonts w:ascii="Arial" w:hAnsi="Arial" w:cs="Arial"/>
          <w:sz w:val="22"/>
          <w:szCs w:val="22"/>
        </w:rPr>
        <w:t>í</w:t>
      </w:r>
      <w:r w:rsidRPr="00AE51BA">
        <w:rPr>
          <w:rFonts w:ascii="Arial" w:hAnsi="Arial" w:cs="Arial"/>
          <w:sz w:val="22"/>
          <w:szCs w:val="22"/>
        </w:rPr>
        <w:t>l</w:t>
      </w:r>
      <w:r w:rsidR="006E3C40" w:rsidRPr="00AE51BA">
        <w:rPr>
          <w:rFonts w:ascii="Arial" w:hAnsi="Arial" w:cs="Arial"/>
          <w:sz w:val="22"/>
          <w:szCs w:val="22"/>
        </w:rPr>
        <w:t>a</w:t>
      </w:r>
      <w:r w:rsidRPr="00AE51BA">
        <w:rPr>
          <w:rFonts w:ascii="Arial" w:hAnsi="Arial" w:cs="Arial"/>
          <w:sz w:val="22"/>
          <w:szCs w:val="22"/>
        </w:rPr>
        <w:t xml:space="preserve"> HOZ ne</w:t>
      </w:r>
      <w:r w:rsidR="005E47B8">
        <w:rPr>
          <w:rFonts w:ascii="Arial" w:hAnsi="Arial" w:cs="Arial"/>
          <w:sz w:val="22"/>
          <w:szCs w:val="22"/>
        </w:rPr>
        <w:t>ní</w:t>
      </w:r>
      <w:r w:rsidRPr="00AE51BA">
        <w:rPr>
          <w:rFonts w:ascii="Arial" w:hAnsi="Arial" w:cs="Arial"/>
          <w:sz w:val="22"/>
          <w:szCs w:val="22"/>
        </w:rPr>
        <w:t xml:space="preserve"> předmětem ocenění.</w:t>
      </w:r>
    </w:p>
    <w:p w14:paraId="7CB48CC3" w14:textId="7BC747BB" w:rsidR="002A42A6" w:rsidRPr="007E3EE8" w:rsidRDefault="002A42A6" w:rsidP="002A42A6">
      <w:pPr>
        <w:pStyle w:val="vnintext"/>
        <w:spacing w:after="120"/>
        <w:ind w:firstLine="0"/>
        <w:jc w:val="center"/>
        <w:rPr>
          <w:rFonts w:ascii="Arial" w:hAnsi="Arial" w:cs="Arial"/>
          <w:sz w:val="22"/>
          <w:szCs w:val="22"/>
        </w:rPr>
      </w:pPr>
      <w:r w:rsidRPr="002A42A6">
        <w:rPr>
          <w:rFonts w:ascii="Arial" w:hAnsi="Arial" w:cs="Arial"/>
          <w:noProof/>
          <w:sz w:val="22"/>
          <w:szCs w:val="22"/>
        </w:rPr>
        <w:drawing>
          <wp:inline distT="0" distB="0" distL="0" distR="0" wp14:anchorId="2717D808" wp14:editId="7B5343DD">
            <wp:extent cx="4730750" cy="2837423"/>
            <wp:effectExtent l="0" t="0" r="0" b="1270"/>
            <wp:docPr id="572285867" name="Obrázek 1" descr="Obsah obrázku řada/pruh, diagram, Paralelní,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85867" name="Obrázek 1" descr="Obsah obrázku řada/pruh, diagram, Paralelní, text&#10;&#10;Obsah generovaný pomocí AI může být nesprávný."/>
                    <pic:cNvPicPr/>
                  </pic:nvPicPr>
                  <pic:blipFill>
                    <a:blip r:embed="rId15"/>
                    <a:stretch>
                      <a:fillRect/>
                    </a:stretch>
                  </pic:blipFill>
                  <pic:spPr>
                    <a:xfrm>
                      <a:off x="0" y="0"/>
                      <a:ext cx="4733495" cy="2839069"/>
                    </a:xfrm>
                    <a:prstGeom prst="rect">
                      <a:avLst/>
                    </a:prstGeom>
                  </pic:spPr>
                </pic:pic>
              </a:graphicData>
            </a:graphic>
          </wp:inline>
        </w:drawing>
      </w:r>
    </w:p>
    <w:p w14:paraId="1FDAE080" w14:textId="1B5E707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ED224EE" w:rsidR="00D14F63" w:rsidRDefault="00F94C92" w:rsidP="009A0133">
      <w:pPr>
        <w:pStyle w:val="vnintext"/>
        <w:spacing w:after="120"/>
        <w:ind w:firstLine="0"/>
        <w:rPr>
          <w:rFonts w:ascii="Arial" w:hAnsi="Arial" w:cs="Arial"/>
          <w:sz w:val="22"/>
          <w:szCs w:val="22"/>
        </w:rPr>
      </w:pPr>
      <w:r>
        <w:rPr>
          <w:rFonts w:ascii="Arial" w:hAnsi="Arial" w:cs="Arial"/>
          <w:sz w:val="22"/>
          <w:szCs w:val="22"/>
        </w:rPr>
        <w:t>Dodatečné majetkoprávní vypořádání</w:t>
      </w:r>
      <w:r w:rsidR="00D14F63" w:rsidRPr="00D14F63">
        <w:rPr>
          <w:rFonts w:ascii="Arial" w:hAnsi="Arial" w:cs="Arial"/>
          <w:sz w:val="22"/>
          <w:szCs w:val="22"/>
        </w:rPr>
        <w:t xml:space="preserve">. </w:t>
      </w:r>
    </w:p>
    <w:p w14:paraId="1BC9C8CC" w14:textId="70392E44" w:rsidR="00A460BB" w:rsidRDefault="00A460BB" w:rsidP="00A460BB">
      <w:pPr>
        <w:pStyle w:val="vnintext"/>
        <w:spacing w:after="120"/>
        <w:ind w:firstLine="0"/>
        <w:rPr>
          <w:rFonts w:ascii="Arial" w:hAnsi="Arial" w:cs="Arial"/>
          <w:sz w:val="22"/>
          <w:szCs w:val="22"/>
        </w:rPr>
      </w:pPr>
      <w:r>
        <w:rPr>
          <w:rFonts w:ascii="Arial" w:hAnsi="Arial" w:cs="Arial"/>
          <w:sz w:val="22"/>
          <w:szCs w:val="22"/>
        </w:rPr>
        <w:t xml:space="preserve">Část stavby vodního díla HOZ byla zrušena </w:t>
      </w:r>
      <w:r w:rsidR="00D8362B">
        <w:rPr>
          <w:rFonts w:ascii="Arial" w:hAnsi="Arial" w:cs="Arial"/>
          <w:sz w:val="22"/>
          <w:szCs w:val="22"/>
        </w:rPr>
        <w:t xml:space="preserve">v délce 94 m </w:t>
      </w:r>
      <w:r>
        <w:rPr>
          <w:rFonts w:ascii="Arial" w:hAnsi="Arial" w:cs="Arial"/>
          <w:sz w:val="22"/>
          <w:szCs w:val="22"/>
        </w:rPr>
        <w:t xml:space="preserve">v rámci realizace záměru s názvem „Ořechov – zasakovací průleh 3 a záchytné průlehy 4 a 5“, a to </w:t>
      </w:r>
      <w:r w:rsidRPr="004A5DDD">
        <w:rPr>
          <w:rFonts w:ascii="Arial" w:hAnsi="Arial" w:cs="Arial"/>
          <w:sz w:val="22"/>
          <w:szCs w:val="22"/>
        </w:rPr>
        <w:t>v místě napojení průlehu ZPRU5 na HOZ</w:t>
      </w:r>
      <w:r w:rsidR="00D8362B">
        <w:rPr>
          <w:rFonts w:ascii="Arial" w:hAnsi="Arial" w:cs="Arial"/>
          <w:sz w:val="22"/>
          <w:szCs w:val="22"/>
        </w:rPr>
        <w:t xml:space="preserve"> na </w:t>
      </w:r>
      <w:proofErr w:type="spellStart"/>
      <w:r w:rsidR="00D8362B">
        <w:rPr>
          <w:rFonts w:ascii="Arial" w:hAnsi="Arial" w:cs="Arial"/>
          <w:sz w:val="22"/>
          <w:szCs w:val="22"/>
        </w:rPr>
        <w:t>p.č</w:t>
      </w:r>
      <w:proofErr w:type="spellEnd"/>
      <w:r w:rsidR="00D8362B">
        <w:rPr>
          <w:rFonts w:ascii="Arial" w:hAnsi="Arial" w:cs="Arial"/>
          <w:sz w:val="22"/>
          <w:szCs w:val="22"/>
        </w:rPr>
        <w:t>. 5527</w:t>
      </w:r>
      <w:r>
        <w:rPr>
          <w:rFonts w:ascii="Arial" w:hAnsi="Arial" w:cs="Arial"/>
          <w:sz w:val="22"/>
          <w:szCs w:val="22"/>
        </w:rPr>
        <w:t xml:space="preserve">, kde bylo nově </w:t>
      </w:r>
      <w:r w:rsidRPr="004A5DDD">
        <w:rPr>
          <w:rFonts w:ascii="Arial" w:hAnsi="Arial" w:cs="Arial"/>
          <w:sz w:val="22"/>
          <w:szCs w:val="22"/>
        </w:rPr>
        <w:t xml:space="preserve">provedeno </w:t>
      </w:r>
      <w:r>
        <w:rPr>
          <w:rFonts w:ascii="Arial" w:hAnsi="Arial" w:cs="Arial"/>
          <w:sz w:val="22"/>
          <w:szCs w:val="22"/>
        </w:rPr>
        <w:t xml:space="preserve">opevnění </w:t>
      </w:r>
      <w:r w:rsidRPr="004A5DDD">
        <w:rPr>
          <w:rFonts w:ascii="Arial" w:hAnsi="Arial" w:cs="Arial"/>
          <w:sz w:val="22"/>
          <w:szCs w:val="22"/>
        </w:rPr>
        <w:t xml:space="preserve">lomovým kamenem </w:t>
      </w:r>
      <w:proofErr w:type="gramStart"/>
      <w:r w:rsidRPr="004A5DDD">
        <w:rPr>
          <w:rFonts w:ascii="Arial" w:hAnsi="Arial" w:cs="Arial"/>
          <w:sz w:val="22"/>
          <w:szCs w:val="22"/>
        </w:rPr>
        <w:t>250 – 500</w:t>
      </w:r>
      <w:proofErr w:type="gramEnd"/>
      <w:r w:rsidRPr="004A5DDD">
        <w:rPr>
          <w:rFonts w:ascii="Arial" w:hAnsi="Arial" w:cs="Arial"/>
          <w:sz w:val="22"/>
          <w:szCs w:val="22"/>
        </w:rPr>
        <w:t xml:space="preserve"> kg uloženým nasucho</w:t>
      </w:r>
      <w:r>
        <w:rPr>
          <w:rFonts w:ascii="Arial" w:hAnsi="Arial" w:cs="Arial"/>
          <w:sz w:val="22"/>
          <w:szCs w:val="22"/>
        </w:rPr>
        <w:t xml:space="preserve">. </w:t>
      </w:r>
    </w:p>
    <w:p w14:paraId="2728F9DB" w14:textId="77777777" w:rsidR="00A460BB" w:rsidRDefault="00A460BB" w:rsidP="00A460BB">
      <w:pPr>
        <w:pStyle w:val="vnintext"/>
        <w:spacing w:after="120"/>
        <w:ind w:firstLine="0"/>
        <w:rPr>
          <w:rFonts w:ascii="Arial" w:hAnsi="Arial" w:cs="Arial"/>
          <w:sz w:val="22"/>
          <w:szCs w:val="22"/>
        </w:rPr>
      </w:pPr>
      <w:r>
        <w:rPr>
          <w:rFonts w:ascii="Arial" w:hAnsi="Arial" w:cs="Arial"/>
          <w:sz w:val="22"/>
          <w:szCs w:val="22"/>
        </w:rPr>
        <w:t>Na tento záměr bylo vydáno Městským úřadem Uherské Hradiště, odborem stavebního úřadu a životního prostředí, dne 5.12.2023 pod čj. MUUH-SŽP/94552/2023/</w:t>
      </w:r>
      <w:proofErr w:type="spellStart"/>
      <w:r>
        <w:rPr>
          <w:rFonts w:ascii="Arial" w:hAnsi="Arial" w:cs="Arial"/>
          <w:sz w:val="22"/>
          <w:szCs w:val="22"/>
        </w:rPr>
        <w:t>TrtJ</w:t>
      </w:r>
      <w:proofErr w:type="spellEnd"/>
      <w:r>
        <w:rPr>
          <w:rFonts w:ascii="Arial" w:hAnsi="Arial" w:cs="Arial"/>
          <w:sz w:val="22"/>
          <w:szCs w:val="22"/>
        </w:rPr>
        <w:t xml:space="preserve"> Rozhodnutí o povolení stavby vodního díla veřejnou vyhláškou.</w:t>
      </w:r>
    </w:p>
    <w:p w14:paraId="08F5642F" w14:textId="2F879546" w:rsidR="00E154C7" w:rsidRPr="00266134" w:rsidRDefault="00E154C7" w:rsidP="00E154C7">
      <w:pPr>
        <w:pStyle w:val="Default"/>
        <w:spacing w:after="120"/>
        <w:jc w:val="both"/>
        <w:rPr>
          <w:rFonts w:ascii="Arial" w:eastAsia="Times New Roman" w:hAnsi="Arial" w:cs="Arial"/>
          <w:color w:val="auto"/>
          <w:sz w:val="22"/>
          <w:szCs w:val="22"/>
        </w:rPr>
      </w:pPr>
      <w:r w:rsidRPr="00817903">
        <w:rPr>
          <w:rFonts w:ascii="Arial" w:hAnsi="Arial" w:cs="Arial"/>
          <w:sz w:val="22"/>
          <w:szCs w:val="22"/>
        </w:rPr>
        <w:t xml:space="preserve">Stavba vodního díla HOZ nebude pro účely dodatečného majetkoprávního vypořádání oceněna </w:t>
      </w:r>
      <w:r w:rsidRPr="00A21513">
        <w:rPr>
          <w:rFonts w:ascii="Arial" w:hAnsi="Arial" w:cs="Arial"/>
          <w:sz w:val="22"/>
          <w:szCs w:val="22"/>
        </w:rPr>
        <w:t xml:space="preserve">dle oceňovací vyhlášky v aktuálně platném znění, ale </w:t>
      </w:r>
      <w:r w:rsidRPr="00A21513">
        <w:rPr>
          <w:rFonts w:ascii="Arial" w:hAnsi="Arial" w:cs="Arial"/>
          <w:b/>
          <w:bCs/>
          <w:sz w:val="22"/>
          <w:szCs w:val="22"/>
        </w:rPr>
        <w:t>ve znění platném k datu </w:t>
      </w:r>
      <w:r w:rsidR="0033346B" w:rsidRPr="00A21513">
        <w:rPr>
          <w:rFonts w:ascii="Arial" w:hAnsi="Arial" w:cs="Arial"/>
          <w:b/>
          <w:bCs/>
          <w:sz w:val="22"/>
          <w:szCs w:val="22"/>
        </w:rPr>
        <w:t>1.</w:t>
      </w:r>
      <w:r w:rsidR="00997D2E">
        <w:rPr>
          <w:rFonts w:ascii="Arial" w:hAnsi="Arial" w:cs="Arial"/>
          <w:b/>
          <w:bCs/>
          <w:sz w:val="22"/>
          <w:szCs w:val="22"/>
        </w:rPr>
        <w:t>6</w:t>
      </w:r>
      <w:r w:rsidR="0033346B" w:rsidRPr="00A21513">
        <w:rPr>
          <w:rFonts w:ascii="Arial" w:hAnsi="Arial" w:cs="Arial"/>
          <w:b/>
          <w:bCs/>
          <w:sz w:val="22"/>
          <w:szCs w:val="22"/>
        </w:rPr>
        <w:t>.2</w:t>
      </w:r>
      <w:r w:rsidRPr="00A21513">
        <w:rPr>
          <w:rFonts w:ascii="Arial" w:hAnsi="Arial" w:cs="Arial"/>
          <w:b/>
          <w:bCs/>
          <w:sz w:val="22"/>
          <w:szCs w:val="22"/>
        </w:rPr>
        <w:t>02</w:t>
      </w:r>
      <w:r w:rsidR="00997D2E">
        <w:rPr>
          <w:rFonts w:ascii="Arial" w:hAnsi="Arial" w:cs="Arial"/>
          <w:b/>
          <w:bCs/>
          <w:sz w:val="22"/>
          <w:szCs w:val="22"/>
        </w:rPr>
        <w:t>4</w:t>
      </w:r>
      <w:r w:rsidRPr="00A21513">
        <w:rPr>
          <w:rFonts w:ascii="Arial" w:hAnsi="Arial" w:cs="Arial"/>
          <w:sz w:val="22"/>
          <w:szCs w:val="22"/>
        </w:rPr>
        <w:t xml:space="preserve">, než byly zahájeny práce na </w:t>
      </w:r>
      <w:r w:rsidR="002F539B">
        <w:rPr>
          <w:rFonts w:ascii="Arial" w:hAnsi="Arial" w:cs="Arial"/>
          <w:sz w:val="22"/>
          <w:szCs w:val="22"/>
        </w:rPr>
        <w:t>záměru</w:t>
      </w:r>
      <w:r w:rsidR="00987F96" w:rsidRPr="00A21513">
        <w:rPr>
          <w:rFonts w:ascii="Arial" w:hAnsi="Arial" w:cs="Arial"/>
          <w:sz w:val="22"/>
          <w:szCs w:val="22"/>
        </w:rPr>
        <w:t xml:space="preserve"> včetně opevnění</w:t>
      </w:r>
      <w:r w:rsidRPr="00A21513">
        <w:rPr>
          <w:rFonts w:ascii="Arial" w:hAnsi="Arial" w:cs="Arial"/>
          <w:sz w:val="22"/>
          <w:szCs w:val="22"/>
        </w:rPr>
        <w:t xml:space="preserve"> </w:t>
      </w:r>
      <w:r w:rsidR="002F539B">
        <w:rPr>
          <w:rFonts w:ascii="Arial" w:hAnsi="Arial" w:cs="Arial"/>
          <w:sz w:val="22"/>
          <w:szCs w:val="22"/>
        </w:rPr>
        <w:t xml:space="preserve">v místě napojení průlehu na HOZ </w:t>
      </w:r>
      <w:r w:rsidRPr="00A21513">
        <w:rPr>
          <w:rFonts w:ascii="Arial" w:hAnsi="Arial" w:cs="Arial"/>
          <w:sz w:val="22"/>
          <w:szCs w:val="22"/>
        </w:rPr>
        <w:t>a došlo fyzicky ke</w:t>
      </w:r>
      <w:r w:rsidRPr="00817903">
        <w:rPr>
          <w:rFonts w:ascii="Arial" w:hAnsi="Arial" w:cs="Arial"/>
          <w:sz w:val="22"/>
          <w:szCs w:val="22"/>
        </w:rPr>
        <w:t xml:space="preserve"> zrušení části stavby vodního díla HOZ</w:t>
      </w:r>
      <w:r>
        <w:rPr>
          <w:rFonts w:ascii="Arial" w:hAnsi="Arial" w:cs="Arial"/>
          <w:sz w:val="22"/>
          <w:szCs w:val="22"/>
        </w:rPr>
        <w:t xml:space="preserve"> a dále nebude oceněna </w:t>
      </w:r>
      <w:bookmarkStart w:id="2" w:name="_Hlk99717402"/>
      <w:r w:rsidRPr="00AF32DB">
        <w:rPr>
          <w:rFonts w:ascii="Arial" w:hAnsi="Arial" w:cs="Arial"/>
          <w:sz w:val="22"/>
          <w:szCs w:val="22"/>
        </w:rPr>
        <w:t xml:space="preserve">jako stavba určená k odstranění, a to z důvodu, že zrušení (odstranění) stavby </w:t>
      </w:r>
      <w:r>
        <w:rPr>
          <w:rFonts w:ascii="Arial" w:hAnsi="Arial" w:cs="Arial"/>
          <w:sz w:val="22"/>
          <w:szCs w:val="22"/>
        </w:rPr>
        <w:t xml:space="preserve">bylo </w:t>
      </w:r>
      <w:r w:rsidRPr="00AF32DB">
        <w:rPr>
          <w:rFonts w:ascii="Arial" w:hAnsi="Arial" w:cs="Arial"/>
          <w:sz w:val="22"/>
          <w:szCs w:val="22"/>
        </w:rPr>
        <w:t>vyvoláno záměrem stavebníka.</w:t>
      </w:r>
      <w:r w:rsidRPr="00266134">
        <w:rPr>
          <w:rFonts w:ascii="Arial" w:eastAsia="Times New Roman" w:hAnsi="Arial" w:cs="Arial"/>
          <w:color w:val="auto"/>
          <w:sz w:val="22"/>
          <w:szCs w:val="22"/>
        </w:rPr>
        <w:t xml:space="preserve">  </w:t>
      </w:r>
      <w:r w:rsidRPr="00266134">
        <w:rPr>
          <w:rFonts w:ascii="Arial" w:hAnsi="Arial" w:cs="Arial"/>
          <w:sz w:val="22"/>
          <w:szCs w:val="22"/>
        </w:rPr>
        <w:t xml:space="preserve">  </w:t>
      </w:r>
    </w:p>
    <w:bookmarkEnd w:id="2"/>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lastRenderedPageBreak/>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301893EA"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w:t>
      </w:r>
      <w:r w:rsidR="008E53B4">
        <w:rPr>
          <w:rFonts w:ascii="Arial" w:hAnsi="Arial" w:cs="Arial"/>
          <w:sz w:val="22"/>
          <w:szCs w:val="22"/>
        </w:rPr>
        <w:t>platném k datu ocenění</w:t>
      </w:r>
      <w:r w:rsidR="00E61536">
        <w:rPr>
          <w:rFonts w:ascii="Arial" w:hAnsi="Arial" w:cs="Arial"/>
          <w:sz w:val="22"/>
          <w:szCs w:val="22"/>
        </w:rPr>
        <w:t xml:space="preserve"> </w:t>
      </w:r>
      <w:r w:rsidR="00E61536" w:rsidRPr="00836EB0">
        <w:rPr>
          <w:rFonts w:ascii="Arial" w:hAnsi="Arial" w:cs="Arial"/>
          <w:sz w:val="22"/>
          <w:szCs w:val="22"/>
        </w:rPr>
        <w:t>(k 1.</w:t>
      </w:r>
      <w:r w:rsidR="004C56F5">
        <w:rPr>
          <w:rFonts w:ascii="Arial" w:hAnsi="Arial" w:cs="Arial"/>
          <w:sz w:val="22"/>
          <w:szCs w:val="22"/>
        </w:rPr>
        <w:t>6</w:t>
      </w:r>
      <w:r w:rsidR="00E61536" w:rsidRPr="00836EB0">
        <w:rPr>
          <w:rFonts w:ascii="Arial" w:hAnsi="Arial" w:cs="Arial"/>
          <w:sz w:val="22"/>
          <w:szCs w:val="22"/>
        </w:rPr>
        <w:t>.202</w:t>
      </w:r>
      <w:r w:rsidR="004C56F5">
        <w:rPr>
          <w:rFonts w:ascii="Arial" w:hAnsi="Arial" w:cs="Arial"/>
          <w:sz w:val="22"/>
          <w:szCs w:val="22"/>
        </w:rPr>
        <w:t>4</w:t>
      </w:r>
      <w:r w:rsidR="00E61536" w:rsidRPr="00836EB0">
        <w:rPr>
          <w:rFonts w:ascii="Arial" w:hAnsi="Arial" w:cs="Arial"/>
          <w:sz w:val="22"/>
          <w:szCs w:val="22"/>
        </w:rPr>
        <w:t>)</w:t>
      </w:r>
      <w:r w:rsidRPr="00836EB0">
        <w:rPr>
          <w:rFonts w:ascii="Arial" w:hAnsi="Arial" w:cs="Arial"/>
          <w:sz w:val="22"/>
          <w:szCs w:val="22"/>
        </w:rPr>
        <w:t>.</w:t>
      </w:r>
      <w:r w:rsidRPr="00D14F63">
        <w:rPr>
          <w:rFonts w:ascii="Arial" w:hAnsi="Arial" w:cs="Arial"/>
          <w:sz w:val="22"/>
          <w:szCs w:val="22"/>
        </w:rPr>
        <w:t xml:space="preserve">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w:t>
      </w:r>
      <w:r w:rsidR="00304644">
        <w:rPr>
          <w:rFonts w:ascii="Arial" w:hAnsi="Arial" w:cs="Arial"/>
          <w:sz w:val="22"/>
          <w:szCs w:val="22"/>
        </w:rPr>
        <w:t> </w:t>
      </w:r>
      <w:r w:rsidRPr="00D14F63">
        <w:rPr>
          <w:rFonts w:ascii="Arial" w:hAnsi="Arial" w:cs="Arial"/>
          <w:sz w:val="22"/>
          <w:szCs w:val="22"/>
        </w:rPr>
        <w:t xml:space="preserve">ocenění je třeba náležitě odůvodnit.  </w:t>
      </w:r>
    </w:p>
    <w:p w14:paraId="55353268" w14:textId="3FFE31C5"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r w:rsidR="003F5482">
        <w:rPr>
          <w:rFonts w:ascii="Arial" w:hAnsi="Arial" w:cs="Arial"/>
          <w:b/>
          <w:bCs/>
          <w:sz w:val="22"/>
          <w:szCs w:val="22"/>
        </w:rPr>
        <w:t xml:space="preserve"> (neevidované v KN)</w:t>
      </w:r>
      <w:r w:rsidRPr="006F4CAE">
        <w:rPr>
          <w:rFonts w:ascii="Arial" w:hAnsi="Arial" w:cs="Arial"/>
          <w:b/>
          <w:bCs/>
          <w:sz w:val="22"/>
          <w:szCs w:val="22"/>
        </w:rPr>
        <w:t>:</w:t>
      </w:r>
    </w:p>
    <w:p w14:paraId="74DBAFA5" w14:textId="7E1EA784" w:rsidR="00D14F63" w:rsidRPr="00D14F63" w:rsidRDefault="00304644" w:rsidP="009C3E7E">
      <w:pPr>
        <w:pStyle w:val="vnintext"/>
        <w:ind w:firstLine="0"/>
        <w:rPr>
          <w:rFonts w:ascii="Arial" w:hAnsi="Arial" w:cs="Arial"/>
          <w:sz w:val="22"/>
          <w:szCs w:val="22"/>
        </w:rPr>
      </w:pPr>
      <w:r>
        <w:rPr>
          <w:rFonts w:ascii="Arial" w:hAnsi="Arial" w:cs="Arial"/>
          <w:sz w:val="22"/>
          <w:szCs w:val="22"/>
        </w:rPr>
        <w:t xml:space="preserve">Obec Ořechov, Ořechov č.p. 105, 687 37 Polešovice </w:t>
      </w:r>
      <w:r w:rsidR="00593097" w:rsidRPr="00836EB0">
        <w:rPr>
          <w:rFonts w:ascii="Arial" w:hAnsi="Arial" w:cs="Arial"/>
          <w:sz w:val="22"/>
          <w:szCs w:val="22"/>
        </w:rPr>
        <w:t>(</w:t>
      </w:r>
      <w:r w:rsidR="003F5482" w:rsidRPr="00836EB0">
        <w:rPr>
          <w:rFonts w:ascii="Arial" w:hAnsi="Arial" w:cs="Arial"/>
          <w:sz w:val="22"/>
          <w:szCs w:val="22"/>
        </w:rPr>
        <w:t>stavební</w:t>
      </w:r>
      <w:r w:rsidR="00987F96" w:rsidRPr="00836EB0">
        <w:rPr>
          <w:rFonts w:ascii="Arial" w:hAnsi="Arial" w:cs="Arial"/>
          <w:sz w:val="22"/>
          <w:szCs w:val="22"/>
        </w:rPr>
        <w:t>k</w:t>
      </w:r>
      <w:r w:rsidR="003F5482" w:rsidRPr="00836EB0">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 xml:space="preserve">Specifické požadavky </w:t>
      </w:r>
      <w:r w:rsidR="00E609A3">
        <w:rPr>
          <w:rFonts w:ascii="Arial" w:hAnsi="Arial" w:cs="Arial"/>
          <w:b/>
          <w:bCs/>
          <w:sz w:val="22"/>
          <w:szCs w:val="22"/>
        </w:rPr>
        <w:t>O</w:t>
      </w:r>
      <w:r w:rsidRPr="006F4CAE">
        <w:rPr>
          <w:rFonts w:ascii="Arial" w:hAnsi="Arial" w:cs="Arial"/>
          <w:b/>
          <w:bCs/>
          <w:sz w:val="22"/>
          <w:szCs w:val="22"/>
        </w:rPr>
        <w:t>bjednatele:</w:t>
      </w:r>
    </w:p>
    <w:p w14:paraId="14292992" w14:textId="6A4BAF47" w:rsidR="00D14F63" w:rsidRPr="00D14F63" w:rsidRDefault="00046027" w:rsidP="009C3E7E">
      <w:pPr>
        <w:pStyle w:val="vnintext"/>
        <w:ind w:firstLine="0"/>
        <w:rPr>
          <w:rFonts w:ascii="Arial" w:hAnsi="Arial" w:cs="Arial"/>
          <w:sz w:val="22"/>
          <w:szCs w:val="22"/>
        </w:rPr>
      </w:pPr>
      <w:r>
        <w:rPr>
          <w:rFonts w:ascii="Arial" w:hAnsi="Arial" w:cs="Arial"/>
          <w:sz w:val="22"/>
          <w:szCs w:val="22"/>
        </w:rPr>
        <w:t>Objednatel poskytn</w:t>
      </w:r>
      <w:r w:rsidR="0093327C">
        <w:rPr>
          <w:rFonts w:ascii="Arial" w:hAnsi="Arial" w:cs="Arial"/>
          <w:sz w:val="22"/>
          <w:szCs w:val="22"/>
        </w:rPr>
        <w:t>e</w:t>
      </w:r>
      <w:r>
        <w:rPr>
          <w:rFonts w:ascii="Arial" w:hAnsi="Arial" w:cs="Arial"/>
          <w:sz w:val="22"/>
          <w:szCs w:val="22"/>
        </w:rPr>
        <w:t xml:space="preserve"> </w:t>
      </w:r>
      <w:r w:rsidR="00D52EFD">
        <w:rPr>
          <w:rFonts w:ascii="Arial" w:hAnsi="Arial" w:cs="Arial"/>
          <w:sz w:val="22"/>
          <w:szCs w:val="22"/>
        </w:rPr>
        <w:t xml:space="preserve">na vyžádání </w:t>
      </w:r>
      <w:r>
        <w:rPr>
          <w:rFonts w:ascii="Arial" w:hAnsi="Arial" w:cs="Arial"/>
          <w:sz w:val="22"/>
          <w:szCs w:val="22"/>
        </w:rPr>
        <w:t xml:space="preserve">vzorky realizovaných prodejů obdobných staveb </w:t>
      </w:r>
      <w:r w:rsidR="00E20403">
        <w:rPr>
          <w:rFonts w:ascii="Arial" w:hAnsi="Arial" w:cs="Arial"/>
          <w:sz w:val="22"/>
          <w:szCs w:val="22"/>
        </w:rPr>
        <w:t xml:space="preserve">vodních děl HOZ </w:t>
      </w:r>
      <w:r>
        <w:rPr>
          <w:rFonts w:ascii="Arial" w:hAnsi="Arial" w:cs="Arial"/>
          <w:sz w:val="22"/>
          <w:szCs w:val="22"/>
        </w:rPr>
        <w:t>v rámci celé ČR za účelem stanovení obvyklé ceny porovnáním.</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2B98089F" w14:textId="77777777" w:rsidR="004B7D26" w:rsidRDefault="004B7D26" w:rsidP="009C3E7E">
      <w:pPr>
        <w:tabs>
          <w:tab w:val="num" w:pos="1474"/>
        </w:tabs>
        <w:spacing w:before="240" w:after="120"/>
        <w:jc w:val="both"/>
        <w:rPr>
          <w:rFonts w:ascii="Arial" w:hAnsi="Arial" w:cs="Arial"/>
          <w:b/>
          <w:bCs/>
          <w:sz w:val="22"/>
          <w:szCs w:val="22"/>
        </w:rPr>
      </w:pPr>
    </w:p>
    <w:p w14:paraId="593FE88E" w14:textId="77777777" w:rsidR="004B7D26" w:rsidRDefault="004B7D26" w:rsidP="009C3E7E">
      <w:pPr>
        <w:tabs>
          <w:tab w:val="num" w:pos="1474"/>
        </w:tabs>
        <w:spacing w:before="240" w:after="120"/>
        <w:jc w:val="both"/>
        <w:rPr>
          <w:rFonts w:ascii="Arial" w:hAnsi="Arial" w:cs="Arial"/>
          <w:b/>
          <w:bCs/>
          <w:sz w:val="22"/>
          <w:szCs w:val="22"/>
        </w:rPr>
      </w:pPr>
    </w:p>
    <w:p w14:paraId="5FB55C12" w14:textId="028F947B"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1626978"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17CCF">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5AA0A9B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C3E7E">
      <w:pPr>
        <w:pStyle w:val="Odstavecseseznamem"/>
        <w:rPr>
          <w:rFonts w:ascii="Arial" w:hAnsi="Arial" w:cs="Arial"/>
          <w:sz w:val="22"/>
          <w:szCs w:val="22"/>
        </w:rPr>
      </w:pPr>
    </w:p>
    <w:p w14:paraId="3B1D2827" w14:textId="77777777" w:rsidR="004E0873" w:rsidRDefault="004E0873" w:rsidP="009C3E7E">
      <w:pPr>
        <w:pStyle w:val="Odstavecseseznamem"/>
        <w:rPr>
          <w:rFonts w:ascii="Arial" w:hAnsi="Arial" w:cs="Arial"/>
          <w:sz w:val="22"/>
          <w:szCs w:val="22"/>
        </w:rPr>
      </w:pPr>
    </w:p>
    <w:p w14:paraId="7EFB188B" w14:textId="77777777" w:rsidR="004E0873" w:rsidRPr="009E6E1E" w:rsidRDefault="004E0873"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2F072AA8" w14:textId="48C5C70C" w:rsidR="00B30BC4" w:rsidRDefault="00B30BC4"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670B938D" w14:textId="438C06C9" w:rsidR="0045471F" w:rsidRDefault="00A249D9" w:rsidP="0045471F">
      <w:pPr>
        <w:numPr>
          <w:ilvl w:val="0"/>
          <w:numId w:val="38"/>
        </w:numPr>
        <w:jc w:val="both"/>
        <w:rPr>
          <w:rFonts w:ascii="Arial" w:hAnsi="Arial" w:cs="Arial"/>
          <w:sz w:val="22"/>
          <w:szCs w:val="22"/>
        </w:rPr>
      </w:pPr>
      <w:r w:rsidRPr="00EC4460">
        <w:rPr>
          <w:rFonts w:ascii="Arial" w:hAnsi="Arial" w:cs="Arial"/>
          <w:sz w:val="22"/>
          <w:szCs w:val="22"/>
        </w:rPr>
        <w:t xml:space="preserve">karta stavebního objektu HOZ z majetkové evidence </w:t>
      </w:r>
      <w:r w:rsidR="00AF1951" w:rsidRPr="00EC4460">
        <w:rPr>
          <w:rFonts w:ascii="Arial" w:hAnsi="Arial" w:cs="Arial"/>
          <w:sz w:val="22"/>
          <w:szCs w:val="22"/>
        </w:rPr>
        <w:t>O</w:t>
      </w:r>
      <w:r w:rsidRPr="00EC4460">
        <w:rPr>
          <w:rFonts w:ascii="Arial" w:hAnsi="Arial" w:cs="Arial"/>
          <w:sz w:val="22"/>
          <w:szCs w:val="22"/>
        </w:rPr>
        <w:t>bjednatele</w:t>
      </w:r>
    </w:p>
    <w:p w14:paraId="3EA7EFB5" w14:textId="250782E7" w:rsidR="00B64712" w:rsidRPr="00EC4460" w:rsidRDefault="00B64712" w:rsidP="0045471F">
      <w:pPr>
        <w:numPr>
          <w:ilvl w:val="0"/>
          <w:numId w:val="38"/>
        </w:numPr>
        <w:jc w:val="both"/>
        <w:rPr>
          <w:rFonts w:ascii="Arial" w:hAnsi="Arial" w:cs="Arial"/>
          <w:sz w:val="22"/>
          <w:szCs w:val="22"/>
        </w:rPr>
      </w:pPr>
      <w:r>
        <w:rPr>
          <w:rFonts w:ascii="Arial" w:hAnsi="Arial" w:cs="Arial"/>
          <w:sz w:val="22"/>
          <w:szCs w:val="22"/>
        </w:rPr>
        <w:t>GP č. 663-5/2025 schválený a s vyznačením délky zrušeného úseku HOZ</w:t>
      </w:r>
    </w:p>
    <w:p w14:paraId="611E6B69" w14:textId="6AE216C7" w:rsidR="0045471F" w:rsidRPr="00231197" w:rsidRDefault="00B64712" w:rsidP="001E2D93">
      <w:pPr>
        <w:numPr>
          <w:ilvl w:val="0"/>
          <w:numId w:val="38"/>
        </w:numPr>
        <w:jc w:val="both"/>
        <w:rPr>
          <w:rFonts w:ascii="Arial" w:hAnsi="Arial" w:cs="Arial"/>
          <w:sz w:val="22"/>
          <w:szCs w:val="22"/>
        </w:rPr>
      </w:pPr>
      <w:r>
        <w:rPr>
          <w:rFonts w:ascii="Arial" w:hAnsi="Arial" w:cs="Arial"/>
          <w:sz w:val="22"/>
          <w:szCs w:val="22"/>
        </w:rPr>
        <w:t>rozhodnutí o povolení stavby vodního díla ze dne 5.12.2023</w:t>
      </w:r>
    </w:p>
    <w:sectPr w:rsidR="0045471F" w:rsidRPr="00231197"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9030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1431"/>
    <w:rsid w:val="00024985"/>
    <w:rsid w:val="00024CE7"/>
    <w:rsid w:val="000318F5"/>
    <w:rsid w:val="000357BF"/>
    <w:rsid w:val="00046027"/>
    <w:rsid w:val="00051C32"/>
    <w:rsid w:val="00052881"/>
    <w:rsid w:val="00056AB5"/>
    <w:rsid w:val="000604EF"/>
    <w:rsid w:val="00062129"/>
    <w:rsid w:val="000649D0"/>
    <w:rsid w:val="0006677A"/>
    <w:rsid w:val="000702EA"/>
    <w:rsid w:val="00076DDD"/>
    <w:rsid w:val="000770F8"/>
    <w:rsid w:val="000822AC"/>
    <w:rsid w:val="00084BFF"/>
    <w:rsid w:val="00085ACE"/>
    <w:rsid w:val="00092F04"/>
    <w:rsid w:val="000937AB"/>
    <w:rsid w:val="00094D07"/>
    <w:rsid w:val="000A0CE4"/>
    <w:rsid w:val="000A1DBF"/>
    <w:rsid w:val="000A293B"/>
    <w:rsid w:val="000A7CBE"/>
    <w:rsid w:val="000C0DB9"/>
    <w:rsid w:val="000C12F7"/>
    <w:rsid w:val="000D2C17"/>
    <w:rsid w:val="000D4C1B"/>
    <w:rsid w:val="000D536A"/>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34188"/>
    <w:rsid w:val="001424F0"/>
    <w:rsid w:val="00142928"/>
    <w:rsid w:val="00151AFC"/>
    <w:rsid w:val="00151B44"/>
    <w:rsid w:val="00152943"/>
    <w:rsid w:val="00157BCF"/>
    <w:rsid w:val="00157C5C"/>
    <w:rsid w:val="0016008D"/>
    <w:rsid w:val="00163694"/>
    <w:rsid w:val="00165FEF"/>
    <w:rsid w:val="00166E29"/>
    <w:rsid w:val="00175470"/>
    <w:rsid w:val="00180BC2"/>
    <w:rsid w:val="00192ED8"/>
    <w:rsid w:val="00194CFC"/>
    <w:rsid w:val="001B3797"/>
    <w:rsid w:val="001B61D8"/>
    <w:rsid w:val="001C0257"/>
    <w:rsid w:val="001C0941"/>
    <w:rsid w:val="001C171A"/>
    <w:rsid w:val="001C23B5"/>
    <w:rsid w:val="001C257E"/>
    <w:rsid w:val="001C7985"/>
    <w:rsid w:val="001D247A"/>
    <w:rsid w:val="001D4BA2"/>
    <w:rsid w:val="001D50F1"/>
    <w:rsid w:val="001D5353"/>
    <w:rsid w:val="001D6F5C"/>
    <w:rsid w:val="001E082A"/>
    <w:rsid w:val="001E36E3"/>
    <w:rsid w:val="001E3928"/>
    <w:rsid w:val="001E6E31"/>
    <w:rsid w:val="001F2D69"/>
    <w:rsid w:val="001F7D8E"/>
    <w:rsid w:val="001F7D96"/>
    <w:rsid w:val="00204861"/>
    <w:rsid w:val="00211B25"/>
    <w:rsid w:val="0021705E"/>
    <w:rsid w:val="002207F7"/>
    <w:rsid w:val="002218B1"/>
    <w:rsid w:val="00231197"/>
    <w:rsid w:val="00236459"/>
    <w:rsid w:val="00237D02"/>
    <w:rsid w:val="00240DE6"/>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B3"/>
    <w:rsid w:val="002919E1"/>
    <w:rsid w:val="00292EBE"/>
    <w:rsid w:val="0029515F"/>
    <w:rsid w:val="00296C9A"/>
    <w:rsid w:val="002A206E"/>
    <w:rsid w:val="002A3A9C"/>
    <w:rsid w:val="002A42A6"/>
    <w:rsid w:val="002A5FC2"/>
    <w:rsid w:val="002B41F1"/>
    <w:rsid w:val="002B56C6"/>
    <w:rsid w:val="002B620C"/>
    <w:rsid w:val="002B63EA"/>
    <w:rsid w:val="002B7B9A"/>
    <w:rsid w:val="002C2373"/>
    <w:rsid w:val="002C3C68"/>
    <w:rsid w:val="002D1FB9"/>
    <w:rsid w:val="002D23D3"/>
    <w:rsid w:val="002E270E"/>
    <w:rsid w:val="002E48F9"/>
    <w:rsid w:val="002E7834"/>
    <w:rsid w:val="002F1E1A"/>
    <w:rsid w:val="002F1E94"/>
    <w:rsid w:val="002F41A4"/>
    <w:rsid w:val="002F431A"/>
    <w:rsid w:val="002F489D"/>
    <w:rsid w:val="002F539B"/>
    <w:rsid w:val="00304644"/>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346B"/>
    <w:rsid w:val="00337418"/>
    <w:rsid w:val="00337F16"/>
    <w:rsid w:val="00342629"/>
    <w:rsid w:val="00343770"/>
    <w:rsid w:val="003462A0"/>
    <w:rsid w:val="003504A2"/>
    <w:rsid w:val="003533A9"/>
    <w:rsid w:val="00356207"/>
    <w:rsid w:val="0036017E"/>
    <w:rsid w:val="003617FB"/>
    <w:rsid w:val="0036225B"/>
    <w:rsid w:val="00364C55"/>
    <w:rsid w:val="00366A53"/>
    <w:rsid w:val="00366AA5"/>
    <w:rsid w:val="00366F30"/>
    <w:rsid w:val="00370CC3"/>
    <w:rsid w:val="00371507"/>
    <w:rsid w:val="003733EA"/>
    <w:rsid w:val="003779CE"/>
    <w:rsid w:val="00377E78"/>
    <w:rsid w:val="0038110F"/>
    <w:rsid w:val="00392284"/>
    <w:rsid w:val="0039773C"/>
    <w:rsid w:val="003A2DA8"/>
    <w:rsid w:val="003A7B75"/>
    <w:rsid w:val="003B06E3"/>
    <w:rsid w:val="003B31C4"/>
    <w:rsid w:val="003B4521"/>
    <w:rsid w:val="003B4A81"/>
    <w:rsid w:val="003C3B2C"/>
    <w:rsid w:val="003D0547"/>
    <w:rsid w:val="003E0F28"/>
    <w:rsid w:val="003E20DA"/>
    <w:rsid w:val="003E348D"/>
    <w:rsid w:val="003F5482"/>
    <w:rsid w:val="003F67A3"/>
    <w:rsid w:val="004023D6"/>
    <w:rsid w:val="00405CD4"/>
    <w:rsid w:val="00413849"/>
    <w:rsid w:val="00414EC6"/>
    <w:rsid w:val="00422DA3"/>
    <w:rsid w:val="00425BB8"/>
    <w:rsid w:val="0043544F"/>
    <w:rsid w:val="00440B5D"/>
    <w:rsid w:val="00441862"/>
    <w:rsid w:val="00442FC0"/>
    <w:rsid w:val="00443DFD"/>
    <w:rsid w:val="004513B1"/>
    <w:rsid w:val="004523DA"/>
    <w:rsid w:val="0045471F"/>
    <w:rsid w:val="00454EB3"/>
    <w:rsid w:val="00455FF4"/>
    <w:rsid w:val="0045793B"/>
    <w:rsid w:val="00463719"/>
    <w:rsid w:val="004709FA"/>
    <w:rsid w:val="004736A1"/>
    <w:rsid w:val="00476D2D"/>
    <w:rsid w:val="0048038D"/>
    <w:rsid w:val="00484A6E"/>
    <w:rsid w:val="00490245"/>
    <w:rsid w:val="0049109B"/>
    <w:rsid w:val="0049666B"/>
    <w:rsid w:val="004A4099"/>
    <w:rsid w:val="004A4634"/>
    <w:rsid w:val="004A52AF"/>
    <w:rsid w:val="004A5DDD"/>
    <w:rsid w:val="004B350E"/>
    <w:rsid w:val="004B4625"/>
    <w:rsid w:val="004B637A"/>
    <w:rsid w:val="004B7D26"/>
    <w:rsid w:val="004B7EB4"/>
    <w:rsid w:val="004C56F5"/>
    <w:rsid w:val="004C6906"/>
    <w:rsid w:val="004D7214"/>
    <w:rsid w:val="004E0873"/>
    <w:rsid w:val="004E1E46"/>
    <w:rsid w:val="004E2E7E"/>
    <w:rsid w:val="004F122C"/>
    <w:rsid w:val="004F2506"/>
    <w:rsid w:val="004F2B9F"/>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1F8A"/>
    <w:rsid w:val="00573066"/>
    <w:rsid w:val="00575B99"/>
    <w:rsid w:val="0057733D"/>
    <w:rsid w:val="00577E60"/>
    <w:rsid w:val="00582363"/>
    <w:rsid w:val="0058487D"/>
    <w:rsid w:val="00585FDF"/>
    <w:rsid w:val="00593097"/>
    <w:rsid w:val="00594657"/>
    <w:rsid w:val="005A2FF9"/>
    <w:rsid w:val="005A648F"/>
    <w:rsid w:val="005A6DEC"/>
    <w:rsid w:val="005A77D0"/>
    <w:rsid w:val="005B10CF"/>
    <w:rsid w:val="005B26C0"/>
    <w:rsid w:val="005B2A69"/>
    <w:rsid w:val="005B2CCC"/>
    <w:rsid w:val="005B4C1B"/>
    <w:rsid w:val="005B67C7"/>
    <w:rsid w:val="005C2442"/>
    <w:rsid w:val="005C2779"/>
    <w:rsid w:val="005C4DFF"/>
    <w:rsid w:val="005C53CC"/>
    <w:rsid w:val="005C5576"/>
    <w:rsid w:val="005D02C2"/>
    <w:rsid w:val="005D0501"/>
    <w:rsid w:val="005D0C31"/>
    <w:rsid w:val="005D535B"/>
    <w:rsid w:val="005E1A45"/>
    <w:rsid w:val="005E1B75"/>
    <w:rsid w:val="005E40FE"/>
    <w:rsid w:val="005E47B8"/>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829"/>
    <w:rsid w:val="00670A2C"/>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37F9"/>
    <w:rsid w:val="006C4798"/>
    <w:rsid w:val="006E3C40"/>
    <w:rsid w:val="006F4CAE"/>
    <w:rsid w:val="00701967"/>
    <w:rsid w:val="0070317D"/>
    <w:rsid w:val="00704BA7"/>
    <w:rsid w:val="00707ADC"/>
    <w:rsid w:val="0071082C"/>
    <w:rsid w:val="00712AE7"/>
    <w:rsid w:val="00716F5F"/>
    <w:rsid w:val="00730875"/>
    <w:rsid w:val="007418B4"/>
    <w:rsid w:val="00742BC2"/>
    <w:rsid w:val="007459D1"/>
    <w:rsid w:val="00745A7C"/>
    <w:rsid w:val="00745F73"/>
    <w:rsid w:val="00750443"/>
    <w:rsid w:val="0075560C"/>
    <w:rsid w:val="00762AF4"/>
    <w:rsid w:val="00764872"/>
    <w:rsid w:val="007649B0"/>
    <w:rsid w:val="00764C1F"/>
    <w:rsid w:val="0076585C"/>
    <w:rsid w:val="00767910"/>
    <w:rsid w:val="007734F9"/>
    <w:rsid w:val="007758F1"/>
    <w:rsid w:val="00782D5B"/>
    <w:rsid w:val="00782DF1"/>
    <w:rsid w:val="00786914"/>
    <w:rsid w:val="00786B24"/>
    <w:rsid w:val="0079030D"/>
    <w:rsid w:val="007951E6"/>
    <w:rsid w:val="0079593D"/>
    <w:rsid w:val="007A3EE9"/>
    <w:rsid w:val="007B2E00"/>
    <w:rsid w:val="007B355B"/>
    <w:rsid w:val="007B3864"/>
    <w:rsid w:val="007B5020"/>
    <w:rsid w:val="007C2D01"/>
    <w:rsid w:val="007D14F4"/>
    <w:rsid w:val="007D4C25"/>
    <w:rsid w:val="007D513F"/>
    <w:rsid w:val="007D53B4"/>
    <w:rsid w:val="007D5529"/>
    <w:rsid w:val="007E184D"/>
    <w:rsid w:val="007E1D76"/>
    <w:rsid w:val="007E2F90"/>
    <w:rsid w:val="007E3EE8"/>
    <w:rsid w:val="007F2838"/>
    <w:rsid w:val="008013B8"/>
    <w:rsid w:val="00803F15"/>
    <w:rsid w:val="00810B29"/>
    <w:rsid w:val="00812169"/>
    <w:rsid w:val="00812D42"/>
    <w:rsid w:val="0082434D"/>
    <w:rsid w:val="00833644"/>
    <w:rsid w:val="00834C18"/>
    <w:rsid w:val="00836EB0"/>
    <w:rsid w:val="0084206F"/>
    <w:rsid w:val="00846597"/>
    <w:rsid w:val="008537DF"/>
    <w:rsid w:val="0085577E"/>
    <w:rsid w:val="0086097E"/>
    <w:rsid w:val="00860FBB"/>
    <w:rsid w:val="00861F47"/>
    <w:rsid w:val="008637CE"/>
    <w:rsid w:val="00863BE9"/>
    <w:rsid w:val="008701DE"/>
    <w:rsid w:val="00870AF3"/>
    <w:rsid w:val="00872A46"/>
    <w:rsid w:val="00881F4D"/>
    <w:rsid w:val="0088454C"/>
    <w:rsid w:val="008876F9"/>
    <w:rsid w:val="0089799E"/>
    <w:rsid w:val="008A2F89"/>
    <w:rsid w:val="008B1BFF"/>
    <w:rsid w:val="008B2970"/>
    <w:rsid w:val="008B59D1"/>
    <w:rsid w:val="008B64CB"/>
    <w:rsid w:val="008B7E35"/>
    <w:rsid w:val="008C2F86"/>
    <w:rsid w:val="008C7863"/>
    <w:rsid w:val="008E1675"/>
    <w:rsid w:val="008E3B1D"/>
    <w:rsid w:val="008E53B4"/>
    <w:rsid w:val="008E703A"/>
    <w:rsid w:val="008E7ACA"/>
    <w:rsid w:val="008F026D"/>
    <w:rsid w:val="008F5EC8"/>
    <w:rsid w:val="00900BEB"/>
    <w:rsid w:val="0090166C"/>
    <w:rsid w:val="00902562"/>
    <w:rsid w:val="00914E63"/>
    <w:rsid w:val="00922D20"/>
    <w:rsid w:val="00926FE7"/>
    <w:rsid w:val="00932097"/>
    <w:rsid w:val="0093327C"/>
    <w:rsid w:val="00941363"/>
    <w:rsid w:val="009423B2"/>
    <w:rsid w:val="009508B0"/>
    <w:rsid w:val="0095541F"/>
    <w:rsid w:val="00955A34"/>
    <w:rsid w:val="00957EB9"/>
    <w:rsid w:val="00962581"/>
    <w:rsid w:val="00964B1E"/>
    <w:rsid w:val="00970AC1"/>
    <w:rsid w:val="009727F6"/>
    <w:rsid w:val="009825B4"/>
    <w:rsid w:val="009868F3"/>
    <w:rsid w:val="00986C9E"/>
    <w:rsid w:val="009874C6"/>
    <w:rsid w:val="00987F96"/>
    <w:rsid w:val="00987FE6"/>
    <w:rsid w:val="009913E4"/>
    <w:rsid w:val="0099240C"/>
    <w:rsid w:val="0099642B"/>
    <w:rsid w:val="009967A3"/>
    <w:rsid w:val="00997D2E"/>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4EF5"/>
    <w:rsid w:val="00A01BFA"/>
    <w:rsid w:val="00A03C47"/>
    <w:rsid w:val="00A167A0"/>
    <w:rsid w:val="00A2115A"/>
    <w:rsid w:val="00A21513"/>
    <w:rsid w:val="00A249D9"/>
    <w:rsid w:val="00A26537"/>
    <w:rsid w:val="00A27C71"/>
    <w:rsid w:val="00A300F2"/>
    <w:rsid w:val="00A3436C"/>
    <w:rsid w:val="00A357C3"/>
    <w:rsid w:val="00A362D6"/>
    <w:rsid w:val="00A37DDA"/>
    <w:rsid w:val="00A433F7"/>
    <w:rsid w:val="00A460BB"/>
    <w:rsid w:val="00A50287"/>
    <w:rsid w:val="00A508EB"/>
    <w:rsid w:val="00A518B2"/>
    <w:rsid w:val="00A61C70"/>
    <w:rsid w:val="00A657FA"/>
    <w:rsid w:val="00A7600A"/>
    <w:rsid w:val="00AA5CDE"/>
    <w:rsid w:val="00AB19D3"/>
    <w:rsid w:val="00AB2DEB"/>
    <w:rsid w:val="00AB2EDF"/>
    <w:rsid w:val="00AB3A52"/>
    <w:rsid w:val="00AB41AD"/>
    <w:rsid w:val="00AC2522"/>
    <w:rsid w:val="00AC4BA6"/>
    <w:rsid w:val="00AC7653"/>
    <w:rsid w:val="00AC780A"/>
    <w:rsid w:val="00AD1F12"/>
    <w:rsid w:val="00AD3112"/>
    <w:rsid w:val="00AD71D4"/>
    <w:rsid w:val="00AD7956"/>
    <w:rsid w:val="00AE19AB"/>
    <w:rsid w:val="00AE51BA"/>
    <w:rsid w:val="00AE6B99"/>
    <w:rsid w:val="00AE7E67"/>
    <w:rsid w:val="00AF0142"/>
    <w:rsid w:val="00AF1951"/>
    <w:rsid w:val="00AF307C"/>
    <w:rsid w:val="00AF36D9"/>
    <w:rsid w:val="00AF4182"/>
    <w:rsid w:val="00B04064"/>
    <w:rsid w:val="00B15A1C"/>
    <w:rsid w:val="00B22C14"/>
    <w:rsid w:val="00B27982"/>
    <w:rsid w:val="00B30BC4"/>
    <w:rsid w:val="00B338B8"/>
    <w:rsid w:val="00B405DA"/>
    <w:rsid w:val="00B44150"/>
    <w:rsid w:val="00B539C7"/>
    <w:rsid w:val="00B53A7E"/>
    <w:rsid w:val="00B5443E"/>
    <w:rsid w:val="00B55A65"/>
    <w:rsid w:val="00B60BC5"/>
    <w:rsid w:val="00B62F8C"/>
    <w:rsid w:val="00B64712"/>
    <w:rsid w:val="00B726A9"/>
    <w:rsid w:val="00B73A77"/>
    <w:rsid w:val="00B76827"/>
    <w:rsid w:val="00B77736"/>
    <w:rsid w:val="00B8086B"/>
    <w:rsid w:val="00B844F6"/>
    <w:rsid w:val="00B9151F"/>
    <w:rsid w:val="00BA57D4"/>
    <w:rsid w:val="00BB7418"/>
    <w:rsid w:val="00BB771A"/>
    <w:rsid w:val="00BB7A86"/>
    <w:rsid w:val="00BC0939"/>
    <w:rsid w:val="00BC5482"/>
    <w:rsid w:val="00BD044C"/>
    <w:rsid w:val="00BD5108"/>
    <w:rsid w:val="00BD52C4"/>
    <w:rsid w:val="00BD56CE"/>
    <w:rsid w:val="00BD5F4E"/>
    <w:rsid w:val="00BD6920"/>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4A60"/>
    <w:rsid w:val="00C2710E"/>
    <w:rsid w:val="00C40021"/>
    <w:rsid w:val="00C41DF6"/>
    <w:rsid w:val="00C5646B"/>
    <w:rsid w:val="00C62C02"/>
    <w:rsid w:val="00C6483B"/>
    <w:rsid w:val="00C66CCB"/>
    <w:rsid w:val="00C75B23"/>
    <w:rsid w:val="00C81EB9"/>
    <w:rsid w:val="00C8331A"/>
    <w:rsid w:val="00C84209"/>
    <w:rsid w:val="00C87831"/>
    <w:rsid w:val="00C9182C"/>
    <w:rsid w:val="00CA58F5"/>
    <w:rsid w:val="00CA71A8"/>
    <w:rsid w:val="00CB176C"/>
    <w:rsid w:val="00CC0146"/>
    <w:rsid w:val="00CC0440"/>
    <w:rsid w:val="00CC45F3"/>
    <w:rsid w:val="00CC4C01"/>
    <w:rsid w:val="00CC5762"/>
    <w:rsid w:val="00CD0534"/>
    <w:rsid w:val="00CD61F3"/>
    <w:rsid w:val="00CE43F8"/>
    <w:rsid w:val="00D03433"/>
    <w:rsid w:val="00D05F20"/>
    <w:rsid w:val="00D11436"/>
    <w:rsid w:val="00D11B1C"/>
    <w:rsid w:val="00D14F63"/>
    <w:rsid w:val="00D170A9"/>
    <w:rsid w:val="00D173CD"/>
    <w:rsid w:val="00D17CCF"/>
    <w:rsid w:val="00D2020B"/>
    <w:rsid w:val="00D2180E"/>
    <w:rsid w:val="00D220A0"/>
    <w:rsid w:val="00D23AAD"/>
    <w:rsid w:val="00D24D97"/>
    <w:rsid w:val="00D32E3E"/>
    <w:rsid w:val="00D35599"/>
    <w:rsid w:val="00D4499C"/>
    <w:rsid w:val="00D45E7B"/>
    <w:rsid w:val="00D461AC"/>
    <w:rsid w:val="00D51B44"/>
    <w:rsid w:val="00D52EFD"/>
    <w:rsid w:val="00D53BA2"/>
    <w:rsid w:val="00D55208"/>
    <w:rsid w:val="00D645EF"/>
    <w:rsid w:val="00D66B3E"/>
    <w:rsid w:val="00D75492"/>
    <w:rsid w:val="00D77B73"/>
    <w:rsid w:val="00D81ED9"/>
    <w:rsid w:val="00D8362B"/>
    <w:rsid w:val="00D8368A"/>
    <w:rsid w:val="00DA2488"/>
    <w:rsid w:val="00DA4213"/>
    <w:rsid w:val="00DA5B49"/>
    <w:rsid w:val="00DB15F2"/>
    <w:rsid w:val="00DB4BCB"/>
    <w:rsid w:val="00DB7ACF"/>
    <w:rsid w:val="00DC2824"/>
    <w:rsid w:val="00DC2E20"/>
    <w:rsid w:val="00DC4D78"/>
    <w:rsid w:val="00DC54C6"/>
    <w:rsid w:val="00DD27A1"/>
    <w:rsid w:val="00DD41A9"/>
    <w:rsid w:val="00DD6BFA"/>
    <w:rsid w:val="00DE4E09"/>
    <w:rsid w:val="00DE5F7D"/>
    <w:rsid w:val="00DE750B"/>
    <w:rsid w:val="00DF62B8"/>
    <w:rsid w:val="00DF7FF5"/>
    <w:rsid w:val="00E04C3B"/>
    <w:rsid w:val="00E058A0"/>
    <w:rsid w:val="00E134D5"/>
    <w:rsid w:val="00E154C7"/>
    <w:rsid w:val="00E20403"/>
    <w:rsid w:val="00E259D5"/>
    <w:rsid w:val="00E30858"/>
    <w:rsid w:val="00E416ED"/>
    <w:rsid w:val="00E42786"/>
    <w:rsid w:val="00E437BD"/>
    <w:rsid w:val="00E50644"/>
    <w:rsid w:val="00E53A5B"/>
    <w:rsid w:val="00E609A3"/>
    <w:rsid w:val="00E60DF8"/>
    <w:rsid w:val="00E61536"/>
    <w:rsid w:val="00E65DDB"/>
    <w:rsid w:val="00E70E12"/>
    <w:rsid w:val="00E7679B"/>
    <w:rsid w:val="00E80807"/>
    <w:rsid w:val="00E86738"/>
    <w:rsid w:val="00E94483"/>
    <w:rsid w:val="00EA08B5"/>
    <w:rsid w:val="00EA1C2F"/>
    <w:rsid w:val="00EA210A"/>
    <w:rsid w:val="00EB55CF"/>
    <w:rsid w:val="00EC2EEE"/>
    <w:rsid w:val="00EC33D0"/>
    <w:rsid w:val="00EC3B2D"/>
    <w:rsid w:val="00EC4460"/>
    <w:rsid w:val="00EC5914"/>
    <w:rsid w:val="00ED5945"/>
    <w:rsid w:val="00EE4F70"/>
    <w:rsid w:val="00EF056C"/>
    <w:rsid w:val="00EF077C"/>
    <w:rsid w:val="00EF53E5"/>
    <w:rsid w:val="00EF5744"/>
    <w:rsid w:val="00EF6671"/>
    <w:rsid w:val="00F01F77"/>
    <w:rsid w:val="00F02660"/>
    <w:rsid w:val="00F03CBB"/>
    <w:rsid w:val="00F201B9"/>
    <w:rsid w:val="00F20DFB"/>
    <w:rsid w:val="00F23412"/>
    <w:rsid w:val="00F237E8"/>
    <w:rsid w:val="00F33DC7"/>
    <w:rsid w:val="00F52B32"/>
    <w:rsid w:val="00F60F97"/>
    <w:rsid w:val="00F623E6"/>
    <w:rsid w:val="00F649E9"/>
    <w:rsid w:val="00F66E0A"/>
    <w:rsid w:val="00F7033A"/>
    <w:rsid w:val="00F70B68"/>
    <w:rsid w:val="00F71EF7"/>
    <w:rsid w:val="00F76903"/>
    <w:rsid w:val="00F844C3"/>
    <w:rsid w:val="00F9079B"/>
    <w:rsid w:val="00F94C92"/>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E154C7"/>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3837</Words>
  <Characters>22640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Novotná Blanka</cp:lastModifiedBy>
  <cp:revision>368</cp:revision>
  <cp:lastPrinted>2023-01-02T13:44:00Z</cp:lastPrinted>
  <dcterms:created xsi:type="dcterms:W3CDTF">2025-09-11T08:49:00Z</dcterms:created>
  <dcterms:modified xsi:type="dcterms:W3CDTF">2026-02-26T12:29:00Z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