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846B4" w14:textId="77777777" w:rsidR="00012262" w:rsidRDefault="00861E88">
      <w:pPr>
        <w:rPr>
          <w:rFonts w:ascii="Arial" w:hAnsi="Arial" w:cs="Arial"/>
          <w:sz w:val="18"/>
          <w:szCs w:val="18"/>
        </w:rPr>
      </w:pPr>
      <w:r>
        <w:rPr>
          <w:noProof/>
          <w:lang w:eastAsia="cs-CZ"/>
        </w:rPr>
        <mc:AlternateContent>
          <mc:Choice Requires="wps">
            <w:drawing>
              <wp:anchor distT="0" distB="0" distL="114300" distR="114300" simplePos="0" relativeHeight="251664896" behindDoc="0" locked="0" layoutInCell="1" allowOverlap="1" wp14:anchorId="7A8F3275" wp14:editId="628FA31F">
                <wp:simplePos x="0" y="0"/>
                <wp:positionH relativeFrom="margin">
                  <wp:align>center</wp:align>
                </wp:positionH>
                <wp:positionV relativeFrom="paragraph">
                  <wp:posOffset>774700</wp:posOffset>
                </wp:positionV>
                <wp:extent cx="5648325" cy="0"/>
                <wp:effectExtent l="0" t="0" r="28575" b="19050"/>
                <wp:wrapNone/>
                <wp:docPr id="2" name="Straight Connector 2"/>
                <wp:cNvGraphicFramePr/>
                <a:graphic xmlns:a="http://schemas.openxmlformats.org/drawingml/2006/main">
                  <a:graphicData uri="http://schemas.microsoft.com/office/word/2010/wordprocessingShape">
                    <wps:wsp>
                      <wps:cNvCnPr/>
                      <wps:spPr>
                        <a:xfrm flipV="1">
                          <a:off x="0" y="0"/>
                          <a:ext cx="5648325" cy="0"/>
                        </a:xfrm>
                        <a:prstGeom prst="line">
                          <a:avLst/>
                        </a:prstGeom>
                        <a:ln w="6350" cap="flat" cmpd="sng">
                          <a:solidFill>
                            <a:srgbClr val="000000">
                              <a:alpha val="100000"/>
                            </a:srgbClr>
                          </a:solidFill>
                          <a:prstDash val="solid"/>
                          <a:headEnd type="none" w="med" len="med"/>
                          <a:tailEnd type="none" w="med" len="med"/>
                        </a:ln>
                        <a:effectLst>
                          <a:outerShdw blurRad="40000" dist="20000" dir="5400000" rotWithShape="0">
                            <a:srgbClr val="000000">
                              <a:alpha val="38000"/>
                            </a:srgbClr>
                          </a:outerShdw>
                        </a:effectLst>
                      </wps:spPr>
                      <wps:style>
                        <a:lnRef idx="2">
                          <a:srgbClr val="4F81BD">
                            <a:alpha val="100000"/>
                          </a:srgbClr>
                        </a:lnRef>
                        <a:fillRef idx="0">
                          <a:srgbClr val="4F81BD">
                            <a:alpha val="100000"/>
                          </a:srgbClr>
                        </a:fillRef>
                        <a:effectRef idx="1">
                          <a:srgbClr val="4F81BD">
                            <a:alpha val="100000"/>
                          </a:srgbClr>
                        </a:effectRef>
                        <a:fontRef idx="minor">
                          <a:srgbClr val="000000">
                            <a:alpha val="100000"/>
                          </a:srgbClr>
                        </a:fontRef>
                      </wps:style>
                      <wps:bodyPr/>
                    </wps:wsp>
                  </a:graphicData>
                </a:graphic>
                <wp14:sizeRelH relativeFrom="margin">
                  <wp14:pctWidth>0</wp14:pctWidth>
                </wp14:sizeRelH>
                <wp14:sizeRelV relativeFrom="margin">
                  <wp14:pctHeight>0</wp14:pctHeight>
                </wp14:sizeRelV>
              </wp:anchor>
            </w:drawing>
          </mc:Choice>
          <mc:Fallback xmlns:c="http://schemas.openxmlformats.org/drawingml/2006/chart">
            <w:pict>
              <v:line style="position:absolute;margin-left:0pt;margin-top:61pt;width:444.75pt;height:0pt;z-index:251664896;mso-position-horizontal-relative:margin;mso-position-horizontal:center;v-text-anchor:top;mso-wrap-distance-left:9pt;mso-wrap-distance-top:0pt;mso-wrap-distance-right:9pt;mso-wrap-distance-bottom:0pt;flip:y;" strokecolor="#000000" strokeweight="0.5pt">
                <v:stroke dashstyle="solid" linestyle="single" joinstyle="miter" endcap="flat" color2="#000000" startarrow="none" startarrowwidth="medium" startarrowlength="medium" endarrow="none" endarrowwidth="medium" endarrowlength="medium"/>
                <v:fill opacity="65536f" color2="#FFFFFF"/>
                <w10:wrap xmlns:w10="urn:schemas-microsoft-com:office:word" anchorx="margin"/>
              </v:line>
            </w:pict>
          </mc:Fallback>
        </mc:AlternateContent>
      </w:r>
      <w:r>
        <w:rPr>
          <w:noProof/>
          <w:lang w:eastAsia="cs-CZ"/>
        </w:rPr>
        <mc:AlternateContent>
          <mc:Choice Requires="wps">
            <w:drawing>
              <wp:anchor distT="0" distB="0" distL="114300" distR="114300" simplePos="0" relativeHeight="251657728" behindDoc="0" locked="0" layoutInCell="1" allowOverlap="1" wp14:anchorId="3B71B667" wp14:editId="146F549A">
                <wp:simplePos x="0" y="0"/>
                <wp:positionH relativeFrom="column">
                  <wp:posOffset>80645</wp:posOffset>
                </wp:positionH>
                <wp:positionV relativeFrom="paragraph">
                  <wp:posOffset>-367665</wp:posOffset>
                </wp:positionV>
                <wp:extent cx="5705475" cy="762000"/>
                <wp:effectExtent l="0" t="0" r="0" b="0"/>
                <wp:wrapSquare wrapText="bothSides"/>
                <wp:docPr id="41" name="Text Box 1"/>
                <wp:cNvGraphicFramePr/>
                <a:graphic xmlns:a="http://schemas.openxmlformats.org/drawingml/2006/main">
                  <a:graphicData uri="http://schemas.microsoft.com/office/word/2010/wordprocessingShape">
                    <wps:wsp>
                      <wps:cNvSpPr/>
                      <wps:spPr>
                        <a:xfrm>
                          <a:off x="0" y="0"/>
                          <a:ext cx="5705475" cy="762000"/>
                        </a:xfrm>
                        <a:prstGeom prst="rect">
                          <a:avLst/>
                        </a:prstGeom>
                        <a:noFill/>
                        <a:ln cap="flat" cmpd="sng">
                          <a:prstDash val="solid"/>
                          <a:round/>
                        </a:ln>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c="http://schemas.openxmlformats.org/drawingml/2006/chart"/>
                          </a:ext>
                        </a:extLst>
                      </wps:spPr>
                      <wps:style>
                        <a:lnRef idx="0">
                          <a:srgbClr val="4F81BD">
                            <a:alpha val="100000"/>
                          </a:srgbClr>
                        </a:lnRef>
                        <a:fillRef idx="0">
                          <a:srgbClr val="4F81BD">
                            <a:alpha val="100000"/>
                          </a:srgbClr>
                        </a:fillRef>
                        <a:effectRef idx="0">
                          <a:srgbClr val="4F81BD">
                            <a:alpha val="100000"/>
                          </a:srgbClr>
                        </a:effectRef>
                        <a:fontRef idx="minor">
                          <a:srgbClr val="000000">
                            <a:alpha val="100000"/>
                          </a:srgbClr>
                        </a:fontRef>
                      </wps:style>
                      <wps:txbx>
                        <w:txbxContent>
                          <w:p w14:paraId="4624BD87" w14:textId="77777777" w:rsidR="00012262" w:rsidRDefault="00861E88">
                            <w:pPr>
                              <w:tabs>
                                <w:tab w:val="left" w:pos="0"/>
                                <w:tab w:val="left" w:pos="990"/>
                                <w:tab w:val="left" w:pos="7812"/>
                              </w:tabs>
                              <w:spacing w:line="276" w:lineRule="auto"/>
                              <w:ind w:right="-18"/>
                              <w:jc w:val="right"/>
                              <w:rPr>
                                <w:rFonts w:ascii="Arial" w:hAnsi="Arial" w:cs="Arial"/>
                                <w:b/>
                                <w:bCs/>
                                <w:color w:val="13A54D"/>
                                <w:sz w:val="28"/>
                                <w:szCs w:val="28"/>
                              </w:rPr>
                            </w:pPr>
                            <w:r>
                              <w:rPr>
                                <w:rFonts w:ascii="Arial" w:hAnsi="Arial" w:cs="Arial"/>
                                <w:b/>
                                <w:bCs/>
                                <w:color w:val="13A54D"/>
                                <w:sz w:val="28"/>
                                <w:szCs w:val="28"/>
                              </w:rPr>
                              <w:t>STÁTNÍ POZEMKOVÝ ÚŘAD</w:t>
                            </w:r>
                          </w:p>
                          <w:p w14:paraId="0A87BF89" w14:textId="77777777" w:rsidR="00012262" w:rsidRDefault="00861E88">
                            <w:pPr>
                              <w:spacing w:line="276" w:lineRule="auto"/>
                              <w:jc w:val="right"/>
                              <w:rPr>
                                <w:rFonts w:ascii="Arial" w:hAnsi="Arial" w:cs="Arial"/>
                                <w:sz w:val="18"/>
                                <w:szCs w:val="18"/>
                              </w:rPr>
                            </w:pPr>
                            <w:r>
                              <w:rPr>
                                <w:rFonts w:ascii="Arial" w:hAnsi="Arial" w:cs="Arial"/>
                                <w:sz w:val="18"/>
                                <w:szCs w:val="18"/>
                              </w:rPr>
                              <w:t>Sídlo: Husinecká 1024/11a, 130 00 Praha 3 - Žižkov, IČO: 01312774, DIČ: CZ 01312774</w:t>
                            </w:r>
                          </w:p>
                          <w:p w14:paraId="14CB95EE" w14:textId="77777777" w:rsidR="00012262" w:rsidRDefault="00861E88">
                            <w:pPr>
                              <w:spacing w:line="276" w:lineRule="auto"/>
                              <w:jc w:val="right"/>
                              <w:rPr>
                                <w:rFonts w:ascii="Arial" w:eastAsia="Arial" w:hAnsi="Arial" w:cs="Arial"/>
                                <w:b/>
                                <w:sz w:val="18"/>
                                <w:szCs w:val="18"/>
                              </w:rPr>
                            </w:pPr>
                            <w:r>
                              <w:rPr>
                                <w:rFonts w:ascii="Arial" w:eastAsia="Arial" w:hAnsi="Arial" w:cs="Arial"/>
                                <w:b/>
                                <w:sz w:val="18"/>
                                <w:szCs w:val="18"/>
                              </w:rPr>
                              <w:fldChar w:fldCharType="begin"/>
                            </w:r>
                            <w:r>
                              <w:rPr>
                                <w:rFonts w:ascii="Arial" w:eastAsia="Arial" w:hAnsi="Arial" w:cs="Arial"/>
                                <w:b/>
                                <w:sz w:val="18"/>
                                <w:szCs w:val="18"/>
                              </w:rPr>
                              <w:instrText xml:space="preserve"> DOCVARIABLE  dms_utvar_nazev_do_dopisu </w:instrText>
                            </w:r>
                            <w:r>
                              <w:rPr>
                                <w:rFonts w:ascii="Arial" w:eastAsia="Arial" w:hAnsi="Arial" w:cs="Arial"/>
                                <w:b/>
                                <w:sz w:val="18"/>
                                <w:szCs w:val="18"/>
                              </w:rPr>
                              <w:fldChar w:fldCharType="separate"/>
                            </w:r>
                            <w:r>
                              <w:rPr>
                                <w:rFonts w:ascii="Arial" w:eastAsia="Arial" w:hAnsi="Arial" w:cs="Arial"/>
                                <w:b/>
                                <w:sz w:val="18"/>
                                <w:szCs w:val="18"/>
                              </w:rPr>
                              <w:t>Krajský pozemkový úřad pro Jihomoravský kraj</w:t>
                            </w:r>
                            <w:r>
                              <w:rPr>
                                <w:rFonts w:ascii="Arial" w:eastAsia="Arial" w:hAnsi="Arial" w:cs="Arial"/>
                                <w:b/>
                                <w:sz w:val="18"/>
                                <w:szCs w:val="18"/>
                              </w:rPr>
                              <w:fldChar w:fldCharType="end"/>
                            </w:r>
                            <w:r>
                              <w:rPr>
                                <w:rFonts w:ascii="Arial" w:eastAsia="Arial" w:hAnsi="Arial" w:cs="Arial"/>
                                <w:b/>
                                <w:sz w:val="18"/>
                                <w:szCs w:val="18"/>
                              </w:rPr>
                              <w:t>,</w:t>
                            </w:r>
                          </w:p>
                          <w:p w14:paraId="614396E9" w14:textId="77777777" w:rsidR="00012262" w:rsidRDefault="00861E88">
                            <w:pPr>
                              <w:spacing w:line="276" w:lineRule="auto"/>
                              <w:jc w:val="right"/>
                              <w:rPr>
                                <w:rFonts w:ascii="Arial" w:eastAsia="Arial" w:hAnsi="Arial" w:cs="Arial"/>
                                <w:b/>
                                <w:sz w:val="18"/>
                                <w:szCs w:val="18"/>
                              </w:rPr>
                            </w:pPr>
                            <w:r>
                              <w:rPr>
                                <w:rFonts w:ascii="Arial" w:eastAsia="Arial" w:hAnsi="Arial" w:cs="Arial"/>
                                <w:b/>
                                <w:sz w:val="18"/>
                                <w:szCs w:val="18"/>
                              </w:rPr>
                              <w:fldChar w:fldCharType="begin"/>
                            </w:r>
                            <w:r>
                              <w:rPr>
                                <w:rFonts w:ascii="Arial" w:eastAsia="Arial" w:hAnsi="Arial" w:cs="Arial"/>
                                <w:b/>
                                <w:sz w:val="18"/>
                                <w:szCs w:val="18"/>
                              </w:rPr>
                              <w:instrText xml:space="preserve"> DOCVARIABLE  dms_utvar_adresa </w:instrText>
                            </w:r>
                            <w:r>
                              <w:rPr>
                                <w:rFonts w:ascii="Arial" w:eastAsia="Arial" w:hAnsi="Arial" w:cs="Arial"/>
                                <w:b/>
                                <w:sz w:val="18"/>
                                <w:szCs w:val="18"/>
                              </w:rPr>
                              <w:fldChar w:fldCharType="separate"/>
                            </w:r>
                            <w:r>
                              <w:rPr>
                                <w:rFonts w:ascii="Arial" w:eastAsia="Arial" w:hAnsi="Arial" w:cs="Arial"/>
                                <w:b/>
                                <w:sz w:val="18"/>
                                <w:szCs w:val="18"/>
                              </w:rPr>
                              <w:t>Hroznová 227/17, Pisárky, 603 00 Brno</w:t>
                            </w:r>
                            <w:r>
                              <w:rPr>
                                <w:rFonts w:ascii="Arial" w:eastAsia="Arial" w:hAnsi="Arial" w:cs="Arial"/>
                                <w:b/>
                                <w:sz w:val="18"/>
                                <w:szCs w:val="18"/>
                              </w:rPr>
                              <w:fldChar w:fldCharType="end"/>
                            </w:r>
                          </w:p>
                          <w:p w14:paraId="79016579" w14:textId="77777777" w:rsidR="00012262" w:rsidRDefault="00012262">
                            <w:pPr>
                              <w:spacing w:line="276" w:lineRule="auto"/>
                              <w:ind w:right="-18"/>
                              <w:jc w:val="right"/>
                            </w:pPr>
                          </w:p>
                          <w:p w14:paraId="459EC453" w14:textId="77777777" w:rsidR="00012262" w:rsidRDefault="00012262">
                            <w:pPr>
                              <w:tabs>
                                <w:tab w:val="left" w:pos="0"/>
                                <w:tab w:val="left" w:pos="990"/>
                                <w:tab w:val="left" w:pos="7812"/>
                              </w:tabs>
                              <w:ind w:left="-810" w:right="-18"/>
                              <w:jc w:val="right"/>
                              <w:rPr>
                                <w:rFonts w:ascii="Arial" w:hAnsi="Arial" w:cs="Arial"/>
                                <w:b/>
                                <w:bCs/>
                                <w:color w:val="13A54D"/>
                                <w:sz w:val="8"/>
                                <w:szCs w:val="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71B667" id="Text Box 1" o:spid="_x0000_s1026" style="position:absolute;margin-left:6.35pt;margin-top:-28.95pt;width:449.25pt;height:6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" filled="f" stroked="f">
                <v:stroke joinstyle="round"/>
                <v:textbox>
                  <w:txbxContent>
                    <w:p w14:paraId="4624BD87" w14:textId="77777777" w:rsidR="00012262" w:rsidRDefault="00861E88">
                      <w:pPr>
                        <w:tabs>
                          <w:tab w:val="left" w:pos="0"/>
                          <w:tab w:val="left" w:pos="990"/>
                          <w:tab w:val="left" w:pos="7812"/>
                        </w:tabs>
                        <w:spacing w:line="276" w:lineRule="auto"/>
                        <w:ind w:right="-18"/>
                        <w:jc w:val="right"/>
                        <w:rPr>
                          <w:rFonts w:ascii="Arial" w:hAnsi="Arial" w:cs="Arial"/>
                          <w:b/>
                          <w:bCs/>
                          <w:color w:val="13A54D"/>
                          <w:sz w:val="28"/>
                          <w:szCs w:val="28"/>
                        </w:rPr>
                      </w:pPr>
                      <w:r>
                        <w:rPr>
                          <w:rFonts w:ascii="Arial" w:hAnsi="Arial" w:cs="Arial"/>
                          <w:b/>
                          <w:bCs/>
                          <w:color w:val="13A54D"/>
                          <w:sz w:val="28"/>
                          <w:szCs w:val="28"/>
                        </w:rPr>
                        <w:t>STÁTNÍ POZEMKOVÝ ÚŘAD</w:t>
                      </w:r>
                    </w:p>
                    <w:p w14:paraId="0A87BF89" w14:textId="77777777" w:rsidR="00012262" w:rsidRDefault="00861E88">
                      <w:pPr>
                        <w:spacing w:line="276" w:lineRule="auto"/>
                        <w:jc w:val="right"/>
                        <w:rPr>
                          <w:rFonts w:ascii="Arial" w:hAnsi="Arial" w:cs="Arial"/>
                          <w:sz w:val="18"/>
                          <w:szCs w:val="18"/>
                        </w:rPr>
                      </w:pPr>
                      <w:r>
                        <w:rPr>
                          <w:rFonts w:ascii="Arial" w:hAnsi="Arial" w:cs="Arial"/>
                          <w:sz w:val="18"/>
                          <w:szCs w:val="18"/>
                        </w:rPr>
                        <w:t>Sídlo: Husinecká 1024/11a, 130 00 Praha 3 - Žižkov, IČO: 01312774, DIČ: CZ 01312774</w:t>
                      </w:r>
                    </w:p>
                    <w:p w14:paraId="14CB95EE" w14:textId="77777777" w:rsidR="00012262" w:rsidRDefault="00861E88">
                      <w:pPr>
                        <w:spacing w:line="276" w:lineRule="auto"/>
                        <w:jc w:val="right"/>
                        <w:rPr>
                          <w:rFonts w:ascii="Arial" w:eastAsia="Arial" w:hAnsi="Arial" w:cs="Arial"/>
                          <w:b/>
                          <w:sz w:val="18"/>
                          <w:szCs w:val="18"/>
                        </w:rPr>
                      </w:pPr>
                      <w:r>
                        <w:rPr>
                          <w:rFonts w:ascii="Arial" w:eastAsia="Arial" w:hAnsi="Arial" w:cs="Arial"/>
                          <w:b/>
                          <w:sz w:val="18"/>
                          <w:szCs w:val="18"/>
                        </w:rPr>
                        <w:fldChar w:fldCharType="begin"/>
                      </w:r>
                      <w:r>
                        <w:rPr>
                          <w:rFonts w:ascii="Arial" w:eastAsia="Arial" w:hAnsi="Arial" w:cs="Arial"/>
                          <w:b/>
                          <w:sz w:val="18"/>
                          <w:szCs w:val="18"/>
                        </w:rPr>
                        <w:instrText xml:space="preserve"> DOCVARIABLE  dms_utvar_nazev_do_dopisu </w:instrText>
                      </w:r>
                      <w:r>
                        <w:rPr>
                          <w:rFonts w:ascii="Arial" w:eastAsia="Arial" w:hAnsi="Arial" w:cs="Arial"/>
                          <w:b/>
                          <w:sz w:val="18"/>
                          <w:szCs w:val="18"/>
                        </w:rPr>
                        <w:fldChar w:fldCharType="separate"/>
                      </w:r>
                      <w:r>
                        <w:rPr>
                          <w:rFonts w:ascii="Arial" w:eastAsia="Arial" w:hAnsi="Arial" w:cs="Arial"/>
                          <w:b/>
                          <w:sz w:val="18"/>
                          <w:szCs w:val="18"/>
                        </w:rPr>
                        <w:t>Krajský pozemkový úřad pro Jihomoravský kraj</w:t>
                      </w:r>
                      <w:r>
                        <w:rPr>
                          <w:rFonts w:ascii="Arial" w:eastAsia="Arial" w:hAnsi="Arial" w:cs="Arial"/>
                          <w:b/>
                          <w:sz w:val="18"/>
                          <w:szCs w:val="18"/>
                        </w:rPr>
                        <w:fldChar w:fldCharType="end"/>
                      </w:r>
                      <w:r>
                        <w:rPr>
                          <w:rFonts w:ascii="Arial" w:eastAsia="Arial" w:hAnsi="Arial" w:cs="Arial"/>
                          <w:b/>
                          <w:sz w:val="18"/>
                          <w:szCs w:val="18"/>
                        </w:rPr>
                        <w:t>,</w:t>
                      </w:r>
                    </w:p>
                    <w:p w14:paraId="614396E9" w14:textId="77777777" w:rsidR="00012262" w:rsidRDefault="00861E88">
                      <w:pPr>
                        <w:spacing w:line="276" w:lineRule="auto"/>
                        <w:jc w:val="right"/>
                        <w:rPr>
                          <w:rFonts w:ascii="Arial" w:eastAsia="Arial" w:hAnsi="Arial" w:cs="Arial"/>
                          <w:b/>
                          <w:sz w:val="18"/>
                          <w:szCs w:val="18"/>
                        </w:rPr>
                      </w:pPr>
                      <w:r>
                        <w:rPr>
                          <w:rFonts w:ascii="Arial" w:eastAsia="Arial" w:hAnsi="Arial" w:cs="Arial"/>
                          <w:b/>
                          <w:sz w:val="18"/>
                          <w:szCs w:val="18"/>
                        </w:rPr>
                        <w:fldChar w:fldCharType="begin"/>
                      </w:r>
                      <w:r>
                        <w:rPr>
                          <w:rFonts w:ascii="Arial" w:eastAsia="Arial" w:hAnsi="Arial" w:cs="Arial"/>
                          <w:b/>
                          <w:sz w:val="18"/>
                          <w:szCs w:val="18"/>
                        </w:rPr>
                        <w:instrText xml:space="preserve"> DOCVARIABLE  dms_utvar_adresa </w:instrText>
                      </w:r>
                      <w:r>
                        <w:rPr>
                          <w:rFonts w:ascii="Arial" w:eastAsia="Arial" w:hAnsi="Arial" w:cs="Arial"/>
                          <w:b/>
                          <w:sz w:val="18"/>
                          <w:szCs w:val="18"/>
                        </w:rPr>
                        <w:fldChar w:fldCharType="separate"/>
                      </w:r>
                      <w:r>
                        <w:rPr>
                          <w:rFonts w:ascii="Arial" w:eastAsia="Arial" w:hAnsi="Arial" w:cs="Arial"/>
                          <w:b/>
                          <w:sz w:val="18"/>
                          <w:szCs w:val="18"/>
                        </w:rPr>
                        <w:t>Hroznová 227/17, Pisárky, 603 00 Brno</w:t>
                      </w:r>
                      <w:r>
                        <w:rPr>
                          <w:rFonts w:ascii="Arial" w:eastAsia="Arial" w:hAnsi="Arial" w:cs="Arial"/>
                          <w:b/>
                          <w:sz w:val="18"/>
                          <w:szCs w:val="18"/>
                        </w:rPr>
                        <w:fldChar w:fldCharType="end"/>
                      </w:r>
                    </w:p>
                    <w:p w14:paraId="79016579" w14:textId="77777777" w:rsidR="00012262" w:rsidRDefault="00012262">
                      <w:pPr>
                        <w:spacing w:line="276" w:lineRule="auto"/>
                        <w:ind w:right="-18"/>
                        <w:jc w:val="right"/>
                      </w:pPr>
                    </w:p>
                    <w:p w14:paraId="459EC453" w14:textId="77777777" w:rsidR="00012262" w:rsidRDefault="00012262">
                      <w:pPr>
                        <w:tabs>
                          <w:tab w:val="left" w:pos="0"/>
                          <w:tab w:val="left" w:pos="990"/>
                          <w:tab w:val="left" w:pos="7812"/>
                        </w:tabs>
                        <w:ind w:left="-810" w:right="-18"/>
                        <w:jc w:val="right"/>
                        <w:rPr>
                          <w:rFonts w:ascii="Arial" w:hAnsi="Arial" w:cs="Arial"/>
                          <w:b/>
                          <w:bCs/>
                          <w:color w:val="13A54D"/>
                          <w:sz w:val="8"/>
                          <w:szCs w:val="8"/>
                        </w:rPr>
                      </w:pPr>
                    </w:p>
                  </w:txbxContent>
                </v:textbox>
                <w10:wrap type="square"/>
              </v:rect>
            </w:pict>
          </mc:Fallback>
        </mc:AlternateContent>
      </w:r>
    </w:p>
    <w:p w14:paraId="08FD1C1B" w14:textId="77777777" w:rsidR="00012262" w:rsidRDefault="00012262">
      <w:pPr>
        <w:rPr>
          <w:rFonts w:ascii="Arial" w:hAnsi="Arial" w:cs="Arial"/>
          <w:sz w:val="18"/>
          <w:szCs w:val="18"/>
        </w:rPr>
      </w:pPr>
    </w:p>
    <w:p w14:paraId="712BF62F" w14:textId="77777777" w:rsidR="00012262" w:rsidRDefault="00861E88">
      <w:pPr>
        <w:framePr w:w="3844" w:h="1790" w:hSpace="144" w:wrap="around" w:vAnchor="text" w:hAnchor="page" w:x="6577" w:y="97"/>
        <w:pBdr>
          <w:top w:val="single" w:sz="4" w:space="1" w:color="4A4A49"/>
          <w:left w:val="single" w:sz="4" w:space="1" w:color="4A4A49"/>
          <w:bottom w:val="single" w:sz="4" w:space="1" w:color="4A4A49"/>
          <w:right w:val="single" w:sz="4" w:space="1" w:color="4A4A49"/>
        </w:pBdr>
        <w:spacing w:line="300" w:lineRule="atLeast"/>
        <w:jc w:val="both"/>
        <w:rPr>
          <w:rFonts w:ascii="Arial" w:hAnsi="Arial" w:cs="Arial"/>
          <w:color w:val="404040"/>
          <w:sz w:val="20"/>
          <w:szCs w:val="20"/>
        </w:rPr>
      </w:pPr>
      <w:r>
        <w:rPr>
          <w:rFonts w:ascii="Arial" w:hAnsi="Arial" w:cs="Arial"/>
          <w:color w:val="404040"/>
          <w:sz w:val="20"/>
          <w:szCs w:val="20"/>
        </w:rPr>
        <w:t xml:space="preserve">   </w:t>
      </w:r>
    </w:p>
    <w:p w14:paraId="3E905E60" w14:textId="25EA2046" w:rsidR="00012262" w:rsidRDefault="00861E88">
      <w:pPr>
        <w:framePr w:w="3844" w:h="1790" w:hSpace="144" w:wrap="around" w:vAnchor="text" w:hAnchor="page" w:x="6577" w:y="97"/>
        <w:pBdr>
          <w:top w:val="single" w:sz="4" w:space="1" w:color="4A4A49"/>
          <w:left w:val="single" w:sz="4" w:space="1" w:color="4A4A49"/>
          <w:bottom w:val="single" w:sz="4" w:space="1" w:color="4A4A49"/>
          <w:right w:val="single" w:sz="4" w:space="1" w:color="4A4A49"/>
        </w:pBdr>
        <w:spacing w:line="300" w:lineRule="atLeast"/>
        <w:jc w:val="both"/>
        <w:rPr>
          <w:rFonts w:ascii="Arial" w:eastAsia="Arial" w:hAnsi="Arial" w:cs="Arial"/>
          <w:spacing w:val="8"/>
          <w:sz w:val="22"/>
          <w:szCs w:val="22"/>
        </w:rPr>
      </w:pPr>
      <w:r>
        <w:rPr>
          <w:rFonts w:ascii="Arial" w:eastAsia="Arial" w:hAnsi="Arial" w:cs="Arial"/>
          <w:spacing w:val="8"/>
          <w:sz w:val="22"/>
          <w:szCs w:val="22"/>
        </w:rPr>
        <w:fldChar w:fldCharType="begin"/>
      </w:r>
      <w:r>
        <w:rPr>
          <w:rFonts w:ascii="Arial" w:eastAsia="Arial" w:hAnsi="Arial" w:cs="Arial"/>
          <w:spacing w:val="8"/>
          <w:sz w:val="22"/>
          <w:szCs w:val="22"/>
        </w:rPr>
        <w:instrText xml:space="preserve"> DOCVARIABLE  dms_adresat </w:instrText>
      </w:r>
      <w:r>
        <w:rPr>
          <w:rFonts w:ascii="Arial" w:eastAsia="Arial" w:hAnsi="Arial" w:cs="Arial"/>
          <w:spacing w:val="8"/>
          <w:sz w:val="22"/>
          <w:szCs w:val="22"/>
        </w:rPr>
        <w:fldChar w:fldCharType="separate"/>
      </w:r>
      <w:r>
        <w:rPr>
          <w:rFonts w:ascii="Arial" w:eastAsia="Arial" w:hAnsi="Arial" w:cs="Arial"/>
          <w:spacing w:val="8"/>
          <w:sz w:val="22"/>
          <w:szCs w:val="22"/>
        </w:rPr>
        <w:t xml:space="preserve">Ing. Štěpán </w:t>
      </w:r>
      <w:proofErr w:type="spellStart"/>
      <w:r>
        <w:rPr>
          <w:rFonts w:ascii="Arial" w:eastAsia="Arial" w:hAnsi="Arial" w:cs="Arial"/>
          <w:spacing w:val="8"/>
          <w:sz w:val="22"/>
          <w:szCs w:val="22"/>
        </w:rPr>
        <w:t>Štarha</w:t>
      </w:r>
      <w:proofErr w:type="spellEnd"/>
    </w:p>
    <w:p w14:paraId="43815D52" w14:textId="7E9A570A" w:rsidR="00012262" w:rsidRDefault="00F25C1C">
      <w:pPr>
        <w:framePr w:w="3844" w:h="1790" w:hSpace="144" w:wrap="around" w:vAnchor="text" w:hAnchor="page" w:x="6577" w:y="97"/>
        <w:pBdr>
          <w:top w:val="single" w:sz="4" w:space="1" w:color="4A4A49"/>
          <w:left w:val="single" w:sz="4" w:space="1" w:color="4A4A49"/>
          <w:bottom w:val="single" w:sz="4" w:space="1" w:color="4A4A49"/>
          <w:right w:val="single" w:sz="4" w:space="1" w:color="4A4A49"/>
        </w:pBdr>
        <w:spacing w:line="300" w:lineRule="atLeast"/>
        <w:jc w:val="both"/>
        <w:rPr>
          <w:rFonts w:ascii="Arial" w:hAnsi="Arial" w:cs="Arial"/>
          <w:color w:val="404040"/>
          <w:sz w:val="20"/>
          <w:szCs w:val="20"/>
        </w:rPr>
      </w:pPr>
      <w:proofErr w:type="spellStart"/>
      <w:r>
        <w:rPr>
          <w:rFonts w:ascii="Arial" w:eastAsia="Arial" w:hAnsi="Arial" w:cs="Arial"/>
          <w:spacing w:val="8"/>
          <w:sz w:val="22"/>
          <w:szCs w:val="22"/>
        </w:rPr>
        <w:t>xxx</w:t>
      </w:r>
      <w:proofErr w:type="spellEnd"/>
    </w:p>
    <w:p w14:paraId="54E5E176" w14:textId="77777777" w:rsidR="00012262" w:rsidRDefault="00861E88">
      <w:pPr>
        <w:framePr w:w="3844" w:h="1790" w:hSpace="144" w:wrap="around" w:vAnchor="text" w:hAnchor="page" w:x="6577" w:y="97"/>
        <w:pBdr>
          <w:top w:val="single" w:sz="4" w:space="1" w:color="4A4A49"/>
          <w:left w:val="single" w:sz="4" w:space="1" w:color="4A4A49"/>
          <w:bottom w:val="single" w:sz="4" w:space="1" w:color="4A4A49"/>
          <w:right w:val="single" w:sz="4" w:space="1" w:color="4A4A49"/>
        </w:pBdr>
        <w:spacing w:line="300" w:lineRule="atLeast"/>
        <w:jc w:val="both"/>
        <w:rPr>
          <w:rFonts w:ascii="Arial" w:hAnsi="Arial" w:cs="Arial"/>
          <w:color w:val="404040"/>
          <w:sz w:val="20"/>
          <w:szCs w:val="20"/>
        </w:rPr>
      </w:pPr>
      <w:r>
        <w:rPr>
          <w:rFonts w:ascii="Arial" w:eastAsia="Arial" w:hAnsi="Arial" w:cs="Arial"/>
          <w:spacing w:val="8"/>
          <w:sz w:val="22"/>
          <w:szCs w:val="22"/>
        </w:rPr>
        <w:t>592 63 Štěpánov nad Svratkou</w:t>
      </w:r>
      <w:r>
        <w:rPr>
          <w:rFonts w:ascii="Arial" w:eastAsia="Arial" w:hAnsi="Arial" w:cs="Arial"/>
          <w:spacing w:val="8"/>
          <w:sz w:val="22"/>
          <w:szCs w:val="22"/>
        </w:rPr>
        <w:fldChar w:fldCharType="end"/>
      </w:r>
    </w:p>
    <w:p w14:paraId="1207616F" w14:textId="77777777" w:rsidR="00012262" w:rsidRDefault="00861E88">
      <w:pPr>
        <w:rPr>
          <w:sz w:val="18"/>
          <w:szCs w:val="18"/>
        </w:rPr>
      </w:pPr>
      <w:r>
        <w:rPr>
          <w:rFonts w:ascii="Arial" w:eastAsia="Arial" w:hAnsi="Arial" w:cs="Arial"/>
          <w:sz w:val="18"/>
          <w:szCs w:val="18"/>
        </w:rPr>
        <w:t>Váš dopis zn.:</w:t>
      </w:r>
      <w:r>
        <w:rPr>
          <w:rFonts w:ascii="Arial" w:eastAsia="Arial" w:hAnsi="Arial" w:cs="Arial"/>
          <w:color w:val="4C4C4E"/>
          <w:sz w:val="18"/>
          <w:szCs w:val="18"/>
        </w:rPr>
        <w:t xml:space="preserve"> </w:t>
      </w:r>
      <w:r>
        <w:rPr>
          <w:rFonts w:ascii="Arial" w:eastAsia="Arial" w:hAnsi="Arial" w:cs="Arial"/>
          <w:color w:val="4C4C4E"/>
          <w:sz w:val="18"/>
          <w:szCs w:val="18"/>
        </w:rPr>
        <w:tab/>
      </w:r>
    </w:p>
    <w:p w14:paraId="40319293" w14:textId="77777777" w:rsidR="00012262" w:rsidRDefault="00861E88">
      <w:pPr>
        <w:rPr>
          <w:rFonts w:ascii="Arial" w:eastAsia="Arial" w:hAnsi="Arial" w:cs="Arial"/>
          <w:sz w:val="18"/>
          <w:szCs w:val="18"/>
        </w:rPr>
      </w:pPr>
      <w:r>
        <w:rPr>
          <w:rFonts w:ascii="Arial" w:eastAsia="Arial" w:hAnsi="Arial" w:cs="Arial"/>
          <w:sz w:val="18"/>
          <w:szCs w:val="18"/>
        </w:rPr>
        <w:t>Ze dne:</w:t>
      </w:r>
      <w:r>
        <w:rPr>
          <w:rFonts w:ascii="Arial" w:eastAsia="Arial" w:hAnsi="Arial" w:cs="Arial"/>
          <w:sz w:val="18"/>
          <w:szCs w:val="18"/>
        </w:rPr>
        <w:tab/>
      </w:r>
      <w:r>
        <w:rPr>
          <w:rFonts w:ascii="Arial" w:eastAsia="Arial" w:hAnsi="Arial" w:cs="Arial"/>
          <w:sz w:val="18"/>
          <w:szCs w:val="18"/>
        </w:rPr>
        <w:tab/>
      </w:r>
    </w:p>
    <w:p w14:paraId="48D0F488" w14:textId="77777777" w:rsidR="00012262" w:rsidRDefault="00861E88">
      <w:pPr>
        <w:rPr>
          <w:rFonts w:ascii="Arial" w:eastAsia="Arial" w:hAnsi="Arial" w:cs="Arial"/>
          <w:sz w:val="18"/>
          <w:szCs w:val="18"/>
        </w:rPr>
      </w:pPr>
      <w:r>
        <w:rPr>
          <w:rFonts w:ascii="Arial" w:eastAsia="Arial" w:hAnsi="Arial" w:cs="Arial"/>
          <w:sz w:val="18"/>
          <w:szCs w:val="18"/>
        </w:rPr>
        <w:t>Naše značka:</w:t>
      </w:r>
      <w:r>
        <w:rPr>
          <w:rFonts w:ascii="Arial" w:eastAsia="Arial" w:hAnsi="Arial" w:cs="Arial"/>
          <w:sz w:val="18"/>
          <w:szCs w:val="18"/>
        </w:rPr>
        <w:tab/>
      </w:r>
      <w:r>
        <w:rPr>
          <w:rFonts w:ascii="Arial" w:eastAsia="Arial" w:hAnsi="Arial" w:cs="Arial"/>
          <w:sz w:val="18"/>
          <w:szCs w:val="18"/>
        </w:rPr>
        <w:fldChar w:fldCharType="begin"/>
      </w:r>
      <w:r>
        <w:rPr>
          <w:rFonts w:ascii="Arial" w:eastAsia="Arial" w:hAnsi="Arial" w:cs="Arial"/>
          <w:sz w:val="18"/>
          <w:szCs w:val="18"/>
        </w:rPr>
        <w:instrText xml:space="preserve"> DOCVARIABLE  dms_cj </w:instrText>
      </w:r>
      <w:r>
        <w:rPr>
          <w:rFonts w:ascii="Arial" w:eastAsia="Arial" w:hAnsi="Arial" w:cs="Arial"/>
          <w:sz w:val="18"/>
          <w:szCs w:val="18"/>
        </w:rPr>
        <w:fldChar w:fldCharType="separate"/>
      </w:r>
      <w:r>
        <w:rPr>
          <w:rFonts w:ascii="Arial" w:eastAsia="Arial" w:hAnsi="Arial" w:cs="Arial"/>
          <w:sz w:val="18"/>
          <w:szCs w:val="18"/>
        </w:rPr>
        <w:t>SPU 059240/2026</w:t>
      </w:r>
      <w:r>
        <w:rPr>
          <w:rFonts w:ascii="Arial" w:eastAsia="Arial" w:hAnsi="Arial" w:cs="Arial"/>
          <w:sz w:val="18"/>
          <w:szCs w:val="18"/>
        </w:rPr>
        <w:fldChar w:fldCharType="end"/>
      </w:r>
    </w:p>
    <w:p w14:paraId="1341EB29" w14:textId="77777777" w:rsidR="00012262" w:rsidRDefault="00861E88">
      <w:pPr>
        <w:rPr>
          <w:rFonts w:ascii="Arial" w:eastAsia="Arial" w:hAnsi="Arial" w:cs="Arial"/>
          <w:sz w:val="18"/>
          <w:szCs w:val="18"/>
        </w:rPr>
      </w:pPr>
      <w:r>
        <w:rPr>
          <w:rFonts w:ascii="Arial" w:eastAsia="Arial" w:hAnsi="Arial" w:cs="Arial"/>
          <w:sz w:val="18"/>
          <w:szCs w:val="18"/>
        </w:rPr>
        <w:t xml:space="preserve">UID: </w:t>
      </w:r>
      <w:r>
        <w:rPr>
          <w:rFonts w:ascii="Arial" w:eastAsia="Arial" w:hAnsi="Arial" w:cs="Arial"/>
          <w:sz w:val="18"/>
          <w:szCs w:val="18"/>
        </w:rPr>
        <w:tab/>
      </w:r>
      <w:r>
        <w:rPr>
          <w:rFonts w:ascii="Arial" w:eastAsia="Arial" w:hAnsi="Arial" w:cs="Arial"/>
          <w:sz w:val="18"/>
          <w:szCs w:val="18"/>
        </w:rPr>
        <w:tab/>
      </w:r>
      <w:r>
        <w:rPr>
          <w:rFonts w:ascii="Arial" w:hAnsi="Arial" w:cs="Arial"/>
          <w:sz w:val="18"/>
          <w:szCs w:val="18"/>
        </w:rPr>
        <w:fldChar w:fldCharType="begin"/>
      </w:r>
      <w:r>
        <w:rPr>
          <w:rFonts w:ascii="Arial" w:hAnsi="Arial" w:cs="Arial"/>
          <w:sz w:val="18"/>
          <w:szCs w:val="18"/>
        </w:rPr>
        <w:instrText xml:space="preserve"> DOCVARIABLE  dms_uid </w:instrText>
      </w:r>
      <w:r>
        <w:rPr>
          <w:rFonts w:ascii="Arial" w:hAnsi="Arial" w:cs="Arial"/>
          <w:sz w:val="18"/>
          <w:szCs w:val="18"/>
        </w:rPr>
        <w:fldChar w:fldCharType="separate"/>
      </w:r>
      <w:r>
        <w:rPr>
          <w:rFonts w:ascii="Arial" w:hAnsi="Arial" w:cs="Arial"/>
          <w:sz w:val="18"/>
          <w:szCs w:val="18"/>
        </w:rPr>
        <w:t>spudms00000016379537</w:t>
      </w:r>
      <w:r>
        <w:rPr>
          <w:rFonts w:ascii="Arial" w:hAnsi="Arial" w:cs="Arial"/>
          <w:sz w:val="18"/>
          <w:szCs w:val="18"/>
        </w:rPr>
        <w:fldChar w:fldCharType="end"/>
      </w:r>
    </w:p>
    <w:p w14:paraId="62E750FE" w14:textId="77777777" w:rsidR="00012262" w:rsidRDefault="00861E88">
      <w:pPr>
        <w:rPr>
          <w:rFonts w:ascii="Arial" w:eastAsia="Arial" w:hAnsi="Arial" w:cs="Arial"/>
          <w:sz w:val="18"/>
          <w:szCs w:val="18"/>
        </w:rPr>
      </w:pPr>
      <w:r>
        <w:rPr>
          <w:rFonts w:ascii="Arial" w:eastAsia="Arial" w:hAnsi="Arial" w:cs="Arial"/>
          <w:sz w:val="18"/>
          <w:szCs w:val="18"/>
        </w:rPr>
        <w:t>Spisová značka:</w:t>
      </w:r>
      <w:r>
        <w:rPr>
          <w:rFonts w:ascii="Arial" w:eastAsia="Arial" w:hAnsi="Arial" w:cs="Arial"/>
          <w:sz w:val="18"/>
          <w:szCs w:val="18"/>
        </w:rPr>
        <w:tab/>
      </w:r>
      <w:r>
        <w:rPr>
          <w:rFonts w:ascii="Arial" w:eastAsia="Arial" w:hAnsi="Arial" w:cs="Arial"/>
          <w:sz w:val="18"/>
          <w:szCs w:val="18"/>
        </w:rPr>
        <w:fldChar w:fldCharType="begin"/>
      </w:r>
      <w:r>
        <w:rPr>
          <w:rFonts w:ascii="Arial" w:eastAsia="Arial" w:hAnsi="Arial" w:cs="Arial"/>
          <w:sz w:val="18"/>
          <w:szCs w:val="18"/>
        </w:rPr>
        <w:instrText xml:space="preserve"> DOCVARIABLE  dms_spisova_znacka </w:instrText>
      </w:r>
      <w:r>
        <w:rPr>
          <w:rFonts w:ascii="Arial" w:eastAsia="Arial" w:hAnsi="Arial" w:cs="Arial"/>
          <w:sz w:val="18"/>
          <w:szCs w:val="18"/>
        </w:rPr>
        <w:fldChar w:fldCharType="separate"/>
      </w:r>
      <w:r>
        <w:rPr>
          <w:rFonts w:ascii="Arial" w:eastAsia="Arial" w:hAnsi="Arial" w:cs="Arial"/>
          <w:sz w:val="18"/>
          <w:szCs w:val="18"/>
        </w:rPr>
        <w:t>SP1240/2026-523101</w:t>
      </w:r>
      <w:r>
        <w:rPr>
          <w:rFonts w:ascii="Arial" w:eastAsia="Arial" w:hAnsi="Arial" w:cs="Arial"/>
          <w:sz w:val="18"/>
          <w:szCs w:val="18"/>
        </w:rPr>
        <w:fldChar w:fldCharType="end"/>
      </w:r>
    </w:p>
    <w:p w14:paraId="5F1B1CF4" w14:textId="77777777" w:rsidR="00012262" w:rsidRDefault="00012262">
      <w:pPr>
        <w:rPr>
          <w:rFonts w:ascii="Arial" w:eastAsia="Arial" w:hAnsi="Arial" w:cs="Arial"/>
          <w:sz w:val="18"/>
          <w:szCs w:val="18"/>
        </w:rPr>
      </w:pPr>
    </w:p>
    <w:p w14:paraId="2E32A012" w14:textId="77777777" w:rsidR="00012262" w:rsidRDefault="00861E88">
      <w:pPr>
        <w:rPr>
          <w:rFonts w:ascii="Arial" w:eastAsia="Arial" w:hAnsi="Arial" w:cs="Arial"/>
          <w:sz w:val="18"/>
          <w:szCs w:val="18"/>
        </w:rPr>
      </w:pPr>
      <w:r>
        <w:rPr>
          <w:rFonts w:ascii="Arial" w:eastAsia="Arial" w:hAnsi="Arial" w:cs="Arial"/>
          <w:sz w:val="18"/>
          <w:szCs w:val="18"/>
        </w:rPr>
        <w:t xml:space="preserve">Vyřizuje.: </w:t>
      </w:r>
      <w:r>
        <w:rPr>
          <w:rFonts w:ascii="Arial" w:eastAsia="Arial" w:hAnsi="Arial" w:cs="Arial"/>
          <w:sz w:val="18"/>
          <w:szCs w:val="18"/>
        </w:rPr>
        <w:tab/>
      </w:r>
      <w:r>
        <w:rPr>
          <w:rFonts w:ascii="Arial" w:eastAsia="Arial" w:hAnsi="Arial" w:cs="Arial"/>
          <w:sz w:val="18"/>
          <w:szCs w:val="18"/>
        </w:rPr>
        <w:fldChar w:fldCharType="begin"/>
      </w:r>
      <w:r>
        <w:rPr>
          <w:rFonts w:ascii="Arial" w:eastAsia="Arial" w:hAnsi="Arial" w:cs="Arial"/>
          <w:sz w:val="18"/>
          <w:szCs w:val="18"/>
        </w:rPr>
        <w:instrText xml:space="preserve"> DOCVARIABLE  dms_spravce_jmeno </w:instrText>
      </w:r>
      <w:r>
        <w:rPr>
          <w:rFonts w:ascii="Arial" w:eastAsia="Arial" w:hAnsi="Arial" w:cs="Arial"/>
          <w:sz w:val="18"/>
          <w:szCs w:val="18"/>
        </w:rPr>
        <w:fldChar w:fldCharType="separate"/>
      </w:r>
      <w:r>
        <w:rPr>
          <w:rFonts w:ascii="Arial" w:eastAsia="Arial" w:hAnsi="Arial" w:cs="Arial"/>
          <w:sz w:val="18"/>
          <w:szCs w:val="18"/>
        </w:rPr>
        <w:t>Ing. Kateřina Grycová</w:t>
      </w:r>
      <w:r>
        <w:rPr>
          <w:rFonts w:ascii="Arial" w:eastAsia="Arial" w:hAnsi="Arial" w:cs="Arial"/>
          <w:sz w:val="18"/>
          <w:szCs w:val="18"/>
        </w:rPr>
        <w:fldChar w:fldCharType="end"/>
      </w:r>
    </w:p>
    <w:p w14:paraId="6733ADCD" w14:textId="77777777" w:rsidR="00012262" w:rsidRDefault="00861E88">
      <w:pPr>
        <w:rPr>
          <w:rFonts w:ascii="Arial" w:eastAsia="Arial" w:hAnsi="Arial" w:cs="Arial"/>
          <w:sz w:val="18"/>
          <w:szCs w:val="18"/>
        </w:rPr>
      </w:pPr>
      <w:r>
        <w:rPr>
          <w:rFonts w:ascii="Arial" w:eastAsia="Arial" w:hAnsi="Arial" w:cs="Arial"/>
          <w:sz w:val="18"/>
          <w:szCs w:val="18"/>
        </w:rPr>
        <w:t>Tel.:</w:t>
      </w:r>
      <w:r>
        <w:rPr>
          <w:rFonts w:ascii="Arial" w:eastAsia="Arial" w:hAnsi="Arial" w:cs="Arial"/>
          <w:sz w:val="18"/>
          <w:szCs w:val="18"/>
        </w:rPr>
        <w:tab/>
      </w:r>
      <w:r>
        <w:rPr>
          <w:rFonts w:ascii="Arial" w:eastAsia="Arial" w:hAnsi="Arial" w:cs="Arial"/>
          <w:sz w:val="18"/>
          <w:szCs w:val="18"/>
        </w:rPr>
        <w:tab/>
      </w:r>
      <w:bookmarkStart w:id="0" w:name="_Hlk138418779"/>
      <w:r>
        <w:rPr>
          <w:rFonts w:ascii="Arial" w:eastAsia="Arial" w:hAnsi="Arial" w:cs="Arial"/>
          <w:sz w:val="18"/>
          <w:szCs w:val="18"/>
        </w:rPr>
        <w:fldChar w:fldCharType="begin"/>
      </w:r>
      <w:r>
        <w:rPr>
          <w:rFonts w:ascii="Arial" w:eastAsia="Arial" w:hAnsi="Arial" w:cs="Arial"/>
          <w:sz w:val="18"/>
          <w:szCs w:val="18"/>
        </w:rPr>
        <w:instrText xml:space="preserve"> DOCVARIABLE  dms_spravce_telefon </w:instrText>
      </w:r>
      <w:r>
        <w:rPr>
          <w:rFonts w:ascii="Arial" w:eastAsia="Arial" w:hAnsi="Arial" w:cs="Arial"/>
          <w:sz w:val="18"/>
          <w:szCs w:val="18"/>
        </w:rPr>
        <w:fldChar w:fldCharType="separate"/>
      </w:r>
      <w:r>
        <w:rPr>
          <w:rFonts w:ascii="Arial" w:eastAsia="Arial" w:hAnsi="Arial" w:cs="Arial"/>
          <w:sz w:val="18"/>
          <w:szCs w:val="18"/>
        </w:rPr>
        <w:t>727957129</w:t>
      </w:r>
      <w:r>
        <w:rPr>
          <w:rFonts w:ascii="Arial" w:eastAsia="Arial" w:hAnsi="Arial" w:cs="Arial"/>
          <w:sz w:val="18"/>
          <w:szCs w:val="18"/>
        </w:rPr>
        <w:fldChar w:fldCharType="end"/>
      </w:r>
      <w:bookmarkEnd w:id="0"/>
    </w:p>
    <w:p w14:paraId="449F7474" w14:textId="77777777" w:rsidR="00012262" w:rsidRDefault="00861E88">
      <w:pPr>
        <w:rPr>
          <w:rFonts w:ascii="Arial" w:eastAsia="Arial" w:hAnsi="Arial" w:cs="Arial"/>
          <w:sz w:val="18"/>
          <w:szCs w:val="18"/>
        </w:rPr>
      </w:pPr>
      <w:r>
        <w:rPr>
          <w:rFonts w:ascii="Arial" w:eastAsia="Arial" w:hAnsi="Arial" w:cs="Arial"/>
          <w:sz w:val="18"/>
          <w:szCs w:val="18"/>
        </w:rPr>
        <w:t>ID DS:</w:t>
      </w:r>
      <w:r>
        <w:rPr>
          <w:rFonts w:ascii="Arial" w:eastAsia="Arial" w:hAnsi="Arial" w:cs="Arial"/>
          <w:sz w:val="18"/>
          <w:szCs w:val="18"/>
        </w:rPr>
        <w:tab/>
      </w:r>
      <w:r>
        <w:rPr>
          <w:rFonts w:ascii="Arial" w:eastAsia="Arial" w:hAnsi="Arial" w:cs="Arial"/>
          <w:sz w:val="18"/>
          <w:szCs w:val="18"/>
        </w:rPr>
        <w:tab/>
        <w:t>z49per3</w:t>
      </w:r>
    </w:p>
    <w:p w14:paraId="34435DF5" w14:textId="77777777" w:rsidR="00012262" w:rsidRDefault="00861E88">
      <w:pPr>
        <w:rPr>
          <w:rFonts w:ascii="Arial" w:eastAsia="Arial" w:hAnsi="Arial" w:cs="Arial"/>
          <w:sz w:val="18"/>
          <w:szCs w:val="18"/>
        </w:rPr>
      </w:pPr>
      <w:r>
        <w:rPr>
          <w:rFonts w:ascii="Arial" w:eastAsia="Arial" w:hAnsi="Arial" w:cs="Arial"/>
          <w:sz w:val="18"/>
          <w:szCs w:val="18"/>
        </w:rPr>
        <w:t>E-mail:</w:t>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fldChar w:fldCharType="begin"/>
      </w:r>
      <w:r>
        <w:rPr>
          <w:rFonts w:ascii="Arial" w:eastAsia="Arial" w:hAnsi="Arial" w:cs="Arial"/>
          <w:sz w:val="18"/>
          <w:szCs w:val="18"/>
        </w:rPr>
        <w:instrText xml:space="preserve"> DOCVARIABLE  dms_spravce_mail </w:instrText>
      </w:r>
      <w:r>
        <w:rPr>
          <w:rFonts w:ascii="Arial" w:eastAsia="Arial" w:hAnsi="Arial" w:cs="Arial"/>
          <w:sz w:val="18"/>
          <w:szCs w:val="18"/>
        </w:rPr>
        <w:fldChar w:fldCharType="separate"/>
      </w:r>
      <w:r>
        <w:rPr>
          <w:rFonts w:ascii="Arial" w:eastAsia="Arial" w:hAnsi="Arial" w:cs="Arial"/>
          <w:sz w:val="18"/>
          <w:szCs w:val="18"/>
        </w:rPr>
        <w:t>katerina.grycova@spu.gov.cz</w:t>
      </w:r>
      <w:r>
        <w:rPr>
          <w:rFonts w:ascii="Arial" w:eastAsia="Arial" w:hAnsi="Arial" w:cs="Arial"/>
          <w:sz w:val="18"/>
          <w:szCs w:val="18"/>
        </w:rPr>
        <w:fldChar w:fldCharType="end"/>
      </w:r>
    </w:p>
    <w:p w14:paraId="1778555A" w14:textId="77777777" w:rsidR="00012262" w:rsidRDefault="00861E88">
      <w:pPr>
        <w:tabs>
          <w:tab w:val="left" w:pos="3969"/>
        </w:tabs>
        <w:rPr>
          <w:rFonts w:ascii="Arial" w:eastAsia="Arial" w:hAnsi="Arial" w:cs="Arial"/>
          <w:sz w:val="18"/>
          <w:szCs w:val="18"/>
        </w:rPr>
      </w:pPr>
      <w:r>
        <w:rPr>
          <w:rFonts w:ascii="Arial" w:eastAsia="Arial" w:hAnsi="Arial" w:cs="Arial"/>
          <w:sz w:val="18"/>
          <w:szCs w:val="18"/>
        </w:rPr>
        <w:tab/>
      </w:r>
    </w:p>
    <w:p w14:paraId="7E6F0CE6" w14:textId="77777777" w:rsidR="00012262" w:rsidRDefault="00861E88">
      <w:pPr>
        <w:rPr>
          <w:rFonts w:ascii="Arial" w:eastAsia="Arial" w:hAnsi="Arial" w:cs="Arial"/>
          <w:sz w:val="18"/>
          <w:szCs w:val="18"/>
        </w:rPr>
      </w:pPr>
      <w:r>
        <w:rPr>
          <w:rFonts w:ascii="Arial" w:eastAsia="Arial" w:hAnsi="Arial" w:cs="Arial"/>
          <w:noProof/>
          <w:sz w:val="18"/>
          <w:szCs w:val="18"/>
          <w:lang w:eastAsia="cs-CZ"/>
        </w:rPr>
        <w:drawing>
          <wp:anchor distT="0" distB="0" distL="0" distR="0" simplePos="0" relativeHeight="251666944" behindDoc="1" locked="0" layoutInCell="1" allowOverlap="1" wp14:anchorId="0E0D60DB" wp14:editId="32495AEC">
            <wp:simplePos x="0" y="0"/>
            <wp:positionH relativeFrom="column">
              <wp:posOffset>3676650</wp:posOffset>
            </wp:positionH>
            <wp:positionV relativeFrom="page">
              <wp:posOffset>3009900</wp:posOffset>
            </wp:positionV>
            <wp:extent cx="1948426" cy="660400"/>
            <wp:effectExtent l="0" t="0" r="0" b="6350"/>
            <wp:wrapNone/>
            <wp:docPr id="42" name="Obrázek 4" descr="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1948426" cy="660400"/>
                    </a:xfrm>
                    <a:prstGeom prst="rect">
                      <a:avLst/>
                    </a:prstGeom>
                  </pic:spPr>
                </pic:pic>
              </a:graphicData>
            </a:graphic>
          </wp:anchor>
        </w:drawing>
      </w:r>
      <w:r>
        <w:rPr>
          <w:rFonts w:ascii="Arial" w:eastAsia="Arial" w:hAnsi="Arial" w:cs="Arial"/>
          <w:sz w:val="18"/>
          <w:szCs w:val="18"/>
        </w:rPr>
        <w:t>Datum:</w:t>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fldChar w:fldCharType="begin"/>
      </w:r>
      <w:r>
        <w:rPr>
          <w:rFonts w:ascii="Arial" w:eastAsia="Arial" w:hAnsi="Arial" w:cs="Arial"/>
          <w:sz w:val="18"/>
          <w:szCs w:val="18"/>
        </w:rPr>
        <w:instrText xml:space="preserve"> DOCVARIABLE  dms_datum </w:instrText>
      </w:r>
      <w:r>
        <w:rPr>
          <w:rFonts w:ascii="Arial" w:eastAsia="Arial" w:hAnsi="Arial" w:cs="Arial"/>
          <w:sz w:val="18"/>
          <w:szCs w:val="18"/>
        </w:rPr>
        <w:fldChar w:fldCharType="separate"/>
      </w:r>
      <w:r>
        <w:rPr>
          <w:rFonts w:ascii="Arial" w:eastAsia="Arial" w:hAnsi="Arial" w:cs="Arial"/>
          <w:sz w:val="18"/>
          <w:szCs w:val="18"/>
        </w:rPr>
        <w:t>23. 2. 2026</w:t>
      </w:r>
      <w:r>
        <w:rPr>
          <w:rFonts w:ascii="Arial" w:eastAsia="Arial" w:hAnsi="Arial" w:cs="Arial"/>
          <w:sz w:val="18"/>
          <w:szCs w:val="18"/>
        </w:rPr>
        <w:fldChar w:fldCharType="end"/>
      </w:r>
    </w:p>
    <w:p w14:paraId="054EBE08" w14:textId="77777777" w:rsidR="00012262" w:rsidRDefault="00012262">
      <w:pPr>
        <w:rPr>
          <w:rFonts w:ascii="Arial" w:eastAsia="Arial" w:hAnsi="Arial" w:cs="Arial"/>
          <w:sz w:val="22"/>
          <w:szCs w:val="22"/>
        </w:rPr>
      </w:pPr>
    </w:p>
    <w:p w14:paraId="38DCF0BB" w14:textId="77777777" w:rsidR="00012262" w:rsidRDefault="00012262">
      <w:pPr>
        <w:rPr>
          <w:rFonts w:ascii="Arial" w:hAnsi="Arial" w:cs="Arial"/>
          <w:sz w:val="18"/>
          <w:szCs w:val="18"/>
        </w:rPr>
      </w:pPr>
    </w:p>
    <w:p w14:paraId="0F0BF5C7" w14:textId="77777777" w:rsidR="00012262" w:rsidRDefault="00012262">
      <w:pPr>
        <w:jc w:val="both"/>
        <w:rPr>
          <w:rFonts w:ascii="Arial" w:hAnsi="Arial" w:cs="Arial"/>
          <w:sz w:val="18"/>
          <w:szCs w:val="18"/>
        </w:rPr>
      </w:pPr>
    </w:p>
    <w:p w14:paraId="58E07D7A" w14:textId="77777777" w:rsidR="00012262" w:rsidRDefault="00012262">
      <w:pPr>
        <w:jc w:val="both"/>
        <w:rPr>
          <w:rFonts w:ascii="Arial" w:hAnsi="Arial" w:cs="Arial"/>
          <w:sz w:val="18"/>
          <w:szCs w:val="18"/>
        </w:rPr>
      </w:pPr>
    </w:p>
    <w:p w14:paraId="373A9547" w14:textId="77777777" w:rsidR="00012262" w:rsidRDefault="00861E88">
      <w:pPr>
        <w:jc w:val="both"/>
        <w:rPr>
          <w:rFonts w:ascii="Arial" w:eastAsia="Arial" w:hAnsi="Arial" w:cs="Arial"/>
          <w:b/>
          <w:sz w:val="22"/>
          <w:szCs w:val="22"/>
        </w:rPr>
      </w:pPr>
      <w:r>
        <w:rPr>
          <w:rFonts w:ascii="Arial" w:eastAsia="Arial" w:hAnsi="Arial" w:cs="Arial"/>
          <w:b/>
          <w:sz w:val="22"/>
          <w:szCs w:val="22"/>
        </w:rPr>
        <w:fldChar w:fldCharType="begin"/>
      </w:r>
      <w:r>
        <w:rPr>
          <w:rFonts w:ascii="Arial" w:eastAsia="Arial" w:hAnsi="Arial" w:cs="Arial"/>
          <w:b/>
          <w:sz w:val="22"/>
          <w:szCs w:val="22"/>
        </w:rPr>
        <w:instrText xml:space="preserve"> DOCVARIABLE  dms_vec </w:instrText>
      </w:r>
      <w:r>
        <w:rPr>
          <w:rFonts w:ascii="Arial" w:eastAsia="Arial" w:hAnsi="Arial" w:cs="Arial"/>
          <w:b/>
          <w:sz w:val="22"/>
          <w:szCs w:val="22"/>
        </w:rPr>
        <w:fldChar w:fldCharType="separate"/>
      </w:r>
      <w:r>
        <w:rPr>
          <w:rFonts w:ascii="Arial" w:eastAsia="Arial" w:hAnsi="Arial" w:cs="Arial"/>
          <w:b/>
          <w:sz w:val="22"/>
          <w:szCs w:val="22"/>
        </w:rPr>
        <w:t xml:space="preserve">OBJEDNÁVKA k výzvě s názvem JMK/28_BV_Horní Bojanovice, </w:t>
      </w:r>
      <w:proofErr w:type="spellStart"/>
      <w:r>
        <w:rPr>
          <w:rFonts w:ascii="Arial" w:eastAsia="Arial" w:hAnsi="Arial" w:cs="Arial"/>
          <w:b/>
          <w:sz w:val="22"/>
          <w:szCs w:val="22"/>
        </w:rPr>
        <w:t>Boleradice_pozemky</w:t>
      </w:r>
      <w:proofErr w:type="spellEnd"/>
      <w:r>
        <w:rPr>
          <w:rFonts w:ascii="Arial" w:eastAsia="Arial" w:hAnsi="Arial" w:cs="Arial"/>
          <w:b/>
          <w:sz w:val="22"/>
          <w:szCs w:val="22"/>
        </w:rPr>
        <w:fldChar w:fldCharType="end"/>
      </w:r>
      <w:r>
        <w:rPr>
          <w:rFonts w:ascii="Arial" w:eastAsia="Arial" w:hAnsi="Arial" w:cs="Arial"/>
          <w:b/>
          <w:sz w:val="22"/>
          <w:szCs w:val="22"/>
        </w:rPr>
        <w:t xml:space="preserve"> </w:t>
      </w:r>
      <w:r>
        <w:rPr>
          <w:rFonts w:ascii="Arial" w:hAnsi="Arial" w:cs="Arial"/>
          <w:b/>
          <w:sz w:val="22"/>
          <w:szCs w:val="22"/>
          <w:u w:val="single"/>
        </w:rPr>
        <w:t>(dále jen „Výzva“)</w:t>
      </w:r>
      <w:r>
        <w:rPr>
          <w:rFonts w:ascii="Arial" w:hAnsi="Arial" w:cs="Arial"/>
          <w:b/>
          <w:sz w:val="22"/>
          <w:szCs w:val="22"/>
        </w:rPr>
        <w:t>, učiněné v rámci DNS 10 – Vypracování znaleckých posudků pro ocenění nemovitostí. Znalecký posudek bude vypracován za účelem směny podle § 3 zákona č. 503/2012 Sb. ve znění pozdějších předpisů.</w:t>
      </w:r>
    </w:p>
    <w:p w14:paraId="5D7D841B" w14:textId="77777777" w:rsidR="00012262" w:rsidRDefault="00012262">
      <w:pPr>
        <w:rPr>
          <w:rFonts w:ascii="Arial" w:hAnsi="Arial" w:cs="Arial"/>
          <w:b/>
          <w:sz w:val="22"/>
          <w:szCs w:val="22"/>
        </w:rPr>
      </w:pPr>
    </w:p>
    <w:p w14:paraId="3341EC4E" w14:textId="77777777" w:rsidR="00012262" w:rsidRDefault="00861E88">
      <w:pPr>
        <w:rPr>
          <w:rFonts w:ascii="Arial" w:hAnsi="Arial" w:cs="Arial"/>
          <w:b/>
          <w:sz w:val="22"/>
          <w:szCs w:val="22"/>
        </w:rPr>
      </w:pPr>
      <w:r>
        <w:rPr>
          <w:rFonts w:ascii="Arial" w:hAnsi="Arial" w:cs="Arial"/>
          <w:b/>
          <w:sz w:val="22"/>
          <w:szCs w:val="22"/>
        </w:rPr>
        <w:t>Objednatel:</w:t>
      </w:r>
    </w:p>
    <w:p w14:paraId="031346C7" w14:textId="77777777" w:rsidR="00012262" w:rsidRDefault="00861E88">
      <w:pPr>
        <w:rPr>
          <w:rFonts w:ascii="Arial" w:hAnsi="Arial" w:cs="Arial"/>
          <w:b/>
          <w:sz w:val="22"/>
          <w:szCs w:val="22"/>
        </w:rPr>
      </w:pPr>
      <w:r>
        <w:rPr>
          <w:rFonts w:ascii="Arial" w:hAnsi="Arial" w:cs="Arial"/>
          <w:b/>
          <w:sz w:val="22"/>
          <w:szCs w:val="22"/>
        </w:rPr>
        <w:t>Česká republika - Státní pozemkový úřad (dále také „SPÚ“)</w:t>
      </w:r>
    </w:p>
    <w:p w14:paraId="158EFCFD" w14:textId="77777777" w:rsidR="00012262" w:rsidRDefault="00861E88">
      <w:pPr>
        <w:spacing w:after="120"/>
        <w:rPr>
          <w:rFonts w:ascii="Arial" w:hAnsi="Arial" w:cs="Arial"/>
          <w:sz w:val="22"/>
          <w:szCs w:val="22"/>
        </w:rPr>
      </w:pPr>
      <w:r>
        <w:rPr>
          <w:rFonts w:ascii="Arial" w:hAnsi="Arial" w:cs="Arial"/>
          <w:sz w:val="22"/>
          <w:szCs w:val="22"/>
        </w:rPr>
        <w:t>Sídlo: Husinecká 1024/11a, 130 00 Praha 3</w:t>
      </w:r>
    </w:p>
    <w:p w14:paraId="298C2E56" w14:textId="77777777" w:rsidR="00012262" w:rsidRDefault="00861E88">
      <w:pPr>
        <w:rPr>
          <w:rFonts w:ascii="Arial" w:hAnsi="Arial" w:cs="Arial"/>
          <w:sz w:val="22"/>
          <w:szCs w:val="22"/>
        </w:rPr>
      </w:pPr>
      <w:r>
        <w:rPr>
          <w:rFonts w:ascii="Arial" w:hAnsi="Arial" w:cs="Arial"/>
          <w:sz w:val="22"/>
          <w:szCs w:val="22"/>
        </w:rPr>
        <w:t>Krajský pozemkový úřad pro Jihomoravský kraj</w:t>
      </w:r>
      <w:bookmarkStart w:id="1" w:name="_Hlk205787036"/>
    </w:p>
    <w:bookmarkEnd w:id="1"/>
    <w:p w14:paraId="01DA5B1C" w14:textId="77777777" w:rsidR="00012262" w:rsidRDefault="00861E88">
      <w:pPr>
        <w:rPr>
          <w:rFonts w:ascii="Arial" w:hAnsi="Arial" w:cs="Arial"/>
          <w:sz w:val="22"/>
          <w:szCs w:val="22"/>
        </w:rPr>
      </w:pPr>
      <w:r>
        <w:rPr>
          <w:rFonts w:ascii="Arial" w:hAnsi="Arial" w:cs="Arial"/>
          <w:sz w:val="22"/>
          <w:szCs w:val="22"/>
        </w:rPr>
        <w:t>Adresa pro doručování: Hroznová 227/17, 603 00, Brno</w:t>
      </w:r>
    </w:p>
    <w:p w14:paraId="30E5E7B0" w14:textId="77777777" w:rsidR="00012262" w:rsidRDefault="00861E88">
      <w:pPr>
        <w:rPr>
          <w:rFonts w:ascii="Arial" w:hAnsi="Arial" w:cs="Arial"/>
          <w:sz w:val="22"/>
          <w:szCs w:val="22"/>
        </w:rPr>
      </w:pPr>
      <w:r>
        <w:rPr>
          <w:rFonts w:ascii="Arial" w:hAnsi="Arial" w:cs="Arial"/>
          <w:sz w:val="22"/>
          <w:szCs w:val="22"/>
        </w:rPr>
        <w:t>IČO: 01312774</w:t>
      </w:r>
    </w:p>
    <w:p w14:paraId="7EF60C59" w14:textId="77777777" w:rsidR="00012262" w:rsidRDefault="00012262">
      <w:pPr>
        <w:rPr>
          <w:rFonts w:ascii="Arial" w:hAnsi="Arial" w:cs="Arial"/>
          <w:sz w:val="22"/>
          <w:szCs w:val="22"/>
        </w:rPr>
      </w:pPr>
    </w:p>
    <w:p w14:paraId="4044B921" w14:textId="77777777" w:rsidR="00012262" w:rsidRDefault="00861E88">
      <w:pPr>
        <w:spacing w:after="120"/>
        <w:jc w:val="both"/>
        <w:rPr>
          <w:rFonts w:ascii="Arial" w:hAnsi="Arial" w:cs="Arial"/>
          <w:b/>
          <w:bCs/>
          <w:sz w:val="22"/>
          <w:szCs w:val="22"/>
        </w:rPr>
      </w:pPr>
      <w:r>
        <w:rPr>
          <w:rFonts w:ascii="Arial" w:hAnsi="Arial" w:cs="Arial"/>
          <w:b/>
          <w:bCs/>
          <w:sz w:val="22"/>
          <w:szCs w:val="22"/>
        </w:rPr>
        <w:t xml:space="preserve">Kontaktní osoba Objednatele pro převzetí znaleckého posudku: </w:t>
      </w:r>
    </w:p>
    <w:p w14:paraId="277EF823" w14:textId="77777777" w:rsidR="00012262" w:rsidRDefault="00861E88">
      <w:pPr>
        <w:spacing w:after="120"/>
        <w:jc w:val="both"/>
        <w:rPr>
          <w:rFonts w:ascii="Arial" w:hAnsi="Arial" w:cs="Arial"/>
          <w:sz w:val="22"/>
          <w:szCs w:val="22"/>
        </w:rPr>
      </w:pPr>
      <w:r>
        <w:rPr>
          <w:rFonts w:ascii="Arial" w:hAnsi="Arial" w:cs="Arial"/>
          <w:sz w:val="22"/>
          <w:szCs w:val="22"/>
        </w:rPr>
        <w:t xml:space="preserve">Jméno: </w:t>
      </w:r>
      <w:r>
        <w:rPr>
          <w:rFonts w:ascii="Arial" w:hAnsi="Arial" w:cs="Arial"/>
          <w:bCs/>
          <w:sz w:val="22"/>
          <w:szCs w:val="22"/>
        </w:rPr>
        <w:t>Bc. Lucie Prudíková</w:t>
      </w:r>
    </w:p>
    <w:p w14:paraId="4D0225B0" w14:textId="77777777" w:rsidR="00012262" w:rsidRDefault="00861E88">
      <w:pPr>
        <w:spacing w:after="120"/>
        <w:jc w:val="both"/>
        <w:rPr>
          <w:rFonts w:ascii="Arial" w:hAnsi="Arial" w:cs="Arial"/>
          <w:sz w:val="22"/>
          <w:szCs w:val="22"/>
        </w:rPr>
      </w:pPr>
      <w:r>
        <w:rPr>
          <w:rFonts w:ascii="Arial" w:hAnsi="Arial" w:cs="Arial"/>
          <w:sz w:val="22"/>
          <w:szCs w:val="22"/>
        </w:rPr>
        <w:t xml:space="preserve">Telefon: 727 957 133 E-mail: </w:t>
      </w:r>
      <w:r>
        <w:rPr>
          <w:rFonts w:ascii="Arial" w:hAnsi="Arial" w:cs="Arial"/>
          <w:bCs/>
          <w:sz w:val="22"/>
          <w:szCs w:val="22"/>
        </w:rPr>
        <w:t>lucie.prudikova@spu.gov.cz</w:t>
      </w:r>
      <w:r>
        <w:rPr>
          <w:rFonts w:ascii="Arial" w:hAnsi="Arial" w:cs="Arial"/>
          <w:bCs/>
          <w:sz w:val="22"/>
          <w:szCs w:val="22"/>
        </w:rPr>
        <w:tab/>
      </w:r>
    </w:p>
    <w:p w14:paraId="666CBC02" w14:textId="77777777" w:rsidR="00012262" w:rsidRDefault="00012262">
      <w:pPr>
        <w:spacing w:after="120"/>
        <w:jc w:val="both"/>
        <w:rPr>
          <w:rFonts w:ascii="Arial" w:hAnsi="Arial" w:cs="Arial"/>
          <w:b/>
          <w:bCs/>
          <w:sz w:val="22"/>
          <w:szCs w:val="22"/>
        </w:rPr>
      </w:pPr>
    </w:p>
    <w:p w14:paraId="74758838" w14:textId="77777777" w:rsidR="00012262" w:rsidRDefault="00861E88">
      <w:pPr>
        <w:spacing w:after="120"/>
        <w:jc w:val="both"/>
        <w:rPr>
          <w:rFonts w:ascii="Arial" w:hAnsi="Arial" w:cs="Arial"/>
          <w:b/>
          <w:bCs/>
          <w:sz w:val="22"/>
          <w:szCs w:val="22"/>
        </w:rPr>
      </w:pPr>
      <w:r>
        <w:rPr>
          <w:rFonts w:ascii="Arial" w:hAnsi="Arial" w:cs="Arial"/>
          <w:b/>
          <w:bCs/>
          <w:sz w:val="22"/>
          <w:szCs w:val="22"/>
        </w:rPr>
        <w:t>Zhotovitel:</w:t>
      </w:r>
    </w:p>
    <w:p w14:paraId="5BF7B0F9" w14:textId="77777777" w:rsidR="00012262" w:rsidRDefault="00861E88">
      <w:pPr>
        <w:rPr>
          <w:rFonts w:ascii="Arial" w:hAnsi="Arial" w:cs="Arial"/>
          <w:sz w:val="22"/>
          <w:szCs w:val="22"/>
        </w:rPr>
      </w:pPr>
      <w:r>
        <w:rPr>
          <w:rFonts w:ascii="Arial" w:hAnsi="Arial" w:cs="Arial"/>
          <w:sz w:val="22"/>
          <w:szCs w:val="22"/>
        </w:rPr>
        <w:t>Název:</w:t>
      </w:r>
      <w:r>
        <w:rPr>
          <w:rFonts w:ascii="Arial" w:hAnsi="Arial" w:cs="Arial"/>
          <w:b/>
          <w:sz w:val="22"/>
          <w:szCs w:val="22"/>
        </w:rPr>
        <w:t xml:space="preserve"> </w:t>
      </w:r>
      <w:r>
        <w:rPr>
          <w:rFonts w:ascii="Arial" w:hAnsi="Arial" w:cs="Arial"/>
          <w:color w:val="000000"/>
          <w:sz w:val="22"/>
          <w:szCs w:val="22"/>
        </w:rPr>
        <w:t>Ing. Štěpán Štarha, MBA</w:t>
      </w:r>
      <w:r>
        <w:rPr>
          <w:rFonts w:ascii="Arial" w:hAnsi="Arial" w:cs="Arial"/>
          <w:sz w:val="22"/>
          <w:szCs w:val="22"/>
        </w:rPr>
        <w:t xml:space="preserve"> </w:t>
      </w:r>
    </w:p>
    <w:p w14:paraId="484D1833" w14:textId="704A3385" w:rsidR="00012262" w:rsidRDefault="00861E88">
      <w:pPr>
        <w:rPr>
          <w:rFonts w:ascii="Arial" w:hAnsi="Arial" w:cs="Arial"/>
          <w:sz w:val="22"/>
          <w:szCs w:val="22"/>
        </w:rPr>
      </w:pPr>
      <w:r>
        <w:rPr>
          <w:rFonts w:ascii="Arial" w:hAnsi="Arial" w:cs="Arial"/>
          <w:sz w:val="22"/>
          <w:szCs w:val="22"/>
        </w:rPr>
        <w:t>Sídlo:</w:t>
      </w:r>
      <w:r>
        <w:rPr>
          <w:rFonts w:ascii="Arial" w:hAnsi="Arial" w:cs="Arial"/>
          <w:sz w:val="22"/>
          <w:szCs w:val="22"/>
        </w:rPr>
        <w:tab/>
      </w:r>
      <w:proofErr w:type="spellStart"/>
      <w:r w:rsidR="00F25C1C">
        <w:rPr>
          <w:rFonts w:ascii="Arial" w:hAnsi="Arial" w:cs="Arial"/>
          <w:color w:val="000000"/>
          <w:sz w:val="22"/>
          <w:szCs w:val="22"/>
        </w:rPr>
        <w:t>xxx</w:t>
      </w:r>
      <w:proofErr w:type="spellEnd"/>
      <w:r>
        <w:rPr>
          <w:rFonts w:ascii="Arial" w:hAnsi="Arial" w:cs="Arial"/>
          <w:color w:val="000000"/>
          <w:sz w:val="22"/>
          <w:szCs w:val="22"/>
        </w:rPr>
        <w:t>, 59263 Štěpánov nad Svratkou</w:t>
      </w:r>
    </w:p>
    <w:p w14:paraId="50A62AE7" w14:textId="77777777" w:rsidR="00012262" w:rsidRDefault="00861E88">
      <w:pPr>
        <w:rPr>
          <w:rFonts w:ascii="Arial" w:hAnsi="Arial" w:cs="Arial"/>
          <w:sz w:val="22"/>
          <w:szCs w:val="22"/>
        </w:rPr>
      </w:pPr>
      <w:r>
        <w:rPr>
          <w:rFonts w:ascii="Arial" w:hAnsi="Arial" w:cs="Arial"/>
          <w:sz w:val="22"/>
          <w:szCs w:val="22"/>
        </w:rPr>
        <w:t xml:space="preserve">IČO:   </w:t>
      </w:r>
      <w:r>
        <w:rPr>
          <w:rFonts w:ascii="Arial" w:hAnsi="Arial" w:cs="Arial"/>
          <w:b/>
          <w:sz w:val="22"/>
          <w:szCs w:val="22"/>
        </w:rPr>
        <w:t xml:space="preserve"> </w:t>
      </w:r>
      <w:r>
        <w:rPr>
          <w:rFonts w:ascii="Arial" w:hAnsi="Arial" w:cs="Arial"/>
          <w:color w:val="000000"/>
          <w:sz w:val="22"/>
          <w:szCs w:val="22"/>
        </w:rPr>
        <w:t>67521894</w:t>
      </w:r>
    </w:p>
    <w:p w14:paraId="11C8B99C" w14:textId="77777777" w:rsidR="00012262" w:rsidRDefault="00012262">
      <w:pPr>
        <w:spacing w:line="276" w:lineRule="auto"/>
        <w:jc w:val="both"/>
        <w:rPr>
          <w:rFonts w:ascii="Arial" w:hAnsi="Arial" w:cs="Arial"/>
          <w:sz w:val="22"/>
          <w:szCs w:val="22"/>
        </w:rPr>
      </w:pPr>
    </w:p>
    <w:p w14:paraId="5C855968" w14:textId="77777777" w:rsidR="00012262" w:rsidRDefault="00012262">
      <w:pPr>
        <w:spacing w:line="276" w:lineRule="auto"/>
        <w:jc w:val="both"/>
        <w:rPr>
          <w:rFonts w:ascii="Arial" w:hAnsi="Arial" w:cs="Arial"/>
          <w:sz w:val="22"/>
          <w:szCs w:val="22"/>
        </w:rPr>
      </w:pPr>
    </w:p>
    <w:p w14:paraId="02C3CC6B" w14:textId="77777777" w:rsidR="00012262" w:rsidRDefault="00861E88">
      <w:pPr>
        <w:jc w:val="both"/>
        <w:rPr>
          <w:rFonts w:ascii="Arial" w:hAnsi="Arial" w:cs="Arial"/>
          <w:sz w:val="22"/>
          <w:szCs w:val="22"/>
        </w:rPr>
      </w:pPr>
      <w:r>
        <w:rPr>
          <w:rFonts w:ascii="Arial" w:hAnsi="Arial" w:cs="Arial"/>
          <w:sz w:val="22"/>
          <w:szCs w:val="22"/>
        </w:rPr>
        <w:t xml:space="preserve">Objednatel tímto, po provedeném hodnocení nabídek podaných v souladu s Výzvou </w:t>
      </w:r>
      <w:r>
        <w:rPr>
          <w:rFonts w:ascii="Arial" w:hAnsi="Arial" w:cs="Arial"/>
          <w:sz w:val="22"/>
          <w:szCs w:val="22"/>
        </w:rPr>
        <w:br/>
        <w:t xml:space="preserve">v rámci „DNS 10 – Vypracování znaleckých posudků pro ocenění nemovitostí“ (dále jen </w:t>
      </w:r>
      <w:r>
        <w:rPr>
          <w:rFonts w:ascii="Arial" w:hAnsi="Arial" w:cs="Arial"/>
          <w:sz w:val="22"/>
          <w:szCs w:val="22"/>
        </w:rPr>
        <w:br/>
        <w:t>„</w:t>
      </w:r>
      <w:r>
        <w:rPr>
          <w:rFonts w:ascii="Arial" w:hAnsi="Arial" w:cs="Arial"/>
          <w:b/>
          <w:bCs/>
          <w:sz w:val="22"/>
          <w:szCs w:val="22"/>
        </w:rPr>
        <w:t>DNS 10</w:t>
      </w:r>
      <w:r>
        <w:rPr>
          <w:rFonts w:ascii="Arial" w:hAnsi="Arial" w:cs="Arial"/>
          <w:sz w:val="22"/>
          <w:szCs w:val="22"/>
        </w:rPr>
        <w:t>“), objednává u Zhotovitele vypracování znaleckého posudku (dále jen „</w:t>
      </w:r>
      <w:r>
        <w:rPr>
          <w:rFonts w:ascii="Arial" w:hAnsi="Arial" w:cs="Arial"/>
          <w:b/>
          <w:bCs/>
          <w:sz w:val="22"/>
          <w:szCs w:val="22"/>
        </w:rPr>
        <w:t>dílo</w:t>
      </w:r>
      <w:r>
        <w:rPr>
          <w:rFonts w:ascii="Arial" w:hAnsi="Arial" w:cs="Arial"/>
          <w:sz w:val="22"/>
          <w:szCs w:val="22"/>
        </w:rPr>
        <w:t>“ nebo „</w:t>
      </w:r>
      <w:r>
        <w:rPr>
          <w:rFonts w:ascii="Arial" w:hAnsi="Arial" w:cs="Arial"/>
          <w:b/>
          <w:bCs/>
          <w:sz w:val="22"/>
          <w:szCs w:val="22"/>
        </w:rPr>
        <w:t>znalecký posudek“</w:t>
      </w:r>
      <w:r>
        <w:rPr>
          <w:rFonts w:ascii="Arial" w:hAnsi="Arial" w:cs="Arial"/>
          <w:sz w:val="22"/>
          <w:szCs w:val="22"/>
        </w:rPr>
        <w:t>) dle níže uvedených požadavků.“</w:t>
      </w:r>
    </w:p>
    <w:p w14:paraId="2C85CBFC" w14:textId="77777777" w:rsidR="00012262" w:rsidRDefault="00861E88">
      <w:pPr>
        <w:jc w:val="both"/>
        <w:rPr>
          <w:rFonts w:ascii="Arial" w:hAnsi="Arial" w:cs="Arial"/>
          <w:sz w:val="22"/>
          <w:szCs w:val="22"/>
        </w:rPr>
      </w:pPr>
      <w:r>
        <w:rPr>
          <w:rFonts w:ascii="Arial" w:hAnsi="Arial" w:cs="Arial"/>
          <w:sz w:val="22"/>
          <w:szCs w:val="22"/>
        </w:rPr>
        <w:t xml:space="preserve">Zhotovitel se touto objednávkou zavazuje dílo pro Objednatele provést. Rozsah plnění </w:t>
      </w:r>
      <w:r>
        <w:rPr>
          <w:rFonts w:ascii="Arial" w:hAnsi="Arial" w:cs="Arial"/>
          <w:sz w:val="22"/>
          <w:szCs w:val="22"/>
        </w:rPr>
        <w:br/>
        <w:t>je uveden v článku I. této objednávky.</w:t>
      </w:r>
    </w:p>
    <w:p w14:paraId="23EF5559" w14:textId="77777777" w:rsidR="00012262" w:rsidRDefault="00012262">
      <w:pPr>
        <w:jc w:val="both"/>
        <w:rPr>
          <w:rFonts w:ascii="Arial" w:hAnsi="Arial" w:cs="Arial"/>
          <w:sz w:val="22"/>
          <w:szCs w:val="22"/>
        </w:rPr>
      </w:pPr>
    </w:p>
    <w:p w14:paraId="2FA9F6CC" w14:textId="77777777" w:rsidR="00012262" w:rsidRDefault="00861E88">
      <w:pPr>
        <w:spacing w:after="160" w:line="259" w:lineRule="auto"/>
        <w:rPr>
          <w:rFonts w:ascii="Arial" w:hAnsi="Arial" w:cs="Arial"/>
          <w:b/>
          <w:bCs/>
          <w:sz w:val="22"/>
          <w:szCs w:val="22"/>
        </w:rPr>
      </w:pPr>
      <w:r>
        <w:rPr>
          <w:rFonts w:ascii="Arial" w:hAnsi="Arial" w:cs="Arial"/>
          <w:b/>
          <w:bCs/>
          <w:sz w:val="22"/>
          <w:szCs w:val="22"/>
        </w:rPr>
        <w:br w:type="page"/>
      </w:r>
    </w:p>
    <w:p w14:paraId="266DC42E" w14:textId="77777777" w:rsidR="00012262" w:rsidRDefault="00861E88">
      <w:pPr>
        <w:keepNext/>
        <w:tabs>
          <w:tab w:val="num" w:pos="1474"/>
        </w:tabs>
        <w:spacing w:before="240" w:after="120"/>
        <w:jc w:val="both"/>
        <w:rPr>
          <w:rFonts w:ascii="Arial" w:hAnsi="Arial" w:cs="Arial"/>
          <w:b/>
          <w:bCs/>
          <w:sz w:val="22"/>
          <w:szCs w:val="22"/>
        </w:rPr>
      </w:pPr>
      <w:r>
        <w:rPr>
          <w:rFonts w:ascii="Arial" w:hAnsi="Arial" w:cs="Arial"/>
          <w:b/>
          <w:bCs/>
          <w:sz w:val="22"/>
          <w:szCs w:val="22"/>
        </w:rPr>
        <w:lastRenderedPageBreak/>
        <w:t>Čl. I. Předmět objednávky a účel díla</w:t>
      </w:r>
    </w:p>
    <w:p w14:paraId="5C0BEAE8" w14:textId="77777777" w:rsidR="00012262" w:rsidRDefault="00861E88">
      <w:pPr>
        <w:jc w:val="both"/>
        <w:rPr>
          <w:rFonts w:ascii="Arial" w:hAnsi="Arial" w:cs="Arial"/>
          <w:b/>
          <w:sz w:val="22"/>
          <w:szCs w:val="22"/>
        </w:rPr>
      </w:pPr>
      <w:r>
        <w:rPr>
          <w:rFonts w:ascii="Arial" w:hAnsi="Arial" w:cs="Arial"/>
          <w:b/>
          <w:sz w:val="22"/>
          <w:szCs w:val="22"/>
        </w:rPr>
        <w:t>Účel znaleckého posudku:</w:t>
      </w:r>
    </w:p>
    <w:p w14:paraId="503FAA16" w14:textId="77777777" w:rsidR="00012262" w:rsidRDefault="00861E88">
      <w:pPr>
        <w:jc w:val="both"/>
        <w:rPr>
          <w:rFonts w:ascii="Arial" w:hAnsi="Arial" w:cs="Arial"/>
          <w:b/>
          <w:sz w:val="22"/>
          <w:szCs w:val="22"/>
        </w:rPr>
      </w:pPr>
      <w:r>
        <w:rPr>
          <w:rFonts w:ascii="Arial" w:hAnsi="Arial" w:cs="Arial"/>
          <w:sz w:val="22"/>
          <w:szCs w:val="22"/>
        </w:rPr>
        <w:t>Směna majetku.</w:t>
      </w:r>
    </w:p>
    <w:p w14:paraId="356CE5BC" w14:textId="77777777" w:rsidR="00012262" w:rsidRDefault="00861E88">
      <w:pPr>
        <w:spacing w:before="200"/>
        <w:jc w:val="both"/>
        <w:rPr>
          <w:rFonts w:ascii="Arial" w:hAnsi="Arial" w:cs="Arial"/>
          <w:b/>
          <w:sz w:val="22"/>
          <w:szCs w:val="22"/>
        </w:rPr>
      </w:pPr>
      <w:r>
        <w:rPr>
          <w:rFonts w:ascii="Arial" w:hAnsi="Arial" w:cs="Arial"/>
          <w:b/>
          <w:sz w:val="22"/>
          <w:szCs w:val="22"/>
        </w:rPr>
        <w:t>Požadované ceny (odborná otázka):</w:t>
      </w:r>
    </w:p>
    <w:p w14:paraId="2DB62BAC" w14:textId="77777777" w:rsidR="00012262" w:rsidRDefault="00861E88">
      <w:pPr>
        <w:pStyle w:val="Odstavecseseznamem"/>
        <w:numPr>
          <w:ilvl w:val="0"/>
          <w:numId w:val="5"/>
        </w:numPr>
        <w:jc w:val="both"/>
        <w:rPr>
          <w:rFonts w:ascii="Arial" w:hAnsi="Arial" w:cs="Arial"/>
          <w:b/>
          <w:bCs/>
          <w:i/>
          <w:iCs/>
          <w:sz w:val="22"/>
          <w:szCs w:val="22"/>
        </w:rPr>
      </w:pPr>
      <w:r>
        <w:rPr>
          <w:rFonts w:ascii="Arial" w:hAnsi="Arial" w:cs="Arial"/>
          <w:b/>
          <w:bCs/>
          <w:i/>
          <w:iCs/>
          <w:sz w:val="22"/>
          <w:szCs w:val="22"/>
        </w:rPr>
        <w:t>Ocenění pozemku (pozemků) SPÚ</w:t>
      </w:r>
    </w:p>
    <w:p w14:paraId="40B63F2C" w14:textId="77777777" w:rsidR="00012262" w:rsidRDefault="00861E88">
      <w:pPr>
        <w:jc w:val="both"/>
        <w:rPr>
          <w:rFonts w:ascii="Arial" w:hAnsi="Arial" w:cs="Arial"/>
          <w:sz w:val="22"/>
          <w:szCs w:val="22"/>
        </w:rPr>
      </w:pPr>
      <w:r>
        <w:rPr>
          <w:rFonts w:ascii="Arial" w:hAnsi="Arial" w:cs="Arial"/>
          <w:sz w:val="22"/>
          <w:szCs w:val="22"/>
        </w:rPr>
        <w:t>Obvyklá cena 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Případné rozdíly v ocenění je třeb</w:t>
      </w:r>
      <w:r>
        <w:rPr>
          <w:rFonts w:ascii="Arial" w:hAnsi="Arial" w:cs="Arial"/>
          <w:sz w:val="22"/>
          <w:szCs w:val="22"/>
        </w:rPr>
        <w:t xml:space="preserve">a náležitě odůvodnit.  Cena je určena včetně součástí a příslušenství pozemku. </w:t>
      </w:r>
    </w:p>
    <w:p w14:paraId="2AA26516" w14:textId="77777777" w:rsidR="00012262" w:rsidRDefault="00012262">
      <w:pPr>
        <w:jc w:val="both"/>
        <w:rPr>
          <w:rFonts w:ascii="Arial" w:hAnsi="Arial" w:cs="Arial"/>
          <w:sz w:val="22"/>
          <w:szCs w:val="22"/>
        </w:rPr>
      </w:pPr>
    </w:p>
    <w:p w14:paraId="330CB843" w14:textId="77777777" w:rsidR="00012262" w:rsidRDefault="00861E88">
      <w:pPr>
        <w:jc w:val="both"/>
        <w:rPr>
          <w:rFonts w:ascii="Arial" w:hAnsi="Arial" w:cs="Arial"/>
          <w:b/>
          <w:bCs/>
          <w:sz w:val="22"/>
          <w:szCs w:val="22"/>
        </w:rPr>
      </w:pPr>
      <w:r>
        <w:rPr>
          <w:rFonts w:ascii="Arial" w:hAnsi="Arial" w:cs="Arial"/>
          <w:b/>
          <w:bCs/>
          <w:sz w:val="22"/>
          <w:szCs w:val="22"/>
        </w:rPr>
        <w:t>Soupis oceňovaných věcí nemovitých:</w:t>
      </w:r>
    </w:p>
    <w:p w14:paraId="0A05AFD2" w14:textId="77777777" w:rsidR="00012262" w:rsidRDefault="00861E88">
      <w:pPr>
        <w:jc w:val="both"/>
        <w:rPr>
          <w:rFonts w:ascii="Arial" w:hAnsi="Arial" w:cs="Arial"/>
          <w:sz w:val="22"/>
          <w:szCs w:val="22"/>
        </w:rPr>
      </w:pPr>
      <w:r>
        <w:rPr>
          <w:rFonts w:ascii="Arial" w:hAnsi="Arial" w:cs="Arial"/>
          <w:sz w:val="22"/>
          <w:szCs w:val="22"/>
        </w:rPr>
        <w:t>Pozemky ve vlastnictví státu vedené na LV 10002</w:t>
      </w:r>
    </w:p>
    <w:p w14:paraId="1736B7B9" w14:textId="77777777" w:rsidR="00012262" w:rsidRDefault="00861E88">
      <w:pPr>
        <w:jc w:val="both"/>
        <w:rPr>
          <w:rFonts w:ascii="Arial" w:hAnsi="Arial" w:cs="Arial"/>
          <w:sz w:val="22"/>
          <w:szCs w:val="22"/>
        </w:rPr>
      </w:pPr>
      <w:r>
        <w:rPr>
          <w:rFonts w:ascii="Arial" w:hAnsi="Arial" w:cs="Arial"/>
          <w:sz w:val="22"/>
          <w:szCs w:val="22"/>
        </w:rPr>
        <w:t>--------------------------------------------------------------------------------------------------------------------------</w:t>
      </w:r>
    </w:p>
    <w:p w14:paraId="29330309" w14:textId="77777777" w:rsidR="00012262" w:rsidRDefault="00861E88">
      <w:pPr>
        <w:pBdr>
          <w:bottom w:val="single" w:sz="6" w:space="1" w:color="auto"/>
        </w:pBdr>
        <w:jc w:val="both"/>
        <w:rPr>
          <w:rFonts w:ascii="Arial" w:hAnsi="Arial" w:cs="Arial"/>
          <w:sz w:val="22"/>
          <w:szCs w:val="22"/>
        </w:rPr>
      </w:pPr>
      <w:r>
        <w:rPr>
          <w:rFonts w:ascii="Arial" w:hAnsi="Arial" w:cs="Arial"/>
          <w:sz w:val="22"/>
          <w:szCs w:val="22"/>
        </w:rPr>
        <w:t xml:space="preserve">Katastrální území </w:t>
      </w:r>
      <w:r>
        <w:rPr>
          <w:rFonts w:ascii="Arial" w:hAnsi="Arial" w:cs="Arial"/>
          <w:sz w:val="22"/>
          <w:szCs w:val="22"/>
        </w:rPr>
        <w:tab/>
        <w:t>Parcelní číslo</w:t>
      </w:r>
      <w:r>
        <w:rPr>
          <w:rFonts w:ascii="Arial" w:hAnsi="Arial" w:cs="Arial"/>
          <w:sz w:val="22"/>
          <w:szCs w:val="22"/>
        </w:rPr>
        <w:tab/>
      </w:r>
      <w:r>
        <w:rPr>
          <w:rFonts w:ascii="Arial" w:hAnsi="Arial" w:cs="Arial"/>
          <w:sz w:val="22"/>
          <w:szCs w:val="22"/>
        </w:rPr>
        <w:tab/>
        <w:t>Druh pozemku</w:t>
      </w:r>
      <w:r>
        <w:rPr>
          <w:rFonts w:ascii="Arial" w:hAnsi="Arial" w:cs="Arial"/>
          <w:sz w:val="22"/>
          <w:szCs w:val="22"/>
        </w:rPr>
        <w:tab/>
        <w:t>LV                 Výměra v m</w:t>
      </w:r>
      <w:r>
        <w:rPr>
          <w:rFonts w:ascii="Arial" w:hAnsi="Arial" w:cs="Arial"/>
          <w:sz w:val="22"/>
          <w:szCs w:val="22"/>
          <w:vertAlign w:val="superscript"/>
        </w:rPr>
        <w:t>2</w:t>
      </w:r>
    </w:p>
    <w:p w14:paraId="2508270B" w14:textId="77777777" w:rsidR="00012262" w:rsidRDefault="00861E88">
      <w:pPr>
        <w:jc w:val="both"/>
        <w:rPr>
          <w:rFonts w:ascii="Arial" w:hAnsi="Arial" w:cs="Arial"/>
          <w:sz w:val="22"/>
          <w:szCs w:val="22"/>
        </w:rPr>
      </w:pPr>
      <w:r>
        <w:rPr>
          <w:rFonts w:ascii="Arial" w:hAnsi="Arial" w:cs="Arial"/>
          <w:sz w:val="22"/>
          <w:szCs w:val="22"/>
        </w:rPr>
        <w:t>Horní Bojanovice</w:t>
      </w:r>
      <w:r>
        <w:rPr>
          <w:rFonts w:ascii="Arial" w:hAnsi="Arial" w:cs="Arial"/>
          <w:sz w:val="22"/>
          <w:szCs w:val="22"/>
        </w:rPr>
        <w:tab/>
        <w:t>970/14</w:t>
      </w:r>
      <w:r>
        <w:rPr>
          <w:rFonts w:ascii="Arial" w:hAnsi="Arial" w:cs="Arial"/>
          <w:sz w:val="22"/>
          <w:szCs w:val="22"/>
        </w:rPr>
        <w:tab/>
      </w:r>
      <w:r>
        <w:rPr>
          <w:rFonts w:ascii="Arial" w:hAnsi="Arial" w:cs="Arial"/>
          <w:sz w:val="22"/>
          <w:szCs w:val="22"/>
        </w:rPr>
        <w:tab/>
      </w:r>
      <w:r>
        <w:rPr>
          <w:rFonts w:ascii="Arial" w:hAnsi="Arial" w:cs="Arial"/>
          <w:sz w:val="22"/>
          <w:szCs w:val="22"/>
        </w:rPr>
        <w:tab/>
        <w:t>vinice</w:t>
      </w:r>
      <w:r>
        <w:rPr>
          <w:rFonts w:ascii="Arial" w:hAnsi="Arial" w:cs="Arial"/>
          <w:sz w:val="22"/>
          <w:szCs w:val="22"/>
        </w:rPr>
        <w:tab/>
      </w:r>
      <w:r>
        <w:rPr>
          <w:rFonts w:ascii="Arial" w:hAnsi="Arial" w:cs="Arial"/>
          <w:sz w:val="22"/>
          <w:szCs w:val="22"/>
        </w:rPr>
        <w:tab/>
      </w:r>
      <w:r>
        <w:rPr>
          <w:rFonts w:ascii="Arial" w:hAnsi="Arial" w:cs="Arial"/>
          <w:sz w:val="22"/>
          <w:szCs w:val="22"/>
        </w:rPr>
        <w:tab/>
        <w:t>10002</w:t>
      </w:r>
      <w:r>
        <w:rPr>
          <w:rFonts w:ascii="Arial" w:hAnsi="Arial" w:cs="Arial"/>
          <w:sz w:val="22"/>
          <w:szCs w:val="22"/>
        </w:rPr>
        <w:tab/>
      </w:r>
      <w:r>
        <w:rPr>
          <w:rFonts w:ascii="Arial" w:hAnsi="Arial" w:cs="Arial"/>
          <w:sz w:val="22"/>
          <w:szCs w:val="22"/>
        </w:rPr>
        <w:tab/>
        <w:t>487</w:t>
      </w:r>
    </w:p>
    <w:p w14:paraId="44CEA25E" w14:textId="77777777" w:rsidR="00012262" w:rsidRDefault="00012262">
      <w:pPr>
        <w:jc w:val="both"/>
        <w:rPr>
          <w:rFonts w:ascii="Arial" w:hAnsi="Arial" w:cs="Arial"/>
          <w:sz w:val="22"/>
          <w:szCs w:val="22"/>
        </w:rPr>
      </w:pPr>
    </w:p>
    <w:p w14:paraId="4637D407" w14:textId="77777777" w:rsidR="00012262" w:rsidRDefault="00861E88">
      <w:pPr>
        <w:jc w:val="both"/>
        <w:rPr>
          <w:rFonts w:ascii="Arial" w:hAnsi="Arial" w:cs="Arial"/>
          <w:sz w:val="22"/>
          <w:szCs w:val="22"/>
        </w:rPr>
      </w:pPr>
      <w:r>
        <w:rPr>
          <w:rFonts w:ascii="Arial" w:hAnsi="Arial" w:cs="Arial"/>
          <w:sz w:val="22"/>
          <w:szCs w:val="22"/>
        </w:rPr>
        <w:t>Horní Bojanovice</w:t>
      </w:r>
      <w:r>
        <w:rPr>
          <w:rFonts w:ascii="Arial" w:hAnsi="Arial" w:cs="Arial"/>
          <w:sz w:val="22"/>
          <w:szCs w:val="22"/>
        </w:rPr>
        <w:tab/>
        <w:t>970/15</w:t>
      </w:r>
      <w:r>
        <w:rPr>
          <w:rFonts w:ascii="Arial" w:hAnsi="Arial" w:cs="Arial"/>
          <w:sz w:val="22"/>
          <w:szCs w:val="22"/>
        </w:rPr>
        <w:tab/>
      </w:r>
      <w:r>
        <w:rPr>
          <w:rFonts w:ascii="Arial" w:hAnsi="Arial" w:cs="Arial"/>
          <w:sz w:val="22"/>
          <w:szCs w:val="22"/>
        </w:rPr>
        <w:tab/>
      </w:r>
      <w:r>
        <w:rPr>
          <w:rFonts w:ascii="Arial" w:hAnsi="Arial" w:cs="Arial"/>
          <w:sz w:val="22"/>
          <w:szCs w:val="22"/>
        </w:rPr>
        <w:tab/>
        <w:t>vinice</w:t>
      </w:r>
      <w:r>
        <w:rPr>
          <w:rFonts w:ascii="Arial" w:hAnsi="Arial" w:cs="Arial"/>
          <w:sz w:val="22"/>
          <w:szCs w:val="22"/>
        </w:rPr>
        <w:tab/>
      </w:r>
      <w:r>
        <w:rPr>
          <w:rFonts w:ascii="Arial" w:hAnsi="Arial" w:cs="Arial"/>
          <w:sz w:val="22"/>
          <w:szCs w:val="22"/>
        </w:rPr>
        <w:tab/>
      </w:r>
      <w:r>
        <w:rPr>
          <w:rFonts w:ascii="Arial" w:hAnsi="Arial" w:cs="Arial"/>
          <w:sz w:val="22"/>
          <w:szCs w:val="22"/>
        </w:rPr>
        <w:tab/>
        <w:t>10002</w:t>
      </w:r>
      <w:r>
        <w:rPr>
          <w:rFonts w:ascii="Arial" w:hAnsi="Arial" w:cs="Arial"/>
          <w:sz w:val="22"/>
          <w:szCs w:val="22"/>
        </w:rPr>
        <w:tab/>
      </w:r>
      <w:r>
        <w:rPr>
          <w:rFonts w:ascii="Arial" w:hAnsi="Arial" w:cs="Arial"/>
          <w:sz w:val="22"/>
          <w:szCs w:val="22"/>
        </w:rPr>
        <w:tab/>
        <w:t>109</w:t>
      </w:r>
    </w:p>
    <w:p w14:paraId="66CDEF40" w14:textId="77777777" w:rsidR="00012262" w:rsidRDefault="00012262">
      <w:pPr>
        <w:jc w:val="both"/>
        <w:rPr>
          <w:rFonts w:ascii="Arial" w:hAnsi="Arial" w:cs="Arial"/>
          <w:sz w:val="22"/>
          <w:szCs w:val="22"/>
        </w:rPr>
      </w:pPr>
    </w:p>
    <w:p w14:paraId="05605ADF" w14:textId="77777777" w:rsidR="00012262" w:rsidRDefault="00861E88">
      <w:pPr>
        <w:jc w:val="both"/>
        <w:rPr>
          <w:rFonts w:ascii="Arial" w:hAnsi="Arial" w:cs="Arial"/>
          <w:sz w:val="22"/>
          <w:szCs w:val="22"/>
        </w:rPr>
      </w:pPr>
      <w:r>
        <w:rPr>
          <w:rFonts w:ascii="Arial" w:hAnsi="Arial" w:cs="Arial"/>
          <w:sz w:val="22"/>
          <w:szCs w:val="22"/>
        </w:rPr>
        <w:t>Horní Bojanovice</w:t>
      </w:r>
      <w:r>
        <w:rPr>
          <w:rFonts w:ascii="Arial" w:hAnsi="Arial" w:cs="Arial"/>
          <w:sz w:val="22"/>
          <w:szCs w:val="22"/>
        </w:rPr>
        <w:tab/>
        <w:t>970/16</w:t>
      </w:r>
      <w:r>
        <w:rPr>
          <w:rFonts w:ascii="Arial" w:hAnsi="Arial" w:cs="Arial"/>
          <w:sz w:val="22"/>
          <w:szCs w:val="22"/>
        </w:rPr>
        <w:tab/>
      </w:r>
      <w:r>
        <w:rPr>
          <w:rFonts w:ascii="Arial" w:hAnsi="Arial" w:cs="Arial"/>
          <w:sz w:val="22"/>
          <w:szCs w:val="22"/>
        </w:rPr>
        <w:tab/>
      </w:r>
      <w:r>
        <w:rPr>
          <w:rFonts w:ascii="Arial" w:hAnsi="Arial" w:cs="Arial"/>
          <w:sz w:val="22"/>
          <w:szCs w:val="22"/>
        </w:rPr>
        <w:tab/>
        <w:t>vinice</w:t>
      </w:r>
      <w:r>
        <w:rPr>
          <w:rFonts w:ascii="Arial" w:hAnsi="Arial" w:cs="Arial"/>
          <w:sz w:val="22"/>
          <w:szCs w:val="22"/>
        </w:rPr>
        <w:tab/>
      </w:r>
      <w:r>
        <w:rPr>
          <w:rFonts w:ascii="Arial" w:hAnsi="Arial" w:cs="Arial"/>
          <w:sz w:val="22"/>
          <w:szCs w:val="22"/>
        </w:rPr>
        <w:tab/>
      </w:r>
      <w:r>
        <w:rPr>
          <w:rFonts w:ascii="Arial" w:hAnsi="Arial" w:cs="Arial"/>
          <w:sz w:val="22"/>
          <w:szCs w:val="22"/>
        </w:rPr>
        <w:tab/>
        <w:t>10002</w:t>
      </w:r>
      <w:r>
        <w:rPr>
          <w:rFonts w:ascii="Arial" w:hAnsi="Arial" w:cs="Arial"/>
          <w:sz w:val="22"/>
          <w:szCs w:val="22"/>
        </w:rPr>
        <w:tab/>
      </w:r>
      <w:r>
        <w:rPr>
          <w:rFonts w:ascii="Arial" w:hAnsi="Arial" w:cs="Arial"/>
          <w:sz w:val="22"/>
          <w:szCs w:val="22"/>
        </w:rPr>
        <w:tab/>
        <w:t>572</w:t>
      </w:r>
    </w:p>
    <w:p w14:paraId="5C8AD0B6" w14:textId="77777777" w:rsidR="00012262" w:rsidRDefault="00012262">
      <w:pPr>
        <w:jc w:val="both"/>
        <w:rPr>
          <w:rFonts w:ascii="Arial" w:hAnsi="Arial" w:cs="Arial"/>
          <w:sz w:val="22"/>
          <w:szCs w:val="22"/>
        </w:rPr>
      </w:pPr>
    </w:p>
    <w:p w14:paraId="5475BCB1" w14:textId="77777777" w:rsidR="00012262" w:rsidRDefault="00861E88">
      <w:pPr>
        <w:jc w:val="both"/>
        <w:rPr>
          <w:rFonts w:ascii="Arial" w:hAnsi="Arial" w:cs="Arial"/>
          <w:sz w:val="22"/>
          <w:szCs w:val="22"/>
        </w:rPr>
      </w:pPr>
      <w:r>
        <w:rPr>
          <w:rFonts w:ascii="Arial" w:hAnsi="Arial" w:cs="Arial"/>
          <w:sz w:val="22"/>
          <w:szCs w:val="22"/>
        </w:rPr>
        <w:t>Horní Bojanovice</w:t>
      </w:r>
      <w:r>
        <w:rPr>
          <w:rFonts w:ascii="Arial" w:hAnsi="Arial" w:cs="Arial"/>
          <w:sz w:val="22"/>
          <w:szCs w:val="22"/>
        </w:rPr>
        <w:tab/>
        <w:t>970/17</w:t>
      </w:r>
      <w:r>
        <w:rPr>
          <w:rFonts w:ascii="Arial" w:hAnsi="Arial" w:cs="Arial"/>
          <w:sz w:val="22"/>
          <w:szCs w:val="22"/>
        </w:rPr>
        <w:tab/>
      </w:r>
      <w:r>
        <w:rPr>
          <w:rFonts w:ascii="Arial" w:hAnsi="Arial" w:cs="Arial"/>
          <w:sz w:val="22"/>
          <w:szCs w:val="22"/>
        </w:rPr>
        <w:tab/>
      </w:r>
      <w:r>
        <w:rPr>
          <w:rFonts w:ascii="Arial" w:hAnsi="Arial" w:cs="Arial"/>
          <w:sz w:val="22"/>
          <w:szCs w:val="22"/>
        </w:rPr>
        <w:tab/>
        <w:t>vinice</w:t>
      </w:r>
      <w:r>
        <w:rPr>
          <w:rFonts w:ascii="Arial" w:hAnsi="Arial" w:cs="Arial"/>
          <w:sz w:val="22"/>
          <w:szCs w:val="22"/>
        </w:rPr>
        <w:tab/>
      </w:r>
      <w:r>
        <w:rPr>
          <w:rFonts w:ascii="Arial" w:hAnsi="Arial" w:cs="Arial"/>
          <w:sz w:val="22"/>
          <w:szCs w:val="22"/>
        </w:rPr>
        <w:tab/>
      </w:r>
      <w:r>
        <w:rPr>
          <w:rFonts w:ascii="Arial" w:hAnsi="Arial" w:cs="Arial"/>
          <w:sz w:val="22"/>
          <w:szCs w:val="22"/>
        </w:rPr>
        <w:tab/>
        <w:t>10002</w:t>
      </w:r>
      <w:r>
        <w:rPr>
          <w:rFonts w:ascii="Arial" w:hAnsi="Arial" w:cs="Arial"/>
          <w:sz w:val="22"/>
          <w:szCs w:val="22"/>
        </w:rPr>
        <w:tab/>
      </w:r>
      <w:r>
        <w:rPr>
          <w:rFonts w:ascii="Arial" w:hAnsi="Arial" w:cs="Arial"/>
          <w:sz w:val="22"/>
          <w:szCs w:val="22"/>
        </w:rPr>
        <w:tab/>
        <w:t>132</w:t>
      </w:r>
    </w:p>
    <w:p w14:paraId="43D4C5B1" w14:textId="77777777" w:rsidR="00012262" w:rsidRDefault="00012262">
      <w:pPr>
        <w:jc w:val="both"/>
        <w:rPr>
          <w:rFonts w:ascii="Arial" w:hAnsi="Arial" w:cs="Arial"/>
          <w:sz w:val="22"/>
          <w:szCs w:val="22"/>
        </w:rPr>
      </w:pPr>
    </w:p>
    <w:p w14:paraId="54B0E6A6" w14:textId="77777777" w:rsidR="00012262" w:rsidRDefault="00861E88">
      <w:pPr>
        <w:jc w:val="both"/>
        <w:rPr>
          <w:rFonts w:ascii="Arial" w:hAnsi="Arial" w:cs="Arial"/>
          <w:sz w:val="22"/>
          <w:szCs w:val="22"/>
        </w:rPr>
      </w:pPr>
      <w:r>
        <w:rPr>
          <w:rFonts w:ascii="Arial" w:hAnsi="Arial" w:cs="Arial"/>
          <w:sz w:val="22"/>
          <w:szCs w:val="22"/>
        </w:rPr>
        <w:t>Horní Bojanovice</w:t>
      </w:r>
      <w:r>
        <w:rPr>
          <w:rFonts w:ascii="Arial" w:hAnsi="Arial" w:cs="Arial"/>
          <w:sz w:val="22"/>
          <w:szCs w:val="22"/>
        </w:rPr>
        <w:tab/>
        <w:t>970/18</w:t>
      </w:r>
      <w:r>
        <w:rPr>
          <w:rFonts w:ascii="Arial" w:hAnsi="Arial" w:cs="Arial"/>
          <w:sz w:val="22"/>
          <w:szCs w:val="22"/>
        </w:rPr>
        <w:tab/>
      </w:r>
      <w:r>
        <w:rPr>
          <w:rFonts w:ascii="Arial" w:hAnsi="Arial" w:cs="Arial"/>
          <w:sz w:val="22"/>
          <w:szCs w:val="22"/>
        </w:rPr>
        <w:tab/>
      </w:r>
      <w:r>
        <w:rPr>
          <w:rFonts w:ascii="Arial" w:hAnsi="Arial" w:cs="Arial"/>
          <w:sz w:val="22"/>
          <w:szCs w:val="22"/>
        </w:rPr>
        <w:tab/>
        <w:t>vinice</w:t>
      </w:r>
      <w:r>
        <w:rPr>
          <w:rFonts w:ascii="Arial" w:hAnsi="Arial" w:cs="Arial"/>
          <w:sz w:val="22"/>
          <w:szCs w:val="22"/>
        </w:rPr>
        <w:tab/>
      </w:r>
      <w:r>
        <w:rPr>
          <w:rFonts w:ascii="Arial" w:hAnsi="Arial" w:cs="Arial"/>
          <w:sz w:val="22"/>
          <w:szCs w:val="22"/>
        </w:rPr>
        <w:tab/>
      </w:r>
      <w:r>
        <w:rPr>
          <w:rFonts w:ascii="Arial" w:hAnsi="Arial" w:cs="Arial"/>
          <w:sz w:val="22"/>
          <w:szCs w:val="22"/>
        </w:rPr>
        <w:tab/>
        <w:t>10002</w:t>
      </w:r>
      <w:r>
        <w:rPr>
          <w:rFonts w:ascii="Arial" w:hAnsi="Arial" w:cs="Arial"/>
          <w:sz w:val="22"/>
          <w:szCs w:val="22"/>
        </w:rPr>
        <w:tab/>
      </w:r>
      <w:r>
        <w:rPr>
          <w:rFonts w:ascii="Arial" w:hAnsi="Arial" w:cs="Arial"/>
          <w:sz w:val="22"/>
          <w:szCs w:val="22"/>
        </w:rPr>
        <w:tab/>
        <w:t>515</w:t>
      </w:r>
    </w:p>
    <w:p w14:paraId="218D55DC" w14:textId="77777777" w:rsidR="00012262" w:rsidRDefault="00012262">
      <w:pPr>
        <w:jc w:val="both"/>
        <w:rPr>
          <w:rFonts w:ascii="Arial" w:hAnsi="Arial" w:cs="Arial"/>
          <w:sz w:val="22"/>
          <w:szCs w:val="22"/>
        </w:rPr>
      </w:pPr>
    </w:p>
    <w:p w14:paraId="46238D72" w14:textId="77777777" w:rsidR="00012262" w:rsidRDefault="00861E88">
      <w:pPr>
        <w:jc w:val="both"/>
        <w:rPr>
          <w:rFonts w:ascii="Arial" w:hAnsi="Arial" w:cs="Arial"/>
          <w:sz w:val="22"/>
          <w:szCs w:val="22"/>
        </w:rPr>
      </w:pPr>
      <w:r>
        <w:rPr>
          <w:rFonts w:ascii="Arial" w:hAnsi="Arial" w:cs="Arial"/>
          <w:sz w:val="22"/>
          <w:szCs w:val="22"/>
        </w:rPr>
        <w:t>Horní Bojanovice</w:t>
      </w:r>
      <w:r>
        <w:rPr>
          <w:rFonts w:ascii="Arial" w:hAnsi="Arial" w:cs="Arial"/>
          <w:sz w:val="22"/>
          <w:szCs w:val="22"/>
        </w:rPr>
        <w:tab/>
        <w:t>970/19</w:t>
      </w:r>
      <w:r>
        <w:rPr>
          <w:rFonts w:ascii="Arial" w:hAnsi="Arial" w:cs="Arial"/>
          <w:sz w:val="22"/>
          <w:szCs w:val="22"/>
        </w:rPr>
        <w:tab/>
      </w:r>
      <w:r>
        <w:rPr>
          <w:rFonts w:ascii="Arial" w:hAnsi="Arial" w:cs="Arial"/>
          <w:sz w:val="22"/>
          <w:szCs w:val="22"/>
        </w:rPr>
        <w:tab/>
      </w:r>
      <w:r>
        <w:rPr>
          <w:rFonts w:ascii="Arial" w:hAnsi="Arial" w:cs="Arial"/>
          <w:sz w:val="22"/>
          <w:szCs w:val="22"/>
        </w:rPr>
        <w:tab/>
        <w:t>vinice</w:t>
      </w:r>
      <w:r>
        <w:rPr>
          <w:rFonts w:ascii="Arial" w:hAnsi="Arial" w:cs="Arial"/>
          <w:sz w:val="22"/>
          <w:szCs w:val="22"/>
        </w:rPr>
        <w:tab/>
      </w:r>
      <w:r>
        <w:rPr>
          <w:rFonts w:ascii="Arial" w:hAnsi="Arial" w:cs="Arial"/>
          <w:sz w:val="22"/>
          <w:szCs w:val="22"/>
        </w:rPr>
        <w:tab/>
      </w:r>
      <w:r>
        <w:rPr>
          <w:rFonts w:ascii="Arial" w:hAnsi="Arial" w:cs="Arial"/>
          <w:sz w:val="22"/>
          <w:szCs w:val="22"/>
        </w:rPr>
        <w:tab/>
        <w:t>10002</w:t>
      </w:r>
      <w:r>
        <w:rPr>
          <w:rFonts w:ascii="Arial" w:hAnsi="Arial" w:cs="Arial"/>
          <w:sz w:val="22"/>
          <w:szCs w:val="22"/>
        </w:rPr>
        <w:tab/>
      </w:r>
      <w:r>
        <w:rPr>
          <w:rFonts w:ascii="Arial" w:hAnsi="Arial" w:cs="Arial"/>
          <w:sz w:val="22"/>
          <w:szCs w:val="22"/>
        </w:rPr>
        <w:tab/>
        <w:t>124</w:t>
      </w:r>
    </w:p>
    <w:p w14:paraId="5CF634EA" w14:textId="77777777" w:rsidR="00012262" w:rsidRDefault="00012262">
      <w:pPr>
        <w:jc w:val="both"/>
        <w:rPr>
          <w:rFonts w:ascii="Arial" w:hAnsi="Arial" w:cs="Arial"/>
          <w:sz w:val="22"/>
          <w:szCs w:val="22"/>
        </w:rPr>
      </w:pPr>
    </w:p>
    <w:p w14:paraId="6C58E16D" w14:textId="77777777" w:rsidR="00012262" w:rsidRDefault="00861E88">
      <w:pPr>
        <w:jc w:val="both"/>
        <w:rPr>
          <w:rFonts w:ascii="Arial" w:hAnsi="Arial" w:cs="Arial"/>
          <w:sz w:val="22"/>
          <w:szCs w:val="22"/>
        </w:rPr>
      </w:pPr>
      <w:r>
        <w:rPr>
          <w:rFonts w:ascii="Arial" w:hAnsi="Arial" w:cs="Arial"/>
          <w:sz w:val="22"/>
          <w:szCs w:val="22"/>
        </w:rPr>
        <w:t>Horní Bojanovice</w:t>
      </w:r>
      <w:r>
        <w:rPr>
          <w:rFonts w:ascii="Arial" w:hAnsi="Arial" w:cs="Arial"/>
          <w:sz w:val="22"/>
          <w:szCs w:val="22"/>
        </w:rPr>
        <w:tab/>
        <w:t>970/25</w:t>
      </w:r>
      <w:r>
        <w:rPr>
          <w:rFonts w:ascii="Arial" w:hAnsi="Arial" w:cs="Arial"/>
          <w:sz w:val="22"/>
          <w:szCs w:val="22"/>
        </w:rPr>
        <w:tab/>
      </w:r>
      <w:r>
        <w:rPr>
          <w:rFonts w:ascii="Arial" w:hAnsi="Arial" w:cs="Arial"/>
          <w:sz w:val="22"/>
          <w:szCs w:val="22"/>
        </w:rPr>
        <w:tab/>
      </w:r>
      <w:r>
        <w:rPr>
          <w:rFonts w:ascii="Arial" w:hAnsi="Arial" w:cs="Arial"/>
          <w:sz w:val="22"/>
          <w:szCs w:val="22"/>
        </w:rPr>
        <w:tab/>
        <w:t>vinice</w:t>
      </w:r>
      <w:r>
        <w:rPr>
          <w:rFonts w:ascii="Arial" w:hAnsi="Arial" w:cs="Arial"/>
          <w:sz w:val="22"/>
          <w:szCs w:val="22"/>
        </w:rPr>
        <w:tab/>
      </w:r>
      <w:r>
        <w:rPr>
          <w:rFonts w:ascii="Arial" w:hAnsi="Arial" w:cs="Arial"/>
          <w:sz w:val="22"/>
          <w:szCs w:val="22"/>
        </w:rPr>
        <w:tab/>
      </w:r>
      <w:r>
        <w:rPr>
          <w:rFonts w:ascii="Arial" w:hAnsi="Arial" w:cs="Arial"/>
          <w:sz w:val="22"/>
          <w:szCs w:val="22"/>
        </w:rPr>
        <w:tab/>
        <w:t>10002</w:t>
      </w:r>
      <w:r>
        <w:rPr>
          <w:rFonts w:ascii="Arial" w:hAnsi="Arial" w:cs="Arial"/>
          <w:sz w:val="22"/>
          <w:szCs w:val="22"/>
        </w:rPr>
        <w:tab/>
      </w:r>
      <w:r>
        <w:rPr>
          <w:rFonts w:ascii="Arial" w:hAnsi="Arial" w:cs="Arial"/>
          <w:sz w:val="22"/>
          <w:szCs w:val="22"/>
        </w:rPr>
        <w:tab/>
        <w:t>121</w:t>
      </w:r>
    </w:p>
    <w:p w14:paraId="28CD0C6F" w14:textId="77777777" w:rsidR="00012262" w:rsidRDefault="00012262">
      <w:pPr>
        <w:jc w:val="both"/>
        <w:rPr>
          <w:rFonts w:ascii="Arial" w:hAnsi="Arial" w:cs="Arial"/>
          <w:sz w:val="22"/>
          <w:szCs w:val="22"/>
        </w:rPr>
      </w:pPr>
    </w:p>
    <w:p w14:paraId="5D62BF49" w14:textId="77777777" w:rsidR="00012262" w:rsidRDefault="00861E88">
      <w:pPr>
        <w:jc w:val="both"/>
        <w:rPr>
          <w:rFonts w:ascii="Arial" w:hAnsi="Arial" w:cs="Arial"/>
          <w:sz w:val="22"/>
          <w:szCs w:val="22"/>
        </w:rPr>
      </w:pPr>
      <w:r>
        <w:rPr>
          <w:rFonts w:ascii="Arial" w:hAnsi="Arial" w:cs="Arial"/>
          <w:sz w:val="22"/>
          <w:szCs w:val="22"/>
        </w:rPr>
        <w:t>Horní Bojanovice</w:t>
      </w:r>
      <w:r>
        <w:rPr>
          <w:rFonts w:ascii="Arial" w:hAnsi="Arial" w:cs="Arial"/>
          <w:sz w:val="22"/>
          <w:szCs w:val="22"/>
        </w:rPr>
        <w:tab/>
        <w:t>970/26</w:t>
      </w:r>
      <w:r>
        <w:rPr>
          <w:rFonts w:ascii="Arial" w:hAnsi="Arial" w:cs="Arial"/>
          <w:sz w:val="22"/>
          <w:szCs w:val="22"/>
        </w:rPr>
        <w:tab/>
      </w:r>
      <w:r>
        <w:rPr>
          <w:rFonts w:ascii="Arial" w:hAnsi="Arial" w:cs="Arial"/>
          <w:sz w:val="22"/>
          <w:szCs w:val="22"/>
        </w:rPr>
        <w:tab/>
      </w:r>
      <w:r>
        <w:rPr>
          <w:rFonts w:ascii="Arial" w:hAnsi="Arial" w:cs="Arial"/>
          <w:sz w:val="22"/>
          <w:szCs w:val="22"/>
        </w:rPr>
        <w:tab/>
        <w:t>vinice</w:t>
      </w:r>
      <w:r>
        <w:rPr>
          <w:rFonts w:ascii="Arial" w:hAnsi="Arial" w:cs="Arial"/>
          <w:sz w:val="22"/>
          <w:szCs w:val="22"/>
        </w:rPr>
        <w:tab/>
      </w:r>
      <w:r>
        <w:rPr>
          <w:rFonts w:ascii="Arial" w:hAnsi="Arial" w:cs="Arial"/>
          <w:sz w:val="22"/>
          <w:szCs w:val="22"/>
        </w:rPr>
        <w:tab/>
      </w:r>
      <w:r>
        <w:rPr>
          <w:rFonts w:ascii="Arial" w:hAnsi="Arial" w:cs="Arial"/>
          <w:sz w:val="22"/>
          <w:szCs w:val="22"/>
        </w:rPr>
        <w:tab/>
        <w:t>10002</w:t>
      </w:r>
      <w:r>
        <w:rPr>
          <w:rFonts w:ascii="Arial" w:hAnsi="Arial" w:cs="Arial"/>
          <w:sz w:val="22"/>
          <w:szCs w:val="22"/>
        </w:rPr>
        <w:tab/>
      </w:r>
      <w:r>
        <w:rPr>
          <w:rFonts w:ascii="Arial" w:hAnsi="Arial" w:cs="Arial"/>
          <w:sz w:val="22"/>
          <w:szCs w:val="22"/>
        </w:rPr>
        <w:tab/>
        <w:t>487</w:t>
      </w:r>
    </w:p>
    <w:p w14:paraId="30513FDE" w14:textId="77777777" w:rsidR="00012262" w:rsidRDefault="00012262">
      <w:pPr>
        <w:jc w:val="both"/>
        <w:rPr>
          <w:rFonts w:ascii="Arial" w:hAnsi="Arial" w:cs="Arial"/>
          <w:sz w:val="22"/>
          <w:szCs w:val="22"/>
        </w:rPr>
      </w:pPr>
    </w:p>
    <w:p w14:paraId="380BF427" w14:textId="77777777" w:rsidR="00012262" w:rsidRDefault="00861E88">
      <w:pPr>
        <w:jc w:val="both"/>
        <w:rPr>
          <w:rFonts w:ascii="Arial" w:hAnsi="Arial" w:cs="Arial"/>
          <w:sz w:val="22"/>
          <w:szCs w:val="22"/>
        </w:rPr>
      </w:pPr>
      <w:r>
        <w:rPr>
          <w:rFonts w:ascii="Arial" w:hAnsi="Arial" w:cs="Arial"/>
          <w:sz w:val="22"/>
          <w:szCs w:val="22"/>
        </w:rPr>
        <w:t>Horní Bojanovice</w:t>
      </w:r>
      <w:r>
        <w:rPr>
          <w:rFonts w:ascii="Arial" w:hAnsi="Arial" w:cs="Arial"/>
          <w:sz w:val="22"/>
          <w:szCs w:val="22"/>
        </w:rPr>
        <w:tab/>
        <w:t>970/27</w:t>
      </w:r>
      <w:r>
        <w:rPr>
          <w:rFonts w:ascii="Arial" w:hAnsi="Arial" w:cs="Arial"/>
          <w:sz w:val="22"/>
          <w:szCs w:val="22"/>
        </w:rPr>
        <w:tab/>
      </w:r>
      <w:r>
        <w:rPr>
          <w:rFonts w:ascii="Arial" w:hAnsi="Arial" w:cs="Arial"/>
          <w:sz w:val="22"/>
          <w:szCs w:val="22"/>
        </w:rPr>
        <w:tab/>
      </w:r>
      <w:r>
        <w:rPr>
          <w:rFonts w:ascii="Arial" w:hAnsi="Arial" w:cs="Arial"/>
          <w:sz w:val="22"/>
          <w:szCs w:val="22"/>
        </w:rPr>
        <w:tab/>
        <w:t>vinice</w:t>
      </w:r>
      <w:r>
        <w:rPr>
          <w:rFonts w:ascii="Arial" w:hAnsi="Arial" w:cs="Arial"/>
          <w:sz w:val="22"/>
          <w:szCs w:val="22"/>
        </w:rPr>
        <w:tab/>
      </w:r>
      <w:r>
        <w:rPr>
          <w:rFonts w:ascii="Arial" w:hAnsi="Arial" w:cs="Arial"/>
          <w:sz w:val="22"/>
          <w:szCs w:val="22"/>
        </w:rPr>
        <w:tab/>
      </w:r>
      <w:r>
        <w:rPr>
          <w:rFonts w:ascii="Arial" w:hAnsi="Arial" w:cs="Arial"/>
          <w:sz w:val="22"/>
          <w:szCs w:val="22"/>
        </w:rPr>
        <w:tab/>
        <w:t>10002</w:t>
      </w:r>
      <w:r>
        <w:rPr>
          <w:rFonts w:ascii="Arial" w:hAnsi="Arial" w:cs="Arial"/>
          <w:sz w:val="22"/>
          <w:szCs w:val="22"/>
        </w:rPr>
        <w:tab/>
      </w:r>
      <w:r>
        <w:rPr>
          <w:rFonts w:ascii="Arial" w:hAnsi="Arial" w:cs="Arial"/>
          <w:sz w:val="22"/>
          <w:szCs w:val="22"/>
        </w:rPr>
        <w:tab/>
        <w:t>135</w:t>
      </w:r>
    </w:p>
    <w:p w14:paraId="3DA2411A" w14:textId="77777777" w:rsidR="00012262" w:rsidRDefault="00012262">
      <w:pPr>
        <w:jc w:val="both"/>
        <w:rPr>
          <w:rFonts w:ascii="Arial" w:hAnsi="Arial" w:cs="Arial"/>
          <w:sz w:val="22"/>
          <w:szCs w:val="22"/>
        </w:rPr>
      </w:pPr>
    </w:p>
    <w:p w14:paraId="14A8607C" w14:textId="77777777" w:rsidR="00012262" w:rsidRDefault="00861E88">
      <w:pPr>
        <w:jc w:val="both"/>
        <w:rPr>
          <w:rFonts w:ascii="Arial" w:hAnsi="Arial" w:cs="Arial"/>
          <w:sz w:val="22"/>
          <w:szCs w:val="22"/>
        </w:rPr>
      </w:pPr>
      <w:r>
        <w:rPr>
          <w:rFonts w:ascii="Arial" w:hAnsi="Arial" w:cs="Arial"/>
          <w:sz w:val="22"/>
          <w:szCs w:val="22"/>
        </w:rPr>
        <w:t>Horní Bojanovice</w:t>
      </w:r>
      <w:r>
        <w:rPr>
          <w:rFonts w:ascii="Arial" w:hAnsi="Arial" w:cs="Arial"/>
          <w:sz w:val="22"/>
          <w:szCs w:val="22"/>
        </w:rPr>
        <w:tab/>
        <w:t>970/28</w:t>
      </w:r>
      <w:r>
        <w:rPr>
          <w:rFonts w:ascii="Arial" w:hAnsi="Arial" w:cs="Arial"/>
          <w:sz w:val="22"/>
          <w:szCs w:val="22"/>
        </w:rPr>
        <w:tab/>
      </w:r>
      <w:r>
        <w:rPr>
          <w:rFonts w:ascii="Arial" w:hAnsi="Arial" w:cs="Arial"/>
          <w:sz w:val="22"/>
          <w:szCs w:val="22"/>
        </w:rPr>
        <w:tab/>
      </w:r>
      <w:r>
        <w:rPr>
          <w:rFonts w:ascii="Arial" w:hAnsi="Arial" w:cs="Arial"/>
          <w:sz w:val="22"/>
          <w:szCs w:val="22"/>
        </w:rPr>
        <w:tab/>
        <w:t>vinice</w:t>
      </w:r>
      <w:r>
        <w:rPr>
          <w:rFonts w:ascii="Arial" w:hAnsi="Arial" w:cs="Arial"/>
          <w:sz w:val="22"/>
          <w:szCs w:val="22"/>
        </w:rPr>
        <w:tab/>
      </w:r>
      <w:r>
        <w:rPr>
          <w:rFonts w:ascii="Arial" w:hAnsi="Arial" w:cs="Arial"/>
          <w:sz w:val="22"/>
          <w:szCs w:val="22"/>
        </w:rPr>
        <w:tab/>
      </w:r>
      <w:r>
        <w:rPr>
          <w:rFonts w:ascii="Arial" w:hAnsi="Arial" w:cs="Arial"/>
          <w:sz w:val="22"/>
          <w:szCs w:val="22"/>
        </w:rPr>
        <w:tab/>
        <w:t>10002</w:t>
      </w:r>
      <w:r>
        <w:rPr>
          <w:rFonts w:ascii="Arial" w:hAnsi="Arial" w:cs="Arial"/>
          <w:sz w:val="22"/>
          <w:szCs w:val="22"/>
        </w:rPr>
        <w:tab/>
      </w:r>
      <w:r>
        <w:rPr>
          <w:rFonts w:ascii="Arial" w:hAnsi="Arial" w:cs="Arial"/>
          <w:sz w:val="22"/>
          <w:szCs w:val="22"/>
        </w:rPr>
        <w:tab/>
        <w:t>560</w:t>
      </w:r>
    </w:p>
    <w:p w14:paraId="1A8A26F4" w14:textId="77777777" w:rsidR="00012262" w:rsidRDefault="00012262">
      <w:pPr>
        <w:jc w:val="both"/>
        <w:rPr>
          <w:rFonts w:ascii="Arial" w:hAnsi="Arial" w:cs="Arial"/>
          <w:sz w:val="22"/>
          <w:szCs w:val="22"/>
        </w:rPr>
      </w:pPr>
    </w:p>
    <w:p w14:paraId="41051111" w14:textId="77777777" w:rsidR="00012262" w:rsidRDefault="00861E88">
      <w:pPr>
        <w:jc w:val="both"/>
        <w:rPr>
          <w:rFonts w:ascii="Arial" w:hAnsi="Arial" w:cs="Arial"/>
          <w:sz w:val="22"/>
          <w:szCs w:val="22"/>
        </w:rPr>
      </w:pPr>
      <w:r>
        <w:rPr>
          <w:rFonts w:ascii="Arial" w:hAnsi="Arial" w:cs="Arial"/>
          <w:sz w:val="22"/>
          <w:szCs w:val="22"/>
        </w:rPr>
        <w:t>Horní Bojanovice</w:t>
      </w:r>
      <w:r>
        <w:rPr>
          <w:rFonts w:ascii="Arial" w:hAnsi="Arial" w:cs="Arial"/>
          <w:sz w:val="22"/>
          <w:szCs w:val="22"/>
        </w:rPr>
        <w:tab/>
        <w:t>970/29</w:t>
      </w:r>
      <w:r>
        <w:rPr>
          <w:rFonts w:ascii="Arial" w:hAnsi="Arial" w:cs="Arial"/>
          <w:sz w:val="22"/>
          <w:szCs w:val="22"/>
        </w:rPr>
        <w:tab/>
      </w:r>
      <w:r>
        <w:rPr>
          <w:rFonts w:ascii="Arial" w:hAnsi="Arial" w:cs="Arial"/>
          <w:sz w:val="22"/>
          <w:szCs w:val="22"/>
        </w:rPr>
        <w:tab/>
      </w:r>
      <w:r>
        <w:rPr>
          <w:rFonts w:ascii="Arial" w:hAnsi="Arial" w:cs="Arial"/>
          <w:sz w:val="22"/>
          <w:szCs w:val="22"/>
        </w:rPr>
        <w:tab/>
        <w:t>vinice</w:t>
      </w:r>
      <w:r>
        <w:rPr>
          <w:rFonts w:ascii="Arial" w:hAnsi="Arial" w:cs="Arial"/>
          <w:sz w:val="22"/>
          <w:szCs w:val="22"/>
        </w:rPr>
        <w:tab/>
      </w:r>
      <w:r>
        <w:rPr>
          <w:rFonts w:ascii="Arial" w:hAnsi="Arial" w:cs="Arial"/>
          <w:sz w:val="22"/>
          <w:szCs w:val="22"/>
        </w:rPr>
        <w:tab/>
      </w:r>
      <w:r>
        <w:rPr>
          <w:rFonts w:ascii="Arial" w:hAnsi="Arial" w:cs="Arial"/>
          <w:sz w:val="22"/>
          <w:szCs w:val="22"/>
        </w:rPr>
        <w:tab/>
        <w:t>10002</w:t>
      </w:r>
      <w:r>
        <w:rPr>
          <w:rFonts w:ascii="Arial" w:hAnsi="Arial" w:cs="Arial"/>
          <w:sz w:val="22"/>
          <w:szCs w:val="22"/>
        </w:rPr>
        <w:tab/>
      </w:r>
      <w:r>
        <w:rPr>
          <w:rFonts w:ascii="Arial" w:hAnsi="Arial" w:cs="Arial"/>
          <w:sz w:val="22"/>
          <w:szCs w:val="22"/>
        </w:rPr>
        <w:tab/>
        <w:t>132</w:t>
      </w:r>
    </w:p>
    <w:p w14:paraId="7A6C9C61" w14:textId="77777777" w:rsidR="00012262" w:rsidRDefault="00012262">
      <w:pPr>
        <w:jc w:val="both"/>
        <w:rPr>
          <w:rFonts w:ascii="Arial" w:hAnsi="Arial" w:cs="Arial"/>
          <w:sz w:val="22"/>
          <w:szCs w:val="22"/>
        </w:rPr>
      </w:pPr>
    </w:p>
    <w:p w14:paraId="33B821F6" w14:textId="77777777" w:rsidR="00012262" w:rsidRDefault="00861E88">
      <w:pPr>
        <w:jc w:val="both"/>
        <w:rPr>
          <w:rFonts w:ascii="Arial" w:hAnsi="Arial" w:cs="Arial"/>
          <w:sz w:val="22"/>
          <w:szCs w:val="22"/>
        </w:rPr>
      </w:pPr>
      <w:r>
        <w:rPr>
          <w:rFonts w:ascii="Arial" w:hAnsi="Arial" w:cs="Arial"/>
          <w:sz w:val="22"/>
          <w:szCs w:val="22"/>
        </w:rPr>
        <w:t>Horní Bojanovice</w:t>
      </w:r>
      <w:r>
        <w:rPr>
          <w:rFonts w:ascii="Arial" w:hAnsi="Arial" w:cs="Arial"/>
          <w:sz w:val="22"/>
          <w:szCs w:val="22"/>
        </w:rPr>
        <w:tab/>
        <w:t>970/36</w:t>
      </w:r>
      <w:r>
        <w:rPr>
          <w:rFonts w:ascii="Arial" w:hAnsi="Arial" w:cs="Arial"/>
          <w:sz w:val="22"/>
          <w:szCs w:val="22"/>
        </w:rPr>
        <w:tab/>
      </w:r>
      <w:r>
        <w:rPr>
          <w:rFonts w:ascii="Arial" w:hAnsi="Arial" w:cs="Arial"/>
          <w:sz w:val="22"/>
          <w:szCs w:val="22"/>
        </w:rPr>
        <w:tab/>
      </w:r>
      <w:r>
        <w:rPr>
          <w:rFonts w:ascii="Arial" w:hAnsi="Arial" w:cs="Arial"/>
          <w:sz w:val="22"/>
          <w:szCs w:val="22"/>
        </w:rPr>
        <w:tab/>
        <w:t>vinice</w:t>
      </w:r>
      <w:r>
        <w:rPr>
          <w:rFonts w:ascii="Arial" w:hAnsi="Arial" w:cs="Arial"/>
          <w:sz w:val="22"/>
          <w:szCs w:val="22"/>
        </w:rPr>
        <w:tab/>
      </w:r>
      <w:r>
        <w:rPr>
          <w:rFonts w:ascii="Arial" w:hAnsi="Arial" w:cs="Arial"/>
          <w:sz w:val="22"/>
          <w:szCs w:val="22"/>
        </w:rPr>
        <w:tab/>
      </w:r>
      <w:r>
        <w:rPr>
          <w:rFonts w:ascii="Arial" w:hAnsi="Arial" w:cs="Arial"/>
          <w:sz w:val="22"/>
          <w:szCs w:val="22"/>
        </w:rPr>
        <w:tab/>
        <w:t>10002</w:t>
      </w:r>
      <w:r>
        <w:rPr>
          <w:rFonts w:ascii="Arial" w:hAnsi="Arial" w:cs="Arial"/>
          <w:sz w:val="22"/>
          <w:szCs w:val="22"/>
        </w:rPr>
        <w:tab/>
      </w:r>
      <w:r>
        <w:rPr>
          <w:rFonts w:ascii="Arial" w:hAnsi="Arial" w:cs="Arial"/>
          <w:sz w:val="22"/>
          <w:szCs w:val="22"/>
        </w:rPr>
        <w:tab/>
        <w:t>465</w:t>
      </w:r>
    </w:p>
    <w:p w14:paraId="39FBA36C" w14:textId="77777777" w:rsidR="00012262" w:rsidRDefault="00012262">
      <w:pPr>
        <w:jc w:val="both"/>
        <w:rPr>
          <w:rFonts w:ascii="Arial" w:hAnsi="Arial" w:cs="Arial"/>
          <w:sz w:val="22"/>
          <w:szCs w:val="22"/>
        </w:rPr>
      </w:pPr>
    </w:p>
    <w:p w14:paraId="05B943E6" w14:textId="77777777" w:rsidR="00012262" w:rsidRDefault="00861E88">
      <w:pPr>
        <w:jc w:val="both"/>
        <w:rPr>
          <w:rFonts w:ascii="Arial" w:hAnsi="Arial" w:cs="Arial"/>
          <w:sz w:val="22"/>
          <w:szCs w:val="22"/>
        </w:rPr>
      </w:pPr>
      <w:r>
        <w:rPr>
          <w:rFonts w:ascii="Arial" w:hAnsi="Arial" w:cs="Arial"/>
          <w:sz w:val="22"/>
          <w:szCs w:val="22"/>
        </w:rPr>
        <w:t>Horní Bojanovice</w:t>
      </w:r>
      <w:r>
        <w:rPr>
          <w:rFonts w:ascii="Arial" w:hAnsi="Arial" w:cs="Arial"/>
          <w:sz w:val="22"/>
          <w:szCs w:val="22"/>
        </w:rPr>
        <w:tab/>
        <w:t>970/37</w:t>
      </w:r>
      <w:r>
        <w:rPr>
          <w:rFonts w:ascii="Arial" w:hAnsi="Arial" w:cs="Arial"/>
          <w:sz w:val="22"/>
          <w:szCs w:val="22"/>
        </w:rPr>
        <w:tab/>
      </w:r>
      <w:r>
        <w:rPr>
          <w:rFonts w:ascii="Arial" w:hAnsi="Arial" w:cs="Arial"/>
          <w:sz w:val="22"/>
          <w:szCs w:val="22"/>
        </w:rPr>
        <w:tab/>
      </w:r>
      <w:r>
        <w:rPr>
          <w:rFonts w:ascii="Arial" w:hAnsi="Arial" w:cs="Arial"/>
          <w:sz w:val="22"/>
          <w:szCs w:val="22"/>
        </w:rPr>
        <w:tab/>
        <w:t>vinice</w:t>
      </w:r>
      <w:r>
        <w:rPr>
          <w:rFonts w:ascii="Arial" w:hAnsi="Arial" w:cs="Arial"/>
          <w:sz w:val="22"/>
          <w:szCs w:val="22"/>
        </w:rPr>
        <w:tab/>
      </w:r>
      <w:r>
        <w:rPr>
          <w:rFonts w:ascii="Arial" w:hAnsi="Arial" w:cs="Arial"/>
          <w:sz w:val="22"/>
          <w:szCs w:val="22"/>
        </w:rPr>
        <w:tab/>
      </w:r>
      <w:r>
        <w:rPr>
          <w:rFonts w:ascii="Arial" w:hAnsi="Arial" w:cs="Arial"/>
          <w:sz w:val="22"/>
          <w:szCs w:val="22"/>
        </w:rPr>
        <w:tab/>
        <w:t>10002</w:t>
      </w:r>
      <w:r>
        <w:rPr>
          <w:rFonts w:ascii="Arial" w:hAnsi="Arial" w:cs="Arial"/>
          <w:sz w:val="22"/>
          <w:szCs w:val="22"/>
        </w:rPr>
        <w:tab/>
      </w:r>
      <w:r>
        <w:rPr>
          <w:rFonts w:ascii="Arial" w:hAnsi="Arial" w:cs="Arial"/>
          <w:sz w:val="22"/>
          <w:szCs w:val="22"/>
        </w:rPr>
        <w:tab/>
        <w:t>131</w:t>
      </w:r>
    </w:p>
    <w:p w14:paraId="2F6E83FB" w14:textId="77777777" w:rsidR="00012262" w:rsidRDefault="00012262">
      <w:pPr>
        <w:jc w:val="both"/>
        <w:rPr>
          <w:rFonts w:ascii="Arial" w:hAnsi="Arial" w:cs="Arial"/>
          <w:sz w:val="22"/>
          <w:szCs w:val="22"/>
        </w:rPr>
      </w:pPr>
    </w:p>
    <w:p w14:paraId="3DC9FB37" w14:textId="77777777" w:rsidR="00012262" w:rsidRDefault="00861E88">
      <w:pPr>
        <w:jc w:val="both"/>
        <w:rPr>
          <w:rFonts w:ascii="Arial" w:hAnsi="Arial" w:cs="Arial"/>
          <w:sz w:val="22"/>
          <w:szCs w:val="22"/>
        </w:rPr>
      </w:pPr>
      <w:r>
        <w:rPr>
          <w:rFonts w:ascii="Arial" w:hAnsi="Arial" w:cs="Arial"/>
          <w:sz w:val="22"/>
          <w:szCs w:val="22"/>
        </w:rPr>
        <w:t>Horní Bojanovice</w:t>
      </w:r>
      <w:r>
        <w:rPr>
          <w:rFonts w:ascii="Arial" w:hAnsi="Arial" w:cs="Arial"/>
          <w:sz w:val="22"/>
          <w:szCs w:val="22"/>
        </w:rPr>
        <w:tab/>
        <w:t>970/38</w:t>
      </w:r>
      <w:r>
        <w:rPr>
          <w:rFonts w:ascii="Arial" w:hAnsi="Arial" w:cs="Arial"/>
          <w:sz w:val="22"/>
          <w:szCs w:val="22"/>
        </w:rPr>
        <w:tab/>
      </w:r>
      <w:r>
        <w:rPr>
          <w:rFonts w:ascii="Arial" w:hAnsi="Arial" w:cs="Arial"/>
          <w:sz w:val="22"/>
          <w:szCs w:val="22"/>
        </w:rPr>
        <w:tab/>
      </w:r>
      <w:r>
        <w:rPr>
          <w:rFonts w:ascii="Arial" w:hAnsi="Arial" w:cs="Arial"/>
          <w:sz w:val="22"/>
          <w:szCs w:val="22"/>
        </w:rPr>
        <w:tab/>
        <w:t>vinice</w:t>
      </w:r>
      <w:r>
        <w:rPr>
          <w:rFonts w:ascii="Arial" w:hAnsi="Arial" w:cs="Arial"/>
          <w:sz w:val="22"/>
          <w:szCs w:val="22"/>
        </w:rPr>
        <w:tab/>
      </w:r>
      <w:r>
        <w:rPr>
          <w:rFonts w:ascii="Arial" w:hAnsi="Arial" w:cs="Arial"/>
          <w:sz w:val="22"/>
          <w:szCs w:val="22"/>
        </w:rPr>
        <w:tab/>
      </w:r>
      <w:r>
        <w:rPr>
          <w:rFonts w:ascii="Arial" w:hAnsi="Arial" w:cs="Arial"/>
          <w:sz w:val="22"/>
          <w:szCs w:val="22"/>
        </w:rPr>
        <w:tab/>
        <w:t>10002</w:t>
      </w:r>
      <w:r>
        <w:rPr>
          <w:rFonts w:ascii="Arial" w:hAnsi="Arial" w:cs="Arial"/>
          <w:sz w:val="22"/>
          <w:szCs w:val="22"/>
        </w:rPr>
        <w:tab/>
      </w:r>
      <w:r>
        <w:rPr>
          <w:rFonts w:ascii="Arial" w:hAnsi="Arial" w:cs="Arial"/>
          <w:sz w:val="22"/>
          <w:szCs w:val="22"/>
        </w:rPr>
        <w:tab/>
        <w:t>501</w:t>
      </w:r>
    </w:p>
    <w:p w14:paraId="08B74E51" w14:textId="77777777" w:rsidR="00012262" w:rsidRDefault="00012262">
      <w:pPr>
        <w:jc w:val="both"/>
        <w:rPr>
          <w:rFonts w:ascii="Arial" w:hAnsi="Arial" w:cs="Arial"/>
          <w:sz w:val="22"/>
          <w:szCs w:val="22"/>
        </w:rPr>
      </w:pPr>
    </w:p>
    <w:p w14:paraId="7B442B06" w14:textId="77777777" w:rsidR="00012262" w:rsidRDefault="00861E88">
      <w:pPr>
        <w:jc w:val="both"/>
        <w:rPr>
          <w:rFonts w:ascii="Arial" w:hAnsi="Arial" w:cs="Arial"/>
          <w:sz w:val="22"/>
          <w:szCs w:val="22"/>
        </w:rPr>
      </w:pPr>
      <w:r>
        <w:rPr>
          <w:rFonts w:ascii="Arial" w:hAnsi="Arial" w:cs="Arial"/>
          <w:sz w:val="22"/>
          <w:szCs w:val="22"/>
        </w:rPr>
        <w:t>Horní Bojanovice</w:t>
      </w:r>
      <w:r>
        <w:rPr>
          <w:rFonts w:ascii="Arial" w:hAnsi="Arial" w:cs="Arial"/>
          <w:sz w:val="22"/>
          <w:szCs w:val="22"/>
        </w:rPr>
        <w:tab/>
        <w:t>970/39</w:t>
      </w:r>
      <w:r>
        <w:rPr>
          <w:rFonts w:ascii="Arial" w:hAnsi="Arial" w:cs="Arial"/>
          <w:sz w:val="22"/>
          <w:szCs w:val="22"/>
        </w:rPr>
        <w:tab/>
      </w:r>
      <w:r>
        <w:rPr>
          <w:rFonts w:ascii="Arial" w:hAnsi="Arial" w:cs="Arial"/>
          <w:sz w:val="22"/>
          <w:szCs w:val="22"/>
        </w:rPr>
        <w:tab/>
      </w:r>
      <w:r>
        <w:rPr>
          <w:rFonts w:ascii="Arial" w:hAnsi="Arial" w:cs="Arial"/>
          <w:sz w:val="22"/>
          <w:szCs w:val="22"/>
        </w:rPr>
        <w:tab/>
        <w:t>vinice</w:t>
      </w:r>
      <w:r>
        <w:rPr>
          <w:rFonts w:ascii="Arial" w:hAnsi="Arial" w:cs="Arial"/>
          <w:sz w:val="22"/>
          <w:szCs w:val="22"/>
        </w:rPr>
        <w:tab/>
      </w:r>
      <w:r>
        <w:rPr>
          <w:rFonts w:ascii="Arial" w:hAnsi="Arial" w:cs="Arial"/>
          <w:sz w:val="22"/>
          <w:szCs w:val="22"/>
        </w:rPr>
        <w:tab/>
      </w:r>
      <w:r>
        <w:rPr>
          <w:rFonts w:ascii="Arial" w:hAnsi="Arial" w:cs="Arial"/>
          <w:sz w:val="22"/>
          <w:szCs w:val="22"/>
        </w:rPr>
        <w:tab/>
        <w:t>10002</w:t>
      </w:r>
      <w:r>
        <w:rPr>
          <w:rFonts w:ascii="Arial" w:hAnsi="Arial" w:cs="Arial"/>
          <w:sz w:val="22"/>
          <w:szCs w:val="22"/>
        </w:rPr>
        <w:tab/>
      </w:r>
      <w:r>
        <w:rPr>
          <w:rFonts w:ascii="Arial" w:hAnsi="Arial" w:cs="Arial"/>
          <w:sz w:val="22"/>
          <w:szCs w:val="22"/>
        </w:rPr>
        <w:tab/>
        <w:t>134</w:t>
      </w:r>
    </w:p>
    <w:p w14:paraId="01338ED4" w14:textId="77777777" w:rsidR="00012262" w:rsidRDefault="00012262">
      <w:pPr>
        <w:jc w:val="both"/>
        <w:rPr>
          <w:rFonts w:ascii="Arial" w:hAnsi="Arial" w:cs="Arial"/>
          <w:sz w:val="22"/>
          <w:szCs w:val="22"/>
        </w:rPr>
      </w:pPr>
    </w:p>
    <w:p w14:paraId="31FB020E" w14:textId="77777777" w:rsidR="00012262" w:rsidRDefault="00861E88">
      <w:pPr>
        <w:jc w:val="both"/>
        <w:rPr>
          <w:rFonts w:ascii="Arial" w:hAnsi="Arial" w:cs="Arial"/>
          <w:sz w:val="22"/>
          <w:szCs w:val="22"/>
        </w:rPr>
      </w:pPr>
      <w:r>
        <w:rPr>
          <w:rFonts w:ascii="Arial" w:hAnsi="Arial" w:cs="Arial"/>
          <w:sz w:val="22"/>
          <w:szCs w:val="22"/>
        </w:rPr>
        <w:t>Horní Bojanovice</w:t>
      </w:r>
      <w:r>
        <w:rPr>
          <w:rFonts w:ascii="Arial" w:hAnsi="Arial" w:cs="Arial"/>
          <w:sz w:val="22"/>
          <w:szCs w:val="22"/>
        </w:rPr>
        <w:tab/>
        <w:t>970/40</w:t>
      </w:r>
      <w:r>
        <w:rPr>
          <w:rFonts w:ascii="Arial" w:hAnsi="Arial" w:cs="Arial"/>
          <w:sz w:val="22"/>
          <w:szCs w:val="22"/>
        </w:rPr>
        <w:tab/>
      </w:r>
      <w:r>
        <w:rPr>
          <w:rFonts w:ascii="Arial" w:hAnsi="Arial" w:cs="Arial"/>
          <w:sz w:val="22"/>
          <w:szCs w:val="22"/>
        </w:rPr>
        <w:tab/>
      </w:r>
      <w:r>
        <w:rPr>
          <w:rFonts w:ascii="Arial" w:hAnsi="Arial" w:cs="Arial"/>
          <w:sz w:val="22"/>
          <w:szCs w:val="22"/>
        </w:rPr>
        <w:tab/>
        <w:t>vinice</w:t>
      </w:r>
      <w:r>
        <w:rPr>
          <w:rFonts w:ascii="Arial" w:hAnsi="Arial" w:cs="Arial"/>
          <w:sz w:val="22"/>
          <w:szCs w:val="22"/>
        </w:rPr>
        <w:tab/>
      </w:r>
      <w:r>
        <w:rPr>
          <w:rFonts w:ascii="Arial" w:hAnsi="Arial" w:cs="Arial"/>
          <w:sz w:val="22"/>
          <w:szCs w:val="22"/>
        </w:rPr>
        <w:tab/>
      </w:r>
      <w:r>
        <w:rPr>
          <w:rFonts w:ascii="Arial" w:hAnsi="Arial" w:cs="Arial"/>
          <w:sz w:val="22"/>
          <w:szCs w:val="22"/>
        </w:rPr>
        <w:tab/>
        <w:t>10002</w:t>
      </w:r>
      <w:r>
        <w:rPr>
          <w:rFonts w:ascii="Arial" w:hAnsi="Arial" w:cs="Arial"/>
          <w:sz w:val="22"/>
          <w:szCs w:val="22"/>
        </w:rPr>
        <w:tab/>
      </w:r>
      <w:r>
        <w:rPr>
          <w:rFonts w:ascii="Arial" w:hAnsi="Arial" w:cs="Arial"/>
          <w:sz w:val="22"/>
          <w:szCs w:val="22"/>
        </w:rPr>
        <w:tab/>
        <w:t>500</w:t>
      </w:r>
    </w:p>
    <w:p w14:paraId="058A9EEB" w14:textId="77777777" w:rsidR="00012262" w:rsidRDefault="00012262">
      <w:pPr>
        <w:jc w:val="both"/>
        <w:rPr>
          <w:rFonts w:ascii="Arial" w:hAnsi="Arial" w:cs="Arial"/>
          <w:sz w:val="22"/>
          <w:szCs w:val="22"/>
        </w:rPr>
      </w:pPr>
    </w:p>
    <w:p w14:paraId="31FF5575" w14:textId="77777777" w:rsidR="00012262" w:rsidRDefault="00861E88">
      <w:pPr>
        <w:jc w:val="both"/>
        <w:rPr>
          <w:rFonts w:ascii="Arial" w:hAnsi="Arial" w:cs="Arial"/>
          <w:sz w:val="22"/>
          <w:szCs w:val="22"/>
        </w:rPr>
      </w:pPr>
      <w:r>
        <w:rPr>
          <w:rFonts w:ascii="Arial" w:hAnsi="Arial" w:cs="Arial"/>
          <w:sz w:val="22"/>
          <w:szCs w:val="22"/>
        </w:rPr>
        <w:t>Horní Bojanovice</w:t>
      </w:r>
      <w:r>
        <w:rPr>
          <w:rFonts w:ascii="Arial" w:hAnsi="Arial" w:cs="Arial"/>
          <w:sz w:val="22"/>
          <w:szCs w:val="22"/>
        </w:rPr>
        <w:tab/>
        <w:t>970/41</w:t>
      </w:r>
      <w:r>
        <w:rPr>
          <w:rFonts w:ascii="Arial" w:hAnsi="Arial" w:cs="Arial"/>
          <w:sz w:val="22"/>
          <w:szCs w:val="22"/>
        </w:rPr>
        <w:tab/>
      </w:r>
      <w:r>
        <w:rPr>
          <w:rFonts w:ascii="Arial" w:hAnsi="Arial" w:cs="Arial"/>
          <w:sz w:val="22"/>
          <w:szCs w:val="22"/>
        </w:rPr>
        <w:tab/>
      </w:r>
      <w:r>
        <w:rPr>
          <w:rFonts w:ascii="Arial" w:hAnsi="Arial" w:cs="Arial"/>
          <w:sz w:val="22"/>
          <w:szCs w:val="22"/>
        </w:rPr>
        <w:tab/>
        <w:t>vinice</w:t>
      </w:r>
      <w:r>
        <w:rPr>
          <w:rFonts w:ascii="Arial" w:hAnsi="Arial" w:cs="Arial"/>
          <w:sz w:val="22"/>
          <w:szCs w:val="22"/>
        </w:rPr>
        <w:tab/>
      </w:r>
      <w:r>
        <w:rPr>
          <w:rFonts w:ascii="Arial" w:hAnsi="Arial" w:cs="Arial"/>
          <w:sz w:val="22"/>
          <w:szCs w:val="22"/>
        </w:rPr>
        <w:tab/>
      </w:r>
      <w:r>
        <w:rPr>
          <w:rFonts w:ascii="Arial" w:hAnsi="Arial" w:cs="Arial"/>
          <w:sz w:val="22"/>
          <w:szCs w:val="22"/>
        </w:rPr>
        <w:tab/>
        <w:t>10002</w:t>
      </w:r>
      <w:r>
        <w:rPr>
          <w:rFonts w:ascii="Arial" w:hAnsi="Arial" w:cs="Arial"/>
          <w:sz w:val="22"/>
          <w:szCs w:val="22"/>
        </w:rPr>
        <w:tab/>
      </w:r>
      <w:r>
        <w:rPr>
          <w:rFonts w:ascii="Arial" w:hAnsi="Arial" w:cs="Arial"/>
          <w:sz w:val="22"/>
          <w:szCs w:val="22"/>
        </w:rPr>
        <w:tab/>
        <w:t>114</w:t>
      </w:r>
    </w:p>
    <w:p w14:paraId="2B7E2E8D" w14:textId="77777777" w:rsidR="00012262" w:rsidRDefault="00012262">
      <w:pPr>
        <w:jc w:val="both"/>
        <w:rPr>
          <w:rFonts w:ascii="Arial" w:hAnsi="Arial" w:cs="Arial"/>
          <w:sz w:val="22"/>
          <w:szCs w:val="22"/>
        </w:rPr>
      </w:pPr>
    </w:p>
    <w:p w14:paraId="22CCAC88" w14:textId="77777777" w:rsidR="00012262" w:rsidRDefault="00861E88">
      <w:pPr>
        <w:jc w:val="both"/>
        <w:rPr>
          <w:rFonts w:ascii="Arial" w:hAnsi="Arial" w:cs="Arial"/>
          <w:sz w:val="22"/>
          <w:szCs w:val="22"/>
        </w:rPr>
      </w:pPr>
      <w:r>
        <w:rPr>
          <w:rFonts w:ascii="Arial" w:hAnsi="Arial" w:cs="Arial"/>
          <w:sz w:val="22"/>
          <w:szCs w:val="22"/>
        </w:rPr>
        <w:t>Horní Bojanovice</w:t>
      </w:r>
      <w:r>
        <w:rPr>
          <w:rFonts w:ascii="Arial" w:hAnsi="Arial" w:cs="Arial"/>
          <w:sz w:val="22"/>
          <w:szCs w:val="22"/>
        </w:rPr>
        <w:tab/>
        <w:t>970/42</w:t>
      </w:r>
      <w:r>
        <w:rPr>
          <w:rFonts w:ascii="Arial" w:hAnsi="Arial" w:cs="Arial"/>
          <w:sz w:val="22"/>
          <w:szCs w:val="22"/>
        </w:rPr>
        <w:tab/>
      </w:r>
      <w:r>
        <w:rPr>
          <w:rFonts w:ascii="Arial" w:hAnsi="Arial" w:cs="Arial"/>
          <w:sz w:val="22"/>
          <w:szCs w:val="22"/>
        </w:rPr>
        <w:tab/>
      </w:r>
      <w:r>
        <w:rPr>
          <w:rFonts w:ascii="Arial" w:hAnsi="Arial" w:cs="Arial"/>
          <w:sz w:val="22"/>
          <w:szCs w:val="22"/>
        </w:rPr>
        <w:tab/>
        <w:t>vinice</w:t>
      </w:r>
      <w:r>
        <w:rPr>
          <w:rFonts w:ascii="Arial" w:hAnsi="Arial" w:cs="Arial"/>
          <w:sz w:val="22"/>
          <w:szCs w:val="22"/>
        </w:rPr>
        <w:tab/>
      </w:r>
      <w:r>
        <w:rPr>
          <w:rFonts w:ascii="Arial" w:hAnsi="Arial" w:cs="Arial"/>
          <w:sz w:val="22"/>
          <w:szCs w:val="22"/>
        </w:rPr>
        <w:tab/>
      </w:r>
      <w:r>
        <w:rPr>
          <w:rFonts w:ascii="Arial" w:hAnsi="Arial" w:cs="Arial"/>
          <w:sz w:val="22"/>
          <w:szCs w:val="22"/>
        </w:rPr>
        <w:tab/>
        <w:t>10002</w:t>
      </w:r>
      <w:r>
        <w:rPr>
          <w:rFonts w:ascii="Arial" w:hAnsi="Arial" w:cs="Arial"/>
          <w:sz w:val="22"/>
          <w:szCs w:val="22"/>
        </w:rPr>
        <w:tab/>
      </w:r>
      <w:r>
        <w:rPr>
          <w:rFonts w:ascii="Arial" w:hAnsi="Arial" w:cs="Arial"/>
          <w:sz w:val="22"/>
          <w:szCs w:val="22"/>
        </w:rPr>
        <w:tab/>
        <w:t>499</w:t>
      </w:r>
    </w:p>
    <w:p w14:paraId="21039C50" w14:textId="77777777" w:rsidR="00012262" w:rsidRDefault="00012262">
      <w:pPr>
        <w:jc w:val="both"/>
        <w:rPr>
          <w:rFonts w:ascii="Arial" w:hAnsi="Arial" w:cs="Arial"/>
          <w:sz w:val="22"/>
          <w:szCs w:val="22"/>
        </w:rPr>
      </w:pPr>
    </w:p>
    <w:p w14:paraId="22905C0E" w14:textId="77777777" w:rsidR="00012262" w:rsidRDefault="00861E88">
      <w:pPr>
        <w:jc w:val="both"/>
        <w:rPr>
          <w:rFonts w:ascii="Arial" w:hAnsi="Arial" w:cs="Arial"/>
          <w:sz w:val="22"/>
          <w:szCs w:val="22"/>
        </w:rPr>
      </w:pPr>
      <w:r>
        <w:rPr>
          <w:rFonts w:ascii="Arial" w:hAnsi="Arial" w:cs="Arial"/>
          <w:sz w:val="22"/>
          <w:szCs w:val="22"/>
        </w:rPr>
        <w:t>Horní Bojanovice</w:t>
      </w:r>
      <w:r>
        <w:rPr>
          <w:rFonts w:ascii="Arial" w:hAnsi="Arial" w:cs="Arial"/>
          <w:sz w:val="22"/>
          <w:szCs w:val="22"/>
        </w:rPr>
        <w:tab/>
        <w:t>970/43</w:t>
      </w:r>
      <w:r>
        <w:rPr>
          <w:rFonts w:ascii="Arial" w:hAnsi="Arial" w:cs="Arial"/>
          <w:sz w:val="22"/>
          <w:szCs w:val="22"/>
        </w:rPr>
        <w:tab/>
      </w:r>
      <w:r>
        <w:rPr>
          <w:rFonts w:ascii="Arial" w:hAnsi="Arial" w:cs="Arial"/>
          <w:sz w:val="22"/>
          <w:szCs w:val="22"/>
        </w:rPr>
        <w:tab/>
      </w:r>
      <w:r>
        <w:rPr>
          <w:rFonts w:ascii="Arial" w:hAnsi="Arial" w:cs="Arial"/>
          <w:sz w:val="22"/>
          <w:szCs w:val="22"/>
        </w:rPr>
        <w:tab/>
        <w:t>vinice</w:t>
      </w:r>
      <w:r>
        <w:rPr>
          <w:rFonts w:ascii="Arial" w:hAnsi="Arial" w:cs="Arial"/>
          <w:sz w:val="22"/>
          <w:szCs w:val="22"/>
        </w:rPr>
        <w:tab/>
      </w:r>
      <w:r>
        <w:rPr>
          <w:rFonts w:ascii="Arial" w:hAnsi="Arial" w:cs="Arial"/>
          <w:sz w:val="22"/>
          <w:szCs w:val="22"/>
        </w:rPr>
        <w:tab/>
      </w:r>
      <w:r>
        <w:rPr>
          <w:rFonts w:ascii="Arial" w:hAnsi="Arial" w:cs="Arial"/>
          <w:sz w:val="22"/>
          <w:szCs w:val="22"/>
        </w:rPr>
        <w:tab/>
        <w:t>10002</w:t>
      </w:r>
      <w:r>
        <w:rPr>
          <w:rFonts w:ascii="Arial" w:hAnsi="Arial" w:cs="Arial"/>
          <w:sz w:val="22"/>
          <w:szCs w:val="22"/>
        </w:rPr>
        <w:tab/>
      </w:r>
      <w:r>
        <w:rPr>
          <w:rFonts w:ascii="Arial" w:hAnsi="Arial" w:cs="Arial"/>
          <w:sz w:val="22"/>
          <w:szCs w:val="22"/>
        </w:rPr>
        <w:tab/>
        <w:t>142</w:t>
      </w:r>
    </w:p>
    <w:p w14:paraId="17283CA6" w14:textId="77777777" w:rsidR="00012262" w:rsidRDefault="00012262">
      <w:pPr>
        <w:jc w:val="both"/>
        <w:rPr>
          <w:rFonts w:ascii="Arial" w:hAnsi="Arial" w:cs="Arial"/>
          <w:sz w:val="22"/>
          <w:szCs w:val="22"/>
        </w:rPr>
      </w:pPr>
    </w:p>
    <w:p w14:paraId="7DAB66EF" w14:textId="77777777" w:rsidR="00012262" w:rsidRDefault="00861E88">
      <w:pPr>
        <w:jc w:val="both"/>
        <w:rPr>
          <w:rFonts w:ascii="Arial" w:hAnsi="Arial" w:cs="Arial"/>
          <w:sz w:val="22"/>
          <w:szCs w:val="22"/>
        </w:rPr>
      </w:pPr>
      <w:r>
        <w:rPr>
          <w:rFonts w:ascii="Arial" w:hAnsi="Arial" w:cs="Arial"/>
          <w:sz w:val="22"/>
          <w:szCs w:val="22"/>
        </w:rPr>
        <w:t>Horní Bojanovice</w:t>
      </w:r>
      <w:r>
        <w:rPr>
          <w:rFonts w:ascii="Arial" w:hAnsi="Arial" w:cs="Arial"/>
          <w:sz w:val="22"/>
          <w:szCs w:val="22"/>
        </w:rPr>
        <w:tab/>
        <w:t>970/44</w:t>
      </w:r>
      <w:r>
        <w:rPr>
          <w:rFonts w:ascii="Arial" w:hAnsi="Arial" w:cs="Arial"/>
          <w:sz w:val="22"/>
          <w:szCs w:val="22"/>
        </w:rPr>
        <w:tab/>
      </w:r>
      <w:r>
        <w:rPr>
          <w:rFonts w:ascii="Arial" w:hAnsi="Arial" w:cs="Arial"/>
          <w:sz w:val="22"/>
          <w:szCs w:val="22"/>
        </w:rPr>
        <w:tab/>
      </w:r>
      <w:r>
        <w:rPr>
          <w:rFonts w:ascii="Arial" w:hAnsi="Arial" w:cs="Arial"/>
          <w:sz w:val="22"/>
          <w:szCs w:val="22"/>
        </w:rPr>
        <w:tab/>
        <w:t>vinice</w:t>
      </w:r>
      <w:r>
        <w:rPr>
          <w:rFonts w:ascii="Arial" w:hAnsi="Arial" w:cs="Arial"/>
          <w:sz w:val="22"/>
          <w:szCs w:val="22"/>
        </w:rPr>
        <w:tab/>
      </w:r>
      <w:r>
        <w:rPr>
          <w:rFonts w:ascii="Arial" w:hAnsi="Arial" w:cs="Arial"/>
          <w:sz w:val="22"/>
          <w:szCs w:val="22"/>
        </w:rPr>
        <w:tab/>
      </w:r>
      <w:r>
        <w:rPr>
          <w:rFonts w:ascii="Arial" w:hAnsi="Arial" w:cs="Arial"/>
          <w:sz w:val="22"/>
          <w:szCs w:val="22"/>
        </w:rPr>
        <w:tab/>
        <w:t>10002</w:t>
      </w:r>
      <w:r>
        <w:rPr>
          <w:rFonts w:ascii="Arial" w:hAnsi="Arial" w:cs="Arial"/>
          <w:sz w:val="22"/>
          <w:szCs w:val="22"/>
        </w:rPr>
        <w:tab/>
      </w:r>
      <w:r>
        <w:rPr>
          <w:rFonts w:ascii="Arial" w:hAnsi="Arial" w:cs="Arial"/>
          <w:sz w:val="22"/>
          <w:szCs w:val="22"/>
        </w:rPr>
        <w:tab/>
        <w:t>497</w:t>
      </w:r>
    </w:p>
    <w:p w14:paraId="3398D0FB" w14:textId="77777777" w:rsidR="00012262" w:rsidRDefault="00012262">
      <w:pPr>
        <w:jc w:val="both"/>
        <w:rPr>
          <w:rFonts w:ascii="Arial" w:hAnsi="Arial" w:cs="Arial"/>
          <w:sz w:val="22"/>
          <w:szCs w:val="22"/>
        </w:rPr>
      </w:pPr>
    </w:p>
    <w:p w14:paraId="0895E981" w14:textId="77777777" w:rsidR="00012262" w:rsidRDefault="00861E88">
      <w:pPr>
        <w:jc w:val="both"/>
        <w:rPr>
          <w:rFonts w:ascii="Arial" w:hAnsi="Arial" w:cs="Arial"/>
          <w:sz w:val="22"/>
          <w:szCs w:val="22"/>
        </w:rPr>
      </w:pPr>
      <w:r>
        <w:rPr>
          <w:rFonts w:ascii="Arial" w:hAnsi="Arial" w:cs="Arial"/>
          <w:sz w:val="22"/>
          <w:szCs w:val="22"/>
        </w:rPr>
        <w:t>Horní Bojanovice</w:t>
      </w:r>
      <w:r>
        <w:rPr>
          <w:rFonts w:ascii="Arial" w:hAnsi="Arial" w:cs="Arial"/>
          <w:sz w:val="22"/>
          <w:szCs w:val="22"/>
        </w:rPr>
        <w:tab/>
        <w:t>970/45</w:t>
      </w:r>
      <w:r>
        <w:rPr>
          <w:rFonts w:ascii="Arial" w:hAnsi="Arial" w:cs="Arial"/>
          <w:sz w:val="22"/>
          <w:szCs w:val="22"/>
        </w:rPr>
        <w:tab/>
      </w:r>
      <w:r>
        <w:rPr>
          <w:rFonts w:ascii="Arial" w:hAnsi="Arial" w:cs="Arial"/>
          <w:sz w:val="22"/>
          <w:szCs w:val="22"/>
        </w:rPr>
        <w:tab/>
      </w:r>
      <w:r>
        <w:rPr>
          <w:rFonts w:ascii="Arial" w:hAnsi="Arial" w:cs="Arial"/>
          <w:sz w:val="22"/>
          <w:szCs w:val="22"/>
        </w:rPr>
        <w:tab/>
        <w:t>vinice</w:t>
      </w:r>
      <w:r>
        <w:rPr>
          <w:rFonts w:ascii="Arial" w:hAnsi="Arial" w:cs="Arial"/>
          <w:sz w:val="22"/>
          <w:szCs w:val="22"/>
        </w:rPr>
        <w:tab/>
      </w:r>
      <w:r>
        <w:rPr>
          <w:rFonts w:ascii="Arial" w:hAnsi="Arial" w:cs="Arial"/>
          <w:sz w:val="22"/>
          <w:szCs w:val="22"/>
        </w:rPr>
        <w:tab/>
      </w:r>
      <w:r>
        <w:rPr>
          <w:rFonts w:ascii="Arial" w:hAnsi="Arial" w:cs="Arial"/>
          <w:sz w:val="22"/>
          <w:szCs w:val="22"/>
        </w:rPr>
        <w:tab/>
        <w:t>10002</w:t>
      </w:r>
      <w:r>
        <w:rPr>
          <w:rFonts w:ascii="Arial" w:hAnsi="Arial" w:cs="Arial"/>
          <w:sz w:val="22"/>
          <w:szCs w:val="22"/>
        </w:rPr>
        <w:tab/>
      </w:r>
      <w:r>
        <w:rPr>
          <w:rFonts w:ascii="Arial" w:hAnsi="Arial" w:cs="Arial"/>
          <w:sz w:val="22"/>
          <w:szCs w:val="22"/>
        </w:rPr>
        <w:tab/>
        <w:t>152</w:t>
      </w:r>
    </w:p>
    <w:p w14:paraId="7A2BB5CD" w14:textId="77777777" w:rsidR="00012262" w:rsidRDefault="00012262">
      <w:pPr>
        <w:jc w:val="both"/>
        <w:rPr>
          <w:rFonts w:ascii="Arial" w:hAnsi="Arial" w:cs="Arial"/>
          <w:sz w:val="22"/>
          <w:szCs w:val="22"/>
        </w:rPr>
      </w:pPr>
    </w:p>
    <w:p w14:paraId="79EA85A9" w14:textId="77777777" w:rsidR="00012262" w:rsidRDefault="00861E88">
      <w:pPr>
        <w:jc w:val="both"/>
        <w:rPr>
          <w:rFonts w:ascii="Arial" w:hAnsi="Arial" w:cs="Arial"/>
          <w:sz w:val="22"/>
          <w:szCs w:val="22"/>
        </w:rPr>
      </w:pPr>
      <w:r>
        <w:rPr>
          <w:rFonts w:ascii="Arial" w:hAnsi="Arial" w:cs="Arial"/>
          <w:sz w:val="22"/>
          <w:szCs w:val="22"/>
        </w:rPr>
        <w:t>Horní Bojanovice</w:t>
      </w:r>
      <w:r>
        <w:rPr>
          <w:rFonts w:ascii="Arial" w:hAnsi="Arial" w:cs="Arial"/>
          <w:sz w:val="22"/>
          <w:szCs w:val="22"/>
        </w:rPr>
        <w:tab/>
        <w:t>970/46</w:t>
      </w:r>
      <w:r>
        <w:rPr>
          <w:rFonts w:ascii="Arial" w:hAnsi="Arial" w:cs="Arial"/>
          <w:sz w:val="22"/>
          <w:szCs w:val="22"/>
        </w:rPr>
        <w:tab/>
      </w:r>
      <w:r>
        <w:rPr>
          <w:rFonts w:ascii="Arial" w:hAnsi="Arial" w:cs="Arial"/>
          <w:sz w:val="22"/>
          <w:szCs w:val="22"/>
        </w:rPr>
        <w:tab/>
      </w:r>
      <w:r>
        <w:rPr>
          <w:rFonts w:ascii="Arial" w:hAnsi="Arial" w:cs="Arial"/>
          <w:sz w:val="22"/>
          <w:szCs w:val="22"/>
        </w:rPr>
        <w:tab/>
        <w:t>vinice</w:t>
      </w:r>
      <w:r>
        <w:rPr>
          <w:rFonts w:ascii="Arial" w:hAnsi="Arial" w:cs="Arial"/>
          <w:sz w:val="22"/>
          <w:szCs w:val="22"/>
        </w:rPr>
        <w:tab/>
      </w:r>
      <w:r>
        <w:rPr>
          <w:rFonts w:ascii="Arial" w:hAnsi="Arial" w:cs="Arial"/>
          <w:sz w:val="22"/>
          <w:szCs w:val="22"/>
        </w:rPr>
        <w:tab/>
      </w:r>
      <w:r>
        <w:rPr>
          <w:rFonts w:ascii="Arial" w:hAnsi="Arial" w:cs="Arial"/>
          <w:sz w:val="22"/>
          <w:szCs w:val="22"/>
        </w:rPr>
        <w:tab/>
        <w:t>10002</w:t>
      </w:r>
      <w:r>
        <w:rPr>
          <w:rFonts w:ascii="Arial" w:hAnsi="Arial" w:cs="Arial"/>
          <w:sz w:val="22"/>
          <w:szCs w:val="22"/>
        </w:rPr>
        <w:tab/>
      </w:r>
      <w:r>
        <w:rPr>
          <w:rFonts w:ascii="Arial" w:hAnsi="Arial" w:cs="Arial"/>
          <w:sz w:val="22"/>
          <w:szCs w:val="22"/>
        </w:rPr>
        <w:tab/>
        <w:t>497</w:t>
      </w:r>
    </w:p>
    <w:p w14:paraId="35169EE7" w14:textId="77777777" w:rsidR="00012262" w:rsidRDefault="00012262">
      <w:pPr>
        <w:jc w:val="both"/>
        <w:rPr>
          <w:rFonts w:ascii="Arial" w:hAnsi="Arial" w:cs="Arial"/>
          <w:sz w:val="22"/>
          <w:szCs w:val="22"/>
        </w:rPr>
      </w:pPr>
    </w:p>
    <w:p w14:paraId="3FDADD28" w14:textId="77777777" w:rsidR="00012262" w:rsidRDefault="00861E88">
      <w:pPr>
        <w:jc w:val="both"/>
        <w:rPr>
          <w:rFonts w:ascii="Arial" w:hAnsi="Arial" w:cs="Arial"/>
          <w:sz w:val="22"/>
          <w:szCs w:val="22"/>
        </w:rPr>
      </w:pPr>
      <w:r>
        <w:rPr>
          <w:rFonts w:ascii="Arial" w:hAnsi="Arial" w:cs="Arial"/>
          <w:sz w:val="22"/>
          <w:szCs w:val="22"/>
        </w:rPr>
        <w:t>Horní Bojanovice</w:t>
      </w:r>
      <w:r>
        <w:rPr>
          <w:rFonts w:ascii="Arial" w:hAnsi="Arial" w:cs="Arial"/>
          <w:sz w:val="22"/>
          <w:szCs w:val="22"/>
        </w:rPr>
        <w:tab/>
        <w:t>970/47</w:t>
      </w:r>
      <w:r>
        <w:rPr>
          <w:rFonts w:ascii="Arial" w:hAnsi="Arial" w:cs="Arial"/>
          <w:sz w:val="22"/>
          <w:szCs w:val="22"/>
        </w:rPr>
        <w:tab/>
      </w:r>
      <w:r>
        <w:rPr>
          <w:rFonts w:ascii="Arial" w:hAnsi="Arial" w:cs="Arial"/>
          <w:sz w:val="22"/>
          <w:szCs w:val="22"/>
        </w:rPr>
        <w:tab/>
      </w:r>
      <w:r>
        <w:rPr>
          <w:rFonts w:ascii="Arial" w:hAnsi="Arial" w:cs="Arial"/>
          <w:sz w:val="22"/>
          <w:szCs w:val="22"/>
        </w:rPr>
        <w:tab/>
        <w:t>vinice</w:t>
      </w:r>
      <w:r>
        <w:rPr>
          <w:rFonts w:ascii="Arial" w:hAnsi="Arial" w:cs="Arial"/>
          <w:sz w:val="22"/>
          <w:szCs w:val="22"/>
        </w:rPr>
        <w:tab/>
      </w:r>
      <w:r>
        <w:rPr>
          <w:rFonts w:ascii="Arial" w:hAnsi="Arial" w:cs="Arial"/>
          <w:sz w:val="22"/>
          <w:szCs w:val="22"/>
        </w:rPr>
        <w:tab/>
      </w:r>
      <w:r>
        <w:rPr>
          <w:rFonts w:ascii="Arial" w:hAnsi="Arial" w:cs="Arial"/>
          <w:sz w:val="22"/>
          <w:szCs w:val="22"/>
        </w:rPr>
        <w:tab/>
        <w:t>10002</w:t>
      </w:r>
      <w:r>
        <w:rPr>
          <w:rFonts w:ascii="Arial" w:hAnsi="Arial" w:cs="Arial"/>
          <w:sz w:val="22"/>
          <w:szCs w:val="22"/>
        </w:rPr>
        <w:tab/>
      </w:r>
      <w:r>
        <w:rPr>
          <w:rFonts w:ascii="Arial" w:hAnsi="Arial" w:cs="Arial"/>
          <w:sz w:val="22"/>
          <w:szCs w:val="22"/>
        </w:rPr>
        <w:tab/>
        <w:t>127</w:t>
      </w:r>
    </w:p>
    <w:p w14:paraId="4A632E2F" w14:textId="77777777" w:rsidR="00012262" w:rsidRDefault="00012262">
      <w:pPr>
        <w:jc w:val="both"/>
        <w:rPr>
          <w:rFonts w:ascii="Arial" w:hAnsi="Arial" w:cs="Arial"/>
          <w:sz w:val="22"/>
          <w:szCs w:val="22"/>
        </w:rPr>
      </w:pPr>
    </w:p>
    <w:p w14:paraId="59EF9511" w14:textId="77777777" w:rsidR="00012262" w:rsidRDefault="00861E88">
      <w:pPr>
        <w:jc w:val="both"/>
        <w:rPr>
          <w:rFonts w:ascii="Arial" w:hAnsi="Arial" w:cs="Arial"/>
          <w:sz w:val="22"/>
          <w:szCs w:val="22"/>
        </w:rPr>
      </w:pPr>
      <w:r>
        <w:rPr>
          <w:rFonts w:ascii="Arial" w:hAnsi="Arial" w:cs="Arial"/>
          <w:sz w:val="22"/>
          <w:szCs w:val="22"/>
        </w:rPr>
        <w:t>Horní Bojanovice</w:t>
      </w:r>
      <w:r>
        <w:rPr>
          <w:rFonts w:ascii="Arial" w:hAnsi="Arial" w:cs="Arial"/>
          <w:sz w:val="22"/>
          <w:szCs w:val="22"/>
        </w:rPr>
        <w:tab/>
        <w:t>970/48</w:t>
      </w:r>
      <w:r>
        <w:rPr>
          <w:rFonts w:ascii="Arial" w:hAnsi="Arial" w:cs="Arial"/>
          <w:sz w:val="22"/>
          <w:szCs w:val="22"/>
        </w:rPr>
        <w:tab/>
      </w:r>
      <w:r>
        <w:rPr>
          <w:rFonts w:ascii="Arial" w:hAnsi="Arial" w:cs="Arial"/>
          <w:sz w:val="22"/>
          <w:szCs w:val="22"/>
        </w:rPr>
        <w:tab/>
      </w:r>
      <w:r>
        <w:rPr>
          <w:rFonts w:ascii="Arial" w:hAnsi="Arial" w:cs="Arial"/>
          <w:sz w:val="22"/>
          <w:szCs w:val="22"/>
        </w:rPr>
        <w:tab/>
        <w:t>vinice</w:t>
      </w:r>
      <w:r>
        <w:rPr>
          <w:rFonts w:ascii="Arial" w:hAnsi="Arial" w:cs="Arial"/>
          <w:sz w:val="22"/>
          <w:szCs w:val="22"/>
        </w:rPr>
        <w:tab/>
      </w:r>
      <w:r>
        <w:rPr>
          <w:rFonts w:ascii="Arial" w:hAnsi="Arial" w:cs="Arial"/>
          <w:sz w:val="22"/>
          <w:szCs w:val="22"/>
        </w:rPr>
        <w:tab/>
      </w:r>
      <w:r>
        <w:rPr>
          <w:rFonts w:ascii="Arial" w:hAnsi="Arial" w:cs="Arial"/>
          <w:sz w:val="22"/>
          <w:szCs w:val="22"/>
        </w:rPr>
        <w:tab/>
        <w:t>10002</w:t>
      </w:r>
      <w:r>
        <w:rPr>
          <w:rFonts w:ascii="Arial" w:hAnsi="Arial" w:cs="Arial"/>
          <w:sz w:val="22"/>
          <w:szCs w:val="22"/>
        </w:rPr>
        <w:tab/>
      </w:r>
      <w:r>
        <w:rPr>
          <w:rFonts w:ascii="Arial" w:hAnsi="Arial" w:cs="Arial"/>
          <w:sz w:val="22"/>
          <w:szCs w:val="22"/>
        </w:rPr>
        <w:tab/>
        <w:t>497</w:t>
      </w:r>
    </w:p>
    <w:p w14:paraId="57369EC4" w14:textId="77777777" w:rsidR="00012262" w:rsidRDefault="00012262">
      <w:pPr>
        <w:jc w:val="both"/>
        <w:rPr>
          <w:rFonts w:ascii="Arial" w:hAnsi="Arial" w:cs="Arial"/>
          <w:sz w:val="22"/>
          <w:szCs w:val="22"/>
        </w:rPr>
      </w:pPr>
    </w:p>
    <w:p w14:paraId="6575AD20" w14:textId="77777777" w:rsidR="00012262" w:rsidRDefault="00861E88">
      <w:pPr>
        <w:jc w:val="both"/>
        <w:rPr>
          <w:rFonts w:ascii="Arial" w:hAnsi="Arial" w:cs="Arial"/>
          <w:sz w:val="22"/>
          <w:szCs w:val="22"/>
        </w:rPr>
      </w:pPr>
      <w:r>
        <w:rPr>
          <w:rFonts w:ascii="Arial" w:hAnsi="Arial" w:cs="Arial"/>
          <w:sz w:val="22"/>
          <w:szCs w:val="22"/>
        </w:rPr>
        <w:t>Horní Bojanovice</w:t>
      </w:r>
      <w:r>
        <w:rPr>
          <w:rFonts w:ascii="Arial" w:hAnsi="Arial" w:cs="Arial"/>
          <w:sz w:val="22"/>
          <w:szCs w:val="22"/>
        </w:rPr>
        <w:tab/>
        <w:t>970/49</w:t>
      </w:r>
      <w:r>
        <w:rPr>
          <w:rFonts w:ascii="Arial" w:hAnsi="Arial" w:cs="Arial"/>
          <w:sz w:val="22"/>
          <w:szCs w:val="22"/>
        </w:rPr>
        <w:tab/>
      </w:r>
      <w:r>
        <w:rPr>
          <w:rFonts w:ascii="Arial" w:hAnsi="Arial" w:cs="Arial"/>
          <w:sz w:val="22"/>
          <w:szCs w:val="22"/>
        </w:rPr>
        <w:tab/>
      </w:r>
      <w:r>
        <w:rPr>
          <w:rFonts w:ascii="Arial" w:hAnsi="Arial" w:cs="Arial"/>
          <w:sz w:val="22"/>
          <w:szCs w:val="22"/>
        </w:rPr>
        <w:tab/>
        <w:t>vinice</w:t>
      </w:r>
      <w:r>
        <w:rPr>
          <w:rFonts w:ascii="Arial" w:hAnsi="Arial" w:cs="Arial"/>
          <w:sz w:val="22"/>
          <w:szCs w:val="22"/>
        </w:rPr>
        <w:tab/>
      </w:r>
      <w:r>
        <w:rPr>
          <w:rFonts w:ascii="Arial" w:hAnsi="Arial" w:cs="Arial"/>
          <w:sz w:val="22"/>
          <w:szCs w:val="22"/>
        </w:rPr>
        <w:tab/>
      </w:r>
      <w:r>
        <w:rPr>
          <w:rFonts w:ascii="Arial" w:hAnsi="Arial" w:cs="Arial"/>
          <w:sz w:val="22"/>
          <w:szCs w:val="22"/>
        </w:rPr>
        <w:tab/>
        <w:t>10002</w:t>
      </w:r>
      <w:r>
        <w:rPr>
          <w:rFonts w:ascii="Arial" w:hAnsi="Arial" w:cs="Arial"/>
          <w:sz w:val="22"/>
          <w:szCs w:val="22"/>
        </w:rPr>
        <w:tab/>
      </w:r>
      <w:r>
        <w:rPr>
          <w:rFonts w:ascii="Arial" w:hAnsi="Arial" w:cs="Arial"/>
          <w:sz w:val="22"/>
          <w:szCs w:val="22"/>
        </w:rPr>
        <w:tab/>
        <w:t>143</w:t>
      </w:r>
    </w:p>
    <w:p w14:paraId="6E7FA25A" w14:textId="77777777" w:rsidR="00012262" w:rsidRDefault="00012262">
      <w:pPr>
        <w:jc w:val="both"/>
        <w:rPr>
          <w:rFonts w:ascii="Arial" w:hAnsi="Arial" w:cs="Arial"/>
          <w:sz w:val="22"/>
          <w:szCs w:val="22"/>
        </w:rPr>
      </w:pPr>
    </w:p>
    <w:p w14:paraId="31844EF5" w14:textId="77777777" w:rsidR="00012262" w:rsidRDefault="00861E88">
      <w:pPr>
        <w:jc w:val="both"/>
        <w:rPr>
          <w:rFonts w:ascii="Arial" w:hAnsi="Arial" w:cs="Arial"/>
          <w:sz w:val="22"/>
          <w:szCs w:val="22"/>
        </w:rPr>
      </w:pPr>
      <w:r>
        <w:rPr>
          <w:rFonts w:ascii="Arial" w:hAnsi="Arial" w:cs="Arial"/>
          <w:sz w:val="22"/>
          <w:szCs w:val="22"/>
        </w:rPr>
        <w:t>Horní Bojanovice</w:t>
      </w:r>
      <w:r>
        <w:rPr>
          <w:rFonts w:ascii="Arial" w:hAnsi="Arial" w:cs="Arial"/>
          <w:sz w:val="22"/>
          <w:szCs w:val="22"/>
        </w:rPr>
        <w:tab/>
        <w:t>970/50</w:t>
      </w:r>
      <w:r>
        <w:rPr>
          <w:rFonts w:ascii="Arial" w:hAnsi="Arial" w:cs="Arial"/>
          <w:sz w:val="22"/>
          <w:szCs w:val="22"/>
        </w:rPr>
        <w:tab/>
      </w:r>
      <w:r>
        <w:rPr>
          <w:rFonts w:ascii="Arial" w:hAnsi="Arial" w:cs="Arial"/>
          <w:sz w:val="22"/>
          <w:szCs w:val="22"/>
        </w:rPr>
        <w:tab/>
      </w:r>
      <w:r>
        <w:rPr>
          <w:rFonts w:ascii="Arial" w:hAnsi="Arial" w:cs="Arial"/>
          <w:sz w:val="22"/>
          <w:szCs w:val="22"/>
        </w:rPr>
        <w:tab/>
        <w:t>vinice</w:t>
      </w:r>
      <w:r>
        <w:rPr>
          <w:rFonts w:ascii="Arial" w:hAnsi="Arial" w:cs="Arial"/>
          <w:sz w:val="22"/>
          <w:szCs w:val="22"/>
        </w:rPr>
        <w:tab/>
      </w:r>
      <w:r>
        <w:rPr>
          <w:rFonts w:ascii="Arial" w:hAnsi="Arial" w:cs="Arial"/>
          <w:sz w:val="22"/>
          <w:szCs w:val="22"/>
        </w:rPr>
        <w:tab/>
      </w:r>
      <w:r>
        <w:rPr>
          <w:rFonts w:ascii="Arial" w:hAnsi="Arial" w:cs="Arial"/>
          <w:sz w:val="22"/>
          <w:szCs w:val="22"/>
        </w:rPr>
        <w:tab/>
        <w:t>10002</w:t>
      </w:r>
      <w:r>
        <w:rPr>
          <w:rFonts w:ascii="Arial" w:hAnsi="Arial" w:cs="Arial"/>
          <w:sz w:val="22"/>
          <w:szCs w:val="22"/>
        </w:rPr>
        <w:tab/>
      </w:r>
      <w:r>
        <w:rPr>
          <w:rFonts w:ascii="Arial" w:hAnsi="Arial" w:cs="Arial"/>
          <w:sz w:val="22"/>
          <w:szCs w:val="22"/>
        </w:rPr>
        <w:tab/>
        <w:t>497</w:t>
      </w:r>
    </w:p>
    <w:p w14:paraId="3BD5D503" w14:textId="77777777" w:rsidR="00012262" w:rsidRDefault="00012262">
      <w:pPr>
        <w:jc w:val="both"/>
        <w:rPr>
          <w:rFonts w:ascii="Arial" w:hAnsi="Arial" w:cs="Arial"/>
          <w:sz w:val="22"/>
          <w:szCs w:val="22"/>
        </w:rPr>
      </w:pPr>
    </w:p>
    <w:p w14:paraId="15599CEC" w14:textId="77777777" w:rsidR="00012262" w:rsidRDefault="00861E88">
      <w:pPr>
        <w:jc w:val="both"/>
        <w:rPr>
          <w:rFonts w:ascii="Arial" w:hAnsi="Arial" w:cs="Arial"/>
          <w:sz w:val="22"/>
          <w:szCs w:val="22"/>
        </w:rPr>
      </w:pPr>
      <w:r>
        <w:rPr>
          <w:rFonts w:ascii="Arial" w:hAnsi="Arial" w:cs="Arial"/>
          <w:sz w:val="22"/>
          <w:szCs w:val="22"/>
        </w:rPr>
        <w:t>Horní Bojanovice</w:t>
      </w:r>
      <w:r>
        <w:rPr>
          <w:rFonts w:ascii="Arial" w:hAnsi="Arial" w:cs="Arial"/>
          <w:sz w:val="22"/>
          <w:szCs w:val="22"/>
        </w:rPr>
        <w:tab/>
        <w:t>970/51</w:t>
      </w:r>
      <w:r>
        <w:rPr>
          <w:rFonts w:ascii="Arial" w:hAnsi="Arial" w:cs="Arial"/>
          <w:sz w:val="22"/>
          <w:szCs w:val="22"/>
        </w:rPr>
        <w:tab/>
      </w:r>
      <w:r>
        <w:rPr>
          <w:rFonts w:ascii="Arial" w:hAnsi="Arial" w:cs="Arial"/>
          <w:sz w:val="22"/>
          <w:szCs w:val="22"/>
        </w:rPr>
        <w:tab/>
      </w:r>
      <w:r>
        <w:rPr>
          <w:rFonts w:ascii="Arial" w:hAnsi="Arial" w:cs="Arial"/>
          <w:sz w:val="22"/>
          <w:szCs w:val="22"/>
        </w:rPr>
        <w:tab/>
        <w:t>vinice</w:t>
      </w:r>
      <w:r>
        <w:rPr>
          <w:rFonts w:ascii="Arial" w:hAnsi="Arial" w:cs="Arial"/>
          <w:sz w:val="22"/>
          <w:szCs w:val="22"/>
        </w:rPr>
        <w:tab/>
      </w:r>
      <w:r>
        <w:rPr>
          <w:rFonts w:ascii="Arial" w:hAnsi="Arial" w:cs="Arial"/>
          <w:sz w:val="22"/>
          <w:szCs w:val="22"/>
        </w:rPr>
        <w:tab/>
      </w:r>
      <w:r>
        <w:rPr>
          <w:rFonts w:ascii="Arial" w:hAnsi="Arial" w:cs="Arial"/>
          <w:sz w:val="22"/>
          <w:szCs w:val="22"/>
        </w:rPr>
        <w:tab/>
        <w:t>10002</w:t>
      </w:r>
      <w:r>
        <w:rPr>
          <w:rFonts w:ascii="Arial" w:hAnsi="Arial" w:cs="Arial"/>
          <w:sz w:val="22"/>
          <w:szCs w:val="22"/>
        </w:rPr>
        <w:tab/>
      </w:r>
      <w:r>
        <w:rPr>
          <w:rFonts w:ascii="Arial" w:hAnsi="Arial" w:cs="Arial"/>
          <w:sz w:val="22"/>
          <w:szCs w:val="22"/>
        </w:rPr>
        <w:tab/>
        <w:t>130</w:t>
      </w:r>
    </w:p>
    <w:p w14:paraId="29E5D27E" w14:textId="77777777" w:rsidR="00012262" w:rsidRDefault="00012262">
      <w:pPr>
        <w:jc w:val="both"/>
        <w:rPr>
          <w:rFonts w:ascii="Arial" w:hAnsi="Arial" w:cs="Arial"/>
          <w:sz w:val="22"/>
          <w:szCs w:val="22"/>
        </w:rPr>
      </w:pPr>
    </w:p>
    <w:p w14:paraId="70C8ED8F" w14:textId="77777777" w:rsidR="00012262" w:rsidRDefault="00861E88">
      <w:pPr>
        <w:jc w:val="both"/>
        <w:rPr>
          <w:rFonts w:ascii="Arial" w:hAnsi="Arial" w:cs="Arial"/>
          <w:sz w:val="22"/>
          <w:szCs w:val="22"/>
        </w:rPr>
      </w:pPr>
      <w:r>
        <w:rPr>
          <w:rFonts w:ascii="Arial" w:hAnsi="Arial" w:cs="Arial"/>
          <w:sz w:val="22"/>
          <w:szCs w:val="22"/>
        </w:rPr>
        <w:t>Horní Bojanovice</w:t>
      </w:r>
      <w:r>
        <w:rPr>
          <w:rFonts w:ascii="Arial" w:hAnsi="Arial" w:cs="Arial"/>
          <w:sz w:val="22"/>
          <w:szCs w:val="22"/>
        </w:rPr>
        <w:tab/>
        <w:t>970/52</w:t>
      </w:r>
      <w:r>
        <w:rPr>
          <w:rFonts w:ascii="Arial" w:hAnsi="Arial" w:cs="Arial"/>
          <w:sz w:val="22"/>
          <w:szCs w:val="22"/>
        </w:rPr>
        <w:tab/>
      </w:r>
      <w:r>
        <w:rPr>
          <w:rFonts w:ascii="Arial" w:hAnsi="Arial" w:cs="Arial"/>
          <w:sz w:val="22"/>
          <w:szCs w:val="22"/>
        </w:rPr>
        <w:tab/>
      </w:r>
      <w:r>
        <w:rPr>
          <w:rFonts w:ascii="Arial" w:hAnsi="Arial" w:cs="Arial"/>
          <w:sz w:val="22"/>
          <w:szCs w:val="22"/>
        </w:rPr>
        <w:tab/>
        <w:t>vinice</w:t>
      </w:r>
      <w:r>
        <w:rPr>
          <w:rFonts w:ascii="Arial" w:hAnsi="Arial" w:cs="Arial"/>
          <w:sz w:val="22"/>
          <w:szCs w:val="22"/>
        </w:rPr>
        <w:tab/>
      </w:r>
      <w:r>
        <w:rPr>
          <w:rFonts w:ascii="Arial" w:hAnsi="Arial" w:cs="Arial"/>
          <w:sz w:val="22"/>
          <w:szCs w:val="22"/>
        </w:rPr>
        <w:tab/>
      </w:r>
      <w:r>
        <w:rPr>
          <w:rFonts w:ascii="Arial" w:hAnsi="Arial" w:cs="Arial"/>
          <w:sz w:val="22"/>
          <w:szCs w:val="22"/>
        </w:rPr>
        <w:tab/>
        <w:t>10002</w:t>
      </w:r>
      <w:r>
        <w:rPr>
          <w:rFonts w:ascii="Arial" w:hAnsi="Arial" w:cs="Arial"/>
          <w:sz w:val="22"/>
          <w:szCs w:val="22"/>
        </w:rPr>
        <w:tab/>
      </w:r>
      <w:r>
        <w:rPr>
          <w:rFonts w:ascii="Arial" w:hAnsi="Arial" w:cs="Arial"/>
          <w:sz w:val="22"/>
          <w:szCs w:val="22"/>
        </w:rPr>
        <w:tab/>
        <w:t>498</w:t>
      </w:r>
    </w:p>
    <w:p w14:paraId="674E7338" w14:textId="77777777" w:rsidR="00012262" w:rsidRDefault="00012262">
      <w:pPr>
        <w:jc w:val="both"/>
        <w:rPr>
          <w:rFonts w:ascii="Arial" w:hAnsi="Arial" w:cs="Arial"/>
          <w:sz w:val="22"/>
          <w:szCs w:val="22"/>
        </w:rPr>
      </w:pPr>
    </w:p>
    <w:p w14:paraId="47A71751" w14:textId="77777777" w:rsidR="00012262" w:rsidRDefault="00861E88">
      <w:pPr>
        <w:jc w:val="both"/>
        <w:rPr>
          <w:rFonts w:ascii="Arial" w:hAnsi="Arial" w:cs="Arial"/>
          <w:sz w:val="22"/>
          <w:szCs w:val="22"/>
        </w:rPr>
      </w:pPr>
      <w:r>
        <w:rPr>
          <w:rFonts w:ascii="Arial" w:hAnsi="Arial" w:cs="Arial"/>
          <w:sz w:val="22"/>
          <w:szCs w:val="22"/>
        </w:rPr>
        <w:t>Horní Bojanovice</w:t>
      </w:r>
      <w:r>
        <w:rPr>
          <w:rFonts w:ascii="Arial" w:hAnsi="Arial" w:cs="Arial"/>
          <w:sz w:val="22"/>
          <w:szCs w:val="22"/>
        </w:rPr>
        <w:tab/>
        <w:t>970/53</w:t>
      </w:r>
      <w:r>
        <w:rPr>
          <w:rFonts w:ascii="Arial" w:hAnsi="Arial" w:cs="Arial"/>
          <w:sz w:val="22"/>
          <w:szCs w:val="22"/>
        </w:rPr>
        <w:tab/>
      </w:r>
      <w:r>
        <w:rPr>
          <w:rFonts w:ascii="Arial" w:hAnsi="Arial" w:cs="Arial"/>
          <w:sz w:val="22"/>
          <w:szCs w:val="22"/>
        </w:rPr>
        <w:tab/>
      </w:r>
      <w:r>
        <w:rPr>
          <w:rFonts w:ascii="Arial" w:hAnsi="Arial" w:cs="Arial"/>
          <w:sz w:val="22"/>
          <w:szCs w:val="22"/>
        </w:rPr>
        <w:tab/>
        <w:t>vinice</w:t>
      </w:r>
      <w:r>
        <w:rPr>
          <w:rFonts w:ascii="Arial" w:hAnsi="Arial" w:cs="Arial"/>
          <w:sz w:val="22"/>
          <w:szCs w:val="22"/>
        </w:rPr>
        <w:tab/>
      </w:r>
      <w:r>
        <w:rPr>
          <w:rFonts w:ascii="Arial" w:hAnsi="Arial" w:cs="Arial"/>
          <w:sz w:val="22"/>
          <w:szCs w:val="22"/>
        </w:rPr>
        <w:tab/>
      </w:r>
      <w:r>
        <w:rPr>
          <w:rFonts w:ascii="Arial" w:hAnsi="Arial" w:cs="Arial"/>
          <w:sz w:val="22"/>
          <w:szCs w:val="22"/>
        </w:rPr>
        <w:tab/>
        <w:t>10002</w:t>
      </w:r>
      <w:r>
        <w:rPr>
          <w:rFonts w:ascii="Arial" w:hAnsi="Arial" w:cs="Arial"/>
          <w:sz w:val="22"/>
          <w:szCs w:val="22"/>
        </w:rPr>
        <w:tab/>
      </w:r>
      <w:r>
        <w:rPr>
          <w:rFonts w:ascii="Arial" w:hAnsi="Arial" w:cs="Arial"/>
          <w:sz w:val="22"/>
          <w:szCs w:val="22"/>
        </w:rPr>
        <w:tab/>
        <w:t>142</w:t>
      </w:r>
    </w:p>
    <w:p w14:paraId="70364E72" w14:textId="77777777" w:rsidR="00012262" w:rsidRDefault="00012262">
      <w:pPr>
        <w:jc w:val="both"/>
        <w:rPr>
          <w:rFonts w:ascii="Arial" w:hAnsi="Arial" w:cs="Arial"/>
          <w:sz w:val="22"/>
          <w:szCs w:val="22"/>
        </w:rPr>
      </w:pPr>
    </w:p>
    <w:p w14:paraId="6E6C6B50" w14:textId="77777777" w:rsidR="00012262" w:rsidRDefault="00861E88">
      <w:pPr>
        <w:jc w:val="both"/>
        <w:rPr>
          <w:rFonts w:ascii="Arial" w:hAnsi="Arial" w:cs="Arial"/>
          <w:sz w:val="22"/>
          <w:szCs w:val="22"/>
        </w:rPr>
      </w:pPr>
      <w:r>
        <w:rPr>
          <w:rFonts w:ascii="Arial" w:hAnsi="Arial" w:cs="Arial"/>
          <w:sz w:val="22"/>
          <w:szCs w:val="22"/>
        </w:rPr>
        <w:t>Horní Bojanovice</w:t>
      </w:r>
      <w:r>
        <w:rPr>
          <w:rFonts w:ascii="Arial" w:hAnsi="Arial" w:cs="Arial"/>
          <w:sz w:val="22"/>
          <w:szCs w:val="22"/>
        </w:rPr>
        <w:tab/>
        <w:t>970/54</w:t>
      </w:r>
      <w:r>
        <w:rPr>
          <w:rFonts w:ascii="Arial" w:hAnsi="Arial" w:cs="Arial"/>
          <w:sz w:val="22"/>
          <w:szCs w:val="22"/>
        </w:rPr>
        <w:tab/>
      </w:r>
      <w:r>
        <w:rPr>
          <w:rFonts w:ascii="Arial" w:hAnsi="Arial" w:cs="Arial"/>
          <w:sz w:val="22"/>
          <w:szCs w:val="22"/>
        </w:rPr>
        <w:tab/>
      </w:r>
      <w:r>
        <w:rPr>
          <w:rFonts w:ascii="Arial" w:hAnsi="Arial" w:cs="Arial"/>
          <w:sz w:val="22"/>
          <w:szCs w:val="22"/>
        </w:rPr>
        <w:tab/>
        <w:t>vinice</w:t>
      </w:r>
      <w:r>
        <w:rPr>
          <w:rFonts w:ascii="Arial" w:hAnsi="Arial" w:cs="Arial"/>
          <w:sz w:val="22"/>
          <w:szCs w:val="22"/>
        </w:rPr>
        <w:tab/>
      </w:r>
      <w:r>
        <w:rPr>
          <w:rFonts w:ascii="Arial" w:hAnsi="Arial" w:cs="Arial"/>
          <w:sz w:val="22"/>
          <w:szCs w:val="22"/>
        </w:rPr>
        <w:tab/>
      </w:r>
      <w:r>
        <w:rPr>
          <w:rFonts w:ascii="Arial" w:hAnsi="Arial" w:cs="Arial"/>
          <w:sz w:val="22"/>
          <w:szCs w:val="22"/>
        </w:rPr>
        <w:tab/>
        <w:t>10002</w:t>
      </w:r>
      <w:r>
        <w:rPr>
          <w:rFonts w:ascii="Arial" w:hAnsi="Arial" w:cs="Arial"/>
          <w:sz w:val="22"/>
          <w:szCs w:val="22"/>
        </w:rPr>
        <w:tab/>
      </w:r>
      <w:r>
        <w:rPr>
          <w:rFonts w:ascii="Arial" w:hAnsi="Arial" w:cs="Arial"/>
          <w:sz w:val="22"/>
          <w:szCs w:val="22"/>
        </w:rPr>
        <w:tab/>
        <w:t>501</w:t>
      </w:r>
    </w:p>
    <w:p w14:paraId="505DDEA9" w14:textId="77777777" w:rsidR="00012262" w:rsidRDefault="00012262">
      <w:pPr>
        <w:jc w:val="both"/>
        <w:rPr>
          <w:rFonts w:ascii="Arial" w:hAnsi="Arial" w:cs="Arial"/>
          <w:sz w:val="22"/>
          <w:szCs w:val="22"/>
        </w:rPr>
      </w:pPr>
    </w:p>
    <w:p w14:paraId="3C33EA50" w14:textId="77777777" w:rsidR="00012262" w:rsidRDefault="00861E88">
      <w:pPr>
        <w:jc w:val="both"/>
        <w:rPr>
          <w:rFonts w:ascii="Arial" w:hAnsi="Arial" w:cs="Arial"/>
          <w:sz w:val="22"/>
          <w:szCs w:val="22"/>
        </w:rPr>
      </w:pPr>
      <w:r>
        <w:rPr>
          <w:rFonts w:ascii="Arial" w:hAnsi="Arial" w:cs="Arial"/>
          <w:sz w:val="22"/>
          <w:szCs w:val="22"/>
        </w:rPr>
        <w:t>Horní Bojanovice</w:t>
      </w:r>
      <w:r>
        <w:rPr>
          <w:rFonts w:ascii="Arial" w:hAnsi="Arial" w:cs="Arial"/>
          <w:sz w:val="22"/>
          <w:szCs w:val="22"/>
        </w:rPr>
        <w:tab/>
        <w:t>970/55</w:t>
      </w:r>
      <w:r>
        <w:rPr>
          <w:rFonts w:ascii="Arial" w:hAnsi="Arial" w:cs="Arial"/>
          <w:sz w:val="22"/>
          <w:szCs w:val="22"/>
        </w:rPr>
        <w:tab/>
      </w:r>
      <w:r>
        <w:rPr>
          <w:rFonts w:ascii="Arial" w:hAnsi="Arial" w:cs="Arial"/>
          <w:sz w:val="22"/>
          <w:szCs w:val="22"/>
        </w:rPr>
        <w:tab/>
      </w:r>
      <w:r>
        <w:rPr>
          <w:rFonts w:ascii="Arial" w:hAnsi="Arial" w:cs="Arial"/>
          <w:sz w:val="22"/>
          <w:szCs w:val="22"/>
        </w:rPr>
        <w:tab/>
        <w:t>vinice</w:t>
      </w:r>
      <w:r>
        <w:rPr>
          <w:rFonts w:ascii="Arial" w:hAnsi="Arial" w:cs="Arial"/>
          <w:sz w:val="22"/>
          <w:szCs w:val="22"/>
        </w:rPr>
        <w:tab/>
      </w:r>
      <w:r>
        <w:rPr>
          <w:rFonts w:ascii="Arial" w:hAnsi="Arial" w:cs="Arial"/>
          <w:sz w:val="22"/>
          <w:szCs w:val="22"/>
        </w:rPr>
        <w:tab/>
      </w:r>
      <w:r>
        <w:rPr>
          <w:rFonts w:ascii="Arial" w:hAnsi="Arial" w:cs="Arial"/>
          <w:sz w:val="22"/>
          <w:szCs w:val="22"/>
        </w:rPr>
        <w:tab/>
        <w:t>10002</w:t>
      </w:r>
      <w:r>
        <w:rPr>
          <w:rFonts w:ascii="Arial" w:hAnsi="Arial" w:cs="Arial"/>
          <w:sz w:val="22"/>
          <w:szCs w:val="22"/>
        </w:rPr>
        <w:tab/>
      </w:r>
      <w:r>
        <w:rPr>
          <w:rFonts w:ascii="Arial" w:hAnsi="Arial" w:cs="Arial"/>
          <w:sz w:val="22"/>
          <w:szCs w:val="22"/>
        </w:rPr>
        <w:tab/>
        <w:t>121</w:t>
      </w:r>
    </w:p>
    <w:p w14:paraId="2EB0CEA3" w14:textId="77777777" w:rsidR="00012262" w:rsidRDefault="00012262">
      <w:pPr>
        <w:jc w:val="both"/>
        <w:rPr>
          <w:rFonts w:ascii="Arial" w:hAnsi="Arial" w:cs="Arial"/>
          <w:sz w:val="22"/>
          <w:szCs w:val="22"/>
        </w:rPr>
      </w:pPr>
    </w:p>
    <w:p w14:paraId="4FF4194F" w14:textId="77777777" w:rsidR="00012262" w:rsidRDefault="00861E88">
      <w:pPr>
        <w:jc w:val="both"/>
        <w:rPr>
          <w:rFonts w:ascii="Arial" w:hAnsi="Arial" w:cs="Arial"/>
          <w:sz w:val="22"/>
          <w:szCs w:val="22"/>
        </w:rPr>
      </w:pPr>
      <w:r>
        <w:rPr>
          <w:rFonts w:ascii="Arial" w:hAnsi="Arial" w:cs="Arial"/>
          <w:sz w:val="22"/>
          <w:szCs w:val="22"/>
        </w:rPr>
        <w:t>Horní Bojanovice</w:t>
      </w:r>
      <w:r>
        <w:rPr>
          <w:rFonts w:ascii="Arial" w:hAnsi="Arial" w:cs="Arial"/>
          <w:sz w:val="22"/>
          <w:szCs w:val="22"/>
        </w:rPr>
        <w:tab/>
        <w:t>970/59</w:t>
      </w:r>
      <w:r>
        <w:rPr>
          <w:rFonts w:ascii="Arial" w:hAnsi="Arial" w:cs="Arial"/>
          <w:sz w:val="22"/>
          <w:szCs w:val="22"/>
        </w:rPr>
        <w:tab/>
      </w:r>
      <w:r>
        <w:rPr>
          <w:rFonts w:ascii="Arial" w:hAnsi="Arial" w:cs="Arial"/>
          <w:sz w:val="22"/>
          <w:szCs w:val="22"/>
        </w:rPr>
        <w:tab/>
      </w:r>
      <w:r>
        <w:rPr>
          <w:rFonts w:ascii="Arial" w:hAnsi="Arial" w:cs="Arial"/>
          <w:sz w:val="22"/>
          <w:szCs w:val="22"/>
        </w:rPr>
        <w:tab/>
        <w:t>vinice</w:t>
      </w:r>
      <w:r>
        <w:rPr>
          <w:rFonts w:ascii="Arial" w:hAnsi="Arial" w:cs="Arial"/>
          <w:sz w:val="22"/>
          <w:szCs w:val="22"/>
        </w:rPr>
        <w:tab/>
      </w:r>
      <w:r>
        <w:rPr>
          <w:rFonts w:ascii="Arial" w:hAnsi="Arial" w:cs="Arial"/>
          <w:sz w:val="22"/>
          <w:szCs w:val="22"/>
        </w:rPr>
        <w:tab/>
      </w:r>
      <w:r>
        <w:rPr>
          <w:rFonts w:ascii="Arial" w:hAnsi="Arial" w:cs="Arial"/>
          <w:sz w:val="22"/>
          <w:szCs w:val="22"/>
        </w:rPr>
        <w:tab/>
        <w:t>10002</w:t>
      </w:r>
      <w:r>
        <w:rPr>
          <w:rFonts w:ascii="Arial" w:hAnsi="Arial" w:cs="Arial"/>
          <w:sz w:val="22"/>
          <w:szCs w:val="22"/>
        </w:rPr>
        <w:tab/>
      </w:r>
      <w:r>
        <w:rPr>
          <w:rFonts w:ascii="Arial" w:hAnsi="Arial" w:cs="Arial"/>
          <w:sz w:val="22"/>
          <w:szCs w:val="22"/>
        </w:rPr>
        <w:tab/>
        <w:t>127</w:t>
      </w:r>
    </w:p>
    <w:p w14:paraId="627BBA39" w14:textId="77777777" w:rsidR="00012262" w:rsidRDefault="00012262">
      <w:pPr>
        <w:jc w:val="both"/>
        <w:rPr>
          <w:rFonts w:ascii="Arial" w:hAnsi="Arial" w:cs="Arial"/>
          <w:sz w:val="22"/>
          <w:szCs w:val="22"/>
        </w:rPr>
      </w:pPr>
    </w:p>
    <w:p w14:paraId="3FA40455" w14:textId="77777777" w:rsidR="00012262" w:rsidRDefault="00861E88">
      <w:pPr>
        <w:jc w:val="both"/>
        <w:rPr>
          <w:rFonts w:ascii="Arial" w:hAnsi="Arial" w:cs="Arial"/>
          <w:sz w:val="22"/>
          <w:szCs w:val="22"/>
        </w:rPr>
      </w:pPr>
      <w:r>
        <w:rPr>
          <w:rFonts w:ascii="Arial" w:hAnsi="Arial" w:cs="Arial"/>
          <w:sz w:val="22"/>
          <w:szCs w:val="22"/>
        </w:rPr>
        <w:t>Horní Bojanovice</w:t>
      </w:r>
      <w:r>
        <w:rPr>
          <w:rFonts w:ascii="Arial" w:hAnsi="Arial" w:cs="Arial"/>
          <w:sz w:val="22"/>
          <w:szCs w:val="22"/>
        </w:rPr>
        <w:tab/>
        <w:t>970/60</w:t>
      </w:r>
      <w:r>
        <w:rPr>
          <w:rFonts w:ascii="Arial" w:hAnsi="Arial" w:cs="Arial"/>
          <w:sz w:val="22"/>
          <w:szCs w:val="22"/>
        </w:rPr>
        <w:tab/>
      </w:r>
      <w:r>
        <w:rPr>
          <w:rFonts w:ascii="Arial" w:hAnsi="Arial" w:cs="Arial"/>
          <w:sz w:val="22"/>
          <w:szCs w:val="22"/>
        </w:rPr>
        <w:tab/>
      </w:r>
      <w:r>
        <w:rPr>
          <w:rFonts w:ascii="Arial" w:hAnsi="Arial" w:cs="Arial"/>
          <w:sz w:val="22"/>
          <w:szCs w:val="22"/>
        </w:rPr>
        <w:tab/>
        <w:t>vinice</w:t>
      </w:r>
      <w:r>
        <w:rPr>
          <w:rFonts w:ascii="Arial" w:hAnsi="Arial" w:cs="Arial"/>
          <w:sz w:val="22"/>
          <w:szCs w:val="22"/>
        </w:rPr>
        <w:tab/>
      </w:r>
      <w:r>
        <w:rPr>
          <w:rFonts w:ascii="Arial" w:hAnsi="Arial" w:cs="Arial"/>
          <w:sz w:val="22"/>
          <w:szCs w:val="22"/>
        </w:rPr>
        <w:tab/>
      </w:r>
      <w:r>
        <w:rPr>
          <w:rFonts w:ascii="Arial" w:hAnsi="Arial" w:cs="Arial"/>
          <w:sz w:val="22"/>
          <w:szCs w:val="22"/>
        </w:rPr>
        <w:tab/>
        <w:t>10002</w:t>
      </w:r>
      <w:r>
        <w:rPr>
          <w:rFonts w:ascii="Arial" w:hAnsi="Arial" w:cs="Arial"/>
          <w:sz w:val="22"/>
          <w:szCs w:val="22"/>
        </w:rPr>
        <w:tab/>
      </w:r>
      <w:r>
        <w:rPr>
          <w:rFonts w:ascii="Arial" w:hAnsi="Arial" w:cs="Arial"/>
          <w:sz w:val="22"/>
          <w:szCs w:val="22"/>
        </w:rPr>
        <w:tab/>
        <w:t>506</w:t>
      </w:r>
    </w:p>
    <w:p w14:paraId="124712BD" w14:textId="77777777" w:rsidR="00012262" w:rsidRDefault="00012262">
      <w:pPr>
        <w:jc w:val="both"/>
        <w:rPr>
          <w:rFonts w:ascii="Arial" w:hAnsi="Arial" w:cs="Arial"/>
          <w:sz w:val="22"/>
          <w:szCs w:val="22"/>
        </w:rPr>
      </w:pPr>
    </w:p>
    <w:p w14:paraId="4BA698AD" w14:textId="77777777" w:rsidR="00012262" w:rsidRDefault="00861E88">
      <w:pPr>
        <w:jc w:val="both"/>
        <w:rPr>
          <w:rFonts w:ascii="Arial" w:hAnsi="Arial" w:cs="Arial"/>
          <w:sz w:val="22"/>
          <w:szCs w:val="22"/>
        </w:rPr>
      </w:pPr>
      <w:r>
        <w:rPr>
          <w:rFonts w:ascii="Arial" w:hAnsi="Arial" w:cs="Arial"/>
          <w:sz w:val="22"/>
          <w:szCs w:val="22"/>
        </w:rPr>
        <w:t>Horní Bojanovice</w:t>
      </w:r>
      <w:r>
        <w:rPr>
          <w:rFonts w:ascii="Arial" w:hAnsi="Arial" w:cs="Arial"/>
          <w:sz w:val="22"/>
          <w:szCs w:val="22"/>
        </w:rPr>
        <w:tab/>
        <w:t>970/61</w:t>
      </w:r>
      <w:r>
        <w:rPr>
          <w:rFonts w:ascii="Arial" w:hAnsi="Arial" w:cs="Arial"/>
          <w:sz w:val="22"/>
          <w:szCs w:val="22"/>
        </w:rPr>
        <w:tab/>
      </w:r>
      <w:r>
        <w:rPr>
          <w:rFonts w:ascii="Arial" w:hAnsi="Arial" w:cs="Arial"/>
          <w:sz w:val="22"/>
          <w:szCs w:val="22"/>
        </w:rPr>
        <w:tab/>
      </w:r>
      <w:r>
        <w:rPr>
          <w:rFonts w:ascii="Arial" w:hAnsi="Arial" w:cs="Arial"/>
          <w:sz w:val="22"/>
          <w:szCs w:val="22"/>
        </w:rPr>
        <w:tab/>
        <w:t>vinice</w:t>
      </w:r>
      <w:r>
        <w:rPr>
          <w:rFonts w:ascii="Arial" w:hAnsi="Arial" w:cs="Arial"/>
          <w:sz w:val="22"/>
          <w:szCs w:val="22"/>
        </w:rPr>
        <w:tab/>
      </w:r>
      <w:r>
        <w:rPr>
          <w:rFonts w:ascii="Arial" w:hAnsi="Arial" w:cs="Arial"/>
          <w:sz w:val="22"/>
          <w:szCs w:val="22"/>
        </w:rPr>
        <w:tab/>
      </w:r>
      <w:r>
        <w:rPr>
          <w:rFonts w:ascii="Arial" w:hAnsi="Arial" w:cs="Arial"/>
          <w:sz w:val="22"/>
          <w:szCs w:val="22"/>
        </w:rPr>
        <w:tab/>
        <w:t>10002</w:t>
      </w:r>
      <w:r>
        <w:rPr>
          <w:rFonts w:ascii="Arial" w:hAnsi="Arial" w:cs="Arial"/>
          <w:sz w:val="22"/>
          <w:szCs w:val="22"/>
        </w:rPr>
        <w:tab/>
      </w:r>
      <w:r>
        <w:rPr>
          <w:rFonts w:ascii="Arial" w:hAnsi="Arial" w:cs="Arial"/>
          <w:sz w:val="22"/>
          <w:szCs w:val="22"/>
        </w:rPr>
        <w:tab/>
        <w:t>148</w:t>
      </w:r>
    </w:p>
    <w:p w14:paraId="513C11A5" w14:textId="77777777" w:rsidR="00012262" w:rsidRDefault="00012262">
      <w:pPr>
        <w:jc w:val="both"/>
        <w:rPr>
          <w:rFonts w:ascii="Arial" w:hAnsi="Arial" w:cs="Arial"/>
          <w:sz w:val="22"/>
          <w:szCs w:val="22"/>
        </w:rPr>
      </w:pPr>
    </w:p>
    <w:p w14:paraId="087DB6E5" w14:textId="77777777" w:rsidR="00012262" w:rsidRDefault="00861E88">
      <w:pPr>
        <w:jc w:val="both"/>
        <w:rPr>
          <w:rFonts w:ascii="Arial" w:hAnsi="Arial" w:cs="Arial"/>
          <w:sz w:val="22"/>
          <w:szCs w:val="22"/>
        </w:rPr>
      </w:pPr>
      <w:r>
        <w:rPr>
          <w:rFonts w:ascii="Arial" w:hAnsi="Arial" w:cs="Arial"/>
          <w:sz w:val="22"/>
          <w:szCs w:val="22"/>
        </w:rPr>
        <w:t>Horní Bojanovice</w:t>
      </w:r>
      <w:r>
        <w:rPr>
          <w:rFonts w:ascii="Arial" w:hAnsi="Arial" w:cs="Arial"/>
          <w:sz w:val="22"/>
          <w:szCs w:val="22"/>
        </w:rPr>
        <w:tab/>
        <w:t>970/66</w:t>
      </w:r>
      <w:r>
        <w:rPr>
          <w:rFonts w:ascii="Arial" w:hAnsi="Arial" w:cs="Arial"/>
          <w:sz w:val="22"/>
          <w:szCs w:val="22"/>
        </w:rPr>
        <w:tab/>
      </w:r>
      <w:r>
        <w:rPr>
          <w:rFonts w:ascii="Arial" w:hAnsi="Arial" w:cs="Arial"/>
          <w:sz w:val="22"/>
          <w:szCs w:val="22"/>
        </w:rPr>
        <w:tab/>
      </w:r>
      <w:r>
        <w:rPr>
          <w:rFonts w:ascii="Arial" w:hAnsi="Arial" w:cs="Arial"/>
          <w:sz w:val="22"/>
          <w:szCs w:val="22"/>
        </w:rPr>
        <w:tab/>
        <w:t>vinice</w:t>
      </w:r>
      <w:r>
        <w:rPr>
          <w:rFonts w:ascii="Arial" w:hAnsi="Arial" w:cs="Arial"/>
          <w:sz w:val="22"/>
          <w:szCs w:val="22"/>
        </w:rPr>
        <w:tab/>
      </w:r>
      <w:r>
        <w:rPr>
          <w:rFonts w:ascii="Arial" w:hAnsi="Arial" w:cs="Arial"/>
          <w:sz w:val="22"/>
          <w:szCs w:val="22"/>
        </w:rPr>
        <w:tab/>
      </w:r>
      <w:r>
        <w:rPr>
          <w:rFonts w:ascii="Arial" w:hAnsi="Arial" w:cs="Arial"/>
          <w:sz w:val="22"/>
          <w:szCs w:val="22"/>
        </w:rPr>
        <w:tab/>
        <w:t>10002</w:t>
      </w:r>
      <w:r>
        <w:rPr>
          <w:rFonts w:ascii="Arial" w:hAnsi="Arial" w:cs="Arial"/>
          <w:sz w:val="22"/>
          <w:szCs w:val="22"/>
        </w:rPr>
        <w:tab/>
      </w:r>
      <w:r>
        <w:rPr>
          <w:rFonts w:ascii="Arial" w:hAnsi="Arial" w:cs="Arial"/>
          <w:sz w:val="22"/>
          <w:szCs w:val="22"/>
        </w:rPr>
        <w:tab/>
        <w:t>512</w:t>
      </w:r>
    </w:p>
    <w:p w14:paraId="59DE1B66" w14:textId="77777777" w:rsidR="00012262" w:rsidRDefault="00012262">
      <w:pPr>
        <w:jc w:val="both"/>
        <w:rPr>
          <w:rFonts w:ascii="Arial" w:hAnsi="Arial" w:cs="Arial"/>
          <w:sz w:val="22"/>
          <w:szCs w:val="22"/>
        </w:rPr>
      </w:pPr>
    </w:p>
    <w:p w14:paraId="38CDF857" w14:textId="77777777" w:rsidR="00012262" w:rsidRDefault="00861E88">
      <w:pPr>
        <w:jc w:val="both"/>
        <w:rPr>
          <w:rFonts w:ascii="Arial" w:hAnsi="Arial" w:cs="Arial"/>
          <w:sz w:val="22"/>
          <w:szCs w:val="22"/>
        </w:rPr>
      </w:pPr>
      <w:r>
        <w:rPr>
          <w:rFonts w:ascii="Arial" w:hAnsi="Arial" w:cs="Arial"/>
          <w:sz w:val="22"/>
          <w:szCs w:val="22"/>
        </w:rPr>
        <w:t>Horní Bojanovice</w:t>
      </w:r>
      <w:r>
        <w:rPr>
          <w:rFonts w:ascii="Arial" w:hAnsi="Arial" w:cs="Arial"/>
          <w:sz w:val="22"/>
          <w:szCs w:val="22"/>
        </w:rPr>
        <w:tab/>
        <w:t>970/67</w:t>
      </w:r>
      <w:r>
        <w:rPr>
          <w:rFonts w:ascii="Arial" w:hAnsi="Arial" w:cs="Arial"/>
          <w:sz w:val="22"/>
          <w:szCs w:val="22"/>
        </w:rPr>
        <w:tab/>
      </w:r>
      <w:r>
        <w:rPr>
          <w:rFonts w:ascii="Arial" w:hAnsi="Arial" w:cs="Arial"/>
          <w:sz w:val="22"/>
          <w:szCs w:val="22"/>
        </w:rPr>
        <w:tab/>
      </w:r>
      <w:r>
        <w:rPr>
          <w:rFonts w:ascii="Arial" w:hAnsi="Arial" w:cs="Arial"/>
          <w:sz w:val="22"/>
          <w:szCs w:val="22"/>
        </w:rPr>
        <w:tab/>
        <w:t>vinice</w:t>
      </w:r>
      <w:r>
        <w:rPr>
          <w:rFonts w:ascii="Arial" w:hAnsi="Arial" w:cs="Arial"/>
          <w:sz w:val="22"/>
          <w:szCs w:val="22"/>
        </w:rPr>
        <w:tab/>
      </w:r>
      <w:r>
        <w:rPr>
          <w:rFonts w:ascii="Arial" w:hAnsi="Arial" w:cs="Arial"/>
          <w:sz w:val="22"/>
          <w:szCs w:val="22"/>
        </w:rPr>
        <w:tab/>
      </w:r>
      <w:r>
        <w:rPr>
          <w:rFonts w:ascii="Arial" w:hAnsi="Arial" w:cs="Arial"/>
          <w:sz w:val="22"/>
          <w:szCs w:val="22"/>
        </w:rPr>
        <w:tab/>
        <w:t>10002</w:t>
      </w:r>
      <w:r>
        <w:rPr>
          <w:rFonts w:ascii="Arial" w:hAnsi="Arial" w:cs="Arial"/>
          <w:sz w:val="22"/>
          <w:szCs w:val="22"/>
        </w:rPr>
        <w:tab/>
      </w:r>
      <w:r>
        <w:rPr>
          <w:rFonts w:ascii="Arial" w:hAnsi="Arial" w:cs="Arial"/>
          <w:sz w:val="22"/>
          <w:szCs w:val="22"/>
        </w:rPr>
        <w:tab/>
        <w:t>129</w:t>
      </w:r>
    </w:p>
    <w:p w14:paraId="50BCE4BE" w14:textId="77777777" w:rsidR="00012262" w:rsidRDefault="00012262">
      <w:pPr>
        <w:jc w:val="both"/>
        <w:rPr>
          <w:rFonts w:ascii="Arial" w:hAnsi="Arial" w:cs="Arial"/>
          <w:sz w:val="22"/>
          <w:szCs w:val="22"/>
        </w:rPr>
      </w:pPr>
    </w:p>
    <w:p w14:paraId="79A01D45" w14:textId="77777777" w:rsidR="00012262" w:rsidRDefault="00861E88">
      <w:pPr>
        <w:jc w:val="both"/>
        <w:rPr>
          <w:rFonts w:ascii="Arial" w:hAnsi="Arial" w:cs="Arial"/>
          <w:sz w:val="22"/>
          <w:szCs w:val="22"/>
        </w:rPr>
      </w:pPr>
      <w:r>
        <w:rPr>
          <w:rFonts w:ascii="Arial" w:hAnsi="Arial" w:cs="Arial"/>
          <w:sz w:val="22"/>
          <w:szCs w:val="22"/>
        </w:rPr>
        <w:t>Horní Bojanovice</w:t>
      </w:r>
      <w:r>
        <w:rPr>
          <w:rFonts w:ascii="Arial" w:hAnsi="Arial" w:cs="Arial"/>
          <w:sz w:val="22"/>
          <w:szCs w:val="22"/>
        </w:rPr>
        <w:tab/>
        <w:t>970/68</w:t>
      </w:r>
      <w:r>
        <w:rPr>
          <w:rFonts w:ascii="Arial" w:hAnsi="Arial" w:cs="Arial"/>
          <w:sz w:val="22"/>
          <w:szCs w:val="22"/>
        </w:rPr>
        <w:tab/>
      </w:r>
      <w:r>
        <w:rPr>
          <w:rFonts w:ascii="Arial" w:hAnsi="Arial" w:cs="Arial"/>
          <w:sz w:val="22"/>
          <w:szCs w:val="22"/>
        </w:rPr>
        <w:tab/>
      </w:r>
      <w:r>
        <w:rPr>
          <w:rFonts w:ascii="Arial" w:hAnsi="Arial" w:cs="Arial"/>
          <w:sz w:val="22"/>
          <w:szCs w:val="22"/>
        </w:rPr>
        <w:tab/>
        <w:t>vinice</w:t>
      </w:r>
      <w:r>
        <w:rPr>
          <w:rFonts w:ascii="Arial" w:hAnsi="Arial" w:cs="Arial"/>
          <w:sz w:val="22"/>
          <w:szCs w:val="22"/>
        </w:rPr>
        <w:tab/>
      </w:r>
      <w:r>
        <w:rPr>
          <w:rFonts w:ascii="Arial" w:hAnsi="Arial" w:cs="Arial"/>
          <w:sz w:val="22"/>
          <w:szCs w:val="22"/>
        </w:rPr>
        <w:tab/>
      </w:r>
      <w:r>
        <w:rPr>
          <w:rFonts w:ascii="Arial" w:hAnsi="Arial" w:cs="Arial"/>
          <w:sz w:val="22"/>
          <w:szCs w:val="22"/>
        </w:rPr>
        <w:tab/>
        <w:t>10002</w:t>
      </w:r>
      <w:r>
        <w:rPr>
          <w:rFonts w:ascii="Arial" w:hAnsi="Arial" w:cs="Arial"/>
          <w:sz w:val="22"/>
          <w:szCs w:val="22"/>
        </w:rPr>
        <w:tab/>
      </w:r>
      <w:r>
        <w:rPr>
          <w:rFonts w:ascii="Arial" w:hAnsi="Arial" w:cs="Arial"/>
          <w:sz w:val="22"/>
          <w:szCs w:val="22"/>
        </w:rPr>
        <w:tab/>
        <w:t>516</w:t>
      </w:r>
    </w:p>
    <w:p w14:paraId="0E8FCE84" w14:textId="77777777" w:rsidR="00012262" w:rsidRDefault="00012262">
      <w:pPr>
        <w:jc w:val="both"/>
        <w:rPr>
          <w:rFonts w:ascii="Arial" w:hAnsi="Arial" w:cs="Arial"/>
          <w:sz w:val="22"/>
          <w:szCs w:val="22"/>
        </w:rPr>
      </w:pPr>
    </w:p>
    <w:p w14:paraId="3DF2478A" w14:textId="77777777" w:rsidR="00012262" w:rsidRDefault="00861E88">
      <w:pPr>
        <w:jc w:val="both"/>
        <w:rPr>
          <w:rFonts w:ascii="Arial" w:hAnsi="Arial" w:cs="Arial"/>
          <w:sz w:val="22"/>
          <w:szCs w:val="22"/>
        </w:rPr>
      </w:pPr>
      <w:r>
        <w:rPr>
          <w:rFonts w:ascii="Arial" w:hAnsi="Arial" w:cs="Arial"/>
          <w:sz w:val="22"/>
          <w:szCs w:val="22"/>
        </w:rPr>
        <w:t>Horní Bojanovice</w:t>
      </w:r>
      <w:r>
        <w:rPr>
          <w:rFonts w:ascii="Arial" w:hAnsi="Arial" w:cs="Arial"/>
          <w:sz w:val="22"/>
          <w:szCs w:val="22"/>
        </w:rPr>
        <w:tab/>
        <w:t>970/69</w:t>
      </w:r>
      <w:r>
        <w:rPr>
          <w:rFonts w:ascii="Arial" w:hAnsi="Arial" w:cs="Arial"/>
          <w:sz w:val="22"/>
          <w:szCs w:val="22"/>
        </w:rPr>
        <w:tab/>
      </w:r>
      <w:r>
        <w:rPr>
          <w:rFonts w:ascii="Arial" w:hAnsi="Arial" w:cs="Arial"/>
          <w:sz w:val="22"/>
          <w:szCs w:val="22"/>
        </w:rPr>
        <w:tab/>
      </w:r>
      <w:r>
        <w:rPr>
          <w:rFonts w:ascii="Arial" w:hAnsi="Arial" w:cs="Arial"/>
          <w:sz w:val="22"/>
          <w:szCs w:val="22"/>
        </w:rPr>
        <w:tab/>
        <w:t>vinice</w:t>
      </w:r>
      <w:r>
        <w:rPr>
          <w:rFonts w:ascii="Arial" w:hAnsi="Arial" w:cs="Arial"/>
          <w:sz w:val="22"/>
          <w:szCs w:val="22"/>
        </w:rPr>
        <w:tab/>
      </w:r>
      <w:r>
        <w:rPr>
          <w:rFonts w:ascii="Arial" w:hAnsi="Arial" w:cs="Arial"/>
          <w:sz w:val="22"/>
          <w:szCs w:val="22"/>
        </w:rPr>
        <w:tab/>
      </w:r>
      <w:r>
        <w:rPr>
          <w:rFonts w:ascii="Arial" w:hAnsi="Arial" w:cs="Arial"/>
          <w:sz w:val="22"/>
          <w:szCs w:val="22"/>
        </w:rPr>
        <w:tab/>
        <w:t>10002</w:t>
      </w:r>
      <w:r>
        <w:rPr>
          <w:rFonts w:ascii="Arial" w:hAnsi="Arial" w:cs="Arial"/>
          <w:sz w:val="22"/>
          <w:szCs w:val="22"/>
        </w:rPr>
        <w:tab/>
      </w:r>
      <w:r>
        <w:rPr>
          <w:rFonts w:ascii="Arial" w:hAnsi="Arial" w:cs="Arial"/>
          <w:sz w:val="22"/>
          <w:szCs w:val="22"/>
        </w:rPr>
        <w:tab/>
        <w:t>142</w:t>
      </w:r>
    </w:p>
    <w:p w14:paraId="12AF4BB5" w14:textId="77777777" w:rsidR="00012262" w:rsidRDefault="00012262">
      <w:pPr>
        <w:jc w:val="both"/>
        <w:rPr>
          <w:rFonts w:ascii="Arial" w:hAnsi="Arial" w:cs="Arial"/>
          <w:sz w:val="22"/>
          <w:szCs w:val="22"/>
        </w:rPr>
      </w:pPr>
    </w:p>
    <w:p w14:paraId="69F818AC" w14:textId="77777777" w:rsidR="00012262" w:rsidRDefault="00861E88">
      <w:pPr>
        <w:jc w:val="both"/>
        <w:rPr>
          <w:rFonts w:ascii="Arial" w:hAnsi="Arial" w:cs="Arial"/>
          <w:sz w:val="22"/>
          <w:szCs w:val="22"/>
        </w:rPr>
      </w:pPr>
      <w:r>
        <w:rPr>
          <w:rFonts w:ascii="Arial" w:hAnsi="Arial" w:cs="Arial"/>
          <w:sz w:val="22"/>
          <w:szCs w:val="22"/>
        </w:rPr>
        <w:t>Horní Bojanovice</w:t>
      </w:r>
      <w:r>
        <w:rPr>
          <w:rFonts w:ascii="Arial" w:hAnsi="Arial" w:cs="Arial"/>
          <w:sz w:val="22"/>
          <w:szCs w:val="22"/>
        </w:rPr>
        <w:tab/>
        <w:t>970/70</w:t>
      </w:r>
      <w:r>
        <w:rPr>
          <w:rFonts w:ascii="Arial" w:hAnsi="Arial" w:cs="Arial"/>
          <w:sz w:val="22"/>
          <w:szCs w:val="22"/>
        </w:rPr>
        <w:tab/>
      </w:r>
      <w:r>
        <w:rPr>
          <w:rFonts w:ascii="Arial" w:hAnsi="Arial" w:cs="Arial"/>
          <w:sz w:val="22"/>
          <w:szCs w:val="22"/>
        </w:rPr>
        <w:tab/>
      </w:r>
      <w:r>
        <w:rPr>
          <w:rFonts w:ascii="Arial" w:hAnsi="Arial" w:cs="Arial"/>
          <w:sz w:val="22"/>
          <w:szCs w:val="22"/>
        </w:rPr>
        <w:tab/>
        <w:t>vinice</w:t>
      </w:r>
      <w:r>
        <w:rPr>
          <w:rFonts w:ascii="Arial" w:hAnsi="Arial" w:cs="Arial"/>
          <w:sz w:val="22"/>
          <w:szCs w:val="22"/>
        </w:rPr>
        <w:tab/>
      </w:r>
      <w:r>
        <w:rPr>
          <w:rFonts w:ascii="Arial" w:hAnsi="Arial" w:cs="Arial"/>
          <w:sz w:val="22"/>
          <w:szCs w:val="22"/>
        </w:rPr>
        <w:tab/>
      </w:r>
      <w:r>
        <w:rPr>
          <w:rFonts w:ascii="Arial" w:hAnsi="Arial" w:cs="Arial"/>
          <w:sz w:val="22"/>
          <w:szCs w:val="22"/>
        </w:rPr>
        <w:tab/>
        <w:t>10002</w:t>
      </w:r>
      <w:r>
        <w:rPr>
          <w:rFonts w:ascii="Arial" w:hAnsi="Arial" w:cs="Arial"/>
          <w:sz w:val="22"/>
          <w:szCs w:val="22"/>
        </w:rPr>
        <w:tab/>
      </w:r>
      <w:r>
        <w:rPr>
          <w:rFonts w:ascii="Arial" w:hAnsi="Arial" w:cs="Arial"/>
          <w:sz w:val="22"/>
          <w:szCs w:val="22"/>
        </w:rPr>
        <w:tab/>
        <w:t>521</w:t>
      </w:r>
    </w:p>
    <w:p w14:paraId="6DD767FB" w14:textId="77777777" w:rsidR="00012262" w:rsidRDefault="00012262">
      <w:pPr>
        <w:jc w:val="both"/>
        <w:rPr>
          <w:rFonts w:ascii="Arial" w:hAnsi="Arial" w:cs="Arial"/>
          <w:sz w:val="22"/>
          <w:szCs w:val="22"/>
        </w:rPr>
      </w:pPr>
    </w:p>
    <w:p w14:paraId="7BBCFECB" w14:textId="77777777" w:rsidR="00012262" w:rsidRDefault="00861E88">
      <w:pPr>
        <w:jc w:val="both"/>
        <w:rPr>
          <w:rFonts w:ascii="Arial" w:hAnsi="Arial" w:cs="Arial"/>
          <w:sz w:val="22"/>
          <w:szCs w:val="22"/>
        </w:rPr>
      </w:pPr>
      <w:r>
        <w:rPr>
          <w:rFonts w:ascii="Arial" w:hAnsi="Arial" w:cs="Arial"/>
          <w:sz w:val="22"/>
          <w:szCs w:val="22"/>
        </w:rPr>
        <w:t>Horní Bojanovice</w:t>
      </w:r>
      <w:r>
        <w:rPr>
          <w:rFonts w:ascii="Arial" w:hAnsi="Arial" w:cs="Arial"/>
          <w:sz w:val="22"/>
          <w:szCs w:val="22"/>
        </w:rPr>
        <w:tab/>
        <w:t>970/71</w:t>
      </w:r>
      <w:r>
        <w:rPr>
          <w:rFonts w:ascii="Arial" w:hAnsi="Arial" w:cs="Arial"/>
          <w:sz w:val="22"/>
          <w:szCs w:val="22"/>
        </w:rPr>
        <w:tab/>
      </w:r>
      <w:r>
        <w:rPr>
          <w:rFonts w:ascii="Arial" w:hAnsi="Arial" w:cs="Arial"/>
          <w:sz w:val="22"/>
          <w:szCs w:val="22"/>
        </w:rPr>
        <w:tab/>
      </w:r>
      <w:r>
        <w:rPr>
          <w:rFonts w:ascii="Arial" w:hAnsi="Arial" w:cs="Arial"/>
          <w:sz w:val="22"/>
          <w:szCs w:val="22"/>
        </w:rPr>
        <w:tab/>
        <w:t>vinice</w:t>
      </w:r>
      <w:r>
        <w:rPr>
          <w:rFonts w:ascii="Arial" w:hAnsi="Arial" w:cs="Arial"/>
          <w:sz w:val="22"/>
          <w:szCs w:val="22"/>
        </w:rPr>
        <w:tab/>
      </w:r>
      <w:r>
        <w:rPr>
          <w:rFonts w:ascii="Arial" w:hAnsi="Arial" w:cs="Arial"/>
          <w:sz w:val="22"/>
          <w:szCs w:val="22"/>
        </w:rPr>
        <w:tab/>
      </w:r>
      <w:r>
        <w:rPr>
          <w:rFonts w:ascii="Arial" w:hAnsi="Arial" w:cs="Arial"/>
          <w:sz w:val="22"/>
          <w:szCs w:val="22"/>
        </w:rPr>
        <w:tab/>
        <w:t>10002</w:t>
      </w:r>
      <w:r>
        <w:rPr>
          <w:rFonts w:ascii="Arial" w:hAnsi="Arial" w:cs="Arial"/>
          <w:sz w:val="22"/>
          <w:szCs w:val="22"/>
        </w:rPr>
        <w:tab/>
      </w:r>
      <w:r>
        <w:rPr>
          <w:rFonts w:ascii="Arial" w:hAnsi="Arial" w:cs="Arial"/>
          <w:sz w:val="22"/>
          <w:szCs w:val="22"/>
        </w:rPr>
        <w:tab/>
        <w:t>146</w:t>
      </w:r>
    </w:p>
    <w:p w14:paraId="1C87A045" w14:textId="77777777" w:rsidR="00012262" w:rsidRDefault="00012262">
      <w:pPr>
        <w:jc w:val="both"/>
        <w:rPr>
          <w:rFonts w:ascii="Arial" w:hAnsi="Arial" w:cs="Arial"/>
          <w:sz w:val="22"/>
          <w:szCs w:val="22"/>
        </w:rPr>
      </w:pPr>
    </w:p>
    <w:p w14:paraId="1A1C278C" w14:textId="77777777" w:rsidR="00012262" w:rsidRDefault="00861E88">
      <w:pPr>
        <w:jc w:val="both"/>
        <w:rPr>
          <w:rFonts w:ascii="Arial" w:hAnsi="Arial" w:cs="Arial"/>
          <w:sz w:val="22"/>
          <w:szCs w:val="22"/>
        </w:rPr>
      </w:pPr>
      <w:r>
        <w:rPr>
          <w:rFonts w:ascii="Arial" w:hAnsi="Arial" w:cs="Arial"/>
          <w:sz w:val="22"/>
          <w:szCs w:val="22"/>
        </w:rPr>
        <w:t>Horní Bojanovice</w:t>
      </w:r>
      <w:r>
        <w:rPr>
          <w:rFonts w:ascii="Arial" w:hAnsi="Arial" w:cs="Arial"/>
          <w:sz w:val="22"/>
          <w:szCs w:val="22"/>
        </w:rPr>
        <w:tab/>
        <w:t>970/72</w:t>
      </w:r>
      <w:r>
        <w:rPr>
          <w:rFonts w:ascii="Arial" w:hAnsi="Arial" w:cs="Arial"/>
          <w:sz w:val="22"/>
          <w:szCs w:val="22"/>
        </w:rPr>
        <w:tab/>
      </w:r>
      <w:r>
        <w:rPr>
          <w:rFonts w:ascii="Arial" w:hAnsi="Arial" w:cs="Arial"/>
          <w:sz w:val="22"/>
          <w:szCs w:val="22"/>
        </w:rPr>
        <w:tab/>
      </w:r>
      <w:r>
        <w:rPr>
          <w:rFonts w:ascii="Arial" w:hAnsi="Arial" w:cs="Arial"/>
          <w:sz w:val="22"/>
          <w:szCs w:val="22"/>
        </w:rPr>
        <w:tab/>
        <w:t>vinice</w:t>
      </w:r>
      <w:r>
        <w:rPr>
          <w:rFonts w:ascii="Arial" w:hAnsi="Arial" w:cs="Arial"/>
          <w:sz w:val="22"/>
          <w:szCs w:val="22"/>
        </w:rPr>
        <w:tab/>
      </w:r>
      <w:r>
        <w:rPr>
          <w:rFonts w:ascii="Arial" w:hAnsi="Arial" w:cs="Arial"/>
          <w:sz w:val="22"/>
          <w:szCs w:val="22"/>
        </w:rPr>
        <w:tab/>
      </w:r>
      <w:r>
        <w:rPr>
          <w:rFonts w:ascii="Arial" w:hAnsi="Arial" w:cs="Arial"/>
          <w:sz w:val="22"/>
          <w:szCs w:val="22"/>
        </w:rPr>
        <w:tab/>
        <w:t>10002</w:t>
      </w:r>
      <w:r>
        <w:rPr>
          <w:rFonts w:ascii="Arial" w:hAnsi="Arial" w:cs="Arial"/>
          <w:sz w:val="22"/>
          <w:szCs w:val="22"/>
        </w:rPr>
        <w:tab/>
      </w:r>
      <w:r>
        <w:rPr>
          <w:rFonts w:ascii="Arial" w:hAnsi="Arial" w:cs="Arial"/>
          <w:sz w:val="22"/>
          <w:szCs w:val="22"/>
        </w:rPr>
        <w:tab/>
        <w:t>526</w:t>
      </w:r>
    </w:p>
    <w:p w14:paraId="4525ED57" w14:textId="77777777" w:rsidR="00012262" w:rsidRDefault="00012262">
      <w:pPr>
        <w:jc w:val="both"/>
        <w:rPr>
          <w:rFonts w:ascii="Arial" w:hAnsi="Arial" w:cs="Arial"/>
          <w:sz w:val="22"/>
          <w:szCs w:val="22"/>
        </w:rPr>
      </w:pPr>
    </w:p>
    <w:p w14:paraId="5B0F0762" w14:textId="77777777" w:rsidR="00012262" w:rsidRDefault="00861E88">
      <w:pPr>
        <w:jc w:val="both"/>
        <w:rPr>
          <w:rFonts w:ascii="Arial" w:hAnsi="Arial" w:cs="Arial"/>
          <w:sz w:val="22"/>
          <w:szCs w:val="22"/>
        </w:rPr>
      </w:pPr>
      <w:r>
        <w:rPr>
          <w:rFonts w:ascii="Arial" w:hAnsi="Arial" w:cs="Arial"/>
          <w:sz w:val="22"/>
          <w:szCs w:val="22"/>
        </w:rPr>
        <w:t>Horní Bojanovice</w:t>
      </w:r>
      <w:r>
        <w:rPr>
          <w:rFonts w:ascii="Arial" w:hAnsi="Arial" w:cs="Arial"/>
          <w:sz w:val="22"/>
          <w:szCs w:val="22"/>
        </w:rPr>
        <w:tab/>
        <w:t>970/73</w:t>
      </w:r>
      <w:r>
        <w:rPr>
          <w:rFonts w:ascii="Arial" w:hAnsi="Arial" w:cs="Arial"/>
          <w:sz w:val="22"/>
          <w:szCs w:val="22"/>
        </w:rPr>
        <w:tab/>
      </w:r>
      <w:r>
        <w:rPr>
          <w:rFonts w:ascii="Arial" w:hAnsi="Arial" w:cs="Arial"/>
          <w:sz w:val="22"/>
          <w:szCs w:val="22"/>
        </w:rPr>
        <w:tab/>
      </w:r>
      <w:r>
        <w:rPr>
          <w:rFonts w:ascii="Arial" w:hAnsi="Arial" w:cs="Arial"/>
          <w:sz w:val="22"/>
          <w:szCs w:val="22"/>
        </w:rPr>
        <w:tab/>
        <w:t>vinice</w:t>
      </w:r>
      <w:r>
        <w:rPr>
          <w:rFonts w:ascii="Arial" w:hAnsi="Arial" w:cs="Arial"/>
          <w:sz w:val="22"/>
          <w:szCs w:val="22"/>
        </w:rPr>
        <w:tab/>
      </w:r>
      <w:r>
        <w:rPr>
          <w:rFonts w:ascii="Arial" w:hAnsi="Arial" w:cs="Arial"/>
          <w:sz w:val="22"/>
          <w:szCs w:val="22"/>
        </w:rPr>
        <w:tab/>
      </w:r>
      <w:r>
        <w:rPr>
          <w:rFonts w:ascii="Arial" w:hAnsi="Arial" w:cs="Arial"/>
          <w:sz w:val="22"/>
          <w:szCs w:val="22"/>
        </w:rPr>
        <w:tab/>
        <w:t>10002</w:t>
      </w:r>
      <w:r>
        <w:rPr>
          <w:rFonts w:ascii="Arial" w:hAnsi="Arial" w:cs="Arial"/>
          <w:sz w:val="22"/>
          <w:szCs w:val="22"/>
        </w:rPr>
        <w:tab/>
      </w:r>
      <w:r>
        <w:rPr>
          <w:rFonts w:ascii="Arial" w:hAnsi="Arial" w:cs="Arial"/>
          <w:sz w:val="22"/>
          <w:szCs w:val="22"/>
        </w:rPr>
        <w:tab/>
        <w:t>127</w:t>
      </w:r>
    </w:p>
    <w:p w14:paraId="6A9B2034" w14:textId="77777777" w:rsidR="00012262" w:rsidRDefault="00012262">
      <w:pPr>
        <w:jc w:val="both"/>
        <w:rPr>
          <w:rFonts w:ascii="Arial" w:hAnsi="Arial" w:cs="Arial"/>
          <w:sz w:val="22"/>
          <w:szCs w:val="22"/>
        </w:rPr>
      </w:pPr>
    </w:p>
    <w:p w14:paraId="5C2F506B" w14:textId="77777777" w:rsidR="00012262" w:rsidRDefault="00861E88">
      <w:pPr>
        <w:jc w:val="both"/>
        <w:rPr>
          <w:rFonts w:ascii="Arial" w:hAnsi="Arial" w:cs="Arial"/>
          <w:sz w:val="22"/>
          <w:szCs w:val="22"/>
        </w:rPr>
      </w:pPr>
      <w:r>
        <w:rPr>
          <w:rFonts w:ascii="Arial" w:hAnsi="Arial" w:cs="Arial"/>
          <w:sz w:val="22"/>
          <w:szCs w:val="22"/>
        </w:rPr>
        <w:t>Horní Bojanovice</w:t>
      </w:r>
      <w:r>
        <w:rPr>
          <w:rFonts w:ascii="Arial" w:hAnsi="Arial" w:cs="Arial"/>
          <w:sz w:val="22"/>
          <w:szCs w:val="22"/>
        </w:rPr>
        <w:tab/>
        <w:t>970/78</w:t>
      </w:r>
      <w:r>
        <w:rPr>
          <w:rFonts w:ascii="Arial" w:hAnsi="Arial" w:cs="Arial"/>
          <w:sz w:val="22"/>
          <w:szCs w:val="22"/>
        </w:rPr>
        <w:tab/>
      </w:r>
      <w:r>
        <w:rPr>
          <w:rFonts w:ascii="Arial" w:hAnsi="Arial" w:cs="Arial"/>
          <w:sz w:val="22"/>
          <w:szCs w:val="22"/>
        </w:rPr>
        <w:tab/>
      </w:r>
      <w:r>
        <w:rPr>
          <w:rFonts w:ascii="Arial" w:hAnsi="Arial" w:cs="Arial"/>
          <w:sz w:val="22"/>
          <w:szCs w:val="22"/>
        </w:rPr>
        <w:tab/>
        <w:t>vinice</w:t>
      </w:r>
      <w:r>
        <w:rPr>
          <w:rFonts w:ascii="Arial" w:hAnsi="Arial" w:cs="Arial"/>
          <w:sz w:val="22"/>
          <w:szCs w:val="22"/>
        </w:rPr>
        <w:tab/>
      </w:r>
      <w:r>
        <w:rPr>
          <w:rFonts w:ascii="Arial" w:hAnsi="Arial" w:cs="Arial"/>
          <w:sz w:val="22"/>
          <w:szCs w:val="22"/>
        </w:rPr>
        <w:tab/>
      </w:r>
      <w:r>
        <w:rPr>
          <w:rFonts w:ascii="Arial" w:hAnsi="Arial" w:cs="Arial"/>
          <w:sz w:val="22"/>
          <w:szCs w:val="22"/>
        </w:rPr>
        <w:tab/>
        <w:t>10002</w:t>
      </w:r>
      <w:r>
        <w:rPr>
          <w:rFonts w:ascii="Arial" w:hAnsi="Arial" w:cs="Arial"/>
          <w:sz w:val="22"/>
          <w:szCs w:val="22"/>
        </w:rPr>
        <w:tab/>
      </w:r>
      <w:r>
        <w:rPr>
          <w:rFonts w:ascii="Arial" w:hAnsi="Arial" w:cs="Arial"/>
          <w:sz w:val="22"/>
          <w:szCs w:val="22"/>
        </w:rPr>
        <w:tab/>
        <w:t>540</w:t>
      </w:r>
    </w:p>
    <w:p w14:paraId="1E2CF76F" w14:textId="77777777" w:rsidR="00012262" w:rsidRDefault="00012262">
      <w:pPr>
        <w:jc w:val="both"/>
        <w:rPr>
          <w:rFonts w:ascii="Arial" w:hAnsi="Arial" w:cs="Arial"/>
          <w:sz w:val="22"/>
          <w:szCs w:val="22"/>
        </w:rPr>
      </w:pPr>
    </w:p>
    <w:p w14:paraId="3E1D19A4" w14:textId="77777777" w:rsidR="00012262" w:rsidRDefault="00861E88">
      <w:pPr>
        <w:jc w:val="both"/>
        <w:rPr>
          <w:rFonts w:ascii="Arial" w:hAnsi="Arial" w:cs="Arial"/>
          <w:sz w:val="22"/>
          <w:szCs w:val="22"/>
        </w:rPr>
      </w:pPr>
      <w:r>
        <w:rPr>
          <w:rFonts w:ascii="Arial" w:hAnsi="Arial" w:cs="Arial"/>
          <w:sz w:val="22"/>
          <w:szCs w:val="22"/>
        </w:rPr>
        <w:t>Horní Bojanovice</w:t>
      </w:r>
      <w:r>
        <w:rPr>
          <w:rFonts w:ascii="Arial" w:hAnsi="Arial" w:cs="Arial"/>
          <w:sz w:val="22"/>
          <w:szCs w:val="22"/>
        </w:rPr>
        <w:tab/>
        <w:t>970/79</w:t>
      </w:r>
      <w:r>
        <w:rPr>
          <w:rFonts w:ascii="Arial" w:hAnsi="Arial" w:cs="Arial"/>
          <w:sz w:val="22"/>
          <w:szCs w:val="22"/>
        </w:rPr>
        <w:tab/>
      </w:r>
      <w:r>
        <w:rPr>
          <w:rFonts w:ascii="Arial" w:hAnsi="Arial" w:cs="Arial"/>
          <w:sz w:val="22"/>
          <w:szCs w:val="22"/>
        </w:rPr>
        <w:tab/>
      </w:r>
      <w:r>
        <w:rPr>
          <w:rFonts w:ascii="Arial" w:hAnsi="Arial" w:cs="Arial"/>
          <w:sz w:val="22"/>
          <w:szCs w:val="22"/>
        </w:rPr>
        <w:tab/>
        <w:t>vinice</w:t>
      </w:r>
      <w:r>
        <w:rPr>
          <w:rFonts w:ascii="Arial" w:hAnsi="Arial" w:cs="Arial"/>
          <w:sz w:val="22"/>
          <w:szCs w:val="22"/>
        </w:rPr>
        <w:tab/>
      </w:r>
      <w:r>
        <w:rPr>
          <w:rFonts w:ascii="Arial" w:hAnsi="Arial" w:cs="Arial"/>
          <w:sz w:val="22"/>
          <w:szCs w:val="22"/>
        </w:rPr>
        <w:tab/>
      </w:r>
      <w:r>
        <w:rPr>
          <w:rFonts w:ascii="Arial" w:hAnsi="Arial" w:cs="Arial"/>
          <w:sz w:val="22"/>
          <w:szCs w:val="22"/>
        </w:rPr>
        <w:tab/>
        <w:t>10002</w:t>
      </w:r>
      <w:r>
        <w:rPr>
          <w:rFonts w:ascii="Arial" w:hAnsi="Arial" w:cs="Arial"/>
          <w:sz w:val="22"/>
          <w:szCs w:val="22"/>
        </w:rPr>
        <w:tab/>
      </w:r>
      <w:r>
        <w:rPr>
          <w:rFonts w:ascii="Arial" w:hAnsi="Arial" w:cs="Arial"/>
          <w:sz w:val="22"/>
          <w:szCs w:val="22"/>
        </w:rPr>
        <w:tab/>
        <w:t>143</w:t>
      </w:r>
    </w:p>
    <w:p w14:paraId="7D6D8AE1" w14:textId="77777777" w:rsidR="00012262" w:rsidRDefault="00012262">
      <w:pPr>
        <w:jc w:val="both"/>
        <w:rPr>
          <w:rFonts w:ascii="Arial" w:hAnsi="Arial" w:cs="Arial"/>
          <w:sz w:val="22"/>
          <w:szCs w:val="22"/>
        </w:rPr>
      </w:pPr>
    </w:p>
    <w:p w14:paraId="6E75E5ED" w14:textId="77777777" w:rsidR="00012262" w:rsidRDefault="00861E88">
      <w:pPr>
        <w:jc w:val="both"/>
        <w:rPr>
          <w:rFonts w:ascii="Arial" w:hAnsi="Arial" w:cs="Arial"/>
          <w:sz w:val="22"/>
          <w:szCs w:val="22"/>
        </w:rPr>
      </w:pPr>
      <w:r>
        <w:rPr>
          <w:rFonts w:ascii="Arial" w:hAnsi="Arial" w:cs="Arial"/>
          <w:sz w:val="22"/>
          <w:szCs w:val="22"/>
        </w:rPr>
        <w:t>Horní Bojanovice</w:t>
      </w:r>
      <w:r>
        <w:rPr>
          <w:rFonts w:ascii="Arial" w:hAnsi="Arial" w:cs="Arial"/>
          <w:sz w:val="22"/>
          <w:szCs w:val="22"/>
        </w:rPr>
        <w:tab/>
        <w:t>970/80</w:t>
      </w:r>
      <w:r>
        <w:rPr>
          <w:rFonts w:ascii="Arial" w:hAnsi="Arial" w:cs="Arial"/>
          <w:sz w:val="22"/>
          <w:szCs w:val="22"/>
        </w:rPr>
        <w:tab/>
      </w:r>
      <w:r>
        <w:rPr>
          <w:rFonts w:ascii="Arial" w:hAnsi="Arial" w:cs="Arial"/>
          <w:sz w:val="22"/>
          <w:szCs w:val="22"/>
        </w:rPr>
        <w:tab/>
      </w:r>
      <w:r>
        <w:rPr>
          <w:rFonts w:ascii="Arial" w:hAnsi="Arial" w:cs="Arial"/>
          <w:sz w:val="22"/>
          <w:szCs w:val="22"/>
        </w:rPr>
        <w:tab/>
        <w:t>vinice</w:t>
      </w:r>
      <w:r>
        <w:rPr>
          <w:rFonts w:ascii="Arial" w:hAnsi="Arial" w:cs="Arial"/>
          <w:sz w:val="22"/>
          <w:szCs w:val="22"/>
        </w:rPr>
        <w:tab/>
      </w:r>
      <w:r>
        <w:rPr>
          <w:rFonts w:ascii="Arial" w:hAnsi="Arial" w:cs="Arial"/>
          <w:sz w:val="22"/>
          <w:szCs w:val="22"/>
        </w:rPr>
        <w:tab/>
      </w:r>
      <w:r>
        <w:rPr>
          <w:rFonts w:ascii="Arial" w:hAnsi="Arial" w:cs="Arial"/>
          <w:sz w:val="22"/>
          <w:szCs w:val="22"/>
        </w:rPr>
        <w:tab/>
        <w:t>10002</w:t>
      </w:r>
      <w:r>
        <w:rPr>
          <w:rFonts w:ascii="Arial" w:hAnsi="Arial" w:cs="Arial"/>
          <w:sz w:val="22"/>
          <w:szCs w:val="22"/>
        </w:rPr>
        <w:tab/>
      </w:r>
      <w:r>
        <w:rPr>
          <w:rFonts w:ascii="Arial" w:hAnsi="Arial" w:cs="Arial"/>
          <w:sz w:val="22"/>
          <w:szCs w:val="22"/>
        </w:rPr>
        <w:tab/>
        <w:t>551</w:t>
      </w:r>
    </w:p>
    <w:p w14:paraId="3C02AF9B" w14:textId="77777777" w:rsidR="00012262" w:rsidRDefault="00012262">
      <w:pPr>
        <w:jc w:val="both"/>
        <w:rPr>
          <w:rFonts w:ascii="Arial" w:hAnsi="Arial" w:cs="Arial"/>
          <w:sz w:val="22"/>
          <w:szCs w:val="22"/>
        </w:rPr>
      </w:pPr>
    </w:p>
    <w:p w14:paraId="4E17A68C" w14:textId="77777777" w:rsidR="00012262" w:rsidRDefault="00861E88">
      <w:pPr>
        <w:jc w:val="both"/>
        <w:rPr>
          <w:rFonts w:ascii="Arial" w:hAnsi="Arial" w:cs="Arial"/>
          <w:sz w:val="22"/>
          <w:szCs w:val="22"/>
        </w:rPr>
      </w:pPr>
      <w:r>
        <w:rPr>
          <w:rFonts w:ascii="Arial" w:hAnsi="Arial" w:cs="Arial"/>
          <w:sz w:val="22"/>
          <w:szCs w:val="22"/>
        </w:rPr>
        <w:t>Horní Bojanovice</w:t>
      </w:r>
      <w:r>
        <w:rPr>
          <w:rFonts w:ascii="Arial" w:hAnsi="Arial" w:cs="Arial"/>
          <w:sz w:val="22"/>
          <w:szCs w:val="22"/>
        </w:rPr>
        <w:tab/>
        <w:t>970/81</w:t>
      </w:r>
      <w:r>
        <w:rPr>
          <w:rFonts w:ascii="Arial" w:hAnsi="Arial" w:cs="Arial"/>
          <w:sz w:val="22"/>
          <w:szCs w:val="22"/>
        </w:rPr>
        <w:tab/>
      </w:r>
      <w:r>
        <w:rPr>
          <w:rFonts w:ascii="Arial" w:hAnsi="Arial" w:cs="Arial"/>
          <w:sz w:val="22"/>
          <w:szCs w:val="22"/>
        </w:rPr>
        <w:tab/>
      </w:r>
      <w:r>
        <w:rPr>
          <w:rFonts w:ascii="Arial" w:hAnsi="Arial" w:cs="Arial"/>
          <w:sz w:val="22"/>
          <w:szCs w:val="22"/>
        </w:rPr>
        <w:tab/>
        <w:t>vinice</w:t>
      </w:r>
      <w:r>
        <w:rPr>
          <w:rFonts w:ascii="Arial" w:hAnsi="Arial" w:cs="Arial"/>
          <w:sz w:val="22"/>
          <w:szCs w:val="22"/>
        </w:rPr>
        <w:tab/>
      </w:r>
      <w:r>
        <w:rPr>
          <w:rFonts w:ascii="Arial" w:hAnsi="Arial" w:cs="Arial"/>
          <w:sz w:val="22"/>
          <w:szCs w:val="22"/>
        </w:rPr>
        <w:tab/>
      </w:r>
      <w:r>
        <w:rPr>
          <w:rFonts w:ascii="Arial" w:hAnsi="Arial" w:cs="Arial"/>
          <w:sz w:val="22"/>
          <w:szCs w:val="22"/>
        </w:rPr>
        <w:tab/>
        <w:t>10002</w:t>
      </w:r>
      <w:r>
        <w:rPr>
          <w:rFonts w:ascii="Arial" w:hAnsi="Arial" w:cs="Arial"/>
          <w:sz w:val="22"/>
          <w:szCs w:val="22"/>
        </w:rPr>
        <w:tab/>
      </w:r>
      <w:r>
        <w:rPr>
          <w:rFonts w:ascii="Arial" w:hAnsi="Arial" w:cs="Arial"/>
          <w:sz w:val="22"/>
          <w:szCs w:val="22"/>
        </w:rPr>
        <w:tab/>
        <w:t>129</w:t>
      </w:r>
    </w:p>
    <w:p w14:paraId="7C5D2F82" w14:textId="77777777" w:rsidR="00012262" w:rsidRDefault="00012262">
      <w:pPr>
        <w:jc w:val="both"/>
        <w:rPr>
          <w:rFonts w:ascii="Arial" w:hAnsi="Arial" w:cs="Arial"/>
          <w:sz w:val="22"/>
          <w:szCs w:val="22"/>
        </w:rPr>
      </w:pPr>
    </w:p>
    <w:p w14:paraId="1DF48896" w14:textId="77777777" w:rsidR="00012262" w:rsidRDefault="00861E88">
      <w:pPr>
        <w:jc w:val="both"/>
        <w:rPr>
          <w:rFonts w:ascii="Arial" w:hAnsi="Arial" w:cs="Arial"/>
          <w:sz w:val="22"/>
          <w:szCs w:val="22"/>
        </w:rPr>
      </w:pPr>
      <w:r>
        <w:rPr>
          <w:rFonts w:ascii="Arial" w:hAnsi="Arial" w:cs="Arial"/>
          <w:sz w:val="22"/>
          <w:szCs w:val="22"/>
        </w:rPr>
        <w:t>Horní Bojanovice</w:t>
      </w:r>
      <w:r>
        <w:rPr>
          <w:rFonts w:ascii="Arial" w:hAnsi="Arial" w:cs="Arial"/>
          <w:sz w:val="22"/>
          <w:szCs w:val="22"/>
        </w:rPr>
        <w:tab/>
        <w:t>970/82</w:t>
      </w:r>
      <w:r>
        <w:rPr>
          <w:rFonts w:ascii="Arial" w:hAnsi="Arial" w:cs="Arial"/>
          <w:sz w:val="22"/>
          <w:szCs w:val="22"/>
        </w:rPr>
        <w:tab/>
      </w:r>
      <w:r>
        <w:rPr>
          <w:rFonts w:ascii="Arial" w:hAnsi="Arial" w:cs="Arial"/>
          <w:sz w:val="22"/>
          <w:szCs w:val="22"/>
        </w:rPr>
        <w:tab/>
      </w:r>
      <w:r>
        <w:rPr>
          <w:rFonts w:ascii="Arial" w:hAnsi="Arial" w:cs="Arial"/>
          <w:sz w:val="22"/>
          <w:szCs w:val="22"/>
        </w:rPr>
        <w:tab/>
        <w:t>vinice</w:t>
      </w:r>
      <w:r>
        <w:rPr>
          <w:rFonts w:ascii="Arial" w:hAnsi="Arial" w:cs="Arial"/>
          <w:sz w:val="22"/>
          <w:szCs w:val="22"/>
        </w:rPr>
        <w:tab/>
      </w:r>
      <w:r>
        <w:rPr>
          <w:rFonts w:ascii="Arial" w:hAnsi="Arial" w:cs="Arial"/>
          <w:sz w:val="22"/>
          <w:szCs w:val="22"/>
        </w:rPr>
        <w:tab/>
      </w:r>
      <w:r>
        <w:rPr>
          <w:rFonts w:ascii="Arial" w:hAnsi="Arial" w:cs="Arial"/>
          <w:sz w:val="22"/>
          <w:szCs w:val="22"/>
        </w:rPr>
        <w:tab/>
        <w:t>10002</w:t>
      </w:r>
      <w:r>
        <w:rPr>
          <w:rFonts w:ascii="Arial" w:hAnsi="Arial" w:cs="Arial"/>
          <w:sz w:val="22"/>
          <w:szCs w:val="22"/>
        </w:rPr>
        <w:tab/>
      </w:r>
      <w:r>
        <w:rPr>
          <w:rFonts w:ascii="Arial" w:hAnsi="Arial" w:cs="Arial"/>
          <w:sz w:val="22"/>
          <w:szCs w:val="22"/>
        </w:rPr>
        <w:tab/>
        <w:t>560</w:t>
      </w:r>
    </w:p>
    <w:p w14:paraId="4928ADCB" w14:textId="77777777" w:rsidR="00012262" w:rsidRDefault="00012262">
      <w:pPr>
        <w:jc w:val="both"/>
        <w:rPr>
          <w:rFonts w:ascii="Arial" w:hAnsi="Arial" w:cs="Arial"/>
          <w:sz w:val="22"/>
          <w:szCs w:val="22"/>
        </w:rPr>
      </w:pPr>
    </w:p>
    <w:p w14:paraId="38A033A4" w14:textId="77777777" w:rsidR="00012262" w:rsidRDefault="00861E88">
      <w:pPr>
        <w:jc w:val="both"/>
        <w:rPr>
          <w:rFonts w:ascii="Arial" w:hAnsi="Arial" w:cs="Arial"/>
          <w:sz w:val="22"/>
          <w:szCs w:val="22"/>
        </w:rPr>
      </w:pPr>
      <w:r>
        <w:rPr>
          <w:rFonts w:ascii="Arial" w:hAnsi="Arial" w:cs="Arial"/>
          <w:sz w:val="22"/>
          <w:szCs w:val="22"/>
        </w:rPr>
        <w:t>Horní Bojanovice</w:t>
      </w:r>
      <w:r>
        <w:rPr>
          <w:rFonts w:ascii="Arial" w:hAnsi="Arial" w:cs="Arial"/>
          <w:sz w:val="22"/>
          <w:szCs w:val="22"/>
        </w:rPr>
        <w:tab/>
        <w:t>970/83</w:t>
      </w:r>
      <w:r>
        <w:rPr>
          <w:rFonts w:ascii="Arial" w:hAnsi="Arial" w:cs="Arial"/>
          <w:sz w:val="22"/>
          <w:szCs w:val="22"/>
        </w:rPr>
        <w:tab/>
      </w:r>
      <w:r>
        <w:rPr>
          <w:rFonts w:ascii="Arial" w:hAnsi="Arial" w:cs="Arial"/>
          <w:sz w:val="22"/>
          <w:szCs w:val="22"/>
        </w:rPr>
        <w:tab/>
      </w:r>
      <w:r>
        <w:rPr>
          <w:rFonts w:ascii="Arial" w:hAnsi="Arial" w:cs="Arial"/>
          <w:sz w:val="22"/>
          <w:szCs w:val="22"/>
        </w:rPr>
        <w:tab/>
        <w:t>vinice</w:t>
      </w:r>
      <w:r>
        <w:rPr>
          <w:rFonts w:ascii="Arial" w:hAnsi="Arial" w:cs="Arial"/>
          <w:sz w:val="22"/>
          <w:szCs w:val="22"/>
        </w:rPr>
        <w:tab/>
      </w:r>
      <w:r>
        <w:rPr>
          <w:rFonts w:ascii="Arial" w:hAnsi="Arial" w:cs="Arial"/>
          <w:sz w:val="22"/>
          <w:szCs w:val="22"/>
        </w:rPr>
        <w:tab/>
      </w:r>
      <w:r>
        <w:rPr>
          <w:rFonts w:ascii="Arial" w:hAnsi="Arial" w:cs="Arial"/>
          <w:sz w:val="22"/>
          <w:szCs w:val="22"/>
        </w:rPr>
        <w:tab/>
        <w:t>10002</w:t>
      </w:r>
      <w:r>
        <w:rPr>
          <w:rFonts w:ascii="Arial" w:hAnsi="Arial" w:cs="Arial"/>
          <w:sz w:val="22"/>
          <w:szCs w:val="22"/>
        </w:rPr>
        <w:tab/>
      </w:r>
      <w:r>
        <w:rPr>
          <w:rFonts w:ascii="Arial" w:hAnsi="Arial" w:cs="Arial"/>
          <w:sz w:val="22"/>
          <w:szCs w:val="22"/>
        </w:rPr>
        <w:tab/>
        <w:t>134</w:t>
      </w:r>
    </w:p>
    <w:p w14:paraId="74E9EDD2" w14:textId="77777777" w:rsidR="00012262" w:rsidRDefault="00012262">
      <w:pPr>
        <w:jc w:val="both"/>
        <w:rPr>
          <w:rFonts w:ascii="Arial" w:hAnsi="Arial" w:cs="Arial"/>
          <w:sz w:val="22"/>
          <w:szCs w:val="22"/>
        </w:rPr>
      </w:pPr>
    </w:p>
    <w:p w14:paraId="4D5589EC" w14:textId="77777777" w:rsidR="00012262" w:rsidRDefault="00861E88">
      <w:pPr>
        <w:jc w:val="both"/>
        <w:rPr>
          <w:rFonts w:ascii="Arial" w:hAnsi="Arial" w:cs="Arial"/>
          <w:sz w:val="22"/>
          <w:szCs w:val="22"/>
        </w:rPr>
      </w:pPr>
      <w:r>
        <w:rPr>
          <w:rFonts w:ascii="Arial" w:hAnsi="Arial" w:cs="Arial"/>
          <w:sz w:val="22"/>
          <w:szCs w:val="22"/>
        </w:rPr>
        <w:t>Horní Bojanovice</w:t>
      </w:r>
      <w:r>
        <w:rPr>
          <w:rFonts w:ascii="Arial" w:hAnsi="Arial" w:cs="Arial"/>
          <w:sz w:val="22"/>
          <w:szCs w:val="22"/>
        </w:rPr>
        <w:tab/>
        <w:t>970/84</w:t>
      </w:r>
      <w:r>
        <w:rPr>
          <w:rFonts w:ascii="Arial" w:hAnsi="Arial" w:cs="Arial"/>
          <w:sz w:val="22"/>
          <w:szCs w:val="22"/>
        </w:rPr>
        <w:tab/>
      </w:r>
      <w:r>
        <w:rPr>
          <w:rFonts w:ascii="Arial" w:hAnsi="Arial" w:cs="Arial"/>
          <w:sz w:val="22"/>
          <w:szCs w:val="22"/>
        </w:rPr>
        <w:tab/>
      </w:r>
      <w:r>
        <w:rPr>
          <w:rFonts w:ascii="Arial" w:hAnsi="Arial" w:cs="Arial"/>
          <w:sz w:val="22"/>
          <w:szCs w:val="22"/>
        </w:rPr>
        <w:tab/>
        <w:t>vinice</w:t>
      </w:r>
      <w:r>
        <w:rPr>
          <w:rFonts w:ascii="Arial" w:hAnsi="Arial" w:cs="Arial"/>
          <w:sz w:val="22"/>
          <w:szCs w:val="22"/>
        </w:rPr>
        <w:tab/>
      </w:r>
      <w:r>
        <w:rPr>
          <w:rFonts w:ascii="Arial" w:hAnsi="Arial" w:cs="Arial"/>
          <w:sz w:val="22"/>
          <w:szCs w:val="22"/>
        </w:rPr>
        <w:tab/>
      </w:r>
      <w:r>
        <w:rPr>
          <w:rFonts w:ascii="Arial" w:hAnsi="Arial" w:cs="Arial"/>
          <w:sz w:val="22"/>
          <w:szCs w:val="22"/>
        </w:rPr>
        <w:tab/>
        <w:t>10002</w:t>
      </w:r>
      <w:r>
        <w:rPr>
          <w:rFonts w:ascii="Arial" w:hAnsi="Arial" w:cs="Arial"/>
          <w:sz w:val="22"/>
          <w:szCs w:val="22"/>
        </w:rPr>
        <w:tab/>
      </w:r>
      <w:r>
        <w:rPr>
          <w:rFonts w:ascii="Arial" w:hAnsi="Arial" w:cs="Arial"/>
          <w:sz w:val="22"/>
          <w:szCs w:val="22"/>
        </w:rPr>
        <w:tab/>
        <w:t>568</w:t>
      </w:r>
    </w:p>
    <w:p w14:paraId="65990DA8" w14:textId="77777777" w:rsidR="00012262" w:rsidRDefault="00012262">
      <w:pPr>
        <w:jc w:val="both"/>
        <w:rPr>
          <w:rFonts w:ascii="Arial" w:hAnsi="Arial" w:cs="Arial"/>
          <w:sz w:val="22"/>
          <w:szCs w:val="22"/>
        </w:rPr>
      </w:pPr>
    </w:p>
    <w:p w14:paraId="3BADC797" w14:textId="77777777" w:rsidR="00012262" w:rsidRDefault="00861E88">
      <w:pPr>
        <w:jc w:val="both"/>
        <w:rPr>
          <w:rFonts w:ascii="Arial" w:hAnsi="Arial" w:cs="Arial"/>
          <w:sz w:val="22"/>
          <w:szCs w:val="22"/>
        </w:rPr>
      </w:pPr>
      <w:r>
        <w:rPr>
          <w:rFonts w:ascii="Arial" w:hAnsi="Arial" w:cs="Arial"/>
          <w:sz w:val="22"/>
          <w:szCs w:val="22"/>
        </w:rPr>
        <w:t>Horní Bojanovice</w:t>
      </w:r>
      <w:r>
        <w:rPr>
          <w:rFonts w:ascii="Arial" w:hAnsi="Arial" w:cs="Arial"/>
          <w:sz w:val="22"/>
          <w:szCs w:val="22"/>
        </w:rPr>
        <w:tab/>
        <w:t>970/85</w:t>
      </w:r>
      <w:r>
        <w:rPr>
          <w:rFonts w:ascii="Arial" w:hAnsi="Arial" w:cs="Arial"/>
          <w:sz w:val="22"/>
          <w:szCs w:val="22"/>
        </w:rPr>
        <w:tab/>
      </w:r>
      <w:r>
        <w:rPr>
          <w:rFonts w:ascii="Arial" w:hAnsi="Arial" w:cs="Arial"/>
          <w:sz w:val="22"/>
          <w:szCs w:val="22"/>
        </w:rPr>
        <w:tab/>
      </w:r>
      <w:r>
        <w:rPr>
          <w:rFonts w:ascii="Arial" w:hAnsi="Arial" w:cs="Arial"/>
          <w:sz w:val="22"/>
          <w:szCs w:val="22"/>
        </w:rPr>
        <w:tab/>
        <w:t>vinice</w:t>
      </w:r>
      <w:r>
        <w:rPr>
          <w:rFonts w:ascii="Arial" w:hAnsi="Arial" w:cs="Arial"/>
          <w:sz w:val="22"/>
          <w:szCs w:val="22"/>
        </w:rPr>
        <w:tab/>
      </w:r>
      <w:r>
        <w:rPr>
          <w:rFonts w:ascii="Arial" w:hAnsi="Arial" w:cs="Arial"/>
          <w:sz w:val="22"/>
          <w:szCs w:val="22"/>
        </w:rPr>
        <w:tab/>
      </w:r>
      <w:r>
        <w:rPr>
          <w:rFonts w:ascii="Arial" w:hAnsi="Arial" w:cs="Arial"/>
          <w:sz w:val="22"/>
          <w:szCs w:val="22"/>
        </w:rPr>
        <w:tab/>
        <w:t>10002</w:t>
      </w:r>
      <w:r>
        <w:rPr>
          <w:rFonts w:ascii="Arial" w:hAnsi="Arial" w:cs="Arial"/>
          <w:sz w:val="22"/>
          <w:szCs w:val="22"/>
        </w:rPr>
        <w:tab/>
      </w:r>
      <w:r>
        <w:rPr>
          <w:rFonts w:ascii="Arial" w:hAnsi="Arial" w:cs="Arial"/>
          <w:sz w:val="22"/>
          <w:szCs w:val="22"/>
        </w:rPr>
        <w:tab/>
        <w:t>144</w:t>
      </w:r>
    </w:p>
    <w:p w14:paraId="14CEB25E" w14:textId="77777777" w:rsidR="00012262" w:rsidRDefault="00012262">
      <w:pPr>
        <w:jc w:val="both"/>
        <w:rPr>
          <w:rFonts w:ascii="Arial" w:hAnsi="Arial" w:cs="Arial"/>
          <w:sz w:val="22"/>
          <w:szCs w:val="22"/>
        </w:rPr>
      </w:pPr>
    </w:p>
    <w:p w14:paraId="589D70B3" w14:textId="77777777" w:rsidR="00012262" w:rsidRDefault="00861E88">
      <w:pPr>
        <w:jc w:val="both"/>
        <w:rPr>
          <w:rFonts w:ascii="Arial" w:hAnsi="Arial" w:cs="Arial"/>
          <w:sz w:val="22"/>
          <w:szCs w:val="22"/>
        </w:rPr>
      </w:pPr>
      <w:r>
        <w:rPr>
          <w:rFonts w:ascii="Arial" w:hAnsi="Arial" w:cs="Arial"/>
          <w:sz w:val="22"/>
          <w:szCs w:val="22"/>
        </w:rPr>
        <w:t>Horní Bojanovice</w:t>
      </w:r>
      <w:r>
        <w:rPr>
          <w:rFonts w:ascii="Arial" w:hAnsi="Arial" w:cs="Arial"/>
          <w:sz w:val="22"/>
          <w:szCs w:val="22"/>
        </w:rPr>
        <w:tab/>
        <w:t>970/88</w:t>
      </w:r>
      <w:r>
        <w:rPr>
          <w:rFonts w:ascii="Arial" w:hAnsi="Arial" w:cs="Arial"/>
          <w:sz w:val="22"/>
          <w:szCs w:val="22"/>
        </w:rPr>
        <w:tab/>
      </w:r>
      <w:r>
        <w:rPr>
          <w:rFonts w:ascii="Arial" w:hAnsi="Arial" w:cs="Arial"/>
          <w:sz w:val="22"/>
          <w:szCs w:val="22"/>
        </w:rPr>
        <w:tab/>
      </w:r>
      <w:r>
        <w:rPr>
          <w:rFonts w:ascii="Arial" w:hAnsi="Arial" w:cs="Arial"/>
          <w:sz w:val="22"/>
          <w:szCs w:val="22"/>
        </w:rPr>
        <w:tab/>
        <w:t>vinice</w:t>
      </w:r>
      <w:r>
        <w:rPr>
          <w:rFonts w:ascii="Arial" w:hAnsi="Arial" w:cs="Arial"/>
          <w:sz w:val="22"/>
          <w:szCs w:val="22"/>
        </w:rPr>
        <w:tab/>
      </w:r>
      <w:r>
        <w:rPr>
          <w:rFonts w:ascii="Arial" w:hAnsi="Arial" w:cs="Arial"/>
          <w:sz w:val="22"/>
          <w:szCs w:val="22"/>
        </w:rPr>
        <w:tab/>
      </w:r>
      <w:r>
        <w:rPr>
          <w:rFonts w:ascii="Arial" w:hAnsi="Arial" w:cs="Arial"/>
          <w:sz w:val="22"/>
          <w:szCs w:val="22"/>
        </w:rPr>
        <w:tab/>
        <w:t>10002</w:t>
      </w:r>
      <w:r>
        <w:rPr>
          <w:rFonts w:ascii="Arial" w:hAnsi="Arial" w:cs="Arial"/>
          <w:sz w:val="22"/>
          <w:szCs w:val="22"/>
        </w:rPr>
        <w:tab/>
      </w:r>
      <w:r>
        <w:rPr>
          <w:rFonts w:ascii="Arial" w:hAnsi="Arial" w:cs="Arial"/>
          <w:sz w:val="22"/>
          <w:szCs w:val="22"/>
        </w:rPr>
        <w:tab/>
        <w:t>661</w:t>
      </w:r>
    </w:p>
    <w:p w14:paraId="2AF977D8" w14:textId="77777777" w:rsidR="00012262" w:rsidRDefault="00012262">
      <w:pPr>
        <w:jc w:val="both"/>
        <w:rPr>
          <w:rFonts w:ascii="Arial" w:hAnsi="Arial" w:cs="Arial"/>
          <w:sz w:val="22"/>
          <w:szCs w:val="22"/>
        </w:rPr>
      </w:pPr>
    </w:p>
    <w:p w14:paraId="3F7753C3" w14:textId="77777777" w:rsidR="00012262" w:rsidRDefault="00861E88">
      <w:pPr>
        <w:jc w:val="both"/>
        <w:rPr>
          <w:rFonts w:ascii="Arial" w:hAnsi="Arial" w:cs="Arial"/>
          <w:sz w:val="22"/>
          <w:szCs w:val="22"/>
        </w:rPr>
      </w:pPr>
      <w:r>
        <w:rPr>
          <w:rFonts w:ascii="Arial" w:hAnsi="Arial" w:cs="Arial"/>
          <w:sz w:val="22"/>
          <w:szCs w:val="22"/>
        </w:rPr>
        <w:t>Horní Bojanovice</w:t>
      </w:r>
      <w:r>
        <w:rPr>
          <w:rFonts w:ascii="Arial" w:hAnsi="Arial" w:cs="Arial"/>
          <w:sz w:val="22"/>
          <w:szCs w:val="22"/>
        </w:rPr>
        <w:tab/>
        <w:t>970/89</w:t>
      </w:r>
      <w:r>
        <w:rPr>
          <w:rFonts w:ascii="Arial" w:hAnsi="Arial" w:cs="Arial"/>
          <w:sz w:val="22"/>
          <w:szCs w:val="22"/>
        </w:rPr>
        <w:tab/>
      </w:r>
      <w:r>
        <w:rPr>
          <w:rFonts w:ascii="Arial" w:hAnsi="Arial" w:cs="Arial"/>
          <w:sz w:val="22"/>
          <w:szCs w:val="22"/>
        </w:rPr>
        <w:tab/>
      </w:r>
      <w:r>
        <w:rPr>
          <w:rFonts w:ascii="Arial" w:hAnsi="Arial" w:cs="Arial"/>
          <w:sz w:val="22"/>
          <w:szCs w:val="22"/>
        </w:rPr>
        <w:tab/>
        <w:t>vinice</w:t>
      </w:r>
      <w:r>
        <w:rPr>
          <w:rFonts w:ascii="Arial" w:hAnsi="Arial" w:cs="Arial"/>
          <w:sz w:val="22"/>
          <w:szCs w:val="22"/>
        </w:rPr>
        <w:tab/>
      </w:r>
      <w:r>
        <w:rPr>
          <w:rFonts w:ascii="Arial" w:hAnsi="Arial" w:cs="Arial"/>
          <w:sz w:val="22"/>
          <w:szCs w:val="22"/>
        </w:rPr>
        <w:tab/>
      </w:r>
      <w:r>
        <w:rPr>
          <w:rFonts w:ascii="Arial" w:hAnsi="Arial" w:cs="Arial"/>
          <w:sz w:val="22"/>
          <w:szCs w:val="22"/>
        </w:rPr>
        <w:tab/>
        <w:t>10002</w:t>
      </w:r>
      <w:r>
        <w:rPr>
          <w:rFonts w:ascii="Arial" w:hAnsi="Arial" w:cs="Arial"/>
          <w:sz w:val="22"/>
          <w:szCs w:val="22"/>
        </w:rPr>
        <w:tab/>
        <w:t>1</w:t>
      </w:r>
      <w:r>
        <w:rPr>
          <w:rFonts w:ascii="Arial" w:hAnsi="Arial" w:cs="Arial"/>
          <w:sz w:val="22"/>
          <w:szCs w:val="22"/>
        </w:rPr>
        <w:tab/>
        <w:t>71</w:t>
      </w:r>
    </w:p>
    <w:p w14:paraId="5FD545D1" w14:textId="77777777" w:rsidR="00012262" w:rsidRDefault="00012262">
      <w:pPr>
        <w:jc w:val="both"/>
        <w:rPr>
          <w:rFonts w:ascii="Arial" w:hAnsi="Arial" w:cs="Arial"/>
          <w:sz w:val="22"/>
          <w:szCs w:val="22"/>
        </w:rPr>
      </w:pPr>
    </w:p>
    <w:p w14:paraId="13E444EF" w14:textId="77777777" w:rsidR="00012262" w:rsidRDefault="00861E88">
      <w:pPr>
        <w:jc w:val="both"/>
        <w:rPr>
          <w:rFonts w:ascii="Arial" w:hAnsi="Arial" w:cs="Arial"/>
          <w:sz w:val="22"/>
          <w:szCs w:val="22"/>
        </w:rPr>
      </w:pPr>
      <w:r>
        <w:rPr>
          <w:rFonts w:ascii="Arial" w:hAnsi="Arial" w:cs="Arial"/>
          <w:sz w:val="22"/>
          <w:szCs w:val="22"/>
        </w:rPr>
        <w:t>Horní Bojanovice</w:t>
      </w:r>
      <w:r>
        <w:rPr>
          <w:rFonts w:ascii="Arial" w:hAnsi="Arial" w:cs="Arial"/>
          <w:sz w:val="22"/>
          <w:szCs w:val="22"/>
        </w:rPr>
        <w:tab/>
        <w:t>970/90</w:t>
      </w:r>
      <w:r>
        <w:rPr>
          <w:rFonts w:ascii="Arial" w:hAnsi="Arial" w:cs="Arial"/>
          <w:sz w:val="22"/>
          <w:szCs w:val="22"/>
        </w:rPr>
        <w:tab/>
      </w:r>
      <w:r>
        <w:rPr>
          <w:rFonts w:ascii="Arial" w:hAnsi="Arial" w:cs="Arial"/>
          <w:sz w:val="22"/>
          <w:szCs w:val="22"/>
        </w:rPr>
        <w:tab/>
      </w:r>
      <w:r>
        <w:rPr>
          <w:rFonts w:ascii="Arial" w:hAnsi="Arial" w:cs="Arial"/>
          <w:sz w:val="22"/>
          <w:szCs w:val="22"/>
        </w:rPr>
        <w:tab/>
        <w:t>vinice</w:t>
      </w:r>
      <w:r>
        <w:rPr>
          <w:rFonts w:ascii="Arial" w:hAnsi="Arial" w:cs="Arial"/>
          <w:sz w:val="22"/>
          <w:szCs w:val="22"/>
        </w:rPr>
        <w:tab/>
      </w:r>
      <w:r>
        <w:rPr>
          <w:rFonts w:ascii="Arial" w:hAnsi="Arial" w:cs="Arial"/>
          <w:sz w:val="22"/>
          <w:szCs w:val="22"/>
        </w:rPr>
        <w:tab/>
      </w:r>
      <w:r>
        <w:rPr>
          <w:rFonts w:ascii="Arial" w:hAnsi="Arial" w:cs="Arial"/>
          <w:sz w:val="22"/>
          <w:szCs w:val="22"/>
        </w:rPr>
        <w:tab/>
        <w:t>10002</w:t>
      </w:r>
      <w:r>
        <w:rPr>
          <w:rFonts w:ascii="Arial" w:hAnsi="Arial" w:cs="Arial"/>
          <w:sz w:val="22"/>
          <w:szCs w:val="22"/>
        </w:rPr>
        <w:tab/>
      </w:r>
      <w:r>
        <w:rPr>
          <w:rFonts w:ascii="Arial" w:hAnsi="Arial" w:cs="Arial"/>
          <w:sz w:val="22"/>
          <w:szCs w:val="22"/>
        </w:rPr>
        <w:tab/>
        <w:t>632</w:t>
      </w:r>
    </w:p>
    <w:p w14:paraId="37354EC8" w14:textId="77777777" w:rsidR="00012262" w:rsidRDefault="00012262">
      <w:pPr>
        <w:jc w:val="both"/>
        <w:rPr>
          <w:rFonts w:ascii="Arial" w:hAnsi="Arial" w:cs="Arial"/>
          <w:sz w:val="22"/>
          <w:szCs w:val="22"/>
        </w:rPr>
      </w:pPr>
    </w:p>
    <w:p w14:paraId="131C0CDA" w14:textId="77777777" w:rsidR="00012262" w:rsidRDefault="00861E88">
      <w:pPr>
        <w:jc w:val="both"/>
        <w:rPr>
          <w:rFonts w:ascii="Arial" w:hAnsi="Arial" w:cs="Arial"/>
          <w:sz w:val="22"/>
          <w:szCs w:val="22"/>
        </w:rPr>
      </w:pPr>
      <w:r>
        <w:rPr>
          <w:rFonts w:ascii="Arial" w:hAnsi="Arial" w:cs="Arial"/>
          <w:sz w:val="22"/>
          <w:szCs w:val="22"/>
        </w:rPr>
        <w:t>Horní Bojanovice</w:t>
      </w:r>
      <w:r>
        <w:rPr>
          <w:rFonts w:ascii="Arial" w:hAnsi="Arial" w:cs="Arial"/>
          <w:sz w:val="22"/>
          <w:szCs w:val="22"/>
        </w:rPr>
        <w:tab/>
        <w:t>970/91</w:t>
      </w:r>
      <w:r>
        <w:rPr>
          <w:rFonts w:ascii="Arial" w:hAnsi="Arial" w:cs="Arial"/>
          <w:sz w:val="22"/>
          <w:szCs w:val="22"/>
        </w:rPr>
        <w:tab/>
      </w:r>
      <w:r>
        <w:rPr>
          <w:rFonts w:ascii="Arial" w:hAnsi="Arial" w:cs="Arial"/>
          <w:sz w:val="22"/>
          <w:szCs w:val="22"/>
        </w:rPr>
        <w:tab/>
      </w:r>
      <w:r>
        <w:rPr>
          <w:rFonts w:ascii="Arial" w:hAnsi="Arial" w:cs="Arial"/>
          <w:sz w:val="22"/>
          <w:szCs w:val="22"/>
        </w:rPr>
        <w:tab/>
        <w:t>vinice</w:t>
      </w:r>
      <w:r>
        <w:rPr>
          <w:rFonts w:ascii="Arial" w:hAnsi="Arial" w:cs="Arial"/>
          <w:sz w:val="22"/>
          <w:szCs w:val="22"/>
        </w:rPr>
        <w:tab/>
      </w:r>
      <w:r>
        <w:rPr>
          <w:rFonts w:ascii="Arial" w:hAnsi="Arial" w:cs="Arial"/>
          <w:sz w:val="22"/>
          <w:szCs w:val="22"/>
        </w:rPr>
        <w:tab/>
      </w:r>
      <w:r>
        <w:rPr>
          <w:rFonts w:ascii="Arial" w:hAnsi="Arial" w:cs="Arial"/>
          <w:sz w:val="22"/>
          <w:szCs w:val="22"/>
        </w:rPr>
        <w:tab/>
        <w:t>10002</w:t>
      </w:r>
      <w:r>
        <w:rPr>
          <w:rFonts w:ascii="Arial" w:hAnsi="Arial" w:cs="Arial"/>
          <w:sz w:val="22"/>
          <w:szCs w:val="22"/>
        </w:rPr>
        <w:tab/>
      </w:r>
      <w:r>
        <w:rPr>
          <w:rFonts w:ascii="Arial" w:hAnsi="Arial" w:cs="Arial"/>
          <w:sz w:val="22"/>
          <w:szCs w:val="22"/>
        </w:rPr>
        <w:tab/>
        <w:t>208</w:t>
      </w:r>
    </w:p>
    <w:p w14:paraId="3625B188" w14:textId="77777777" w:rsidR="00012262" w:rsidRDefault="00012262">
      <w:pPr>
        <w:jc w:val="both"/>
        <w:rPr>
          <w:rFonts w:ascii="Arial" w:hAnsi="Arial" w:cs="Arial"/>
          <w:sz w:val="22"/>
          <w:szCs w:val="22"/>
        </w:rPr>
      </w:pPr>
    </w:p>
    <w:p w14:paraId="5F1879EF" w14:textId="77777777" w:rsidR="00012262" w:rsidRDefault="00861E88">
      <w:pPr>
        <w:jc w:val="both"/>
        <w:rPr>
          <w:rFonts w:ascii="Arial" w:hAnsi="Arial" w:cs="Arial"/>
          <w:sz w:val="22"/>
          <w:szCs w:val="22"/>
        </w:rPr>
      </w:pPr>
      <w:r>
        <w:rPr>
          <w:rFonts w:ascii="Arial" w:hAnsi="Arial" w:cs="Arial"/>
          <w:sz w:val="22"/>
          <w:szCs w:val="22"/>
        </w:rPr>
        <w:t>Horní Bojanovice</w:t>
      </w:r>
      <w:r>
        <w:rPr>
          <w:rFonts w:ascii="Arial" w:hAnsi="Arial" w:cs="Arial"/>
          <w:sz w:val="22"/>
          <w:szCs w:val="22"/>
        </w:rPr>
        <w:tab/>
        <w:t>970/92</w:t>
      </w:r>
      <w:r>
        <w:rPr>
          <w:rFonts w:ascii="Arial" w:hAnsi="Arial" w:cs="Arial"/>
          <w:sz w:val="22"/>
          <w:szCs w:val="22"/>
        </w:rPr>
        <w:tab/>
      </w:r>
      <w:r>
        <w:rPr>
          <w:rFonts w:ascii="Arial" w:hAnsi="Arial" w:cs="Arial"/>
          <w:sz w:val="22"/>
          <w:szCs w:val="22"/>
        </w:rPr>
        <w:tab/>
      </w:r>
      <w:r>
        <w:rPr>
          <w:rFonts w:ascii="Arial" w:hAnsi="Arial" w:cs="Arial"/>
          <w:sz w:val="22"/>
          <w:szCs w:val="22"/>
        </w:rPr>
        <w:tab/>
        <w:t>orná půda</w:t>
      </w:r>
      <w:r>
        <w:rPr>
          <w:rFonts w:ascii="Arial" w:hAnsi="Arial" w:cs="Arial"/>
          <w:sz w:val="22"/>
          <w:szCs w:val="22"/>
        </w:rPr>
        <w:tab/>
      </w:r>
      <w:r>
        <w:rPr>
          <w:rFonts w:ascii="Arial" w:hAnsi="Arial" w:cs="Arial"/>
          <w:sz w:val="22"/>
          <w:szCs w:val="22"/>
        </w:rPr>
        <w:tab/>
        <w:t>10002</w:t>
      </w:r>
      <w:r>
        <w:rPr>
          <w:rFonts w:ascii="Arial" w:hAnsi="Arial" w:cs="Arial"/>
          <w:sz w:val="22"/>
          <w:szCs w:val="22"/>
        </w:rPr>
        <w:tab/>
      </w:r>
      <w:r>
        <w:rPr>
          <w:rFonts w:ascii="Arial" w:hAnsi="Arial" w:cs="Arial"/>
          <w:sz w:val="22"/>
          <w:szCs w:val="22"/>
        </w:rPr>
        <w:tab/>
        <w:t>328</w:t>
      </w:r>
    </w:p>
    <w:p w14:paraId="490AA342" w14:textId="77777777" w:rsidR="00012262" w:rsidRDefault="00012262">
      <w:pPr>
        <w:jc w:val="both"/>
        <w:rPr>
          <w:rFonts w:ascii="Arial" w:hAnsi="Arial" w:cs="Arial"/>
          <w:sz w:val="22"/>
          <w:szCs w:val="22"/>
        </w:rPr>
      </w:pPr>
    </w:p>
    <w:p w14:paraId="38260839" w14:textId="77777777" w:rsidR="00012262" w:rsidRDefault="00861E88">
      <w:pPr>
        <w:jc w:val="both"/>
        <w:rPr>
          <w:rFonts w:ascii="Arial" w:hAnsi="Arial" w:cs="Arial"/>
          <w:sz w:val="22"/>
          <w:szCs w:val="22"/>
        </w:rPr>
      </w:pPr>
      <w:r>
        <w:rPr>
          <w:rFonts w:ascii="Arial" w:hAnsi="Arial" w:cs="Arial"/>
          <w:sz w:val="22"/>
          <w:szCs w:val="22"/>
        </w:rPr>
        <w:t>Horní Bojanovice</w:t>
      </w:r>
      <w:r>
        <w:rPr>
          <w:rFonts w:ascii="Arial" w:hAnsi="Arial" w:cs="Arial"/>
          <w:sz w:val="22"/>
          <w:szCs w:val="22"/>
        </w:rPr>
        <w:tab/>
        <w:t>970/93</w:t>
      </w:r>
      <w:r>
        <w:rPr>
          <w:rFonts w:ascii="Arial" w:hAnsi="Arial" w:cs="Arial"/>
          <w:sz w:val="22"/>
          <w:szCs w:val="22"/>
        </w:rPr>
        <w:tab/>
      </w:r>
      <w:r>
        <w:rPr>
          <w:rFonts w:ascii="Arial" w:hAnsi="Arial" w:cs="Arial"/>
          <w:sz w:val="22"/>
          <w:szCs w:val="22"/>
        </w:rPr>
        <w:tab/>
      </w:r>
      <w:r>
        <w:rPr>
          <w:rFonts w:ascii="Arial" w:hAnsi="Arial" w:cs="Arial"/>
          <w:sz w:val="22"/>
          <w:szCs w:val="22"/>
        </w:rPr>
        <w:tab/>
        <w:t>vinice</w:t>
      </w:r>
      <w:r>
        <w:rPr>
          <w:rFonts w:ascii="Arial" w:hAnsi="Arial" w:cs="Arial"/>
          <w:sz w:val="22"/>
          <w:szCs w:val="22"/>
        </w:rPr>
        <w:tab/>
      </w:r>
      <w:r>
        <w:rPr>
          <w:rFonts w:ascii="Arial" w:hAnsi="Arial" w:cs="Arial"/>
          <w:sz w:val="22"/>
          <w:szCs w:val="22"/>
        </w:rPr>
        <w:tab/>
      </w:r>
      <w:r>
        <w:rPr>
          <w:rFonts w:ascii="Arial" w:hAnsi="Arial" w:cs="Arial"/>
          <w:sz w:val="22"/>
          <w:szCs w:val="22"/>
        </w:rPr>
        <w:tab/>
        <w:t>10002</w:t>
      </w:r>
      <w:r>
        <w:rPr>
          <w:rFonts w:ascii="Arial" w:hAnsi="Arial" w:cs="Arial"/>
          <w:sz w:val="22"/>
          <w:szCs w:val="22"/>
        </w:rPr>
        <w:tab/>
      </w:r>
      <w:r>
        <w:rPr>
          <w:rFonts w:ascii="Arial" w:hAnsi="Arial" w:cs="Arial"/>
          <w:sz w:val="22"/>
          <w:szCs w:val="22"/>
        </w:rPr>
        <w:tab/>
        <w:t>323</w:t>
      </w:r>
    </w:p>
    <w:p w14:paraId="2616461B" w14:textId="77777777" w:rsidR="00012262" w:rsidRDefault="00012262">
      <w:pPr>
        <w:jc w:val="both"/>
        <w:rPr>
          <w:rFonts w:ascii="Arial" w:hAnsi="Arial" w:cs="Arial"/>
          <w:sz w:val="22"/>
          <w:szCs w:val="22"/>
        </w:rPr>
      </w:pPr>
    </w:p>
    <w:p w14:paraId="3F8C33A7" w14:textId="77777777" w:rsidR="00012262" w:rsidRDefault="00861E88">
      <w:pPr>
        <w:jc w:val="both"/>
        <w:rPr>
          <w:rFonts w:ascii="Arial" w:hAnsi="Arial" w:cs="Arial"/>
          <w:sz w:val="22"/>
          <w:szCs w:val="22"/>
        </w:rPr>
      </w:pPr>
      <w:r>
        <w:rPr>
          <w:rFonts w:ascii="Arial" w:hAnsi="Arial" w:cs="Arial"/>
          <w:sz w:val="22"/>
          <w:szCs w:val="22"/>
        </w:rPr>
        <w:t>Horní Bojanovice</w:t>
      </w:r>
      <w:r>
        <w:rPr>
          <w:rFonts w:ascii="Arial" w:hAnsi="Arial" w:cs="Arial"/>
          <w:sz w:val="22"/>
          <w:szCs w:val="22"/>
        </w:rPr>
        <w:tab/>
        <w:t>970/94</w:t>
      </w:r>
      <w:r>
        <w:rPr>
          <w:rFonts w:ascii="Arial" w:hAnsi="Arial" w:cs="Arial"/>
          <w:sz w:val="22"/>
          <w:szCs w:val="22"/>
        </w:rPr>
        <w:tab/>
      </w:r>
      <w:r>
        <w:rPr>
          <w:rFonts w:ascii="Arial" w:hAnsi="Arial" w:cs="Arial"/>
          <w:sz w:val="22"/>
          <w:szCs w:val="22"/>
        </w:rPr>
        <w:tab/>
      </w:r>
      <w:r>
        <w:rPr>
          <w:rFonts w:ascii="Arial" w:hAnsi="Arial" w:cs="Arial"/>
          <w:sz w:val="22"/>
          <w:szCs w:val="22"/>
        </w:rPr>
        <w:tab/>
        <w:t>vinice</w:t>
      </w:r>
      <w:r>
        <w:rPr>
          <w:rFonts w:ascii="Arial" w:hAnsi="Arial" w:cs="Arial"/>
          <w:sz w:val="22"/>
          <w:szCs w:val="22"/>
        </w:rPr>
        <w:tab/>
      </w:r>
      <w:r>
        <w:rPr>
          <w:rFonts w:ascii="Arial" w:hAnsi="Arial" w:cs="Arial"/>
          <w:sz w:val="22"/>
          <w:szCs w:val="22"/>
        </w:rPr>
        <w:tab/>
      </w:r>
      <w:r>
        <w:rPr>
          <w:rFonts w:ascii="Arial" w:hAnsi="Arial" w:cs="Arial"/>
          <w:sz w:val="22"/>
          <w:szCs w:val="22"/>
        </w:rPr>
        <w:tab/>
        <w:t>10002</w:t>
      </w:r>
      <w:r>
        <w:rPr>
          <w:rFonts w:ascii="Arial" w:hAnsi="Arial" w:cs="Arial"/>
          <w:sz w:val="22"/>
          <w:szCs w:val="22"/>
        </w:rPr>
        <w:tab/>
      </w:r>
      <w:r>
        <w:rPr>
          <w:rFonts w:ascii="Arial" w:hAnsi="Arial" w:cs="Arial"/>
          <w:sz w:val="22"/>
          <w:szCs w:val="22"/>
        </w:rPr>
        <w:tab/>
        <w:t>273</w:t>
      </w:r>
    </w:p>
    <w:p w14:paraId="00A67034" w14:textId="77777777" w:rsidR="00012262" w:rsidRDefault="00012262">
      <w:pPr>
        <w:jc w:val="both"/>
        <w:rPr>
          <w:rFonts w:ascii="Arial" w:hAnsi="Arial" w:cs="Arial"/>
          <w:sz w:val="22"/>
          <w:szCs w:val="22"/>
        </w:rPr>
      </w:pPr>
    </w:p>
    <w:p w14:paraId="0C2B28E6" w14:textId="77777777" w:rsidR="00012262" w:rsidRDefault="00861E88">
      <w:pPr>
        <w:jc w:val="both"/>
        <w:rPr>
          <w:rFonts w:ascii="Arial" w:hAnsi="Arial" w:cs="Arial"/>
          <w:sz w:val="22"/>
          <w:szCs w:val="22"/>
        </w:rPr>
      </w:pPr>
      <w:r>
        <w:rPr>
          <w:rFonts w:ascii="Arial" w:hAnsi="Arial" w:cs="Arial"/>
          <w:sz w:val="22"/>
          <w:szCs w:val="22"/>
        </w:rPr>
        <w:t>Horní Bojanovice</w:t>
      </w:r>
      <w:r>
        <w:rPr>
          <w:rFonts w:ascii="Arial" w:hAnsi="Arial" w:cs="Arial"/>
          <w:sz w:val="22"/>
          <w:szCs w:val="22"/>
        </w:rPr>
        <w:tab/>
        <w:t>970/107</w:t>
      </w:r>
      <w:r>
        <w:rPr>
          <w:rFonts w:ascii="Arial" w:hAnsi="Arial" w:cs="Arial"/>
          <w:sz w:val="22"/>
          <w:szCs w:val="22"/>
        </w:rPr>
        <w:tab/>
      </w:r>
      <w:r>
        <w:rPr>
          <w:rFonts w:ascii="Arial" w:hAnsi="Arial" w:cs="Arial"/>
          <w:sz w:val="22"/>
          <w:szCs w:val="22"/>
        </w:rPr>
        <w:tab/>
        <w:t>trvalý travní porost</w:t>
      </w:r>
      <w:r>
        <w:rPr>
          <w:rFonts w:ascii="Arial" w:hAnsi="Arial" w:cs="Arial"/>
          <w:sz w:val="22"/>
          <w:szCs w:val="22"/>
        </w:rPr>
        <w:tab/>
        <w:t>10002</w:t>
      </w:r>
      <w:r>
        <w:rPr>
          <w:rFonts w:ascii="Arial" w:hAnsi="Arial" w:cs="Arial"/>
          <w:sz w:val="22"/>
          <w:szCs w:val="22"/>
        </w:rPr>
        <w:tab/>
      </w:r>
      <w:r>
        <w:rPr>
          <w:rFonts w:ascii="Arial" w:hAnsi="Arial" w:cs="Arial"/>
          <w:sz w:val="22"/>
          <w:szCs w:val="22"/>
        </w:rPr>
        <w:tab/>
        <w:t>251</w:t>
      </w:r>
    </w:p>
    <w:p w14:paraId="6ECCC742" w14:textId="77777777" w:rsidR="00012262" w:rsidRDefault="00012262">
      <w:pPr>
        <w:jc w:val="both"/>
        <w:rPr>
          <w:rFonts w:ascii="Arial" w:hAnsi="Arial" w:cs="Arial"/>
          <w:sz w:val="22"/>
          <w:szCs w:val="22"/>
        </w:rPr>
      </w:pPr>
    </w:p>
    <w:p w14:paraId="41053429" w14:textId="77777777" w:rsidR="00012262" w:rsidRDefault="00861E88">
      <w:pPr>
        <w:jc w:val="both"/>
        <w:rPr>
          <w:rFonts w:ascii="Arial" w:hAnsi="Arial" w:cs="Arial"/>
          <w:sz w:val="22"/>
          <w:szCs w:val="22"/>
        </w:rPr>
      </w:pPr>
      <w:r>
        <w:rPr>
          <w:rFonts w:ascii="Arial" w:hAnsi="Arial" w:cs="Arial"/>
          <w:sz w:val="22"/>
          <w:szCs w:val="22"/>
        </w:rPr>
        <w:t>Horní Bojanovice</w:t>
      </w:r>
      <w:r>
        <w:rPr>
          <w:rFonts w:ascii="Arial" w:hAnsi="Arial" w:cs="Arial"/>
          <w:sz w:val="22"/>
          <w:szCs w:val="22"/>
        </w:rPr>
        <w:tab/>
        <w:t>970/120</w:t>
      </w:r>
      <w:r>
        <w:rPr>
          <w:rFonts w:ascii="Arial" w:hAnsi="Arial" w:cs="Arial"/>
          <w:sz w:val="22"/>
          <w:szCs w:val="22"/>
        </w:rPr>
        <w:tab/>
      </w:r>
      <w:r>
        <w:rPr>
          <w:rFonts w:ascii="Arial" w:hAnsi="Arial" w:cs="Arial"/>
          <w:sz w:val="22"/>
          <w:szCs w:val="22"/>
        </w:rPr>
        <w:tab/>
        <w:t>vinice</w:t>
      </w:r>
      <w:r>
        <w:rPr>
          <w:rFonts w:ascii="Arial" w:hAnsi="Arial" w:cs="Arial"/>
          <w:sz w:val="22"/>
          <w:szCs w:val="22"/>
        </w:rPr>
        <w:tab/>
      </w:r>
      <w:r>
        <w:rPr>
          <w:rFonts w:ascii="Arial" w:hAnsi="Arial" w:cs="Arial"/>
          <w:sz w:val="22"/>
          <w:szCs w:val="22"/>
        </w:rPr>
        <w:tab/>
      </w:r>
      <w:r>
        <w:rPr>
          <w:rFonts w:ascii="Arial" w:hAnsi="Arial" w:cs="Arial"/>
          <w:sz w:val="22"/>
          <w:szCs w:val="22"/>
        </w:rPr>
        <w:tab/>
        <w:t>10002</w:t>
      </w:r>
      <w:r>
        <w:rPr>
          <w:rFonts w:ascii="Arial" w:hAnsi="Arial" w:cs="Arial"/>
          <w:sz w:val="22"/>
          <w:szCs w:val="22"/>
        </w:rPr>
        <w:tab/>
      </w:r>
      <w:r>
        <w:rPr>
          <w:rFonts w:ascii="Arial" w:hAnsi="Arial" w:cs="Arial"/>
          <w:sz w:val="22"/>
          <w:szCs w:val="22"/>
        </w:rPr>
        <w:tab/>
        <w:t>7</w:t>
      </w:r>
    </w:p>
    <w:p w14:paraId="7FAEF0D1" w14:textId="77777777" w:rsidR="00012262" w:rsidRDefault="00012262">
      <w:pPr>
        <w:jc w:val="both"/>
        <w:rPr>
          <w:rFonts w:ascii="Arial" w:hAnsi="Arial" w:cs="Arial"/>
          <w:sz w:val="22"/>
          <w:szCs w:val="22"/>
        </w:rPr>
      </w:pPr>
    </w:p>
    <w:p w14:paraId="75597FA7" w14:textId="77777777" w:rsidR="00012262" w:rsidRDefault="00861E88">
      <w:pPr>
        <w:jc w:val="both"/>
        <w:rPr>
          <w:rFonts w:ascii="Arial" w:hAnsi="Arial" w:cs="Arial"/>
          <w:sz w:val="22"/>
          <w:szCs w:val="22"/>
        </w:rPr>
      </w:pPr>
      <w:r>
        <w:rPr>
          <w:rFonts w:ascii="Arial" w:hAnsi="Arial" w:cs="Arial"/>
          <w:sz w:val="22"/>
          <w:szCs w:val="22"/>
        </w:rPr>
        <w:t>Horní Bojanovice</w:t>
      </w:r>
      <w:r>
        <w:rPr>
          <w:rFonts w:ascii="Arial" w:hAnsi="Arial" w:cs="Arial"/>
          <w:sz w:val="22"/>
          <w:szCs w:val="22"/>
        </w:rPr>
        <w:tab/>
        <w:t>970/129</w:t>
      </w:r>
      <w:r>
        <w:rPr>
          <w:rFonts w:ascii="Arial" w:hAnsi="Arial" w:cs="Arial"/>
          <w:sz w:val="22"/>
          <w:szCs w:val="22"/>
        </w:rPr>
        <w:tab/>
      </w:r>
      <w:r>
        <w:rPr>
          <w:rFonts w:ascii="Arial" w:hAnsi="Arial" w:cs="Arial"/>
          <w:sz w:val="22"/>
          <w:szCs w:val="22"/>
        </w:rPr>
        <w:tab/>
        <w:t>vinice</w:t>
      </w:r>
      <w:r>
        <w:rPr>
          <w:rFonts w:ascii="Arial" w:hAnsi="Arial" w:cs="Arial"/>
          <w:sz w:val="22"/>
          <w:szCs w:val="22"/>
        </w:rPr>
        <w:tab/>
      </w:r>
      <w:r>
        <w:rPr>
          <w:rFonts w:ascii="Arial" w:hAnsi="Arial" w:cs="Arial"/>
          <w:sz w:val="22"/>
          <w:szCs w:val="22"/>
        </w:rPr>
        <w:tab/>
      </w:r>
      <w:r>
        <w:rPr>
          <w:rFonts w:ascii="Arial" w:hAnsi="Arial" w:cs="Arial"/>
          <w:sz w:val="22"/>
          <w:szCs w:val="22"/>
        </w:rPr>
        <w:tab/>
        <w:t>10002</w:t>
      </w:r>
      <w:r>
        <w:rPr>
          <w:rFonts w:ascii="Arial" w:hAnsi="Arial" w:cs="Arial"/>
          <w:sz w:val="22"/>
          <w:szCs w:val="22"/>
        </w:rPr>
        <w:tab/>
      </w:r>
      <w:r>
        <w:rPr>
          <w:rFonts w:ascii="Arial" w:hAnsi="Arial" w:cs="Arial"/>
          <w:sz w:val="22"/>
          <w:szCs w:val="22"/>
        </w:rPr>
        <w:tab/>
        <w:t>127</w:t>
      </w:r>
    </w:p>
    <w:p w14:paraId="05832215" w14:textId="77777777" w:rsidR="00012262" w:rsidRDefault="00012262">
      <w:pPr>
        <w:jc w:val="both"/>
        <w:rPr>
          <w:rFonts w:ascii="Arial" w:hAnsi="Arial" w:cs="Arial"/>
          <w:sz w:val="22"/>
          <w:szCs w:val="22"/>
        </w:rPr>
      </w:pPr>
    </w:p>
    <w:p w14:paraId="12BF2F36" w14:textId="77777777" w:rsidR="00012262" w:rsidRDefault="00861E88">
      <w:pPr>
        <w:jc w:val="both"/>
        <w:rPr>
          <w:rFonts w:ascii="Arial" w:hAnsi="Arial" w:cs="Arial"/>
          <w:sz w:val="22"/>
          <w:szCs w:val="22"/>
        </w:rPr>
      </w:pPr>
      <w:r>
        <w:rPr>
          <w:rFonts w:ascii="Arial" w:hAnsi="Arial" w:cs="Arial"/>
          <w:sz w:val="22"/>
          <w:szCs w:val="22"/>
        </w:rPr>
        <w:t>Horní Bojanovice</w:t>
      </w:r>
      <w:r>
        <w:rPr>
          <w:rFonts w:ascii="Arial" w:hAnsi="Arial" w:cs="Arial"/>
          <w:sz w:val="22"/>
          <w:szCs w:val="22"/>
        </w:rPr>
        <w:tab/>
        <w:t>984/1</w:t>
      </w:r>
      <w:r>
        <w:rPr>
          <w:rFonts w:ascii="Arial" w:hAnsi="Arial" w:cs="Arial"/>
          <w:sz w:val="22"/>
          <w:szCs w:val="22"/>
        </w:rPr>
        <w:tab/>
      </w:r>
      <w:r>
        <w:rPr>
          <w:rFonts w:ascii="Arial" w:hAnsi="Arial" w:cs="Arial"/>
          <w:sz w:val="22"/>
          <w:szCs w:val="22"/>
        </w:rPr>
        <w:tab/>
      </w:r>
      <w:r>
        <w:rPr>
          <w:rFonts w:ascii="Arial" w:hAnsi="Arial" w:cs="Arial"/>
          <w:sz w:val="22"/>
          <w:szCs w:val="22"/>
        </w:rPr>
        <w:tab/>
        <w:t>ovocný sad</w:t>
      </w:r>
      <w:r>
        <w:rPr>
          <w:rFonts w:ascii="Arial" w:hAnsi="Arial" w:cs="Arial"/>
          <w:sz w:val="22"/>
          <w:szCs w:val="22"/>
        </w:rPr>
        <w:tab/>
      </w:r>
      <w:r>
        <w:rPr>
          <w:rFonts w:ascii="Arial" w:hAnsi="Arial" w:cs="Arial"/>
          <w:sz w:val="22"/>
          <w:szCs w:val="22"/>
        </w:rPr>
        <w:tab/>
        <w:t>10002</w:t>
      </w:r>
      <w:r>
        <w:rPr>
          <w:rFonts w:ascii="Arial" w:hAnsi="Arial" w:cs="Arial"/>
          <w:sz w:val="22"/>
          <w:szCs w:val="22"/>
        </w:rPr>
        <w:tab/>
      </w:r>
      <w:r>
        <w:rPr>
          <w:rFonts w:ascii="Arial" w:hAnsi="Arial" w:cs="Arial"/>
          <w:sz w:val="22"/>
          <w:szCs w:val="22"/>
        </w:rPr>
        <w:tab/>
      </w:r>
      <w:r>
        <w:rPr>
          <w:rFonts w:ascii="Arial" w:hAnsi="Arial" w:cs="Arial"/>
          <w:sz w:val="22"/>
          <w:szCs w:val="22"/>
        </w:rPr>
        <w:t>5120</w:t>
      </w:r>
    </w:p>
    <w:p w14:paraId="4B82EB34" w14:textId="77777777" w:rsidR="00012262" w:rsidRDefault="00012262">
      <w:pPr>
        <w:jc w:val="both"/>
        <w:rPr>
          <w:rFonts w:ascii="Arial" w:hAnsi="Arial" w:cs="Arial"/>
          <w:sz w:val="22"/>
          <w:szCs w:val="22"/>
        </w:rPr>
      </w:pPr>
    </w:p>
    <w:p w14:paraId="788619C1" w14:textId="77777777" w:rsidR="00012262" w:rsidRDefault="00861E88">
      <w:pPr>
        <w:jc w:val="both"/>
        <w:rPr>
          <w:rFonts w:ascii="Arial" w:hAnsi="Arial" w:cs="Arial"/>
          <w:sz w:val="22"/>
          <w:szCs w:val="22"/>
        </w:rPr>
      </w:pPr>
      <w:r>
        <w:rPr>
          <w:rFonts w:ascii="Arial" w:hAnsi="Arial" w:cs="Arial"/>
          <w:sz w:val="22"/>
          <w:szCs w:val="22"/>
        </w:rPr>
        <w:t>Horní Bojanovice</w:t>
      </w:r>
      <w:r>
        <w:rPr>
          <w:rFonts w:ascii="Arial" w:hAnsi="Arial" w:cs="Arial"/>
          <w:sz w:val="22"/>
          <w:szCs w:val="22"/>
        </w:rPr>
        <w:tab/>
        <w:t>984/2</w:t>
      </w:r>
      <w:r>
        <w:rPr>
          <w:rFonts w:ascii="Arial" w:hAnsi="Arial" w:cs="Arial"/>
          <w:sz w:val="22"/>
          <w:szCs w:val="22"/>
        </w:rPr>
        <w:tab/>
      </w:r>
      <w:r>
        <w:rPr>
          <w:rFonts w:ascii="Arial" w:hAnsi="Arial" w:cs="Arial"/>
          <w:sz w:val="22"/>
          <w:szCs w:val="22"/>
        </w:rPr>
        <w:tab/>
      </w:r>
      <w:r>
        <w:rPr>
          <w:rFonts w:ascii="Arial" w:hAnsi="Arial" w:cs="Arial"/>
          <w:sz w:val="22"/>
          <w:szCs w:val="22"/>
        </w:rPr>
        <w:tab/>
        <w:t>vinice</w:t>
      </w:r>
      <w:r>
        <w:rPr>
          <w:rFonts w:ascii="Arial" w:hAnsi="Arial" w:cs="Arial"/>
          <w:sz w:val="22"/>
          <w:szCs w:val="22"/>
        </w:rPr>
        <w:tab/>
      </w:r>
      <w:r>
        <w:rPr>
          <w:rFonts w:ascii="Arial" w:hAnsi="Arial" w:cs="Arial"/>
          <w:sz w:val="22"/>
          <w:szCs w:val="22"/>
        </w:rPr>
        <w:tab/>
      </w:r>
      <w:r>
        <w:rPr>
          <w:rFonts w:ascii="Arial" w:hAnsi="Arial" w:cs="Arial"/>
          <w:sz w:val="22"/>
          <w:szCs w:val="22"/>
        </w:rPr>
        <w:tab/>
        <w:t>10002</w:t>
      </w:r>
      <w:r>
        <w:rPr>
          <w:rFonts w:ascii="Arial" w:hAnsi="Arial" w:cs="Arial"/>
          <w:sz w:val="22"/>
          <w:szCs w:val="22"/>
        </w:rPr>
        <w:tab/>
      </w:r>
      <w:r>
        <w:rPr>
          <w:rFonts w:ascii="Arial" w:hAnsi="Arial" w:cs="Arial"/>
          <w:sz w:val="22"/>
          <w:szCs w:val="22"/>
        </w:rPr>
        <w:tab/>
        <w:t>952</w:t>
      </w:r>
    </w:p>
    <w:p w14:paraId="4B970895" w14:textId="77777777" w:rsidR="00012262" w:rsidRDefault="00012262">
      <w:pPr>
        <w:jc w:val="both"/>
        <w:rPr>
          <w:rFonts w:ascii="Arial" w:hAnsi="Arial" w:cs="Arial"/>
          <w:sz w:val="22"/>
          <w:szCs w:val="22"/>
        </w:rPr>
      </w:pPr>
    </w:p>
    <w:p w14:paraId="7C31258D" w14:textId="77777777" w:rsidR="00012262" w:rsidRDefault="00861E88">
      <w:pPr>
        <w:jc w:val="both"/>
        <w:rPr>
          <w:rFonts w:ascii="Arial" w:hAnsi="Arial" w:cs="Arial"/>
          <w:sz w:val="22"/>
          <w:szCs w:val="22"/>
        </w:rPr>
      </w:pPr>
      <w:r>
        <w:rPr>
          <w:rFonts w:ascii="Arial" w:hAnsi="Arial" w:cs="Arial"/>
          <w:sz w:val="22"/>
          <w:szCs w:val="22"/>
        </w:rPr>
        <w:t>Horní Bojanovice</w:t>
      </w:r>
      <w:r>
        <w:rPr>
          <w:rFonts w:ascii="Arial" w:hAnsi="Arial" w:cs="Arial"/>
          <w:sz w:val="22"/>
          <w:szCs w:val="22"/>
        </w:rPr>
        <w:tab/>
        <w:t>984/5</w:t>
      </w:r>
      <w:r>
        <w:rPr>
          <w:rFonts w:ascii="Arial" w:hAnsi="Arial" w:cs="Arial"/>
          <w:sz w:val="22"/>
          <w:szCs w:val="22"/>
        </w:rPr>
        <w:tab/>
      </w:r>
      <w:r>
        <w:rPr>
          <w:rFonts w:ascii="Arial" w:hAnsi="Arial" w:cs="Arial"/>
          <w:sz w:val="22"/>
          <w:szCs w:val="22"/>
        </w:rPr>
        <w:tab/>
      </w:r>
      <w:r>
        <w:rPr>
          <w:rFonts w:ascii="Arial" w:hAnsi="Arial" w:cs="Arial"/>
          <w:sz w:val="22"/>
          <w:szCs w:val="22"/>
        </w:rPr>
        <w:tab/>
        <w:t>vinice</w:t>
      </w:r>
      <w:r>
        <w:rPr>
          <w:rFonts w:ascii="Arial" w:hAnsi="Arial" w:cs="Arial"/>
          <w:sz w:val="22"/>
          <w:szCs w:val="22"/>
        </w:rPr>
        <w:tab/>
      </w:r>
      <w:r>
        <w:rPr>
          <w:rFonts w:ascii="Arial" w:hAnsi="Arial" w:cs="Arial"/>
          <w:sz w:val="22"/>
          <w:szCs w:val="22"/>
        </w:rPr>
        <w:tab/>
      </w:r>
      <w:r>
        <w:rPr>
          <w:rFonts w:ascii="Arial" w:hAnsi="Arial" w:cs="Arial"/>
          <w:sz w:val="22"/>
          <w:szCs w:val="22"/>
        </w:rPr>
        <w:tab/>
        <w:t>10002</w:t>
      </w:r>
      <w:r>
        <w:rPr>
          <w:rFonts w:ascii="Arial" w:hAnsi="Arial" w:cs="Arial"/>
          <w:sz w:val="22"/>
          <w:szCs w:val="22"/>
        </w:rPr>
        <w:tab/>
      </w:r>
      <w:r>
        <w:rPr>
          <w:rFonts w:ascii="Arial" w:hAnsi="Arial" w:cs="Arial"/>
          <w:sz w:val="22"/>
          <w:szCs w:val="22"/>
        </w:rPr>
        <w:tab/>
        <w:t>506</w:t>
      </w:r>
    </w:p>
    <w:p w14:paraId="047A81DF" w14:textId="77777777" w:rsidR="00012262" w:rsidRDefault="00012262">
      <w:pPr>
        <w:jc w:val="both"/>
        <w:rPr>
          <w:rFonts w:ascii="Arial" w:hAnsi="Arial" w:cs="Arial"/>
          <w:sz w:val="22"/>
          <w:szCs w:val="22"/>
        </w:rPr>
      </w:pPr>
    </w:p>
    <w:p w14:paraId="6AD4EE00" w14:textId="77777777" w:rsidR="00012262" w:rsidRDefault="00861E88">
      <w:pPr>
        <w:jc w:val="both"/>
        <w:rPr>
          <w:rFonts w:ascii="Arial" w:hAnsi="Arial" w:cs="Arial"/>
          <w:sz w:val="22"/>
          <w:szCs w:val="22"/>
        </w:rPr>
      </w:pPr>
      <w:r>
        <w:rPr>
          <w:rFonts w:ascii="Arial" w:hAnsi="Arial" w:cs="Arial"/>
          <w:sz w:val="22"/>
          <w:szCs w:val="22"/>
        </w:rPr>
        <w:t>Horní Bojanovice</w:t>
      </w:r>
      <w:r>
        <w:rPr>
          <w:rFonts w:ascii="Arial" w:hAnsi="Arial" w:cs="Arial"/>
          <w:sz w:val="22"/>
          <w:szCs w:val="22"/>
        </w:rPr>
        <w:tab/>
        <w:t>984/8</w:t>
      </w:r>
      <w:r>
        <w:rPr>
          <w:rFonts w:ascii="Arial" w:hAnsi="Arial" w:cs="Arial"/>
          <w:sz w:val="22"/>
          <w:szCs w:val="22"/>
        </w:rPr>
        <w:tab/>
      </w:r>
      <w:r>
        <w:rPr>
          <w:rFonts w:ascii="Arial" w:hAnsi="Arial" w:cs="Arial"/>
          <w:sz w:val="22"/>
          <w:szCs w:val="22"/>
        </w:rPr>
        <w:tab/>
      </w:r>
      <w:r>
        <w:rPr>
          <w:rFonts w:ascii="Arial" w:hAnsi="Arial" w:cs="Arial"/>
          <w:sz w:val="22"/>
          <w:szCs w:val="22"/>
        </w:rPr>
        <w:tab/>
        <w:t>vinice</w:t>
      </w:r>
      <w:r>
        <w:rPr>
          <w:rFonts w:ascii="Arial" w:hAnsi="Arial" w:cs="Arial"/>
          <w:sz w:val="22"/>
          <w:szCs w:val="22"/>
        </w:rPr>
        <w:tab/>
      </w:r>
      <w:r>
        <w:rPr>
          <w:rFonts w:ascii="Arial" w:hAnsi="Arial" w:cs="Arial"/>
          <w:sz w:val="22"/>
          <w:szCs w:val="22"/>
        </w:rPr>
        <w:tab/>
      </w:r>
      <w:r>
        <w:rPr>
          <w:rFonts w:ascii="Arial" w:hAnsi="Arial" w:cs="Arial"/>
          <w:sz w:val="22"/>
          <w:szCs w:val="22"/>
        </w:rPr>
        <w:tab/>
        <w:t>10002</w:t>
      </w:r>
      <w:r>
        <w:rPr>
          <w:rFonts w:ascii="Arial" w:hAnsi="Arial" w:cs="Arial"/>
          <w:sz w:val="22"/>
          <w:szCs w:val="22"/>
        </w:rPr>
        <w:tab/>
      </w:r>
      <w:r>
        <w:rPr>
          <w:rFonts w:ascii="Arial" w:hAnsi="Arial" w:cs="Arial"/>
          <w:sz w:val="22"/>
          <w:szCs w:val="22"/>
        </w:rPr>
        <w:tab/>
        <w:t>594</w:t>
      </w:r>
    </w:p>
    <w:p w14:paraId="05BB535D" w14:textId="77777777" w:rsidR="00012262" w:rsidRDefault="00012262">
      <w:pPr>
        <w:jc w:val="both"/>
        <w:rPr>
          <w:rFonts w:ascii="Arial" w:hAnsi="Arial" w:cs="Arial"/>
          <w:sz w:val="22"/>
          <w:szCs w:val="22"/>
        </w:rPr>
      </w:pPr>
    </w:p>
    <w:p w14:paraId="7E79D6D8" w14:textId="77777777" w:rsidR="00012262" w:rsidRDefault="00861E88">
      <w:pPr>
        <w:jc w:val="both"/>
        <w:rPr>
          <w:rFonts w:ascii="Arial" w:hAnsi="Arial" w:cs="Arial"/>
          <w:sz w:val="22"/>
          <w:szCs w:val="22"/>
        </w:rPr>
      </w:pPr>
      <w:r>
        <w:rPr>
          <w:rFonts w:ascii="Arial" w:hAnsi="Arial" w:cs="Arial"/>
          <w:sz w:val="22"/>
          <w:szCs w:val="22"/>
        </w:rPr>
        <w:t>Horní Bojanovice</w:t>
      </w:r>
      <w:r>
        <w:rPr>
          <w:rFonts w:ascii="Arial" w:hAnsi="Arial" w:cs="Arial"/>
          <w:sz w:val="22"/>
          <w:szCs w:val="22"/>
        </w:rPr>
        <w:tab/>
        <w:t>984/20</w:t>
      </w:r>
      <w:r>
        <w:rPr>
          <w:rFonts w:ascii="Arial" w:hAnsi="Arial" w:cs="Arial"/>
          <w:sz w:val="22"/>
          <w:szCs w:val="22"/>
        </w:rPr>
        <w:tab/>
      </w:r>
      <w:r>
        <w:rPr>
          <w:rFonts w:ascii="Arial" w:hAnsi="Arial" w:cs="Arial"/>
          <w:sz w:val="22"/>
          <w:szCs w:val="22"/>
        </w:rPr>
        <w:tab/>
      </w:r>
      <w:r>
        <w:rPr>
          <w:rFonts w:ascii="Arial" w:hAnsi="Arial" w:cs="Arial"/>
          <w:sz w:val="22"/>
          <w:szCs w:val="22"/>
        </w:rPr>
        <w:tab/>
        <w:t>vinice</w:t>
      </w:r>
      <w:r>
        <w:rPr>
          <w:rFonts w:ascii="Arial" w:hAnsi="Arial" w:cs="Arial"/>
          <w:sz w:val="22"/>
          <w:szCs w:val="22"/>
        </w:rPr>
        <w:tab/>
      </w:r>
      <w:r>
        <w:rPr>
          <w:rFonts w:ascii="Arial" w:hAnsi="Arial" w:cs="Arial"/>
          <w:sz w:val="22"/>
          <w:szCs w:val="22"/>
        </w:rPr>
        <w:tab/>
      </w:r>
      <w:r>
        <w:rPr>
          <w:rFonts w:ascii="Arial" w:hAnsi="Arial" w:cs="Arial"/>
          <w:sz w:val="22"/>
          <w:szCs w:val="22"/>
        </w:rPr>
        <w:tab/>
        <w:t>10002</w:t>
      </w:r>
      <w:r>
        <w:rPr>
          <w:rFonts w:ascii="Arial" w:hAnsi="Arial" w:cs="Arial"/>
          <w:sz w:val="22"/>
          <w:szCs w:val="22"/>
        </w:rPr>
        <w:tab/>
      </w:r>
      <w:r>
        <w:rPr>
          <w:rFonts w:ascii="Arial" w:hAnsi="Arial" w:cs="Arial"/>
          <w:sz w:val="22"/>
          <w:szCs w:val="22"/>
        </w:rPr>
        <w:tab/>
        <w:t>103</w:t>
      </w:r>
    </w:p>
    <w:p w14:paraId="23342849" w14:textId="77777777" w:rsidR="00012262" w:rsidRDefault="00012262">
      <w:pPr>
        <w:jc w:val="both"/>
        <w:rPr>
          <w:rFonts w:ascii="Arial" w:hAnsi="Arial" w:cs="Arial"/>
          <w:sz w:val="22"/>
          <w:szCs w:val="22"/>
        </w:rPr>
      </w:pPr>
    </w:p>
    <w:p w14:paraId="22FA5043" w14:textId="77777777" w:rsidR="00012262" w:rsidRDefault="00861E88">
      <w:pPr>
        <w:jc w:val="both"/>
        <w:rPr>
          <w:rFonts w:ascii="Arial" w:hAnsi="Arial" w:cs="Arial"/>
          <w:sz w:val="22"/>
          <w:szCs w:val="22"/>
        </w:rPr>
      </w:pPr>
      <w:r>
        <w:rPr>
          <w:rFonts w:ascii="Arial" w:hAnsi="Arial" w:cs="Arial"/>
          <w:sz w:val="22"/>
          <w:szCs w:val="22"/>
        </w:rPr>
        <w:t>Horní Bojanovice</w:t>
      </w:r>
      <w:r>
        <w:rPr>
          <w:rFonts w:ascii="Arial" w:hAnsi="Arial" w:cs="Arial"/>
          <w:sz w:val="22"/>
          <w:szCs w:val="22"/>
        </w:rPr>
        <w:tab/>
        <w:t>984/23</w:t>
      </w:r>
      <w:r>
        <w:rPr>
          <w:rFonts w:ascii="Arial" w:hAnsi="Arial" w:cs="Arial"/>
          <w:sz w:val="22"/>
          <w:szCs w:val="22"/>
        </w:rPr>
        <w:tab/>
      </w:r>
      <w:r>
        <w:rPr>
          <w:rFonts w:ascii="Arial" w:hAnsi="Arial" w:cs="Arial"/>
          <w:sz w:val="22"/>
          <w:szCs w:val="22"/>
        </w:rPr>
        <w:tab/>
      </w:r>
      <w:r>
        <w:rPr>
          <w:rFonts w:ascii="Arial" w:hAnsi="Arial" w:cs="Arial"/>
          <w:sz w:val="22"/>
          <w:szCs w:val="22"/>
        </w:rPr>
        <w:tab/>
        <w:t>vinice</w:t>
      </w:r>
      <w:r>
        <w:rPr>
          <w:rFonts w:ascii="Arial" w:hAnsi="Arial" w:cs="Arial"/>
          <w:sz w:val="22"/>
          <w:szCs w:val="22"/>
        </w:rPr>
        <w:tab/>
      </w:r>
      <w:r>
        <w:rPr>
          <w:rFonts w:ascii="Arial" w:hAnsi="Arial" w:cs="Arial"/>
          <w:sz w:val="22"/>
          <w:szCs w:val="22"/>
        </w:rPr>
        <w:tab/>
      </w:r>
      <w:r>
        <w:rPr>
          <w:rFonts w:ascii="Arial" w:hAnsi="Arial" w:cs="Arial"/>
          <w:sz w:val="22"/>
          <w:szCs w:val="22"/>
        </w:rPr>
        <w:tab/>
        <w:t>10002</w:t>
      </w:r>
      <w:r>
        <w:rPr>
          <w:rFonts w:ascii="Arial" w:hAnsi="Arial" w:cs="Arial"/>
          <w:sz w:val="22"/>
          <w:szCs w:val="22"/>
        </w:rPr>
        <w:tab/>
      </w:r>
      <w:r>
        <w:rPr>
          <w:rFonts w:ascii="Arial" w:hAnsi="Arial" w:cs="Arial"/>
          <w:sz w:val="22"/>
          <w:szCs w:val="22"/>
        </w:rPr>
        <w:tab/>
        <w:t>112</w:t>
      </w:r>
    </w:p>
    <w:p w14:paraId="77E5E8B6" w14:textId="77777777" w:rsidR="00012262" w:rsidRDefault="00012262">
      <w:pPr>
        <w:jc w:val="both"/>
        <w:rPr>
          <w:rFonts w:ascii="Arial" w:hAnsi="Arial" w:cs="Arial"/>
          <w:sz w:val="22"/>
          <w:szCs w:val="22"/>
        </w:rPr>
      </w:pPr>
    </w:p>
    <w:p w14:paraId="4A1D8E2B" w14:textId="77777777" w:rsidR="00012262" w:rsidRDefault="00861E88">
      <w:pPr>
        <w:jc w:val="both"/>
        <w:rPr>
          <w:rFonts w:ascii="Arial" w:hAnsi="Arial" w:cs="Arial"/>
          <w:sz w:val="22"/>
          <w:szCs w:val="22"/>
        </w:rPr>
      </w:pPr>
      <w:r>
        <w:rPr>
          <w:rFonts w:ascii="Arial" w:hAnsi="Arial" w:cs="Arial"/>
          <w:sz w:val="22"/>
          <w:szCs w:val="22"/>
        </w:rPr>
        <w:t>Horní Bojanovice</w:t>
      </w:r>
      <w:r>
        <w:rPr>
          <w:rFonts w:ascii="Arial" w:hAnsi="Arial" w:cs="Arial"/>
          <w:sz w:val="22"/>
          <w:szCs w:val="22"/>
        </w:rPr>
        <w:tab/>
        <w:t>984/26</w:t>
      </w:r>
      <w:r>
        <w:rPr>
          <w:rFonts w:ascii="Arial" w:hAnsi="Arial" w:cs="Arial"/>
          <w:sz w:val="22"/>
          <w:szCs w:val="22"/>
        </w:rPr>
        <w:tab/>
      </w:r>
      <w:r>
        <w:rPr>
          <w:rFonts w:ascii="Arial" w:hAnsi="Arial" w:cs="Arial"/>
          <w:sz w:val="22"/>
          <w:szCs w:val="22"/>
        </w:rPr>
        <w:tab/>
      </w:r>
      <w:r>
        <w:rPr>
          <w:rFonts w:ascii="Arial" w:hAnsi="Arial" w:cs="Arial"/>
          <w:sz w:val="22"/>
          <w:szCs w:val="22"/>
        </w:rPr>
        <w:tab/>
        <w:t>vinice</w:t>
      </w:r>
      <w:r>
        <w:rPr>
          <w:rFonts w:ascii="Arial" w:hAnsi="Arial" w:cs="Arial"/>
          <w:sz w:val="22"/>
          <w:szCs w:val="22"/>
        </w:rPr>
        <w:tab/>
      </w:r>
      <w:r>
        <w:rPr>
          <w:rFonts w:ascii="Arial" w:hAnsi="Arial" w:cs="Arial"/>
          <w:sz w:val="22"/>
          <w:szCs w:val="22"/>
        </w:rPr>
        <w:tab/>
      </w:r>
      <w:r>
        <w:rPr>
          <w:rFonts w:ascii="Arial" w:hAnsi="Arial" w:cs="Arial"/>
          <w:sz w:val="22"/>
          <w:szCs w:val="22"/>
        </w:rPr>
        <w:tab/>
        <w:t>10002</w:t>
      </w:r>
      <w:r>
        <w:rPr>
          <w:rFonts w:ascii="Arial" w:hAnsi="Arial" w:cs="Arial"/>
          <w:sz w:val="22"/>
          <w:szCs w:val="22"/>
        </w:rPr>
        <w:tab/>
      </w:r>
      <w:r>
        <w:rPr>
          <w:rFonts w:ascii="Arial" w:hAnsi="Arial" w:cs="Arial"/>
          <w:sz w:val="22"/>
          <w:szCs w:val="22"/>
        </w:rPr>
        <w:tab/>
        <w:t>106</w:t>
      </w:r>
    </w:p>
    <w:p w14:paraId="6AE3F1CB" w14:textId="77777777" w:rsidR="00012262" w:rsidRDefault="00012262">
      <w:pPr>
        <w:jc w:val="both"/>
        <w:rPr>
          <w:rFonts w:ascii="Arial" w:hAnsi="Arial" w:cs="Arial"/>
          <w:sz w:val="22"/>
          <w:szCs w:val="22"/>
        </w:rPr>
      </w:pPr>
    </w:p>
    <w:p w14:paraId="45BFE159" w14:textId="77777777" w:rsidR="00012262" w:rsidRDefault="00861E88">
      <w:pPr>
        <w:jc w:val="both"/>
        <w:rPr>
          <w:rFonts w:ascii="Arial" w:hAnsi="Arial" w:cs="Arial"/>
          <w:sz w:val="22"/>
          <w:szCs w:val="22"/>
        </w:rPr>
      </w:pPr>
      <w:r>
        <w:rPr>
          <w:rFonts w:ascii="Arial" w:hAnsi="Arial" w:cs="Arial"/>
          <w:sz w:val="22"/>
          <w:szCs w:val="22"/>
        </w:rPr>
        <w:t>Horní Bojanovice</w:t>
      </w:r>
      <w:r>
        <w:rPr>
          <w:rFonts w:ascii="Arial" w:hAnsi="Arial" w:cs="Arial"/>
          <w:sz w:val="22"/>
          <w:szCs w:val="22"/>
        </w:rPr>
        <w:tab/>
        <w:t>984/30</w:t>
      </w:r>
      <w:r>
        <w:rPr>
          <w:rFonts w:ascii="Arial" w:hAnsi="Arial" w:cs="Arial"/>
          <w:sz w:val="22"/>
          <w:szCs w:val="22"/>
        </w:rPr>
        <w:tab/>
      </w:r>
      <w:r>
        <w:rPr>
          <w:rFonts w:ascii="Arial" w:hAnsi="Arial" w:cs="Arial"/>
          <w:sz w:val="22"/>
          <w:szCs w:val="22"/>
        </w:rPr>
        <w:tab/>
      </w:r>
      <w:r>
        <w:rPr>
          <w:rFonts w:ascii="Arial" w:hAnsi="Arial" w:cs="Arial"/>
          <w:sz w:val="22"/>
          <w:szCs w:val="22"/>
        </w:rPr>
        <w:tab/>
        <w:t>vinice</w:t>
      </w:r>
      <w:r>
        <w:rPr>
          <w:rFonts w:ascii="Arial" w:hAnsi="Arial" w:cs="Arial"/>
          <w:sz w:val="22"/>
          <w:szCs w:val="22"/>
        </w:rPr>
        <w:tab/>
      </w:r>
      <w:r>
        <w:rPr>
          <w:rFonts w:ascii="Arial" w:hAnsi="Arial" w:cs="Arial"/>
          <w:sz w:val="22"/>
          <w:szCs w:val="22"/>
        </w:rPr>
        <w:tab/>
      </w:r>
      <w:r>
        <w:rPr>
          <w:rFonts w:ascii="Arial" w:hAnsi="Arial" w:cs="Arial"/>
          <w:sz w:val="22"/>
          <w:szCs w:val="22"/>
        </w:rPr>
        <w:tab/>
        <w:t>10002</w:t>
      </w:r>
      <w:r>
        <w:rPr>
          <w:rFonts w:ascii="Arial" w:hAnsi="Arial" w:cs="Arial"/>
          <w:sz w:val="22"/>
          <w:szCs w:val="22"/>
        </w:rPr>
        <w:tab/>
      </w:r>
      <w:r>
        <w:rPr>
          <w:rFonts w:ascii="Arial" w:hAnsi="Arial" w:cs="Arial"/>
          <w:sz w:val="22"/>
          <w:szCs w:val="22"/>
        </w:rPr>
        <w:tab/>
        <w:t>90</w:t>
      </w:r>
    </w:p>
    <w:p w14:paraId="6D34DCAF" w14:textId="77777777" w:rsidR="00012262" w:rsidRDefault="00012262">
      <w:pPr>
        <w:jc w:val="both"/>
        <w:rPr>
          <w:rFonts w:ascii="Arial" w:hAnsi="Arial" w:cs="Arial"/>
          <w:sz w:val="22"/>
          <w:szCs w:val="22"/>
        </w:rPr>
      </w:pPr>
    </w:p>
    <w:p w14:paraId="20031F1C" w14:textId="77777777" w:rsidR="00012262" w:rsidRDefault="00861E88">
      <w:pPr>
        <w:jc w:val="both"/>
        <w:rPr>
          <w:rFonts w:ascii="Arial" w:hAnsi="Arial" w:cs="Arial"/>
          <w:sz w:val="22"/>
          <w:szCs w:val="22"/>
        </w:rPr>
      </w:pPr>
      <w:r>
        <w:rPr>
          <w:rFonts w:ascii="Arial" w:hAnsi="Arial" w:cs="Arial"/>
          <w:sz w:val="22"/>
          <w:szCs w:val="22"/>
        </w:rPr>
        <w:t>Horní Bojanovice</w:t>
      </w:r>
      <w:r>
        <w:rPr>
          <w:rFonts w:ascii="Arial" w:hAnsi="Arial" w:cs="Arial"/>
          <w:sz w:val="22"/>
          <w:szCs w:val="22"/>
        </w:rPr>
        <w:tab/>
        <w:t>3737/3</w:t>
      </w:r>
      <w:r>
        <w:rPr>
          <w:rFonts w:ascii="Arial" w:hAnsi="Arial" w:cs="Arial"/>
          <w:sz w:val="22"/>
          <w:szCs w:val="22"/>
        </w:rPr>
        <w:tab/>
      </w:r>
      <w:r>
        <w:rPr>
          <w:rFonts w:ascii="Arial" w:hAnsi="Arial" w:cs="Arial"/>
          <w:sz w:val="22"/>
          <w:szCs w:val="22"/>
        </w:rPr>
        <w:tab/>
      </w:r>
      <w:r>
        <w:rPr>
          <w:rFonts w:ascii="Arial" w:hAnsi="Arial" w:cs="Arial"/>
          <w:sz w:val="22"/>
          <w:szCs w:val="22"/>
        </w:rPr>
        <w:tab/>
        <w:t>ostatní plocha</w:t>
      </w:r>
      <w:r>
        <w:rPr>
          <w:rFonts w:ascii="Arial" w:hAnsi="Arial" w:cs="Arial"/>
          <w:sz w:val="22"/>
          <w:szCs w:val="22"/>
        </w:rPr>
        <w:tab/>
      </w:r>
      <w:r>
        <w:rPr>
          <w:rFonts w:ascii="Arial" w:hAnsi="Arial" w:cs="Arial"/>
          <w:sz w:val="22"/>
          <w:szCs w:val="22"/>
        </w:rPr>
        <w:tab/>
        <w:t>10002</w:t>
      </w:r>
      <w:r>
        <w:rPr>
          <w:rFonts w:ascii="Arial" w:hAnsi="Arial" w:cs="Arial"/>
          <w:sz w:val="22"/>
          <w:szCs w:val="22"/>
        </w:rPr>
        <w:tab/>
      </w:r>
      <w:r>
        <w:rPr>
          <w:rFonts w:ascii="Arial" w:hAnsi="Arial" w:cs="Arial"/>
          <w:sz w:val="22"/>
          <w:szCs w:val="22"/>
        </w:rPr>
        <w:tab/>
        <w:t>31</w:t>
      </w:r>
    </w:p>
    <w:p w14:paraId="32CD40A0" w14:textId="77777777" w:rsidR="00012262" w:rsidRDefault="00861E88">
      <w:pPr>
        <w:jc w:val="both"/>
        <w:rPr>
          <w:rFonts w:ascii="Arial" w:hAnsi="Arial" w:cs="Arial"/>
          <w:sz w:val="22"/>
          <w:szCs w:val="22"/>
        </w:rPr>
      </w:pPr>
      <w:r>
        <w:rPr>
          <w:rFonts w:ascii="Arial" w:hAnsi="Arial" w:cs="Arial"/>
          <w:sz w:val="22"/>
          <w:szCs w:val="22"/>
        </w:rPr>
        <w:t>---------------------------------------------------------------------------------------------------------------------------</w:t>
      </w:r>
    </w:p>
    <w:p w14:paraId="07351099" w14:textId="77777777" w:rsidR="00012262" w:rsidRDefault="00861E88">
      <w:pPr>
        <w:jc w:val="both"/>
        <w:rPr>
          <w:rFonts w:ascii="Arial" w:hAnsi="Arial" w:cs="Arial"/>
          <w:sz w:val="22"/>
          <w:szCs w:val="22"/>
        </w:rPr>
      </w:pPr>
      <w:r>
        <w:rPr>
          <w:rFonts w:ascii="Arial" w:hAnsi="Arial" w:cs="Arial"/>
          <w:sz w:val="22"/>
          <w:szCs w:val="22"/>
        </w:rPr>
        <w:t>Nabyvatel věci nemovité:</w:t>
      </w:r>
    </w:p>
    <w:p w14:paraId="19CA623A" w14:textId="77777777" w:rsidR="00012262" w:rsidRDefault="00861E88">
      <w:pPr>
        <w:jc w:val="both"/>
        <w:rPr>
          <w:rFonts w:ascii="Arial" w:hAnsi="Arial" w:cs="Arial"/>
          <w:sz w:val="22"/>
          <w:szCs w:val="22"/>
        </w:rPr>
      </w:pPr>
      <w:r>
        <w:rPr>
          <w:rFonts w:ascii="Arial" w:hAnsi="Arial" w:cs="Arial"/>
          <w:sz w:val="22"/>
          <w:szCs w:val="22"/>
        </w:rPr>
        <w:t>ZEČI, spol. s r.o.</w:t>
      </w:r>
    </w:p>
    <w:p w14:paraId="0426F7BB" w14:textId="77777777" w:rsidR="00012262" w:rsidRDefault="00012262">
      <w:pPr>
        <w:jc w:val="both"/>
        <w:rPr>
          <w:rFonts w:ascii="Arial" w:hAnsi="Arial" w:cs="Arial"/>
          <w:sz w:val="22"/>
          <w:szCs w:val="22"/>
        </w:rPr>
      </w:pPr>
    </w:p>
    <w:p w14:paraId="65FA7E4C" w14:textId="77777777" w:rsidR="00012262" w:rsidRDefault="00861E88">
      <w:pPr>
        <w:spacing w:before="200" w:after="60"/>
        <w:jc w:val="both"/>
        <w:rPr>
          <w:rFonts w:ascii="Arial" w:hAnsi="Arial" w:cs="Arial"/>
          <w:b/>
          <w:bCs/>
          <w:i/>
          <w:iCs/>
          <w:sz w:val="22"/>
          <w:szCs w:val="22"/>
        </w:rPr>
      </w:pPr>
      <w:r>
        <w:rPr>
          <w:rFonts w:ascii="Arial" w:hAnsi="Arial" w:cs="Arial"/>
          <w:b/>
          <w:bCs/>
          <w:i/>
          <w:iCs/>
          <w:sz w:val="22"/>
          <w:szCs w:val="22"/>
        </w:rPr>
        <w:t>II.  Ocenění pozemku (pozemků) navrhovatele směny/třetí osoby</w:t>
      </w:r>
    </w:p>
    <w:p w14:paraId="55CC20BF" w14:textId="77777777" w:rsidR="00012262" w:rsidRDefault="00861E88">
      <w:pPr>
        <w:jc w:val="both"/>
        <w:rPr>
          <w:rFonts w:ascii="Arial" w:hAnsi="Arial" w:cs="Arial"/>
          <w:sz w:val="22"/>
          <w:szCs w:val="22"/>
        </w:rPr>
      </w:pPr>
      <w:r>
        <w:rPr>
          <w:rFonts w:ascii="Arial" w:hAnsi="Arial" w:cs="Arial"/>
          <w:sz w:val="22"/>
          <w:szCs w:val="22"/>
        </w:rPr>
        <w:t xml:space="preserve">Obvyklá cena 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w:t>
      </w:r>
      <w:r>
        <w:rPr>
          <w:rFonts w:ascii="Arial" w:hAnsi="Arial" w:cs="Arial"/>
          <w:sz w:val="22"/>
          <w:szCs w:val="22"/>
        </w:rPr>
        <w:lastRenderedPageBreak/>
        <w:t>se určí i cena zjištěná. Případné rozdíly v ocenění je třeba náležitě odůvodnit. Cena je určena včetně součástí a příslušenství pozemku.</w:t>
      </w:r>
    </w:p>
    <w:p w14:paraId="131111E3" w14:textId="77777777" w:rsidR="00012262" w:rsidRDefault="00012262">
      <w:pPr>
        <w:jc w:val="both"/>
        <w:rPr>
          <w:rFonts w:ascii="Arial" w:hAnsi="Arial" w:cs="Arial"/>
          <w:sz w:val="22"/>
          <w:szCs w:val="22"/>
        </w:rPr>
      </w:pPr>
    </w:p>
    <w:p w14:paraId="10E7E46B" w14:textId="77777777" w:rsidR="00012262" w:rsidRDefault="00861E88">
      <w:pPr>
        <w:spacing w:after="160" w:line="259" w:lineRule="auto"/>
        <w:rPr>
          <w:rFonts w:ascii="Arial" w:hAnsi="Arial" w:cs="Arial"/>
          <w:b/>
          <w:bCs/>
          <w:sz w:val="22"/>
          <w:szCs w:val="22"/>
        </w:rPr>
      </w:pPr>
      <w:r>
        <w:rPr>
          <w:rFonts w:ascii="Arial" w:hAnsi="Arial" w:cs="Arial"/>
          <w:b/>
          <w:bCs/>
          <w:sz w:val="22"/>
          <w:szCs w:val="22"/>
        </w:rPr>
        <w:t>Soupis oceňovaných věcí nemovitých:</w:t>
      </w:r>
    </w:p>
    <w:p w14:paraId="2B32A421" w14:textId="77777777" w:rsidR="00012262" w:rsidRDefault="00861E88">
      <w:pPr>
        <w:jc w:val="both"/>
        <w:rPr>
          <w:rFonts w:ascii="Arial" w:hAnsi="Arial" w:cs="Arial"/>
          <w:sz w:val="22"/>
          <w:szCs w:val="22"/>
        </w:rPr>
      </w:pPr>
      <w:r>
        <w:rPr>
          <w:rFonts w:ascii="Arial" w:hAnsi="Arial" w:cs="Arial"/>
          <w:sz w:val="22"/>
          <w:szCs w:val="22"/>
        </w:rPr>
        <w:t>Pozemky s dispozičním oprávněním navrhovatele směny/třetí osoby vedené na LV 1148</w:t>
      </w:r>
    </w:p>
    <w:p w14:paraId="50CF55DC" w14:textId="77777777" w:rsidR="00012262" w:rsidRDefault="00861E88">
      <w:pPr>
        <w:jc w:val="both"/>
        <w:rPr>
          <w:rFonts w:ascii="Arial" w:hAnsi="Arial" w:cs="Arial"/>
          <w:sz w:val="22"/>
          <w:szCs w:val="22"/>
        </w:rPr>
      </w:pPr>
      <w:r>
        <w:rPr>
          <w:rFonts w:ascii="Arial" w:hAnsi="Arial" w:cs="Arial"/>
          <w:sz w:val="22"/>
          <w:szCs w:val="22"/>
        </w:rPr>
        <w:t>---------------------------------------------------------------------------------------------------------------------------</w:t>
      </w:r>
    </w:p>
    <w:p w14:paraId="3D1DCAE3" w14:textId="77777777" w:rsidR="00012262" w:rsidRDefault="00861E88">
      <w:pPr>
        <w:jc w:val="both"/>
        <w:rPr>
          <w:rFonts w:ascii="Arial" w:hAnsi="Arial" w:cs="Arial"/>
          <w:sz w:val="22"/>
          <w:szCs w:val="22"/>
        </w:rPr>
      </w:pPr>
      <w:r>
        <w:rPr>
          <w:rFonts w:ascii="Arial" w:hAnsi="Arial" w:cs="Arial"/>
          <w:sz w:val="22"/>
          <w:szCs w:val="22"/>
        </w:rPr>
        <w:t xml:space="preserve">Katastrální území </w:t>
      </w:r>
      <w:r>
        <w:rPr>
          <w:rFonts w:ascii="Arial" w:hAnsi="Arial" w:cs="Arial"/>
          <w:sz w:val="22"/>
          <w:szCs w:val="22"/>
        </w:rPr>
        <w:tab/>
        <w:t>Parcelní číslo</w:t>
      </w:r>
      <w:r>
        <w:rPr>
          <w:rFonts w:ascii="Arial" w:hAnsi="Arial" w:cs="Arial"/>
          <w:sz w:val="22"/>
          <w:szCs w:val="22"/>
        </w:rPr>
        <w:tab/>
      </w:r>
      <w:r>
        <w:rPr>
          <w:rFonts w:ascii="Arial" w:hAnsi="Arial" w:cs="Arial"/>
          <w:sz w:val="22"/>
          <w:szCs w:val="22"/>
        </w:rPr>
        <w:tab/>
        <w:t xml:space="preserve">Druh pozemku       </w:t>
      </w:r>
      <w:r>
        <w:rPr>
          <w:rFonts w:ascii="Arial" w:hAnsi="Arial" w:cs="Arial"/>
          <w:sz w:val="22"/>
          <w:szCs w:val="22"/>
        </w:rPr>
        <w:tab/>
        <w:t>LV</w:t>
      </w:r>
      <w:r>
        <w:rPr>
          <w:rFonts w:ascii="Arial" w:hAnsi="Arial" w:cs="Arial"/>
          <w:sz w:val="22"/>
          <w:szCs w:val="22"/>
        </w:rPr>
        <w:tab/>
      </w:r>
      <w:r>
        <w:rPr>
          <w:rFonts w:ascii="Arial" w:hAnsi="Arial" w:cs="Arial"/>
          <w:sz w:val="22"/>
          <w:szCs w:val="22"/>
        </w:rPr>
        <w:tab/>
        <w:t>Výměra v m</w:t>
      </w:r>
      <w:r>
        <w:rPr>
          <w:rFonts w:ascii="Arial" w:hAnsi="Arial" w:cs="Arial"/>
          <w:sz w:val="22"/>
          <w:szCs w:val="22"/>
          <w:vertAlign w:val="superscript"/>
        </w:rPr>
        <w:t>2</w:t>
      </w:r>
    </w:p>
    <w:p w14:paraId="3AFD4ADF" w14:textId="77777777" w:rsidR="00012262" w:rsidRDefault="00861E88">
      <w:pPr>
        <w:jc w:val="both"/>
        <w:rPr>
          <w:rFonts w:ascii="Arial" w:hAnsi="Arial" w:cs="Arial"/>
          <w:sz w:val="22"/>
          <w:szCs w:val="22"/>
        </w:rPr>
      </w:pPr>
      <w:r>
        <w:rPr>
          <w:rFonts w:ascii="Arial" w:hAnsi="Arial" w:cs="Arial"/>
          <w:sz w:val="22"/>
          <w:szCs w:val="22"/>
        </w:rPr>
        <w:t>---------------------------------------------------------------------------------------------------------------------------</w:t>
      </w:r>
    </w:p>
    <w:p w14:paraId="222E0FC6" w14:textId="77777777" w:rsidR="00012262" w:rsidRDefault="00861E88">
      <w:pPr>
        <w:jc w:val="both"/>
        <w:rPr>
          <w:rFonts w:ascii="Arial" w:hAnsi="Arial" w:cs="Arial"/>
          <w:sz w:val="22"/>
          <w:szCs w:val="22"/>
        </w:rPr>
      </w:pPr>
      <w:r>
        <w:rPr>
          <w:rFonts w:ascii="Arial" w:hAnsi="Arial" w:cs="Arial"/>
          <w:sz w:val="22"/>
          <w:szCs w:val="22"/>
        </w:rPr>
        <w:t>Boleradice</w:t>
      </w:r>
      <w:r>
        <w:rPr>
          <w:rFonts w:ascii="Arial" w:hAnsi="Arial" w:cs="Arial"/>
          <w:sz w:val="22"/>
          <w:szCs w:val="22"/>
        </w:rPr>
        <w:tab/>
      </w:r>
      <w:r>
        <w:rPr>
          <w:rFonts w:ascii="Arial" w:hAnsi="Arial" w:cs="Arial"/>
          <w:sz w:val="22"/>
          <w:szCs w:val="22"/>
        </w:rPr>
        <w:tab/>
        <w:t>1761/4</w:t>
      </w:r>
      <w:r>
        <w:rPr>
          <w:rFonts w:ascii="Arial" w:hAnsi="Arial" w:cs="Arial"/>
          <w:sz w:val="22"/>
          <w:szCs w:val="22"/>
        </w:rPr>
        <w:tab/>
      </w:r>
      <w:r>
        <w:rPr>
          <w:rFonts w:ascii="Arial" w:hAnsi="Arial" w:cs="Arial"/>
          <w:sz w:val="22"/>
          <w:szCs w:val="22"/>
        </w:rPr>
        <w:tab/>
      </w:r>
      <w:r>
        <w:rPr>
          <w:rFonts w:ascii="Arial" w:hAnsi="Arial" w:cs="Arial"/>
          <w:sz w:val="22"/>
          <w:szCs w:val="22"/>
        </w:rPr>
        <w:tab/>
        <w:t>orná půda</w:t>
      </w:r>
      <w:r>
        <w:rPr>
          <w:rFonts w:ascii="Arial" w:hAnsi="Arial" w:cs="Arial"/>
          <w:sz w:val="22"/>
          <w:szCs w:val="22"/>
        </w:rPr>
        <w:tab/>
      </w:r>
      <w:r>
        <w:rPr>
          <w:rFonts w:ascii="Arial" w:hAnsi="Arial" w:cs="Arial"/>
          <w:sz w:val="22"/>
          <w:szCs w:val="22"/>
        </w:rPr>
        <w:tab/>
        <w:t>1148</w:t>
      </w:r>
      <w:r>
        <w:rPr>
          <w:rFonts w:ascii="Arial" w:hAnsi="Arial" w:cs="Arial"/>
          <w:sz w:val="22"/>
          <w:szCs w:val="22"/>
        </w:rPr>
        <w:tab/>
      </w:r>
      <w:r>
        <w:rPr>
          <w:rFonts w:ascii="Arial" w:hAnsi="Arial" w:cs="Arial"/>
          <w:sz w:val="22"/>
          <w:szCs w:val="22"/>
        </w:rPr>
        <w:tab/>
        <w:t>1347</w:t>
      </w:r>
    </w:p>
    <w:p w14:paraId="5C1FF2B3" w14:textId="77777777" w:rsidR="00012262" w:rsidRDefault="00012262">
      <w:pPr>
        <w:jc w:val="both"/>
        <w:rPr>
          <w:rFonts w:ascii="Arial" w:hAnsi="Arial" w:cs="Arial"/>
          <w:sz w:val="22"/>
          <w:szCs w:val="22"/>
        </w:rPr>
      </w:pPr>
    </w:p>
    <w:p w14:paraId="50AE99B7" w14:textId="77777777" w:rsidR="00012262" w:rsidRDefault="00861E88">
      <w:pPr>
        <w:jc w:val="both"/>
        <w:rPr>
          <w:rFonts w:ascii="Arial" w:hAnsi="Arial" w:cs="Arial"/>
          <w:sz w:val="22"/>
          <w:szCs w:val="22"/>
        </w:rPr>
      </w:pPr>
      <w:r>
        <w:rPr>
          <w:rFonts w:ascii="Arial" w:hAnsi="Arial" w:cs="Arial"/>
          <w:sz w:val="22"/>
          <w:szCs w:val="22"/>
        </w:rPr>
        <w:t>Boleradice</w:t>
      </w:r>
      <w:r>
        <w:rPr>
          <w:rFonts w:ascii="Arial" w:hAnsi="Arial" w:cs="Arial"/>
          <w:sz w:val="22"/>
          <w:szCs w:val="22"/>
        </w:rPr>
        <w:tab/>
      </w:r>
      <w:r>
        <w:rPr>
          <w:rFonts w:ascii="Arial" w:hAnsi="Arial" w:cs="Arial"/>
          <w:sz w:val="22"/>
          <w:szCs w:val="22"/>
        </w:rPr>
        <w:tab/>
        <w:t>1778</w:t>
      </w:r>
      <w:r>
        <w:rPr>
          <w:rFonts w:ascii="Arial" w:hAnsi="Arial" w:cs="Arial"/>
          <w:sz w:val="22"/>
          <w:szCs w:val="22"/>
        </w:rPr>
        <w:tab/>
      </w:r>
      <w:r>
        <w:rPr>
          <w:rFonts w:ascii="Arial" w:hAnsi="Arial" w:cs="Arial"/>
          <w:sz w:val="22"/>
          <w:szCs w:val="22"/>
        </w:rPr>
        <w:tab/>
      </w:r>
      <w:r>
        <w:rPr>
          <w:rFonts w:ascii="Arial" w:hAnsi="Arial" w:cs="Arial"/>
          <w:sz w:val="22"/>
          <w:szCs w:val="22"/>
        </w:rPr>
        <w:tab/>
        <w:t>orná půda</w:t>
      </w:r>
      <w:r>
        <w:rPr>
          <w:rFonts w:ascii="Arial" w:hAnsi="Arial" w:cs="Arial"/>
          <w:sz w:val="22"/>
          <w:szCs w:val="22"/>
        </w:rPr>
        <w:tab/>
      </w:r>
      <w:r>
        <w:rPr>
          <w:rFonts w:ascii="Arial" w:hAnsi="Arial" w:cs="Arial"/>
          <w:sz w:val="22"/>
          <w:szCs w:val="22"/>
        </w:rPr>
        <w:tab/>
        <w:t>1148</w:t>
      </w:r>
      <w:r>
        <w:rPr>
          <w:rFonts w:ascii="Arial" w:hAnsi="Arial" w:cs="Arial"/>
          <w:sz w:val="22"/>
          <w:szCs w:val="22"/>
        </w:rPr>
        <w:tab/>
      </w:r>
      <w:r>
        <w:rPr>
          <w:rFonts w:ascii="Arial" w:hAnsi="Arial" w:cs="Arial"/>
          <w:sz w:val="22"/>
          <w:szCs w:val="22"/>
        </w:rPr>
        <w:tab/>
        <w:t>4730</w:t>
      </w:r>
    </w:p>
    <w:p w14:paraId="554BCF68" w14:textId="77777777" w:rsidR="00012262" w:rsidRDefault="00012262">
      <w:pPr>
        <w:jc w:val="both"/>
        <w:rPr>
          <w:rFonts w:ascii="Arial" w:hAnsi="Arial" w:cs="Arial"/>
          <w:sz w:val="22"/>
          <w:szCs w:val="22"/>
        </w:rPr>
      </w:pPr>
    </w:p>
    <w:p w14:paraId="58609F06" w14:textId="77777777" w:rsidR="00012262" w:rsidRDefault="00861E88">
      <w:pPr>
        <w:jc w:val="both"/>
        <w:rPr>
          <w:rFonts w:ascii="Arial" w:hAnsi="Arial" w:cs="Arial"/>
          <w:sz w:val="22"/>
          <w:szCs w:val="22"/>
        </w:rPr>
      </w:pPr>
      <w:r>
        <w:rPr>
          <w:rFonts w:ascii="Arial" w:hAnsi="Arial" w:cs="Arial"/>
          <w:sz w:val="22"/>
          <w:szCs w:val="22"/>
        </w:rPr>
        <w:t>Boleradice</w:t>
      </w:r>
      <w:r>
        <w:rPr>
          <w:rFonts w:ascii="Arial" w:hAnsi="Arial" w:cs="Arial"/>
          <w:sz w:val="22"/>
          <w:szCs w:val="22"/>
        </w:rPr>
        <w:tab/>
      </w:r>
      <w:r>
        <w:rPr>
          <w:rFonts w:ascii="Arial" w:hAnsi="Arial" w:cs="Arial"/>
          <w:sz w:val="22"/>
          <w:szCs w:val="22"/>
        </w:rPr>
        <w:tab/>
        <w:t>2057/8</w:t>
      </w:r>
      <w:r>
        <w:rPr>
          <w:rFonts w:ascii="Arial" w:hAnsi="Arial" w:cs="Arial"/>
          <w:sz w:val="22"/>
          <w:szCs w:val="22"/>
        </w:rPr>
        <w:tab/>
      </w:r>
      <w:r>
        <w:rPr>
          <w:rFonts w:ascii="Arial" w:hAnsi="Arial" w:cs="Arial"/>
          <w:sz w:val="22"/>
          <w:szCs w:val="22"/>
        </w:rPr>
        <w:tab/>
      </w:r>
      <w:r>
        <w:rPr>
          <w:rFonts w:ascii="Arial" w:hAnsi="Arial" w:cs="Arial"/>
          <w:sz w:val="22"/>
          <w:szCs w:val="22"/>
        </w:rPr>
        <w:tab/>
        <w:t>orná půda</w:t>
      </w:r>
      <w:r>
        <w:rPr>
          <w:rFonts w:ascii="Arial" w:hAnsi="Arial" w:cs="Arial"/>
          <w:sz w:val="22"/>
          <w:szCs w:val="22"/>
        </w:rPr>
        <w:tab/>
      </w:r>
      <w:r>
        <w:rPr>
          <w:rFonts w:ascii="Arial" w:hAnsi="Arial" w:cs="Arial"/>
          <w:sz w:val="22"/>
          <w:szCs w:val="22"/>
        </w:rPr>
        <w:tab/>
        <w:t>1148</w:t>
      </w:r>
      <w:r>
        <w:rPr>
          <w:rFonts w:ascii="Arial" w:hAnsi="Arial" w:cs="Arial"/>
          <w:sz w:val="22"/>
          <w:szCs w:val="22"/>
        </w:rPr>
        <w:tab/>
      </w:r>
      <w:r>
        <w:rPr>
          <w:rFonts w:ascii="Arial" w:hAnsi="Arial" w:cs="Arial"/>
          <w:sz w:val="22"/>
          <w:szCs w:val="22"/>
        </w:rPr>
        <w:tab/>
        <w:t>3782</w:t>
      </w:r>
    </w:p>
    <w:p w14:paraId="0DC185A5" w14:textId="77777777" w:rsidR="00012262" w:rsidRDefault="00012262">
      <w:pPr>
        <w:jc w:val="both"/>
        <w:rPr>
          <w:rFonts w:ascii="Arial" w:hAnsi="Arial" w:cs="Arial"/>
          <w:sz w:val="22"/>
          <w:szCs w:val="22"/>
        </w:rPr>
      </w:pPr>
    </w:p>
    <w:p w14:paraId="5430C3F6" w14:textId="77777777" w:rsidR="00012262" w:rsidRDefault="00861E88">
      <w:pPr>
        <w:jc w:val="both"/>
        <w:rPr>
          <w:rFonts w:ascii="Arial" w:hAnsi="Arial" w:cs="Arial"/>
          <w:sz w:val="22"/>
          <w:szCs w:val="22"/>
        </w:rPr>
      </w:pPr>
      <w:r>
        <w:rPr>
          <w:rFonts w:ascii="Arial" w:hAnsi="Arial" w:cs="Arial"/>
          <w:sz w:val="22"/>
          <w:szCs w:val="22"/>
        </w:rPr>
        <w:t>Boleradice</w:t>
      </w:r>
      <w:r>
        <w:rPr>
          <w:rFonts w:ascii="Arial" w:hAnsi="Arial" w:cs="Arial"/>
          <w:sz w:val="22"/>
          <w:szCs w:val="22"/>
        </w:rPr>
        <w:tab/>
      </w:r>
      <w:r>
        <w:rPr>
          <w:rFonts w:ascii="Arial" w:hAnsi="Arial" w:cs="Arial"/>
          <w:sz w:val="22"/>
          <w:szCs w:val="22"/>
        </w:rPr>
        <w:tab/>
        <w:t>2057/9</w:t>
      </w:r>
      <w:r>
        <w:rPr>
          <w:rFonts w:ascii="Arial" w:hAnsi="Arial" w:cs="Arial"/>
          <w:sz w:val="22"/>
          <w:szCs w:val="22"/>
        </w:rPr>
        <w:tab/>
      </w:r>
      <w:r>
        <w:rPr>
          <w:rFonts w:ascii="Arial" w:hAnsi="Arial" w:cs="Arial"/>
          <w:sz w:val="22"/>
          <w:szCs w:val="22"/>
        </w:rPr>
        <w:tab/>
      </w:r>
      <w:r>
        <w:rPr>
          <w:rFonts w:ascii="Arial" w:hAnsi="Arial" w:cs="Arial"/>
          <w:sz w:val="22"/>
          <w:szCs w:val="22"/>
        </w:rPr>
        <w:tab/>
        <w:t>orná půda</w:t>
      </w:r>
      <w:r>
        <w:rPr>
          <w:rFonts w:ascii="Arial" w:hAnsi="Arial" w:cs="Arial"/>
          <w:sz w:val="22"/>
          <w:szCs w:val="22"/>
        </w:rPr>
        <w:tab/>
      </w:r>
      <w:r>
        <w:rPr>
          <w:rFonts w:ascii="Arial" w:hAnsi="Arial" w:cs="Arial"/>
          <w:sz w:val="22"/>
          <w:szCs w:val="22"/>
        </w:rPr>
        <w:tab/>
        <w:t>1148</w:t>
      </w:r>
      <w:r>
        <w:rPr>
          <w:rFonts w:ascii="Arial" w:hAnsi="Arial" w:cs="Arial"/>
          <w:sz w:val="22"/>
          <w:szCs w:val="22"/>
        </w:rPr>
        <w:tab/>
      </w:r>
      <w:r>
        <w:rPr>
          <w:rFonts w:ascii="Arial" w:hAnsi="Arial" w:cs="Arial"/>
          <w:sz w:val="22"/>
          <w:szCs w:val="22"/>
        </w:rPr>
        <w:tab/>
        <w:t>3770</w:t>
      </w:r>
    </w:p>
    <w:p w14:paraId="6DDA96F8" w14:textId="77777777" w:rsidR="00012262" w:rsidRDefault="00012262">
      <w:pPr>
        <w:jc w:val="both"/>
        <w:rPr>
          <w:rFonts w:ascii="Arial" w:hAnsi="Arial" w:cs="Arial"/>
          <w:sz w:val="22"/>
          <w:szCs w:val="22"/>
        </w:rPr>
      </w:pPr>
    </w:p>
    <w:p w14:paraId="75DEA9CB" w14:textId="77777777" w:rsidR="00012262" w:rsidRDefault="00861E88">
      <w:pPr>
        <w:jc w:val="both"/>
        <w:rPr>
          <w:rFonts w:ascii="Arial" w:hAnsi="Arial" w:cs="Arial"/>
          <w:sz w:val="22"/>
          <w:szCs w:val="22"/>
        </w:rPr>
      </w:pPr>
      <w:r>
        <w:rPr>
          <w:rFonts w:ascii="Arial" w:hAnsi="Arial" w:cs="Arial"/>
          <w:sz w:val="22"/>
          <w:szCs w:val="22"/>
        </w:rPr>
        <w:t>Boleradice</w:t>
      </w:r>
      <w:r>
        <w:rPr>
          <w:rFonts w:ascii="Arial" w:hAnsi="Arial" w:cs="Arial"/>
          <w:sz w:val="22"/>
          <w:szCs w:val="22"/>
        </w:rPr>
        <w:tab/>
      </w:r>
      <w:r>
        <w:rPr>
          <w:rFonts w:ascii="Arial" w:hAnsi="Arial" w:cs="Arial"/>
          <w:sz w:val="22"/>
          <w:szCs w:val="22"/>
        </w:rPr>
        <w:tab/>
        <w:t>2057/11</w:t>
      </w:r>
      <w:r>
        <w:rPr>
          <w:rFonts w:ascii="Arial" w:hAnsi="Arial" w:cs="Arial"/>
          <w:sz w:val="22"/>
          <w:szCs w:val="22"/>
        </w:rPr>
        <w:tab/>
      </w:r>
      <w:r>
        <w:rPr>
          <w:rFonts w:ascii="Arial" w:hAnsi="Arial" w:cs="Arial"/>
          <w:sz w:val="22"/>
          <w:szCs w:val="22"/>
        </w:rPr>
        <w:tab/>
        <w:t>orná půda</w:t>
      </w:r>
      <w:r>
        <w:rPr>
          <w:rFonts w:ascii="Arial" w:hAnsi="Arial" w:cs="Arial"/>
          <w:sz w:val="22"/>
          <w:szCs w:val="22"/>
        </w:rPr>
        <w:tab/>
      </w:r>
      <w:r>
        <w:rPr>
          <w:rFonts w:ascii="Arial" w:hAnsi="Arial" w:cs="Arial"/>
          <w:sz w:val="22"/>
          <w:szCs w:val="22"/>
        </w:rPr>
        <w:tab/>
        <w:t>1148</w:t>
      </w:r>
      <w:r>
        <w:rPr>
          <w:rFonts w:ascii="Arial" w:hAnsi="Arial" w:cs="Arial"/>
          <w:sz w:val="22"/>
          <w:szCs w:val="22"/>
        </w:rPr>
        <w:tab/>
      </w:r>
      <w:r>
        <w:rPr>
          <w:rFonts w:ascii="Arial" w:hAnsi="Arial" w:cs="Arial"/>
          <w:sz w:val="22"/>
          <w:szCs w:val="22"/>
        </w:rPr>
        <w:tab/>
        <w:t>3890</w:t>
      </w:r>
    </w:p>
    <w:p w14:paraId="7A24BAC4" w14:textId="77777777" w:rsidR="00012262" w:rsidRDefault="00012262">
      <w:pPr>
        <w:jc w:val="both"/>
        <w:rPr>
          <w:rFonts w:ascii="Arial" w:hAnsi="Arial" w:cs="Arial"/>
          <w:sz w:val="22"/>
          <w:szCs w:val="22"/>
        </w:rPr>
      </w:pPr>
    </w:p>
    <w:p w14:paraId="6E1DF24D" w14:textId="77777777" w:rsidR="00012262" w:rsidRDefault="00861E88">
      <w:pPr>
        <w:jc w:val="both"/>
        <w:rPr>
          <w:rFonts w:ascii="Arial" w:hAnsi="Arial" w:cs="Arial"/>
          <w:sz w:val="22"/>
          <w:szCs w:val="22"/>
        </w:rPr>
      </w:pPr>
      <w:r>
        <w:rPr>
          <w:rFonts w:ascii="Arial" w:hAnsi="Arial" w:cs="Arial"/>
          <w:sz w:val="22"/>
          <w:szCs w:val="22"/>
        </w:rPr>
        <w:t>Boleradice</w:t>
      </w:r>
      <w:r>
        <w:rPr>
          <w:rFonts w:ascii="Arial" w:hAnsi="Arial" w:cs="Arial"/>
          <w:sz w:val="22"/>
          <w:szCs w:val="22"/>
        </w:rPr>
        <w:tab/>
      </w:r>
      <w:r>
        <w:rPr>
          <w:rFonts w:ascii="Arial" w:hAnsi="Arial" w:cs="Arial"/>
          <w:sz w:val="22"/>
          <w:szCs w:val="22"/>
        </w:rPr>
        <w:tab/>
        <w:t>2057/13</w:t>
      </w:r>
      <w:r>
        <w:rPr>
          <w:rFonts w:ascii="Arial" w:hAnsi="Arial" w:cs="Arial"/>
          <w:sz w:val="22"/>
          <w:szCs w:val="22"/>
        </w:rPr>
        <w:tab/>
      </w:r>
      <w:r>
        <w:rPr>
          <w:rFonts w:ascii="Arial" w:hAnsi="Arial" w:cs="Arial"/>
          <w:sz w:val="22"/>
          <w:szCs w:val="22"/>
        </w:rPr>
        <w:tab/>
        <w:t>orná půda</w:t>
      </w:r>
      <w:r>
        <w:rPr>
          <w:rFonts w:ascii="Arial" w:hAnsi="Arial" w:cs="Arial"/>
          <w:sz w:val="22"/>
          <w:szCs w:val="22"/>
        </w:rPr>
        <w:tab/>
      </w:r>
      <w:r>
        <w:rPr>
          <w:rFonts w:ascii="Arial" w:hAnsi="Arial" w:cs="Arial"/>
          <w:sz w:val="22"/>
          <w:szCs w:val="22"/>
        </w:rPr>
        <w:tab/>
        <w:t>1148</w:t>
      </w:r>
      <w:r>
        <w:rPr>
          <w:rFonts w:ascii="Arial" w:hAnsi="Arial" w:cs="Arial"/>
          <w:sz w:val="22"/>
          <w:szCs w:val="22"/>
        </w:rPr>
        <w:tab/>
      </w:r>
      <w:r>
        <w:rPr>
          <w:rFonts w:ascii="Arial" w:hAnsi="Arial" w:cs="Arial"/>
          <w:sz w:val="22"/>
          <w:szCs w:val="22"/>
        </w:rPr>
        <w:tab/>
        <w:t>3654</w:t>
      </w:r>
    </w:p>
    <w:p w14:paraId="0DE572FB" w14:textId="77777777" w:rsidR="00012262" w:rsidRDefault="00012262">
      <w:pPr>
        <w:jc w:val="both"/>
        <w:rPr>
          <w:rFonts w:ascii="Arial" w:hAnsi="Arial" w:cs="Arial"/>
          <w:sz w:val="22"/>
          <w:szCs w:val="22"/>
        </w:rPr>
      </w:pPr>
    </w:p>
    <w:p w14:paraId="3678B62A" w14:textId="77777777" w:rsidR="00012262" w:rsidRDefault="00861E88">
      <w:pPr>
        <w:jc w:val="both"/>
        <w:rPr>
          <w:rFonts w:ascii="Arial" w:hAnsi="Arial" w:cs="Arial"/>
          <w:sz w:val="22"/>
          <w:szCs w:val="22"/>
        </w:rPr>
      </w:pPr>
      <w:r>
        <w:rPr>
          <w:rFonts w:ascii="Arial" w:hAnsi="Arial" w:cs="Arial"/>
          <w:sz w:val="22"/>
          <w:szCs w:val="22"/>
        </w:rPr>
        <w:t>Boleradice</w:t>
      </w:r>
      <w:r>
        <w:rPr>
          <w:rFonts w:ascii="Arial" w:hAnsi="Arial" w:cs="Arial"/>
          <w:sz w:val="22"/>
          <w:szCs w:val="22"/>
        </w:rPr>
        <w:tab/>
      </w:r>
      <w:r>
        <w:rPr>
          <w:rFonts w:ascii="Arial" w:hAnsi="Arial" w:cs="Arial"/>
          <w:sz w:val="22"/>
          <w:szCs w:val="22"/>
        </w:rPr>
        <w:tab/>
        <w:t>2057/18</w:t>
      </w:r>
      <w:r>
        <w:rPr>
          <w:rFonts w:ascii="Arial" w:hAnsi="Arial" w:cs="Arial"/>
          <w:sz w:val="22"/>
          <w:szCs w:val="22"/>
        </w:rPr>
        <w:tab/>
      </w:r>
      <w:r>
        <w:rPr>
          <w:rFonts w:ascii="Arial" w:hAnsi="Arial" w:cs="Arial"/>
          <w:sz w:val="22"/>
          <w:szCs w:val="22"/>
        </w:rPr>
        <w:tab/>
        <w:t>orná půda</w:t>
      </w:r>
      <w:r>
        <w:rPr>
          <w:rFonts w:ascii="Arial" w:hAnsi="Arial" w:cs="Arial"/>
          <w:sz w:val="22"/>
          <w:szCs w:val="22"/>
        </w:rPr>
        <w:tab/>
      </w:r>
      <w:r>
        <w:rPr>
          <w:rFonts w:ascii="Arial" w:hAnsi="Arial" w:cs="Arial"/>
          <w:sz w:val="22"/>
          <w:szCs w:val="22"/>
        </w:rPr>
        <w:tab/>
        <w:t>1148</w:t>
      </w:r>
      <w:r>
        <w:rPr>
          <w:rFonts w:ascii="Arial" w:hAnsi="Arial" w:cs="Arial"/>
          <w:sz w:val="22"/>
          <w:szCs w:val="22"/>
        </w:rPr>
        <w:tab/>
      </w:r>
      <w:r>
        <w:rPr>
          <w:rFonts w:ascii="Arial" w:hAnsi="Arial" w:cs="Arial"/>
          <w:sz w:val="22"/>
          <w:szCs w:val="22"/>
        </w:rPr>
        <w:tab/>
        <w:t>3756</w:t>
      </w:r>
    </w:p>
    <w:p w14:paraId="4FF13ED3" w14:textId="77777777" w:rsidR="00012262" w:rsidRDefault="00012262">
      <w:pPr>
        <w:jc w:val="both"/>
        <w:rPr>
          <w:rFonts w:ascii="Arial" w:hAnsi="Arial" w:cs="Arial"/>
          <w:sz w:val="22"/>
          <w:szCs w:val="22"/>
        </w:rPr>
      </w:pPr>
    </w:p>
    <w:p w14:paraId="75040F1F" w14:textId="77777777" w:rsidR="00012262" w:rsidRDefault="00861E88">
      <w:pPr>
        <w:jc w:val="both"/>
        <w:rPr>
          <w:rFonts w:ascii="Arial" w:hAnsi="Arial" w:cs="Arial"/>
          <w:sz w:val="22"/>
          <w:szCs w:val="22"/>
        </w:rPr>
      </w:pPr>
      <w:r>
        <w:rPr>
          <w:rFonts w:ascii="Arial" w:hAnsi="Arial" w:cs="Arial"/>
          <w:sz w:val="22"/>
          <w:szCs w:val="22"/>
        </w:rPr>
        <w:t>Boleradice</w:t>
      </w:r>
      <w:r>
        <w:rPr>
          <w:rFonts w:ascii="Arial" w:hAnsi="Arial" w:cs="Arial"/>
          <w:sz w:val="22"/>
          <w:szCs w:val="22"/>
        </w:rPr>
        <w:tab/>
      </w:r>
      <w:r>
        <w:rPr>
          <w:rFonts w:ascii="Arial" w:hAnsi="Arial" w:cs="Arial"/>
          <w:sz w:val="22"/>
          <w:szCs w:val="22"/>
        </w:rPr>
        <w:tab/>
        <w:t>2057/23</w:t>
      </w:r>
      <w:r>
        <w:rPr>
          <w:rFonts w:ascii="Arial" w:hAnsi="Arial" w:cs="Arial"/>
          <w:sz w:val="22"/>
          <w:szCs w:val="22"/>
        </w:rPr>
        <w:tab/>
      </w:r>
      <w:r>
        <w:rPr>
          <w:rFonts w:ascii="Arial" w:hAnsi="Arial" w:cs="Arial"/>
          <w:sz w:val="22"/>
          <w:szCs w:val="22"/>
        </w:rPr>
        <w:tab/>
        <w:t>orná půda</w:t>
      </w:r>
      <w:r>
        <w:rPr>
          <w:rFonts w:ascii="Arial" w:hAnsi="Arial" w:cs="Arial"/>
          <w:sz w:val="22"/>
          <w:szCs w:val="22"/>
        </w:rPr>
        <w:tab/>
      </w:r>
      <w:r>
        <w:rPr>
          <w:rFonts w:ascii="Arial" w:hAnsi="Arial" w:cs="Arial"/>
          <w:sz w:val="22"/>
          <w:szCs w:val="22"/>
        </w:rPr>
        <w:tab/>
        <w:t>1148</w:t>
      </w:r>
      <w:r>
        <w:rPr>
          <w:rFonts w:ascii="Arial" w:hAnsi="Arial" w:cs="Arial"/>
          <w:sz w:val="22"/>
          <w:szCs w:val="22"/>
        </w:rPr>
        <w:tab/>
      </w:r>
      <w:r>
        <w:rPr>
          <w:rFonts w:ascii="Arial" w:hAnsi="Arial" w:cs="Arial"/>
          <w:sz w:val="22"/>
          <w:szCs w:val="22"/>
        </w:rPr>
        <w:tab/>
        <w:t>3652</w:t>
      </w:r>
    </w:p>
    <w:p w14:paraId="37C51CBC" w14:textId="77777777" w:rsidR="00012262" w:rsidRDefault="00012262">
      <w:pPr>
        <w:jc w:val="both"/>
        <w:rPr>
          <w:rFonts w:ascii="Arial" w:hAnsi="Arial" w:cs="Arial"/>
          <w:sz w:val="22"/>
          <w:szCs w:val="22"/>
        </w:rPr>
      </w:pPr>
    </w:p>
    <w:p w14:paraId="1FEC3788" w14:textId="77777777" w:rsidR="00012262" w:rsidRDefault="00861E88">
      <w:pPr>
        <w:jc w:val="both"/>
        <w:rPr>
          <w:rFonts w:ascii="Arial" w:hAnsi="Arial" w:cs="Arial"/>
          <w:sz w:val="22"/>
          <w:szCs w:val="22"/>
        </w:rPr>
      </w:pPr>
      <w:r>
        <w:rPr>
          <w:rFonts w:ascii="Arial" w:hAnsi="Arial" w:cs="Arial"/>
          <w:sz w:val="22"/>
          <w:szCs w:val="22"/>
        </w:rPr>
        <w:t>Boleradice</w:t>
      </w:r>
      <w:r>
        <w:rPr>
          <w:rFonts w:ascii="Arial" w:hAnsi="Arial" w:cs="Arial"/>
          <w:sz w:val="22"/>
          <w:szCs w:val="22"/>
        </w:rPr>
        <w:tab/>
      </w:r>
      <w:r>
        <w:rPr>
          <w:rFonts w:ascii="Arial" w:hAnsi="Arial" w:cs="Arial"/>
          <w:sz w:val="22"/>
          <w:szCs w:val="22"/>
        </w:rPr>
        <w:tab/>
        <w:t>2057/46</w:t>
      </w:r>
      <w:r>
        <w:rPr>
          <w:rFonts w:ascii="Arial" w:hAnsi="Arial" w:cs="Arial"/>
          <w:sz w:val="22"/>
          <w:szCs w:val="22"/>
        </w:rPr>
        <w:tab/>
      </w:r>
      <w:r>
        <w:rPr>
          <w:rFonts w:ascii="Arial" w:hAnsi="Arial" w:cs="Arial"/>
          <w:sz w:val="22"/>
          <w:szCs w:val="22"/>
        </w:rPr>
        <w:tab/>
        <w:t>orná půda</w:t>
      </w:r>
      <w:r>
        <w:rPr>
          <w:rFonts w:ascii="Arial" w:hAnsi="Arial" w:cs="Arial"/>
          <w:sz w:val="22"/>
          <w:szCs w:val="22"/>
        </w:rPr>
        <w:tab/>
      </w:r>
      <w:r>
        <w:rPr>
          <w:rFonts w:ascii="Arial" w:hAnsi="Arial" w:cs="Arial"/>
          <w:sz w:val="22"/>
          <w:szCs w:val="22"/>
        </w:rPr>
        <w:tab/>
        <w:t>1148</w:t>
      </w:r>
      <w:r>
        <w:rPr>
          <w:rFonts w:ascii="Arial" w:hAnsi="Arial" w:cs="Arial"/>
          <w:sz w:val="22"/>
          <w:szCs w:val="22"/>
        </w:rPr>
        <w:tab/>
      </w:r>
      <w:r>
        <w:rPr>
          <w:rFonts w:ascii="Arial" w:hAnsi="Arial" w:cs="Arial"/>
          <w:sz w:val="22"/>
          <w:szCs w:val="22"/>
        </w:rPr>
        <w:tab/>
        <w:t>4136</w:t>
      </w:r>
    </w:p>
    <w:p w14:paraId="441B3113" w14:textId="77777777" w:rsidR="00012262" w:rsidRDefault="00012262">
      <w:pPr>
        <w:jc w:val="both"/>
        <w:rPr>
          <w:rFonts w:ascii="Arial" w:hAnsi="Arial" w:cs="Arial"/>
          <w:sz w:val="22"/>
          <w:szCs w:val="22"/>
        </w:rPr>
      </w:pPr>
    </w:p>
    <w:p w14:paraId="6236897B" w14:textId="77777777" w:rsidR="00012262" w:rsidRDefault="00861E88">
      <w:pPr>
        <w:jc w:val="both"/>
        <w:rPr>
          <w:rFonts w:ascii="Arial" w:hAnsi="Arial" w:cs="Arial"/>
          <w:sz w:val="22"/>
          <w:szCs w:val="22"/>
        </w:rPr>
      </w:pPr>
      <w:r>
        <w:rPr>
          <w:rFonts w:ascii="Arial" w:hAnsi="Arial" w:cs="Arial"/>
          <w:sz w:val="22"/>
          <w:szCs w:val="22"/>
        </w:rPr>
        <w:t>Boleradice</w:t>
      </w:r>
      <w:r>
        <w:rPr>
          <w:rFonts w:ascii="Arial" w:hAnsi="Arial" w:cs="Arial"/>
          <w:sz w:val="22"/>
          <w:szCs w:val="22"/>
        </w:rPr>
        <w:tab/>
      </w:r>
      <w:r>
        <w:rPr>
          <w:rFonts w:ascii="Arial" w:hAnsi="Arial" w:cs="Arial"/>
          <w:sz w:val="22"/>
          <w:szCs w:val="22"/>
        </w:rPr>
        <w:tab/>
        <w:t>2057/47</w:t>
      </w:r>
      <w:r>
        <w:rPr>
          <w:rFonts w:ascii="Arial" w:hAnsi="Arial" w:cs="Arial"/>
          <w:sz w:val="22"/>
          <w:szCs w:val="22"/>
        </w:rPr>
        <w:tab/>
      </w:r>
      <w:r>
        <w:rPr>
          <w:rFonts w:ascii="Arial" w:hAnsi="Arial" w:cs="Arial"/>
          <w:sz w:val="22"/>
          <w:szCs w:val="22"/>
        </w:rPr>
        <w:tab/>
        <w:t>orná půda</w:t>
      </w:r>
      <w:r>
        <w:rPr>
          <w:rFonts w:ascii="Arial" w:hAnsi="Arial" w:cs="Arial"/>
          <w:sz w:val="22"/>
          <w:szCs w:val="22"/>
        </w:rPr>
        <w:tab/>
      </w:r>
      <w:r>
        <w:rPr>
          <w:rFonts w:ascii="Arial" w:hAnsi="Arial" w:cs="Arial"/>
          <w:sz w:val="22"/>
          <w:szCs w:val="22"/>
        </w:rPr>
        <w:tab/>
        <w:t>1148</w:t>
      </w:r>
      <w:r>
        <w:rPr>
          <w:rFonts w:ascii="Arial" w:hAnsi="Arial" w:cs="Arial"/>
          <w:sz w:val="22"/>
          <w:szCs w:val="22"/>
        </w:rPr>
        <w:tab/>
      </w:r>
      <w:r>
        <w:rPr>
          <w:rFonts w:ascii="Arial" w:hAnsi="Arial" w:cs="Arial"/>
          <w:sz w:val="22"/>
          <w:szCs w:val="22"/>
        </w:rPr>
        <w:tab/>
        <w:t>4029</w:t>
      </w:r>
    </w:p>
    <w:p w14:paraId="61451CE2" w14:textId="77777777" w:rsidR="00012262" w:rsidRDefault="00012262">
      <w:pPr>
        <w:jc w:val="both"/>
        <w:rPr>
          <w:rFonts w:ascii="Arial" w:hAnsi="Arial" w:cs="Arial"/>
          <w:sz w:val="22"/>
          <w:szCs w:val="22"/>
        </w:rPr>
      </w:pPr>
    </w:p>
    <w:p w14:paraId="3371E4D7" w14:textId="77777777" w:rsidR="00012262" w:rsidRDefault="00861E88">
      <w:pPr>
        <w:jc w:val="both"/>
        <w:rPr>
          <w:rFonts w:ascii="Arial" w:hAnsi="Arial" w:cs="Arial"/>
          <w:sz w:val="22"/>
          <w:szCs w:val="22"/>
        </w:rPr>
      </w:pPr>
      <w:r>
        <w:rPr>
          <w:rFonts w:ascii="Arial" w:hAnsi="Arial" w:cs="Arial"/>
          <w:sz w:val="22"/>
          <w:szCs w:val="22"/>
        </w:rPr>
        <w:t>Boleradice</w:t>
      </w:r>
      <w:r>
        <w:rPr>
          <w:rFonts w:ascii="Arial" w:hAnsi="Arial" w:cs="Arial"/>
          <w:sz w:val="22"/>
          <w:szCs w:val="22"/>
        </w:rPr>
        <w:tab/>
      </w:r>
      <w:r>
        <w:rPr>
          <w:rFonts w:ascii="Arial" w:hAnsi="Arial" w:cs="Arial"/>
          <w:sz w:val="22"/>
          <w:szCs w:val="22"/>
        </w:rPr>
        <w:tab/>
        <w:t>2057/57</w:t>
      </w:r>
      <w:r>
        <w:rPr>
          <w:rFonts w:ascii="Arial" w:hAnsi="Arial" w:cs="Arial"/>
          <w:sz w:val="22"/>
          <w:szCs w:val="22"/>
        </w:rPr>
        <w:tab/>
      </w:r>
      <w:r>
        <w:rPr>
          <w:rFonts w:ascii="Arial" w:hAnsi="Arial" w:cs="Arial"/>
          <w:sz w:val="22"/>
          <w:szCs w:val="22"/>
        </w:rPr>
        <w:tab/>
        <w:t>orná půda</w:t>
      </w:r>
      <w:r>
        <w:rPr>
          <w:rFonts w:ascii="Arial" w:hAnsi="Arial" w:cs="Arial"/>
          <w:sz w:val="22"/>
          <w:szCs w:val="22"/>
        </w:rPr>
        <w:tab/>
      </w:r>
      <w:r>
        <w:rPr>
          <w:rFonts w:ascii="Arial" w:hAnsi="Arial" w:cs="Arial"/>
          <w:sz w:val="22"/>
          <w:szCs w:val="22"/>
        </w:rPr>
        <w:tab/>
        <w:t>1148</w:t>
      </w:r>
      <w:r>
        <w:rPr>
          <w:rFonts w:ascii="Arial" w:hAnsi="Arial" w:cs="Arial"/>
          <w:sz w:val="22"/>
          <w:szCs w:val="22"/>
        </w:rPr>
        <w:tab/>
      </w:r>
      <w:r>
        <w:rPr>
          <w:rFonts w:ascii="Arial" w:hAnsi="Arial" w:cs="Arial"/>
          <w:sz w:val="22"/>
          <w:szCs w:val="22"/>
        </w:rPr>
        <w:tab/>
        <w:t>2737</w:t>
      </w:r>
    </w:p>
    <w:p w14:paraId="3364E4AC" w14:textId="77777777" w:rsidR="00012262" w:rsidRDefault="00012262">
      <w:pPr>
        <w:jc w:val="both"/>
        <w:rPr>
          <w:rFonts w:ascii="Arial" w:hAnsi="Arial" w:cs="Arial"/>
          <w:sz w:val="22"/>
          <w:szCs w:val="22"/>
        </w:rPr>
      </w:pPr>
    </w:p>
    <w:p w14:paraId="40A568C9" w14:textId="77777777" w:rsidR="00012262" w:rsidRDefault="00861E88">
      <w:pPr>
        <w:jc w:val="both"/>
        <w:rPr>
          <w:rFonts w:ascii="Arial" w:hAnsi="Arial" w:cs="Arial"/>
          <w:sz w:val="22"/>
          <w:szCs w:val="22"/>
        </w:rPr>
      </w:pPr>
      <w:r>
        <w:rPr>
          <w:rFonts w:ascii="Arial" w:hAnsi="Arial" w:cs="Arial"/>
          <w:sz w:val="22"/>
          <w:szCs w:val="22"/>
        </w:rPr>
        <w:t>Boleradice</w:t>
      </w:r>
      <w:r>
        <w:rPr>
          <w:rFonts w:ascii="Arial" w:hAnsi="Arial" w:cs="Arial"/>
          <w:sz w:val="22"/>
          <w:szCs w:val="22"/>
        </w:rPr>
        <w:tab/>
      </w:r>
      <w:r>
        <w:rPr>
          <w:rFonts w:ascii="Arial" w:hAnsi="Arial" w:cs="Arial"/>
          <w:sz w:val="22"/>
          <w:szCs w:val="22"/>
        </w:rPr>
        <w:tab/>
        <w:t>2057/60</w:t>
      </w:r>
      <w:r>
        <w:rPr>
          <w:rFonts w:ascii="Arial" w:hAnsi="Arial" w:cs="Arial"/>
          <w:sz w:val="22"/>
          <w:szCs w:val="22"/>
        </w:rPr>
        <w:tab/>
      </w:r>
      <w:r>
        <w:rPr>
          <w:rFonts w:ascii="Arial" w:hAnsi="Arial" w:cs="Arial"/>
          <w:sz w:val="22"/>
          <w:szCs w:val="22"/>
        </w:rPr>
        <w:tab/>
        <w:t>orná půda</w:t>
      </w:r>
      <w:r>
        <w:rPr>
          <w:rFonts w:ascii="Arial" w:hAnsi="Arial" w:cs="Arial"/>
          <w:sz w:val="22"/>
          <w:szCs w:val="22"/>
        </w:rPr>
        <w:tab/>
      </w:r>
      <w:r>
        <w:rPr>
          <w:rFonts w:ascii="Arial" w:hAnsi="Arial" w:cs="Arial"/>
          <w:sz w:val="22"/>
          <w:szCs w:val="22"/>
        </w:rPr>
        <w:tab/>
        <w:t>1148</w:t>
      </w:r>
      <w:r>
        <w:rPr>
          <w:rFonts w:ascii="Arial" w:hAnsi="Arial" w:cs="Arial"/>
          <w:sz w:val="22"/>
          <w:szCs w:val="22"/>
        </w:rPr>
        <w:tab/>
      </w:r>
      <w:r>
        <w:rPr>
          <w:rFonts w:ascii="Arial" w:hAnsi="Arial" w:cs="Arial"/>
          <w:sz w:val="22"/>
          <w:szCs w:val="22"/>
        </w:rPr>
        <w:tab/>
        <w:t>2674</w:t>
      </w:r>
    </w:p>
    <w:p w14:paraId="24B1B9BE" w14:textId="77777777" w:rsidR="00012262" w:rsidRDefault="00012262">
      <w:pPr>
        <w:jc w:val="both"/>
        <w:rPr>
          <w:rFonts w:ascii="Arial" w:hAnsi="Arial" w:cs="Arial"/>
          <w:sz w:val="22"/>
          <w:szCs w:val="22"/>
        </w:rPr>
      </w:pPr>
    </w:p>
    <w:p w14:paraId="512F75E1" w14:textId="77777777" w:rsidR="00012262" w:rsidRDefault="00861E88">
      <w:pPr>
        <w:jc w:val="both"/>
        <w:rPr>
          <w:rFonts w:ascii="Arial" w:hAnsi="Arial" w:cs="Arial"/>
          <w:sz w:val="22"/>
          <w:szCs w:val="22"/>
        </w:rPr>
      </w:pPr>
      <w:r>
        <w:rPr>
          <w:rFonts w:ascii="Arial" w:hAnsi="Arial" w:cs="Arial"/>
          <w:sz w:val="22"/>
          <w:szCs w:val="22"/>
        </w:rPr>
        <w:t>Boleradice</w:t>
      </w:r>
      <w:r>
        <w:rPr>
          <w:rFonts w:ascii="Arial" w:hAnsi="Arial" w:cs="Arial"/>
          <w:sz w:val="22"/>
          <w:szCs w:val="22"/>
        </w:rPr>
        <w:tab/>
      </w:r>
      <w:r>
        <w:rPr>
          <w:rFonts w:ascii="Arial" w:hAnsi="Arial" w:cs="Arial"/>
          <w:sz w:val="22"/>
          <w:szCs w:val="22"/>
        </w:rPr>
        <w:tab/>
        <w:t>2057/62</w:t>
      </w:r>
      <w:r>
        <w:rPr>
          <w:rFonts w:ascii="Arial" w:hAnsi="Arial" w:cs="Arial"/>
          <w:sz w:val="22"/>
          <w:szCs w:val="22"/>
        </w:rPr>
        <w:tab/>
      </w:r>
      <w:r>
        <w:rPr>
          <w:rFonts w:ascii="Arial" w:hAnsi="Arial" w:cs="Arial"/>
          <w:sz w:val="22"/>
          <w:szCs w:val="22"/>
        </w:rPr>
        <w:tab/>
        <w:t>orná půda</w:t>
      </w:r>
      <w:r>
        <w:rPr>
          <w:rFonts w:ascii="Arial" w:hAnsi="Arial" w:cs="Arial"/>
          <w:sz w:val="22"/>
          <w:szCs w:val="22"/>
        </w:rPr>
        <w:tab/>
      </w:r>
      <w:r>
        <w:rPr>
          <w:rFonts w:ascii="Arial" w:hAnsi="Arial" w:cs="Arial"/>
          <w:sz w:val="22"/>
          <w:szCs w:val="22"/>
        </w:rPr>
        <w:tab/>
        <w:t>1148</w:t>
      </w:r>
      <w:r>
        <w:rPr>
          <w:rFonts w:ascii="Arial" w:hAnsi="Arial" w:cs="Arial"/>
          <w:sz w:val="22"/>
          <w:szCs w:val="22"/>
        </w:rPr>
        <w:tab/>
      </w:r>
      <w:r>
        <w:rPr>
          <w:rFonts w:ascii="Arial" w:hAnsi="Arial" w:cs="Arial"/>
          <w:sz w:val="22"/>
          <w:szCs w:val="22"/>
        </w:rPr>
        <w:tab/>
        <w:t>2673</w:t>
      </w:r>
    </w:p>
    <w:p w14:paraId="24CA19FF" w14:textId="77777777" w:rsidR="00012262" w:rsidRDefault="00012262">
      <w:pPr>
        <w:jc w:val="both"/>
        <w:rPr>
          <w:rFonts w:ascii="Arial" w:hAnsi="Arial" w:cs="Arial"/>
          <w:sz w:val="22"/>
          <w:szCs w:val="22"/>
        </w:rPr>
      </w:pPr>
    </w:p>
    <w:p w14:paraId="78541CA2" w14:textId="77777777" w:rsidR="00012262" w:rsidRDefault="00861E88">
      <w:pPr>
        <w:jc w:val="both"/>
        <w:rPr>
          <w:rFonts w:ascii="Arial" w:hAnsi="Arial" w:cs="Arial"/>
          <w:sz w:val="22"/>
          <w:szCs w:val="22"/>
        </w:rPr>
      </w:pPr>
      <w:r>
        <w:rPr>
          <w:rFonts w:ascii="Arial" w:hAnsi="Arial" w:cs="Arial"/>
          <w:sz w:val="22"/>
          <w:szCs w:val="22"/>
        </w:rPr>
        <w:t>Boleradice</w:t>
      </w:r>
      <w:r>
        <w:rPr>
          <w:rFonts w:ascii="Arial" w:hAnsi="Arial" w:cs="Arial"/>
          <w:sz w:val="22"/>
          <w:szCs w:val="22"/>
        </w:rPr>
        <w:tab/>
      </w:r>
      <w:r>
        <w:rPr>
          <w:rFonts w:ascii="Arial" w:hAnsi="Arial" w:cs="Arial"/>
          <w:sz w:val="22"/>
          <w:szCs w:val="22"/>
        </w:rPr>
        <w:tab/>
        <w:t>2057/70</w:t>
      </w:r>
      <w:r>
        <w:rPr>
          <w:rFonts w:ascii="Arial" w:hAnsi="Arial" w:cs="Arial"/>
          <w:sz w:val="22"/>
          <w:szCs w:val="22"/>
        </w:rPr>
        <w:tab/>
      </w:r>
      <w:r>
        <w:rPr>
          <w:rFonts w:ascii="Arial" w:hAnsi="Arial" w:cs="Arial"/>
          <w:sz w:val="22"/>
          <w:szCs w:val="22"/>
        </w:rPr>
        <w:tab/>
        <w:t>orná půda</w:t>
      </w:r>
      <w:r>
        <w:rPr>
          <w:rFonts w:ascii="Arial" w:hAnsi="Arial" w:cs="Arial"/>
          <w:sz w:val="22"/>
          <w:szCs w:val="22"/>
        </w:rPr>
        <w:tab/>
      </w:r>
      <w:r>
        <w:rPr>
          <w:rFonts w:ascii="Arial" w:hAnsi="Arial" w:cs="Arial"/>
          <w:sz w:val="22"/>
          <w:szCs w:val="22"/>
        </w:rPr>
        <w:tab/>
        <w:t>1148</w:t>
      </w:r>
      <w:r>
        <w:rPr>
          <w:rFonts w:ascii="Arial" w:hAnsi="Arial" w:cs="Arial"/>
          <w:sz w:val="22"/>
          <w:szCs w:val="22"/>
        </w:rPr>
        <w:tab/>
      </w:r>
      <w:r>
        <w:rPr>
          <w:rFonts w:ascii="Arial" w:hAnsi="Arial" w:cs="Arial"/>
          <w:sz w:val="22"/>
          <w:szCs w:val="22"/>
        </w:rPr>
        <w:tab/>
        <w:t>3490</w:t>
      </w:r>
    </w:p>
    <w:p w14:paraId="4DDB5A41" w14:textId="77777777" w:rsidR="00012262" w:rsidRDefault="00012262">
      <w:pPr>
        <w:jc w:val="both"/>
        <w:rPr>
          <w:rFonts w:ascii="Arial" w:hAnsi="Arial" w:cs="Arial"/>
          <w:sz w:val="22"/>
          <w:szCs w:val="22"/>
        </w:rPr>
      </w:pPr>
    </w:p>
    <w:p w14:paraId="73223C90" w14:textId="77777777" w:rsidR="00012262" w:rsidRDefault="00861E88">
      <w:pPr>
        <w:jc w:val="both"/>
        <w:rPr>
          <w:rFonts w:ascii="Arial" w:hAnsi="Arial" w:cs="Arial"/>
          <w:sz w:val="22"/>
          <w:szCs w:val="22"/>
        </w:rPr>
      </w:pPr>
      <w:r>
        <w:rPr>
          <w:rFonts w:ascii="Arial" w:hAnsi="Arial" w:cs="Arial"/>
          <w:sz w:val="22"/>
          <w:szCs w:val="22"/>
        </w:rPr>
        <w:t>Boleradice</w:t>
      </w:r>
      <w:r>
        <w:rPr>
          <w:rFonts w:ascii="Arial" w:hAnsi="Arial" w:cs="Arial"/>
          <w:sz w:val="22"/>
          <w:szCs w:val="22"/>
        </w:rPr>
        <w:tab/>
      </w:r>
      <w:r>
        <w:rPr>
          <w:rFonts w:ascii="Arial" w:hAnsi="Arial" w:cs="Arial"/>
          <w:sz w:val="22"/>
          <w:szCs w:val="22"/>
        </w:rPr>
        <w:tab/>
        <w:t>2057/71</w:t>
      </w:r>
      <w:r>
        <w:rPr>
          <w:rFonts w:ascii="Arial" w:hAnsi="Arial" w:cs="Arial"/>
          <w:sz w:val="22"/>
          <w:szCs w:val="22"/>
        </w:rPr>
        <w:tab/>
      </w:r>
      <w:r>
        <w:rPr>
          <w:rFonts w:ascii="Arial" w:hAnsi="Arial" w:cs="Arial"/>
          <w:sz w:val="22"/>
          <w:szCs w:val="22"/>
        </w:rPr>
        <w:tab/>
        <w:t>orná půda</w:t>
      </w:r>
      <w:r>
        <w:rPr>
          <w:rFonts w:ascii="Arial" w:hAnsi="Arial" w:cs="Arial"/>
          <w:sz w:val="22"/>
          <w:szCs w:val="22"/>
        </w:rPr>
        <w:tab/>
      </w:r>
      <w:r>
        <w:rPr>
          <w:rFonts w:ascii="Arial" w:hAnsi="Arial" w:cs="Arial"/>
          <w:sz w:val="22"/>
          <w:szCs w:val="22"/>
        </w:rPr>
        <w:tab/>
        <w:t>1148</w:t>
      </w:r>
      <w:r>
        <w:rPr>
          <w:rFonts w:ascii="Arial" w:hAnsi="Arial" w:cs="Arial"/>
          <w:sz w:val="22"/>
          <w:szCs w:val="22"/>
        </w:rPr>
        <w:tab/>
      </w:r>
      <w:r>
        <w:rPr>
          <w:rFonts w:ascii="Arial" w:hAnsi="Arial" w:cs="Arial"/>
          <w:sz w:val="22"/>
          <w:szCs w:val="22"/>
        </w:rPr>
        <w:tab/>
        <w:t>3109</w:t>
      </w:r>
    </w:p>
    <w:p w14:paraId="037A4F10" w14:textId="77777777" w:rsidR="00012262" w:rsidRDefault="00012262">
      <w:pPr>
        <w:jc w:val="both"/>
        <w:rPr>
          <w:rFonts w:ascii="Arial" w:hAnsi="Arial" w:cs="Arial"/>
          <w:sz w:val="22"/>
          <w:szCs w:val="22"/>
        </w:rPr>
      </w:pPr>
    </w:p>
    <w:p w14:paraId="0637B7E9" w14:textId="77777777" w:rsidR="00012262" w:rsidRDefault="00861E88">
      <w:pPr>
        <w:jc w:val="both"/>
        <w:rPr>
          <w:rFonts w:ascii="Arial" w:hAnsi="Arial" w:cs="Arial"/>
          <w:sz w:val="22"/>
          <w:szCs w:val="22"/>
        </w:rPr>
      </w:pPr>
      <w:r>
        <w:rPr>
          <w:rFonts w:ascii="Arial" w:hAnsi="Arial" w:cs="Arial"/>
          <w:sz w:val="22"/>
          <w:szCs w:val="22"/>
        </w:rPr>
        <w:t>Boleradice</w:t>
      </w:r>
      <w:r>
        <w:rPr>
          <w:rFonts w:ascii="Arial" w:hAnsi="Arial" w:cs="Arial"/>
          <w:sz w:val="22"/>
          <w:szCs w:val="22"/>
        </w:rPr>
        <w:tab/>
      </w:r>
      <w:r>
        <w:rPr>
          <w:rFonts w:ascii="Arial" w:hAnsi="Arial" w:cs="Arial"/>
          <w:sz w:val="22"/>
          <w:szCs w:val="22"/>
        </w:rPr>
        <w:tab/>
        <w:t>2057/72</w:t>
      </w:r>
      <w:r>
        <w:rPr>
          <w:rFonts w:ascii="Arial" w:hAnsi="Arial" w:cs="Arial"/>
          <w:sz w:val="22"/>
          <w:szCs w:val="22"/>
        </w:rPr>
        <w:tab/>
      </w:r>
      <w:r>
        <w:rPr>
          <w:rFonts w:ascii="Arial" w:hAnsi="Arial" w:cs="Arial"/>
          <w:sz w:val="22"/>
          <w:szCs w:val="22"/>
        </w:rPr>
        <w:tab/>
        <w:t>orná půda</w:t>
      </w:r>
      <w:r>
        <w:rPr>
          <w:rFonts w:ascii="Arial" w:hAnsi="Arial" w:cs="Arial"/>
          <w:sz w:val="22"/>
          <w:szCs w:val="22"/>
        </w:rPr>
        <w:tab/>
      </w:r>
      <w:r>
        <w:rPr>
          <w:rFonts w:ascii="Arial" w:hAnsi="Arial" w:cs="Arial"/>
          <w:sz w:val="22"/>
          <w:szCs w:val="22"/>
        </w:rPr>
        <w:tab/>
        <w:t>1148</w:t>
      </w:r>
      <w:r>
        <w:rPr>
          <w:rFonts w:ascii="Arial" w:hAnsi="Arial" w:cs="Arial"/>
          <w:sz w:val="22"/>
          <w:szCs w:val="22"/>
        </w:rPr>
        <w:tab/>
      </w:r>
      <w:r>
        <w:rPr>
          <w:rFonts w:ascii="Arial" w:hAnsi="Arial" w:cs="Arial"/>
          <w:sz w:val="22"/>
          <w:szCs w:val="22"/>
        </w:rPr>
        <w:tab/>
        <w:t>3700</w:t>
      </w:r>
    </w:p>
    <w:p w14:paraId="229727BC" w14:textId="77777777" w:rsidR="00012262" w:rsidRDefault="00012262">
      <w:pPr>
        <w:jc w:val="both"/>
        <w:rPr>
          <w:rFonts w:ascii="Arial" w:hAnsi="Arial" w:cs="Arial"/>
          <w:sz w:val="22"/>
          <w:szCs w:val="22"/>
        </w:rPr>
      </w:pPr>
    </w:p>
    <w:p w14:paraId="1BDC12B8" w14:textId="77777777" w:rsidR="00012262" w:rsidRDefault="00861E88">
      <w:pPr>
        <w:jc w:val="both"/>
        <w:rPr>
          <w:rFonts w:ascii="Arial" w:hAnsi="Arial" w:cs="Arial"/>
          <w:sz w:val="22"/>
          <w:szCs w:val="22"/>
        </w:rPr>
      </w:pPr>
      <w:r>
        <w:rPr>
          <w:rFonts w:ascii="Arial" w:hAnsi="Arial" w:cs="Arial"/>
          <w:sz w:val="22"/>
          <w:szCs w:val="22"/>
        </w:rPr>
        <w:t>Boleradice</w:t>
      </w:r>
      <w:r>
        <w:rPr>
          <w:rFonts w:ascii="Arial" w:hAnsi="Arial" w:cs="Arial"/>
          <w:sz w:val="22"/>
          <w:szCs w:val="22"/>
        </w:rPr>
        <w:tab/>
      </w:r>
      <w:r>
        <w:rPr>
          <w:rFonts w:ascii="Arial" w:hAnsi="Arial" w:cs="Arial"/>
          <w:sz w:val="22"/>
          <w:szCs w:val="22"/>
        </w:rPr>
        <w:tab/>
        <w:t>2058</w:t>
      </w:r>
      <w:r>
        <w:rPr>
          <w:rFonts w:ascii="Arial" w:hAnsi="Arial" w:cs="Arial"/>
          <w:sz w:val="22"/>
          <w:szCs w:val="22"/>
        </w:rPr>
        <w:tab/>
      </w:r>
      <w:r>
        <w:rPr>
          <w:rFonts w:ascii="Arial" w:hAnsi="Arial" w:cs="Arial"/>
          <w:sz w:val="22"/>
          <w:szCs w:val="22"/>
        </w:rPr>
        <w:tab/>
      </w:r>
      <w:r>
        <w:rPr>
          <w:rFonts w:ascii="Arial" w:hAnsi="Arial" w:cs="Arial"/>
          <w:sz w:val="22"/>
          <w:szCs w:val="22"/>
        </w:rPr>
        <w:tab/>
        <w:t>orná půda</w:t>
      </w:r>
      <w:r>
        <w:rPr>
          <w:rFonts w:ascii="Arial" w:hAnsi="Arial" w:cs="Arial"/>
          <w:sz w:val="22"/>
          <w:szCs w:val="22"/>
        </w:rPr>
        <w:tab/>
      </w:r>
      <w:r>
        <w:rPr>
          <w:rFonts w:ascii="Arial" w:hAnsi="Arial" w:cs="Arial"/>
          <w:sz w:val="22"/>
          <w:szCs w:val="22"/>
        </w:rPr>
        <w:tab/>
        <w:t>1148</w:t>
      </w:r>
      <w:r>
        <w:rPr>
          <w:rFonts w:ascii="Arial" w:hAnsi="Arial" w:cs="Arial"/>
          <w:sz w:val="22"/>
          <w:szCs w:val="22"/>
        </w:rPr>
        <w:tab/>
      </w:r>
      <w:r>
        <w:rPr>
          <w:rFonts w:ascii="Arial" w:hAnsi="Arial" w:cs="Arial"/>
          <w:sz w:val="22"/>
          <w:szCs w:val="22"/>
        </w:rPr>
        <w:tab/>
        <w:t>392</w:t>
      </w:r>
    </w:p>
    <w:p w14:paraId="64C6D1E4" w14:textId="77777777" w:rsidR="00012262" w:rsidRDefault="00861E88">
      <w:pPr>
        <w:jc w:val="both"/>
        <w:rPr>
          <w:rFonts w:ascii="Arial" w:hAnsi="Arial" w:cs="Arial"/>
          <w:sz w:val="22"/>
          <w:szCs w:val="22"/>
        </w:rPr>
      </w:pPr>
      <w:r>
        <w:rPr>
          <w:rFonts w:ascii="Arial" w:hAnsi="Arial" w:cs="Arial"/>
          <w:sz w:val="22"/>
          <w:szCs w:val="22"/>
        </w:rPr>
        <w:t>---------------------------------------------------------------------------------------------------------------------------</w:t>
      </w:r>
    </w:p>
    <w:p w14:paraId="3A6F08BF" w14:textId="77777777" w:rsidR="00012262" w:rsidRDefault="00861E88">
      <w:pPr>
        <w:jc w:val="both"/>
        <w:rPr>
          <w:rFonts w:ascii="Arial" w:hAnsi="Arial" w:cs="Arial"/>
          <w:sz w:val="22"/>
          <w:szCs w:val="22"/>
        </w:rPr>
      </w:pPr>
      <w:r>
        <w:rPr>
          <w:rFonts w:ascii="Arial" w:hAnsi="Arial" w:cs="Arial"/>
          <w:sz w:val="22"/>
          <w:szCs w:val="22"/>
        </w:rPr>
        <w:t>Nabyvatel věci nemovité:</w:t>
      </w:r>
    </w:p>
    <w:p w14:paraId="50AF56F6" w14:textId="77777777" w:rsidR="00012262" w:rsidRDefault="00861E88">
      <w:pPr>
        <w:jc w:val="both"/>
        <w:rPr>
          <w:rFonts w:ascii="Arial" w:hAnsi="Arial" w:cs="Arial"/>
          <w:sz w:val="22"/>
          <w:szCs w:val="22"/>
        </w:rPr>
      </w:pPr>
      <w:r>
        <w:rPr>
          <w:rFonts w:ascii="Arial" w:hAnsi="Arial" w:cs="Arial"/>
          <w:sz w:val="22"/>
          <w:szCs w:val="22"/>
        </w:rPr>
        <w:t>Česká republika - Státní pozemkový úřad</w:t>
      </w:r>
    </w:p>
    <w:p w14:paraId="71A7F175" w14:textId="77777777" w:rsidR="00012262" w:rsidRDefault="00012262">
      <w:pPr>
        <w:jc w:val="both"/>
        <w:rPr>
          <w:rFonts w:ascii="Arial" w:hAnsi="Arial" w:cs="Arial"/>
          <w:sz w:val="22"/>
          <w:szCs w:val="22"/>
        </w:rPr>
      </w:pPr>
    </w:p>
    <w:p w14:paraId="52E70A64" w14:textId="77777777" w:rsidR="00012262" w:rsidRDefault="00861E88">
      <w:pPr>
        <w:jc w:val="both"/>
        <w:rPr>
          <w:rFonts w:ascii="Arial" w:hAnsi="Arial" w:cs="Arial"/>
          <w:sz w:val="22"/>
          <w:szCs w:val="22"/>
        </w:rPr>
      </w:pPr>
      <w:r>
        <w:rPr>
          <w:rFonts w:ascii="Arial" w:hAnsi="Arial" w:cs="Arial"/>
          <w:sz w:val="22"/>
          <w:szCs w:val="22"/>
        </w:rPr>
        <w:t>Specifické požadavky objednatele:</w:t>
      </w:r>
    </w:p>
    <w:p w14:paraId="048685F5" w14:textId="77777777" w:rsidR="00012262" w:rsidRDefault="00861E88">
      <w:pPr>
        <w:jc w:val="both"/>
        <w:rPr>
          <w:rFonts w:ascii="Arial" w:hAnsi="Arial" w:cs="Arial"/>
          <w:sz w:val="22"/>
          <w:szCs w:val="22"/>
        </w:rPr>
      </w:pPr>
      <w:r>
        <w:rPr>
          <w:rFonts w:ascii="Arial" w:hAnsi="Arial" w:cs="Arial"/>
          <w:sz w:val="22"/>
          <w:szCs w:val="22"/>
        </w:rPr>
        <w:t>Cenu určit pro každý pozemek samostatně včetně zaokrouhlení.</w:t>
      </w:r>
    </w:p>
    <w:p w14:paraId="37CDC37F" w14:textId="77777777" w:rsidR="00012262" w:rsidRDefault="00861E88">
      <w:pPr>
        <w:keepNext/>
        <w:tabs>
          <w:tab w:val="num" w:pos="1474"/>
        </w:tabs>
        <w:spacing w:before="240" w:after="120"/>
        <w:jc w:val="both"/>
        <w:rPr>
          <w:rFonts w:ascii="Arial" w:hAnsi="Arial" w:cs="Arial"/>
          <w:b/>
          <w:bCs/>
          <w:sz w:val="22"/>
          <w:szCs w:val="22"/>
        </w:rPr>
      </w:pPr>
      <w:r>
        <w:rPr>
          <w:rFonts w:ascii="Arial" w:hAnsi="Arial" w:cs="Arial"/>
          <w:b/>
          <w:bCs/>
          <w:sz w:val="22"/>
          <w:szCs w:val="22"/>
        </w:rPr>
        <w:t>Čl. II. Cena služeb</w:t>
      </w:r>
    </w:p>
    <w:p w14:paraId="6BD1C184" w14:textId="77777777" w:rsidR="00012262" w:rsidRDefault="00861E88">
      <w:pPr>
        <w:keepNext/>
        <w:tabs>
          <w:tab w:val="num" w:pos="1474"/>
        </w:tabs>
        <w:jc w:val="both"/>
        <w:rPr>
          <w:rFonts w:ascii="Arial" w:hAnsi="Arial" w:cs="Arial"/>
          <w:sz w:val="22"/>
          <w:szCs w:val="22"/>
        </w:rPr>
      </w:pPr>
      <w:r>
        <w:rPr>
          <w:rFonts w:ascii="Arial" w:hAnsi="Arial" w:cs="Arial"/>
          <w:sz w:val="22"/>
          <w:szCs w:val="22"/>
        </w:rPr>
        <w:t>Objednatel se zavazuje zaplatit Zhotoviteli cenu za dílo stanovenou na základě nabídky, podané Zhotovitelem v rámci veřejné zakázky v DNS 10 zahájené Výzvou.</w:t>
      </w:r>
    </w:p>
    <w:p w14:paraId="68F9D1BF" w14:textId="77777777" w:rsidR="00012262" w:rsidRDefault="00012262">
      <w:pPr>
        <w:jc w:val="both"/>
        <w:rPr>
          <w:rFonts w:ascii="Arial" w:hAnsi="Arial" w:cs="Arial"/>
          <w:sz w:val="22"/>
          <w:szCs w:val="22"/>
        </w:rPr>
      </w:pPr>
    </w:p>
    <w:p w14:paraId="52F082B3" w14:textId="77777777" w:rsidR="00012262" w:rsidRDefault="00012262">
      <w:pPr>
        <w:jc w:val="both"/>
        <w:rPr>
          <w:rFonts w:ascii="Arial" w:hAnsi="Arial" w:cs="Arial"/>
          <w:sz w:val="22"/>
          <w:szCs w:val="22"/>
        </w:rPr>
      </w:pPr>
    </w:p>
    <w:p w14:paraId="6FD2DF99" w14:textId="77777777" w:rsidR="00012262" w:rsidRDefault="00012262">
      <w:pPr>
        <w:jc w:val="both"/>
        <w:rPr>
          <w:rFonts w:ascii="Arial" w:hAnsi="Arial" w:cs="Arial"/>
          <w:sz w:val="22"/>
          <w:szCs w:val="22"/>
        </w:rPr>
      </w:pPr>
    </w:p>
    <w:p w14:paraId="07D8D0DE" w14:textId="77777777" w:rsidR="00012262" w:rsidRDefault="00861E88">
      <w:pPr>
        <w:jc w:val="both"/>
        <w:rPr>
          <w:rFonts w:ascii="Arial" w:hAnsi="Arial" w:cs="Arial"/>
          <w:sz w:val="22"/>
          <w:szCs w:val="22"/>
        </w:rPr>
      </w:pPr>
      <w:r>
        <w:rPr>
          <w:rFonts w:ascii="Arial" w:hAnsi="Arial" w:cs="Arial"/>
          <w:sz w:val="22"/>
          <w:szCs w:val="22"/>
        </w:rPr>
        <w:lastRenderedPageBreak/>
        <w:t>Celková cena za znalecký posudek činí:</w:t>
      </w:r>
    </w:p>
    <w:p w14:paraId="23D197DC" w14:textId="77777777" w:rsidR="00012262" w:rsidRDefault="00861E88">
      <w:pPr>
        <w:jc w:val="both"/>
        <w:rPr>
          <w:rFonts w:ascii="Arial" w:hAnsi="Arial" w:cs="Arial"/>
          <w:sz w:val="22"/>
          <w:szCs w:val="22"/>
        </w:rPr>
      </w:pPr>
      <w:r>
        <w:rPr>
          <w:rFonts w:ascii="Arial" w:hAnsi="Arial" w:cs="Arial"/>
          <w:sz w:val="22"/>
          <w:szCs w:val="22"/>
        </w:rPr>
        <w:t>Cena bez DPH</w:t>
      </w:r>
      <w:r>
        <w:rPr>
          <w:rFonts w:ascii="Arial" w:hAnsi="Arial" w:cs="Arial"/>
          <w:sz w:val="22"/>
          <w:szCs w:val="22"/>
        </w:rPr>
        <w:tab/>
      </w:r>
      <w:r>
        <w:rPr>
          <w:rFonts w:ascii="Arial" w:hAnsi="Arial" w:cs="Arial"/>
          <w:sz w:val="22"/>
          <w:szCs w:val="22"/>
        </w:rPr>
        <w:tab/>
        <w:t>93 250 Kč</w:t>
      </w:r>
    </w:p>
    <w:p w14:paraId="3ABBAA24" w14:textId="77777777" w:rsidR="00012262" w:rsidRDefault="00861E88">
      <w:pPr>
        <w:jc w:val="both"/>
        <w:rPr>
          <w:rFonts w:ascii="Arial" w:hAnsi="Arial" w:cs="Arial"/>
          <w:sz w:val="22"/>
          <w:szCs w:val="22"/>
        </w:rPr>
      </w:pPr>
      <w:r>
        <w:rPr>
          <w:rFonts w:ascii="Arial" w:hAnsi="Arial" w:cs="Arial"/>
          <w:sz w:val="22"/>
          <w:szCs w:val="22"/>
        </w:rPr>
        <w:t>Cena DPH</w:t>
      </w:r>
      <w:r>
        <w:rPr>
          <w:rFonts w:ascii="Arial" w:hAnsi="Arial" w:cs="Arial"/>
          <w:sz w:val="22"/>
          <w:szCs w:val="22"/>
        </w:rPr>
        <w:tab/>
      </w:r>
      <w:r>
        <w:rPr>
          <w:rFonts w:ascii="Arial" w:hAnsi="Arial" w:cs="Arial"/>
          <w:sz w:val="22"/>
          <w:szCs w:val="22"/>
        </w:rPr>
        <w:tab/>
      </w:r>
      <w:r>
        <w:rPr>
          <w:rFonts w:ascii="Arial" w:hAnsi="Arial" w:cs="Arial"/>
          <w:sz w:val="22"/>
          <w:szCs w:val="22"/>
        </w:rPr>
        <w:tab/>
        <w:t>0 Kč</w:t>
      </w:r>
    </w:p>
    <w:p w14:paraId="4C7AEB0A" w14:textId="77777777" w:rsidR="00012262" w:rsidRDefault="00861E88">
      <w:pPr>
        <w:jc w:val="both"/>
        <w:rPr>
          <w:rFonts w:ascii="Arial" w:hAnsi="Arial" w:cs="Arial"/>
          <w:sz w:val="22"/>
          <w:szCs w:val="22"/>
        </w:rPr>
      </w:pPr>
      <w:r>
        <w:rPr>
          <w:rFonts w:ascii="Arial" w:hAnsi="Arial" w:cs="Arial"/>
          <w:sz w:val="22"/>
          <w:szCs w:val="22"/>
        </w:rPr>
        <w:t>Cena včetně DPH</w:t>
      </w:r>
      <w:r>
        <w:rPr>
          <w:rFonts w:ascii="Arial" w:hAnsi="Arial" w:cs="Arial"/>
          <w:sz w:val="22"/>
          <w:szCs w:val="22"/>
        </w:rPr>
        <w:tab/>
      </w:r>
      <w:r>
        <w:rPr>
          <w:rFonts w:ascii="Arial" w:hAnsi="Arial" w:cs="Arial"/>
          <w:sz w:val="22"/>
          <w:szCs w:val="22"/>
        </w:rPr>
        <w:tab/>
      </w:r>
      <w:r>
        <w:rPr>
          <w:rFonts w:ascii="Arial" w:hAnsi="Arial" w:cs="Arial"/>
          <w:b/>
          <w:sz w:val="22"/>
          <w:szCs w:val="22"/>
        </w:rPr>
        <w:t xml:space="preserve">93 250 </w:t>
      </w:r>
      <w:r>
        <w:rPr>
          <w:rFonts w:ascii="Arial" w:hAnsi="Arial" w:cs="Arial"/>
          <w:b/>
          <w:bCs/>
          <w:sz w:val="22"/>
          <w:szCs w:val="22"/>
        </w:rPr>
        <w:t>Kč</w:t>
      </w:r>
    </w:p>
    <w:p w14:paraId="2297AECF" w14:textId="77777777" w:rsidR="00012262" w:rsidRDefault="00861E88">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III. </w:t>
      </w:r>
      <w:r>
        <w:rPr>
          <w:rFonts w:ascii="Arial" w:hAnsi="Arial" w:cs="Arial"/>
          <w:b/>
          <w:bCs/>
          <w:sz w:val="22"/>
          <w:szCs w:val="22"/>
        </w:rPr>
        <w:t>Smluvní požadavky na zpracování a převzetí ZP:</w:t>
      </w:r>
    </w:p>
    <w:p w14:paraId="3019FC50" w14:textId="77777777" w:rsidR="00012262" w:rsidRDefault="00861E88">
      <w:pPr>
        <w:spacing w:after="120" w:line="276" w:lineRule="auto"/>
        <w:jc w:val="both"/>
        <w:rPr>
          <w:rFonts w:ascii="Arial" w:hAnsi="Arial" w:cs="Arial"/>
          <w:sz w:val="22"/>
          <w:szCs w:val="22"/>
        </w:rPr>
      </w:pPr>
      <w:r>
        <w:rPr>
          <w:rFonts w:ascii="Arial" w:hAnsi="Arial" w:cs="Arial"/>
          <w:sz w:val="22"/>
          <w:szCs w:val="22"/>
        </w:rPr>
        <w:t xml:space="preserve">Znalecký posudek musí splňovat veškeré požadavky a obsahovat náležitosti dle </w:t>
      </w:r>
      <w:r>
        <w:rPr>
          <w:rFonts w:ascii="Arial" w:hAnsi="Arial" w:cs="Arial"/>
          <w:b/>
          <w:bCs/>
          <w:sz w:val="22"/>
          <w:szCs w:val="22"/>
        </w:rPr>
        <w:t>Standardů zpracování znaleckých posudků pro Státní pozemkový úřad (</w:t>
      </w:r>
      <w:r>
        <w:rPr>
          <w:rFonts w:ascii="Arial" w:hAnsi="Arial" w:cs="Arial"/>
          <w:sz w:val="22"/>
          <w:szCs w:val="22"/>
        </w:rPr>
        <w:t>dále jen</w:t>
      </w:r>
      <w:r>
        <w:rPr>
          <w:rFonts w:ascii="Arial" w:hAnsi="Arial" w:cs="Arial"/>
          <w:b/>
          <w:bCs/>
          <w:sz w:val="22"/>
          <w:szCs w:val="22"/>
        </w:rPr>
        <w:t xml:space="preserve"> „Standardy“)</w:t>
      </w:r>
      <w:r>
        <w:rPr>
          <w:rFonts w:ascii="Arial" w:hAnsi="Arial" w:cs="Arial"/>
          <w:sz w:val="22"/>
          <w:szCs w:val="22"/>
        </w:rPr>
        <w:t xml:space="preserve">, které jsou uvedeny v E-ZAKu, v detailu DNS 10 </w:t>
      </w:r>
      <w:hyperlink r:id="rId9" w:history="1">
        <w:r>
          <w:rPr>
            <w:rStyle w:val="Hypertextovodkaz"/>
            <w:rFonts w:ascii="Arial" w:hAnsi="Arial" w:cs="Arial"/>
            <w:sz w:val="22"/>
            <w:szCs w:val="22"/>
          </w:rPr>
          <w:t>https://zakazky.spucr.cz/dns00000013</w:t>
        </w:r>
      </w:hyperlink>
      <w:r>
        <w:rPr>
          <w:rFonts w:ascii="Arial" w:hAnsi="Arial" w:cs="Arial"/>
          <w:sz w:val="22"/>
          <w:szCs w:val="22"/>
        </w:rPr>
        <w:t xml:space="preserve"> v záložce „Zadávací dokumentace“. Rovněž musí splňovat veškeré náležitosti dle platných právních předpisů. V případě, že v průběhu plnění předmětu této objednávky nabude platnosti a účinnosti novela některého z předpisů, popřípadě nabude platnosti a účinnosti jiný předpis vztahující se k předmětu plnění díla, je Zhotovitel povinen při realizaci veřejné zakázky řídit se těmito novými předpisy.</w:t>
      </w:r>
    </w:p>
    <w:p w14:paraId="6FF15CFB" w14:textId="77777777" w:rsidR="00012262" w:rsidRDefault="00861E88">
      <w:pPr>
        <w:tabs>
          <w:tab w:val="num" w:pos="1474"/>
        </w:tabs>
        <w:spacing w:before="240" w:after="120"/>
        <w:jc w:val="both"/>
        <w:rPr>
          <w:rFonts w:ascii="Arial" w:hAnsi="Arial" w:cs="Arial"/>
          <w:b/>
          <w:bCs/>
          <w:sz w:val="22"/>
          <w:szCs w:val="22"/>
        </w:rPr>
      </w:pPr>
      <w:r>
        <w:rPr>
          <w:rFonts w:ascii="Arial" w:hAnsi="Arial" w:cs="Arial"/>
          <w:b/>
          <w:bCs/>
          <w:sz w:val="22"/>
          <w:szCs w:val="22"/>
        </w:rPr>
        <w:t>Čl. IV. Součástí znaleckého posudku bude mimo jiné:</w:t>
      </w:r>
    </w:p>
    <w:p w14:paraId="1988F3CF" w14:textId="77777777" w:rsidR="00012262" w:rsidRDefault="00861E88">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35FE11F5" w14:textId="77777777" w:rsidR="00012262" w:rsidRDefault="00861E88">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6F03C1F6" w14:textId="77777777" w:rsidR="00012262" w:rsidRDefault="00861E88">
      <w:pPr>
        <w:pStyle w:val="Odstavecseseznamem"/>
        <w:numPr>
          <w:ilvl w:val="0"/>
          <w:numId w:val="1"/>
        </w:numPr>
        <w:spacing w:after="160" w:line="259" w:lineRule="auto"/>
        <w:ind w:left="714" w:hanging="357"/>
        <w:jc w:val="both"/>
        <w:rPr>
          <w:rFonts w:ascii="Arial" w:hAnsi="Arial" w:cs="Arial"/>
          <w:b/>
          <w:bCs/>
          <w:sz w:val="22"/>
          <w:szCs w:val="22"/>
        </w:rPr>
      </w:pPr>
      <w:r>
        <w:rPr>
          <w:rFonts w:ascii="Arial" w:hAnsi="Arial" w:cs="Arial"/>
          <w:sz w:val="22"/>
          <w:szCs w:val="22"/>
        </w:rPr>
        <w:t>Objednávka znaleckého posudku vyhotovená objednatelem.</w:t>
      </w:r>
    </w:p>
    <w:p w14:paraId="7E34F206" w14:textId="77777777" w:rsidR="00012262" w:rsidRDefault="00861E88">
      <w:pPr>
        <w:tabs>
          <w:tab w:val="num" w:pos="1474"/>
        </w:tabs>
        <w:spacing w:before="240" w:after="120"/>
        <w:jc w:val="both"/>
        <w:rPr>
          <w:rFonts w:ascii="Arial" w:hAnsi="Arial" w:cs="Arial"/>
          <w:b/>
          <w:bCs/>
          <w:sz w:val="22"/>
          <w:szCs w:val="22"/>
        </w:rPr>
      </w:pPr>
      <w:r>
        <w:rPr>
          <w:rFonts w:ascii="Arial" w:hAnsi="Arial" w:cs="Arial"/>
          <w:b/>
          <w:bCs/>
          <w:sz w:val="22"/>
          <w:szCs w:val="22"/>
        </w:rPr>
        <w:t>Čl. V. Akceptace objednávky</w:t>
      </w:r>
    </w:p>
    <w:p w14:paraId="5035D387" w14:textId="77777777" w:rsidR="00012262" w:rsidRDefault="00861E88">
      <w:pPr>
        <w:tabs>
          <w:tab w:val="num" w:pos="1474"/>
        </w:tabs>
        <w:spacing w:before="240" w:after="120" w:line="276" w:lineRule="auto"/>
        <w:jc w:val="both"/>
        <w:rPr>
          <w:rFonts w:ascii="Arial" w:hAnsi="Arial" w:cs="Arial"/>
          <w:sz w:val="22"/>
          <w:szCs w:val="22"/>
        </w:rPr>
      </w:pPr>
      <w:r>
        <w:rPr>
          <w:rFonts w:ascii="Arial" w:hAnsi="Arial" w:cs="Arial"/>
          <w:b/>
          <w:bCs/>
          <w:sz w:val="22"/>
          <w:szCs w:val="22"/>
        </w:rPr>
        <w:t>Objednávka bude považována za akceptovanou okamžikem jejího odeslání vybranému dodavateli prostřednictvím profilu zadavatele, tzn. elektronickým nástrojem E-ZAK, a to ze strany objednatele</w:t>
      </w:r>
      <w:r>
        <w:rPr>
          <w:rFonts w:ascii="Arial" w:hAnsi="Arial" w:cs="Arial"/>
          <w:sz w:val="22"/>
          <w:szCs w:val="22"/>
        </w:rPr>
        <w:t xml:space="preserve">. Dodavatel tímto okamžikem nabývá závazek k plnění, neboť podáním nabídky v rámci veřejné zakázky zahájené Výzvou vyjádřil vůli uzavřít smlouvu </w:t>
      </w:r>
      <w:r>
        <w:rPr>
          <w:rFonts w:ascii="Arial" w:hAnsi="Arial" w:cs="Arial"/>
          <w:sz w:val="22"/>
          <w:szCs w:val="22"/>
        </w:rPr>
        <w:br/>
        <w:t>(resp. akceptovat objednávku) za podmínek uvedených ve Výzvě. Pro vyloučení všech pochybností Objednatel uvádí, že v souladu s § 18a zákona č. 300/2008 Sb., o elektronických úkonech a autorizované konverzi dokumentů, je dokument odeslaný prostřednictvím elektronického nástroje považován za doručený okamžikem jeho odeslání, tj. okamžikem odeslání datové zprávy na e</w:t>
      </w:r>
      <w:r>
        <w:rPr>
          <w:rFonts w:ascii="Arial" w:hAnsi="Arial" w:cs="Arial"/>
          <w:sz w:val="22"/>
          <w:szCs w:val="22"/>
        </w:rPr>
        <w:t>lektronickou adresu adresáta v systému E-ZAK.</w:t>
      </w:r>
    </w:p>
    <w:p w14:paraId="3C00CBEB" w14:textId="77777777" w:rsidR="00012262" w:rsidRDefault="00861E88">
      <w:pPr>
        <w:tabs>
          <w:tab w:val="num" w:pos="1474"/>
        </w:tabs>
        <w:spacing w:before="240" w:after="120"/>
        <w:jc w:val="both"/>
        <w:rPr>
          <w:rFonts w:ascii="Arial" w:hAnsi="Arial" w:cs="Arial"/>
          <w:b/>
          <w:bCs/>
          <w:sz w:val="22"/>
          <w:szCs w:val="22"/>
        </w:rPr>
      </w:pPr>
      <w:r>
        <w:rPr>
          <w:rFonts w:ascii="Arial" w:hAnsi="Arial" w:cs="Arial"/>
          <w:b/>
          <w:bCs/>
          <w:sz w:val="22"/>
          <w:szCs w:val="22"/>
        </w:rPr>
        <w:t>Čl VI. Termín předání</w:t>
      </w:r>
    </w:p>
    <w:p w14:paraId="059BC31A" w14:textId="77777777" w:rsidR="00012262" w:rsidRDefault="00861E88">
      <w:pPr>
        <w:spacing w:line="276" w:lineRule="auto"/>
        <w:jc w:val="both"/>
        <w:rPr>
          <w:rFonts w:ascii="Arial" w:hAnsi="Arial" w:cs="Arial"/>
          <w:sz w:val="22"/>
          <w:szCs w:val="22"/>
        </w:rPr>
      </w:pPr>
      <w:r>
        <w:rPr>
          <w:rFonts w:ascii="Arial" w:hAnsi="Arial" w:cs="Arial"/>
          <w:sz w:val="22"/>
          <w:szCs w:val="22"/>
        </w:rPr>
        <w:t xml:space="preserve">Zhotovitel se zavazuje předat dílo Objednateli do 35 pracovních dnů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w:t>
      </w:r>
      <w:r>
        <w:rPr>
          <w:rFonts w:ascii="Arial" w:hAnsi="Arial" w:cs="Arial"/>
          <w:sz w:val="22"/>
          <w:szCs w:val="22"/>
        </w:rPr>
        <w:t>objektivních důvodů, které nevznikly na straně Zhotovitele.</w:t>
      </w:r>
    </w:p>
    <w:p w14:paraId="43986FEC" w14:textId="77777777" w:rsidR="00012262" w:rsidRDefault="00861E88">
      <w:pPr>
        <w:tabs>
          <w:tab w:val="num" w:pos="1474"/>
        </w:tabs>
        <w:spacing w:before="240" w:after="120"/>
        <w:jc w:val="both"/>
        <w:rPr>
          <w:rFonts w:ascii="Arial" w:hAnsi="Arial" w:cs="Arial"/>
          <w:b/>
          <w:bCs/>
          <w:sz w:val="22"/>
          <w:szCs w:val="22"/>
        </w:rPr>
      </w:pPr>
      <w:r>
        <w:rPr>
          <w:rFonts w:ascii="Arial" w:hAnsi="Arial" w:cs="Arial"/>
          <w:b/>
          <w:bCs/>
          <w:sz w:val="22"/>
          <w:szCs w:val="22"/>
        </w:rPr>
        <w:t>Čl. VII. Forma odevzdání znaleckého posudku</w:t>
      </w:r>
    </w:p>
    <w:p w14:paraId="4A0A8268" w14:textId="77777777" w:rsidR="00012262" w:rsidRDefault="00861E88">
      <w:pPr>
        <w:pStyle w:val="Odstavecseseznamem"/>
        <w:numPr>
          <w:ilvl w:val="0"/>
          <w:numId w:val="4"/>
        </w:numPr>
        <w:spacing w:after="120" w:line="276" w:lineRule="auto"/>
        <w:ind w:left="426"/>
        <w:contextualSpacing w:val="0"/>
        <w:jc w:val="both"/>
        <w:rPr>
          <w:rFonts w:ascii="Arial" w:hAnsi="Arial" w:cs="Arial"/>
          <w:sz w:val="22"/>
          <w:szCs w:val="22"/>
        </w:rPr>
      </w:pPr>
      <w:r>
        <w:rPr>
          <w:rFonts w:ascii="Arial" w:hAnsi="Arial" w:cs="Arial"/>
          <w:sz w:val="22"/>
          <w:szCs w:val="22"/>
        </w:rPr>
        <w:t>2x listinná podoba znaleckého posudku dle zákona č. 254/2019 Sb. s platností originálu.</w:t>
      </w:r>
    </w:p>
    <w:p w14:paraId="1039A92D" w14:textId="77777777" w:rsidR="00012262" w:rsidRDefault="00861E88">
      <w:pPr>
        <w:pStyle w:val="Odstavecseseznamem"/>
        <w:numPr>
          <w:ilvl w:val="0"/>
          <w:numId w:val="4"/>
        </w:numPr>
        <w:spacing w:after="120" w:line="276" w:lineRule="auto"/>
        <w:ind w:left="426"/>
        <w:contextualSpacing w:val="0"/>
        <w:jc w:val="both"/>
        <w:rPr>
          <w:rFonts w:ascii="Arial" w:hAnsi="Arial" w:cs="Arial"/>
          <w:sz w:val="22"/>
          <w:szCs w:val="22"/>
        </w:rPr>
      </w:pPr>
      <w:r>
        <w:rPr>
          <w:rFonts w:ascii="Arial" w:hAnsi="Arial" w:cs="Arial"/>
          <w:sz w:val="22"/>
          <w:szCs w:val="22"/>
        </w:rPr>
        <w:t>Dále je požadován sken odevzdaného listinného originálu ve formátu PDF, u kterého nejsou požadovány náležitosti elektronické podoby dle zákona č. 254/2019 Sb.</w:t>
      </w:r>
    </w:p>
    <w:p w14:paraId="0F1BCB36" w14:textId="77777777" w:rsidR="00012262" w:rsidRDefault="00861E88">
      <w:pPr>
        <w:pStyle w:val="Odstavecseseznamem"/>
        <w:numPr>
          <w:ilvl w:val="0"/>
          <w:numId w:val="4"/>
        </w:numPr>
        <w:spacing w:after="120" w:line="276" w:lineRule="auto"/>
        <w:ind w:left="426"/>
        <w:contextualSpacing w:val="0"/>
        <w:jc w:val="both"/>
        <w:rPr>
          <w:rFonts w:ascii="Arial" w:hAnsi="Arial" w:cs="Arial"/>
          <w:sz w:val="22"/>
          <w:szCs w:val="22"/>
        </w:rPr>
      </w:pPr>
      <w:r>
        <w:rPr>
          <w:rFonts w:ascii="Arial" w:hAnsi="Arial" w:cs="Arial"/>
          <w:sz w:val="22"/>
          <w:szCs w:val="22"/>
        </w:rPr>
        <w:t>Sken ve formátu PDF se musí shodovat s odevzdaným listinným originálem znaleckého posudku, včetně všech příloh, podpisu znalce a otisku pečeti.</w:t>
      </w:r>
    </w:p>
    <w:p w14:paraId="384FA25F" w14:textId="77777777" w:rsidR="00012262" w:rsidRDefault="00861E88">
      <w:pPr>
        <w:pStyle w:val="Odstavecseseznamem"/>
        <w:numPr>
          <w:ilvl w:val="0"/>
          <w:numId w:val="4"/>
        </w:numPr>
        <w:spacing w:after="120" w:line="276" w:lineRule="auto"/>
        <w:ind w:left="426"/>
        <w:contextualSpacing w:val="0"/>
        <w:jc w:val="both"/>
        <w:rPr>
          <w:rFonts w:ascii="Arial" w:hAnsi="Arial" w:cs="Arial"/>
          <w:sz w:val="22"/>
          <w:szCs w:val="22"/>
        </w:rPr>
      </w:pPr>
      <w:r>
        <w:rPr>
          <w:rFonts w:ascii="Arial" w:hAnsi="Arial" w:cs="Arial"/>
          <w:sz w:val="22"/>
          <w:szCs w:val="22"/>
        </w:rPr>
        <w:lastRenderedPageBreak/>
        <w:t>Obě formy znaleckého posudku (listinná podoba i sken) budou předány Zhotovitelem Objednateli na adresu doručení uvedenou v čl. VIII. této objednávky v termínu dle čl. Vl. této objednávky.</w:t>
      </w:r>
    </w:p>
    <w:p w14:paraId="6214E27D" w14:textId="77777777" w:rsidR="00012262" w:rsidRDefault="00861E88">
      <w:pPr>
        <w:tabs>
          <w:tab w:val="num" w:pos="1474"/>
        </w:tabs>
        <w:spacing w:before="240" w:after="120"/>
        <w:jc w:val="both"/>
        <w:rPr>
          <w:rFonts w:ascii="Arial" w:hAnsi="Arial" w:cs="Arial"/>
          <w:b/>
          <w:bCs/>
          <w:sz w:val="22"/>
          <w:szCs w:val="22"/>
        </w:rPr>
      </w:pPr>
      <w:r>
        <w:rPr>
          <w:rFonts w:ascii="Arial" w:hAnsi="Arial" w:cs="Arial"/>
          <w:b/>
          <w:bCs/>
          <w:sz w:val="22"/>
          <w:szCs w:val="22"/>
        </w:rPr>
        <w:t>Čl. VIII. Místo a způsob doručení znaleckého posudku:</w:t>
      </w:r>
    </w:p>
    <w:p w14:paraId="5641B64B" w14:textId="77777777" w:rsidR="00012262" w:rsidRDefault="00861E88">
      <w:pPr>
        <w:pStyle w:val="Odstavecseseznamem"/>
        <w:numPr>
          <w:ilvl w:val="0"/>
          <w:numId w:val="18"/>
        </w:numPr>
        <w:spacing w:after="120" w:line="276" w:lineRule="auto"/>
        <w:ind w:left="425" w:hanging="357"/>
        <w:contextualSpacing w:val="0"/>
        <w:jc w:val="both"/>
        <w:rPr>
          <w:rFonts w:ascii="Arial" w:hAnsi="Arial" w:cs="Arial"/>
          <w:sz w:val="22"/>
          <w:szCs w:val="22"/>
        </w:rPr>
      </w:pPr>
      <w:r>
        <w:rPr>
          <w:rFonts w:ascii="Arial" w:hAnsi="Arial" w:cs="Arial"/>
          <w:sz w:val="22"/>
          <w:szCs w:val="22"/>
        </w:rPr>
        <w:t>Znalecký posudek v listinné podobě bude předán na adrese: Krajský pozemkový úřad pro Jihomoravský kraj, Hroznová 227/17, 603 00, Brno.</w:t>
      </w:r>
    </w:p>
    <w:p w14:paraId="31FB2FC4" w14:textId="77777777" w:rsidR="00012262" w:rsidRDefault="00861E88">
      <w:pPr>
        <w:pStyle w:val="Odstavecseseznamem"/>
        <w:numPr>
          <w:ilvl w:val="0"/>
          <w:numId w:val="18"/>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 bude zaslán do výše uvedené datové schránky SPÚ ve formátu dle čl. VII. této objednávky.</w:t>
      </w:r>
    </w:p>
    <w:p w14:paraId="0C6447DA" w14:textId="77777777" w:rsidR="00012262" w:rsidRDefault="00861E88">
      <w:pPr>
        <w:tabs>
          <w:tab w:val="num" w:pos="1474"/>
        </w:tabs>
        <w:spacing w:before="240" w:after="120"/>
        <w:jc w:val="both"/>
        <w:rPr>
          <w:rFonts w:ascii="Arial" w:hAnsi="Arial" w:cs="Arial"/>
          <w:b/>
          <w:bCs/>
          <w:sz w:val="22"/>
          <w:szCs w:val="22"/>
        </w:rPr>
      </w:pPr>
      <w:r>
        <w:rPr>
          <w:rFonts w:ascii="Arial" w:hAnsi="Arial" w:cs="Arial"/>
          <w:b/>
          <w:bCs/>
          <w:sz w:val="22"/>
          <w:szCs w:val="22"/>
        </w:rPr>
        <w:t>Čl. IX. Převzetí znaleckého posudku:</w:t>
      </w:r>
    </w:p>
    <w:p w14:paraId="7E251AE8" w14:textId="77777777" w:rsidR="00012262" w:rsidRDefault="00861E88">
      <w:pPr>
        <w:pStyle w:val="Odstavecseseznamem"/>
        <w:numPr>
          <w:ilvl w:val="0"/>
          <w:numId w:val="23"/>
        </w:numPr>
        <w:spacing w:after="120" w:line="276" w:lineRule="auto"/>
        <w:ind w:left="426"/>
        <w:contextualSpacing w:val="0"/>
        <w:jc w:val="both"/>
        <w:rPr>
          <w:rFonts w:ascii="Arial" w:hAnsi="Arial" w:cs="Arial"/>
          <w:sz w:val="22"/>
          <w:szCs w:val="22"/>
        </w:rPr>
      </w:pPr>
      <w:r>
        <w:rPr>
          <w:rFonts w:ascii="Arial" w:hAnsi="Arial" w:cs="Arial"/>
          <w:sz w:val="22"/>
          <w:szCs w:val="22"/>
        </w:rPr>
        <w:t>Objednatel převezme pouze dílo, které bylo řádně splněno bez závad ve shodě se Standardy. Jakákoliv neshoda se Standardy je vždy považována za vadu díla a je důvodem nepřevzetí díla Objednatelem. Dalším důvodem nepřevzetí díla jsou jiné vady díla, které neumožňují použít dílo k požadovanému účelu.</w:t>
      </w:r>
    </w:p>
    <w:p w14:paraId="708636A1" w14:textId="77777777" w:rsidR="00012262" w:rsidRDefault="00861E88">
      <w:pPr>
        <w:pStyle w:val="Odstavecseseznamem"/>
        <w:numPr>
          <w:ilvl w:val="0"/>
          <w:numId w:val="23"/>
        </w:numPr>
        <w:spacing w:after="120" w:line="276" w:lineRule="auto"/>
        <w:ind w:left="426"/>
        <w:contextualSpacing w:val="0"/>
        <w:jc w:val="both"/>
        <w:rPr>
          <w:rFonts w:ascii="Arial" w:hAnsi="Arial" w:cs="Arial"/>
          <w:sz w:val="22"/>
          <w:szCs w:val="22"/>
        </w:rPr>
      </w:pPr>
      <w:r>
        <w:rPr>
          <w:rFonts w:ascii="Arial" w:hAnsi="Arial" w:cs="Arial"/>
          <w:sz w:val="22"/>
          <w:szCs w:val="22"/>
        </w:rPr>
        <w:t>Zhotovitel se zavazuje podat písemné vysvětlení k převzatému znaleckému posudku. Znalec buď rozporovanou cenu potvrdí nebo dodatkem znaleckého posudku určí jinak. Náklady s tím spojené jsou součástí nabídkové a sjednané ceny.</w:t>
      </w:r>
    </w:p>
    <w:p w14:paraId="67EAC488" w14:textId="77777777" w:rsidR="00012262" w:rsidRDefault="00861E88">
      <w:pPr>
        <w:pStyle w:val="Odstavecseseznamem"/>
        <w:numPr>
          <w:ilvl w:val="0"/>
          <w:numId w:val="23"/>
        </w:numPr>
        <w:spacing w:after="120" w:line="276" w:lineRule="auto"/>
        <w:ind w:left="426"/>
        <w:contextualSpacing w:val="0"/>
        <w:jc w:val="both"/>
        <w:rPr>
          <w:rFonts w:ascii="Arial" w:hAnsi="Arial" w:cs="Arial"/>
          <w:sz w:val="22"/>
          <w:szCs w:val="22"/>
        </w:rPr>
      </w:pPr>
      <w:r>
        <w:rPr>
          <w:rFonts w:ascii="Arial" w:hAnsi="Arial" w:cs="Arial"/>
          <w:sz w:val="22"/>
          <w:szCs w:val="22"/>
        </w:rPr>
        <w:t>Pokud dílčí plnění obsahuje vady a nedodělky, postupují smluvní strany dle čl. XI. této objednávky.</w:t>
      </w:r>
    </w:p>
    <w:p w14:paraId="348293F6" w14:textId="77777777" w:rsidR="00012262" w:rsidRDefault="00861E88">
      <w:pPr>
        <w:pStyle w:val="Odstavecseseznamem"/>
        <w:numPr>
          <w:ilvl w:val="0"/>
          <w:numId w:val="23"/>
        </w:numPr>
        <w:spacing w:after="120" w:line="276" w:lineRule="auto"/>
        <w:ind w:left="426"/>
        <w:contextualSpacing w:val="0"/>
        <w:jc w:val="both"/>
        <w:rPr>
          <w:rFonts w:ascii="Arial" w:hAnsi="Arial" w:cs="Arial"/>
          <w:sz w:val="22"/>
          <w:szCs w:val="22"/>
        </w:rPr>
      </w:pPr>
      <w:r>
        <w:rPr>
          <w:rFonts w:ascii="Arial" w:hAnsi="Arial" w:cs="Arial"/>
          <w:sz w:val="22"/>
          <w:szCs w:val="22"/>
        </w:rPr>
        <w:t>Plnění je dokončeno protokolárním převzetím znaleckého posudku s podpisem Objednatele, který je zaslán Zhotoviteli formou e-mailu. Objednatel dílo převezme ve lhůtě do 30 kalendářních dnů od doručení díla, pokud nejsou důvody pro nepřevzetí podle čl. IX. odst.1 této objednávky. Za tento protokol lze považovat také písemné sdělení, že znalecký posudek byl Objednatelem převzat.</w:t>
      </w:r>
    </w:p>
    <w:p w14:paraId="10731631" w14:textId="77777777" w:rsidR="00012262" w:rsidRDefault="00861E88">
      <w:pPr>
        <w:pStyle w:val="Odstavecseseznamem"/>
        <w:numPr>
          <w:ilvl w:val="0"/>
          <w:numId w:val="23"/>
        </w:numPr>
        <w:spacing w:after="120" w:line="276" w:lineRule="auto"/>
        <w:ind w:left="426"/>
        <w:contextualSpacing w:val="0"/>
        <w:jc w:val="both"/>
        <w:rPr>
          <w:rFonts w:ascii="Arial" w:hAnsi="Arial" w:cs="Arial"/>
          <w:sz w:val="22"/>
          <w:szCs w:val="22"/>
        </w:rPr>
      </w:pPr>
      <w:r>
        <w:rPr>
          <w:rFonts w:ascii="Arial" w:hAnsi="Arial" w:cs="Arial"/>
          <w:sz w:val="22"/>
          <w:szCs w:val="22"/>
        </w:rPr>
        <w:t>Po převzetí znaleckého posudku Objednatelem je možné vystavit fakturu.</w:t>
      </w:r>
    </w:p>
    <w:p w14:paraId="2A2716C4" w14:textId="77777777" w:rsidR="00012262" w:rsidRDefault="00861E88">
      <w:pPr>
        <w:tabs>
          <w:tab w:val="num" w:pos="1474"/>
        </w:tabs>
        <w:spacing w:before="240" w:after="120"/>
        <w:jc w:val="both"/>
        <w:rPr>
          <w:rFonts w:ascii="Arial" w:hAnsi="Arial" w:cs="Arial"/>
          <w:b/>
          <w:bCs/>
          <w:sz w:val="22"/>
          <w:szCs w:val="22"/>
        </w:rPr>
      </w:pPr>
      <w:r>
        <w:rPr>
          <w:rFonts w:ascii="Arial" w:hAnsi="Arial" w:cs="Arial"/>
          <w:b/>
          <w:bCs/>
          <w:sz w:val="22"/>
          <w:szCs w:val="22"/>
        </w:rPr>
        <w:t>Č. X. Platební a fakturační podmínky:</w:t>
      </w:r>
    </w:p>
    <w:p w14:paraId="38A12330" w14:textId="77777777" w:rsidR="00012262" w:rsidRDefault="00861E88">
      <w:pPr>
        <w:pStyle w:val="Nadpis3"/>
        <w:numPr>
          <w:ilvl w:val="0"/>
          <w:numId w:val="6"/>
        </w:numPr>
        <w:spacing w:before="0" w:after="120" w:line="276" w:lineRule="auto"/>
        <w:ind w:left="426" w:hanging="426"/>
        <w:jc w:val="both"/>
        <w:rPr>
          <w:rFonts w:ascii="Arial" w:hAnsi="Arial" w:cs="Arial"/>
          <w:sz w:val="22"/>
          <w:szCs w:val="22"/>
        </w:rPr>
      </w:pPr>
      <w:r>
        <w:rPr>
          <w:rFonts w:ascii="Arial" w:hAnsi="Arial" w:cs="Arial"/>
          <w:sz w:val="22"/>
          <w:szCs w:val="22"/>
        </w:rPr>
        <w:t>Fakturační údaje (obligatorní náležitosti faktury):</w:t>
      </w:r>
    </w:p>
    <w:p w14:paraId="18CFB4F1" w14:textId="77777777" w:rsidR="00012262" w:rsidRDefault="00861E88">
      <w:pPr>
        <w:spacing w:line="276" w:lineRule="auto"/>
        <w:ind w:firstLine="426"/>
        <w:jc w:val="both"/>
        <w:rPr>
          <w:rFonts w:ascii="Arial" w:hAnsi="Arial" w:cs="Arial"/>
          <w:i/>
          <w:sz w:val="22"/>
          <w:szCs w:val="22"/>
        </w:rPr>
      </w:pPr>
      <w:r>
        <w:rPr>
          <w:rFonts w:ascii="Arial" w:hAnsi="Arial" w:cs="Arial"/>
          <w:i/>
          <w:sz w:val="22"/>
          <w:szCs w:val="22"/>
        </w:rPr>
        <w:t>Obchodní firma Zhotovitele</w:t>
      </w:r>
    </w:p>
    <w:p w14:paraId="735D467B" w14:textId="77777777" w:rsidR="00012262" w:rsidRDefault="00861E88">
      <w:pPr>
        <w:spacing w:line="276" w:lineRule="auto"/>
        <w:ind w:firstLine="426"/>
        <w:jc w:val="both"/>
        <w:rPr>
          <w:rFonts w:ascii="Arial" w:hAnsi="Arial" w:cs="Arial"/>
          <w:i/>
          <w:sz w:val="22"/>
          <w:szCs w:val="22"/>
        </w:rPr>
      </w:pPr>
      <w:r>
        <w:rPr>
          <w:rFonts w:ascii="Arial" w:hAnsi="Arial" w:cs="Arial"/>
          <w:i/>
          <w:sz w:val="22"/>
          <w:szCs w:val="22"/>
        </w:rPr>
        <w:t>Cena bez DPH, rozpis částky DPH podle sazby</w:t>
      </w:r>
    </w:p>
    <w:p w14:paraId="5C65E115" w14:textId="77777777" w:rsidR="00012262" w:rsidRDefault="00861E88">
      <w:pPr>
        <w:spacing w:after="120" w:line="276" w:lineRule="auto"/>
        <w:ind w:firstLine="426"/>
        <w:jc w:val="both"/>
        <w:rPr>
          <w:rFonts w:ascii="Arial" w:hAnsi="Arial" w:cs="Arial"/>
          <w:i/>
          <w:sz w:val="22"/>
          <w:szCs w:val="22"/>
        </w:rPr>
      </w:pPr>
      <w:r>
        <w:rPr>
          <w:rFonts w:ascii="Arial" w:hAnsi="Arial" w:cs="Arial"/>
          <w:i/>
          <w:sz w:val="22"/>
          <w:szCs w:val="22"/>
        </w:rPr>
        <w:t>Číslo účtu Zhotovitele</w:t>
      </w:r>
    </w:p>
    <w:p w14:paraId="4B78BAF8" w14:textId="77777777" w:rsidR="00012262" w:rsidRDefault="00861E88">
      <w:pPr>
        <w:pStyle w:val="Nadpis3"/>
        <w:numPr>
          <w:ilvl w:val="0"/>
          <w:numId w:val="6"/>
        </w:numPr>
        <w:spacing w:before="0" w:after="120" w:line="276" w:lineRule="auto"/>
        <w:ind w:left="426" w:hanging="426"/>
        <w:jc w:val="both"/>
        <w:rPr>
          <w:rFonts w:ascii="Arial" w:hAnsi="Arial" w:cs="Arial"/>
          <w:sz w:val="22"/>
          <w:szCs w:val="22"/>
        </w:rPr>
      </w:pPr>
      <w:r>
        <w:rPr>
          <w:rFonts w:ascii="Arial" w:hAnsi="Arial" w:cs="Arial"/>
          <w:sz w:val="22"/>
          <w:szCs w:val="22"/>
        </w:rPr>
        <w:t>Fakturační adresou bude vždy: Státní pozemkový úřad, Husinecká 1024/11a, 130 00 Praha 3 – Žižkov, IČO: 01312774. Na faktuře bude uveden konečný příjemce plnění díla: KPÚ pro Jihomoravský kraj, Hroznová 227/17, 603 00, Brno. Elektronická faktura bude doručena do datové nebo e-mailové schránky (</w:t>
      </w:r>
      <w:hyperlink r:id="rId10" w:history="1">
        <w:r>
          <w:rPr>
            <w:rFonts w:ascii="Arial" w:hAnsi="Arial" w:cs="Arial"/>
            <w:sz w:val="22"/>
            <w:szCs w:val="22"/>
          </w:rPr>
          <w:t>epodatelna@spu.gov.cz</w:t>
        </w:r>
      </w:hyperlink>
      <w:r>
        <w:rPr>
          <w:rFonts w:ascii="Arial" w:hAnsi="Arial" w:cs="Arial"/>
          <w:sz w:val="22"/>
          <w:szCs w:val="22"/>
        </w:rPr>
        <w:t>) Objednatele.</w:t>
      </w:r>
    </w:p>
    <w:p w14:paraId="71A99BD9" w14:textId="77777777" w:rsidR="00012262" w:rsidRDefault="00861E88">
      <w:pPr>
        <w:pStyle w:val="Nadpis3"/>
        <w:numPr>
          <w:ilvl w:val="0"/>
          <w:numId w:val="6"/>
        </w:numPr>
        <w:spacing w:before="0" w:after="120" w:line="276" w:lineRule="auto"/>
        <w:ind w:left="426" w:hanging="426"/>
        <w:jc w:val="both"/>
        <w:rPr>
          <w:rFonts w:ascii="Arial" w:hAnsi="Arial" w:cs="Arial"/>
          <w:sz w:val="22"/>
          <w:szCs w:val="22"/>
        </w:rPr>
      </w:pPr>
      <w:r>
        <w:rPr>
          <w:rFonts w:ascii="Arial" w:hAnsi="Arial" w:cs="Arial"/>
          <w:sz w:val="22"/>
          <w:szCs w:val="22"/>
        </w:rPr>
        <w:t xml:space="preserve">Objednatel je povinen uhradit Zhotoviteli cenu za dílo jen po jeho řádném předání Objednateli, a to na základě daňového dokladu vystaveného Zhotovitelem (dále jen „faktura“). Přílohou faktury musí být Objednatelem potvrzený protokol </w:t>
      </w:r>
      <w:r>
        <w:rPr>
          <w:rFonts w:ascii="Arial" w:hAnsi="Arial" w:cs="Arial"/>
          <w:sz w:val="22"/>
          <w:szCs w:val="22"/>
        </w:rPr>
        <w:br/>
        <w:t>o převzetí znaleckého posudku. Bez tohoto potvrzeného protokolu nesmí být faktura vystavena.</w:t>
      </w:r>
    </w:p>
    <w:p w14:paraId="12CCD948" w14:textId="77777777" w:rsidR="00012262" w:rsidRDefault="00861E88">
      <w:pPr>
        <w:pStyle w:val="Nadpis3"/>
        <w:numPr>
          <w:ilvl w:val="0"/>
          <w:numId w:val="6"/>
        </w:numPr>
        <w:spacing w:before="0" w:after="120" w:line="276" w:lineRule="auto"/>
        <w:ind w:left="426" w:hanging="426"/>
        <w:jc w:val="both"/>
        <w:rPr>
          <w:rFonts w:ascii="Arial" w:hAnsi="Arial" w:cs="Arial"/>
          <w:sz w:val="22"/>
          <w:szCs w:val="22"/>
        </w:rPr>
      </w:pPr>
      <w:r>
        <w:rPr>
          <w:rFonts w:ascii="Arial" w:hAnsi="Arial" w:cs="Arial"/>
          <w:sz w:val="22"/>
          <w:szCs w:val="22"/>
        </w:rPr>
        <w:t>Dřívější termín plnění dílčích plnění se připouští za podmínky, že k financování díla budou ze státního rozpočtu uvolněny potřebné finanční prostředky na účet Objednatele v době dřívějšího plnění. Podmínkou dřívější fakturace je písemný souhlas Objednatele.</w:t>
      </w:r>
    </w:p>
    <w:p w14:paraId="57B865F6" w14:textId="77777777" w:rsidR="00012262" w:rsidRDefault="00861E88">
      <w:pPr>
        <w:pStyle w:val="Nadpis3"/>
        <w:numPr>
          <w:ilvl w:val="0"/>
          <w:numId w:val="6"/>
        </w:numPr>
        <w:spacing w:before="0" w:after="120" w:line="276" w:lineRule="auto"/>
        <w:ind w:left="426" w:hanging="426"/>
        <w:jc w:val="both"/>
        <w:rPr>
          <w:rFonts w:ascii="Arial" w:hAnsi="Arial" w:cs="Arial"/>
          <w:sz w:val="22"/>
          <w:szCs w:val="22"/>
        </w:rPr>
      </w:pPr>
      <w:r>
        <w:rPr>
          <w:rFonts w:ascii="Arial" w:hAnsi="Arial" w:cs="Arial"/>
          <w:sz w:val="22"/>
          <w:szCs w:val="22"/>
        </w:rPr>
        <w:lastRenderedPageBreak/>
        <w:t>Zhotovitel bude zasílat Objednateli fakturu v jednom vyhotovení, které musí splňovat náležitosti podle předpisů o vedení účetnictví. Zároveň s cenou za znalecký posudek vypočte Zhotovitel i DPH podle platných zákonů. Pokud faktura neobsahuje všechny zákonem a touto objednávkou stanovené náležitosti, je Objednatel povinen bezodkladně fakturu vrátit Zhotoviteli s tím, že Zhotovitel je poté povinen vystavit novou fakturu s novým termínem splatnosti. V takovém případě není Objednatel v prodlení s úhradou. Nedíl</w:t>
      </w:r>
      <w:r>
        <w:rPr>
          <w:rFonts w:ascii="Arial" w:hAnsi="Arial" w:cs="Arial"/>
          <w:sz w:val="22"/>
          <w:szCs w:val="22"/>
        </w:rPr>
        <w:t>nou součástí faktury bude protokol o převzetí znaleckého posudku Objednatelem, bez vad a nedodělků.</w:t>
      </w:r>
    </w:p>
    <w:p w14:paraId="582C8128" w14:textId="77777777" w:rsidR="00012262" w:rsidRDefault="00861E88">
      <w:pPr>
        <w:pStyle w:val="Nadpis3"/>
        <w:numPr>
          <w:ilvl w:val="0"/>
          <w:numId w:val="6"/>
        </w:numPr>
        <w:spacing w:before="0" w:after="120" w:line="276" w:lineRule="auto"/>
        <w:ind w:left="426" w:hanging="426"/>
        <w:jc w:val="both"/>
        <w:rPr>
          <w:rFonts w:ascii="Arial" w:hAnsi="Arial" w:cs="Arial"/>
          <w:sz w:val="22"/>
          <w:szCs w:val="22"/>
        </w:rPr>
      </w:pPr>
      <w:r>
        <w:rPr>
          <w:rFonts w:ascii="Arial" w:hAnsi="Arial" w:cs="Arial"/>
          <w:sz w:val="22"/>
          <w:szCs w:val="22"/>
        </w:rPr>
        <w:t xml:space="preserve">Splatnost faktury je </w:t>
      </w:r>
      <w:r>
        <w:rPr>
          <w:rFonts w:ascii="Arial" w:hAnsi="Arial" w:cs="Arial"/>
          <w:b/>
          <w:bCs/>
          <w:sz w:val="22"/>
          <w:szCs w:val="22"/>
        </w:rPr>
        <w:t>10 kalendářních dnů</w:t>
      </w:r>
      <w:r>
        <w:rPr>
          <w:rFonts w:ascii="Arial" w:hAnsi="Arial" w:cs="Arial"/>
          <w:sz w:val="22"/>
          <w:szCs w:val="22"/>
        </w:rPr>
        <w:t xml:space="preserve"> ode dne doručení Objednateli. Připadne-li termín splatnosti na den, který není pracovním dnem, posouvá se termín splatnosti na nejbližší následující pracovní den. Ke splnění dluhu Objednatele dojde odepsáním částky z účtu Objednatele ve prospěch účtu Zhotovitele.</w:t>
      </w:r>
    </w:p>
    <w:p w14:paraId="3E63BFDC" w14:textId="77777777" w:rsidR="00012262" w:rsidRDefault="00861E88">
      <w:pPr>
        <w:pStyle w:val="Nadpis3"/>
        <w:numPr>
          <w:ilvl w:val="0"/>
          <w:numId w:val="6"/>
        </w:numPr>
        <w:spacing w:before="0" w:after="120" w:line="276" w:lineRule="auto"/>
        <w:ind w:left="426" w:hanging="426"/>
        <w:jc w:val="both"/>
        <w:rPr>
          <w:rFonts w:ascii="Arial" w:hAnsi="Arial" w:cs="Arial"/>
          <w:sz w:val="22"/>
          <w:szCs w:val="22"/>
        </w:rPr>
      </w:pPr>
      <w:r>
        <w:rPr>
          <w:rFonts w:ascii="Arial" w:hAnsi="Arial" w:cs="Arial"/>
          <w:sz w:val="22"/>
          <w:szCs w:val="22"/>
        </w:rPr>
        <w:t>Poslední faktura v kalendářním roce musí být Objednateli doručena nejpozději do 30. 11. příslušného kalendářního roku.</w:t>
      </w:r>
    </w:p>
    <w:p w14:paraId="13C43D15" w14:textId="77777777" w:rsidR="00012262" w:rsidRDefault="00861E88">
      <w:pPr>
        <w:pStyle w:val="Nadpis3"/>
        <w:numPr>
          <w:ilvl w:val="0"/>
          <w:numId w:val="6"/>
        </w:numPr>
        <w:spacing w:before="0" w:after="120" w:line="276" w:lineRule="auto"/>
        <w:ind w:left="426" w:hanging="426"/>
        <w:jc w:val="both"/>
        <w:rPr>
          <w:rFonts w:ascii="Arial" w:hAnsi="Arial" w:cs="Arial"/>
          <w:sz w:val="22"/>
          <w:szCs w:val="22"/>
        </w:rPr>
      </w:pPr>
      <w:r>
        <w:rPr>
          <w:rFonts w:ascii="Arial" w:hAnsi="Arial" w:cs="Arial"/>
          <w:sz w:val="22"/>
          <w:szCs w:val="22"/>
        </w:rPr>
        <w:t>Zhotovitel tímto bere na vědomí, že Objednatel je organizační složkou státu a jeho stav účtu závisí na převodu finančních prostředků ze státního rozpočtu. Zhotovitel souhlasí s tím, že v případě nedostatku finančních prostředků na účtu Objednatele dojde k zaplacení faktury po obdržení potřebných finančních prostředků, a že časová prodleva z těchto důvodů nebude započítána do doby splatnosti uvedené na faktuře (dojde k zastavení běhu této doby splatnosti), a že nelze z těchto důvodů vůči Objednateli uplatňov</w:t>
      </w:r>
      <w:r>
        <w:rPr>
          <w:rFonts w:ascii="Arial" w:hAnsi="Arial" w:cs="Arial"/>
          <w:sz w:val="22"/>
          <w:szCs w:val="22"/>
        </w:rPr>
        <w:t>at žádné sankce. Objednatel se zavazuje, že v případě, že tato skutečnost nastane, oznámí ji neprodleně, a to písemně, Zhotoviteli nejpozději do 5 pracovních dní před původním termínem splatnosti faktury, popř. do 3 pracovních dnů od okamžiku, kdy se Objednatel dověděl o vzniku této skutečnosti, nastane-li ve lhůtě kratší než 5 pracovních dní před původním termínem splatnosti faktury.</w:t>
      </w:r>
    </w:p>
    <w:p w14:paraId="6A680027" w14:textId="77777777" w:rsidR="00012262" w:rsidRDefault="00861E88">
      <w:pPr>
        <w:tabs>
          <w:tab w:val="num" w:pos="1474"/>
        </w:tabs>
        <w:spacing w:before="240" w:after="120"/>
        <w:jc w:val="both"/>
        <w:rPr>
          <w:rFonts w:ascii="Arial" w:hAnsi="Arial" w:cs="Arial"/>
          <w:b/>
          <w:bCs/>
          <w:sz w:val="22"/>
          <w:szCs w:val="22"/>
        </w:rPr>
      </w:pPr>
      <w:r>
        <w:rPr>
          <w:rFonts w:ascii="Arial" w:hAnsi="Arial" w:cs="Arial"/>
          <w:b/>
          <w:bCs/>
          <w:sz w:val="22"/>
          <w:szCs w:val="22"/>
        </w:rPr>
        <w:t>Čl. XI. Vady díla, smluvní pokuty, sankce</w:t>
      </w:r>
    </w:p>
    <w:p w14:paraId="32DADAD8" w14:textId="77777777" w:rsidR="00012262" w:rsidRDefault="00861E88">
      <w:pPr>
        <w:pStyle w:val="Nadpis3"/>
        <w:numPr>
          <w:ilvl w:val="0"/>
          <w:numId w:val="3"/>
        </w:numPr>
        <w:spacing w:before="0" w:after="120" w:line="276" w:lineRule="auto"/>
        <w:ind w:left="425" w:hanging="425"/>
        <w:jc w:val="both"/>
        <w:rPr>
          <w:rFonts w:ascii="Arial" w:hAnsi="Arial" w:cs="Arial"/>
          <w:sz w:val="22"/>
          <w:szCs w:val="22"/>
        </w:rPr>
      </w:pPr>
      <w:r>
        <w:rPr>
          <w:rFonts w:ascii="Arial" w:hAnsi="Arial" w:cs="Arial"/>
          <w:sz w:val="22"/>
          <w:szCs w:val="22"/>
        </w:rPr>
        <w:t>Smluvní pokuta za nesplnění termínu předání díla činí 0,2 % z ceny díla v Kč bez DPH dle čl. II. této objednávky, a to za každý den prodlení s provedením díla. Nejméně však činí tato smluvní pokuta 100 Kč za každý kalendářní den tohoto prodlení. Maximální výše pokuty může činit částku odpovídající výši plnění.</w:t>
      </w:r>
    </w:p>
    <w:p w14:paraId="110A61EB" w14:textId="77777777" w:rsidR="00012262" w:rsidRDefault="00861E88">
      <w:pPr>
        <w:pStyle w:val="Nadpis3"/>
        <w:numPr>
          <w:ilvl w:val="0"/>
          <w:numId w:val="3"/>
        </w:numPr>
        <w:spacing w:before="0" w:after="120" w:line="276" w:lineRule="auto"/>
        <w:ind w:left="425" w:hanging="425"/>
        <w:jc w:val="both"/>
        <w:rPr>
          <w:rFonts w:ascii="Arial" w:hAnsi="Arial" w:cs="Arial"/>
          <w:sz w:val="22"/>
          <w:szCs w:val="22"/>
        </w:rPr>
      </w:pPr>
      <w:r>
        <w:rPr>
          <w:rFonts w:ascii="Arial" w:hAnsi="Arial" w:cs="Arial"/>
          <w:sz w:val="22"/>
          <w:szCs w:val="22"/>
        </w:rPr>
        <w:t xml:space="preserve">Zhotovitel Objednateli poskytuje záruku za kvalitu předaného díla. </w:t>
      </w:r>
    </w:p>
    <w:p w14:paraId="565B38DB" w14:textId="77777777" w:rsidR="00012262" w:rsidRDefault="00861E88">
      <w:pPr>
        <w:pStyle w:val="Nadpis3"/>
        <w:numPr>
          <w:ilvl w:val="0"/>
          <w:numId w:val="3"/>
        </w:numPr>
        <w:spacing w:before="0" w:after="120" w:line="276" w:lineRule="auto"/>
        <w:ind w:left="426" w:hanging="426"/>
        <w:jc w:val="both"/>
        <w:rPr>
          <w:rFonts w:ascii="Arial" w:hAnsi="Arial" w:cs="Arial"/>
          <w:sz w:val="22"/>
          <w:szCs w:val="22"/>
        </w:rPr>
      </w:pPr>
      <w:r>
        <w:rPr>
          <w:rFonts w:ascii="Arial" w:hAnsi="Arial" w:cs="Arial"/>
          <w:sz w:val="22"/>
          <w:szCs w:val="22"/>
        </w:rPr>
        <w:t>Vady díla: Dílo má vady, pokud neodpovídá kvalitou či rozsahem podmínkám stanoveným v této objednávce, případně požadavkům obecně závazných norem nebo předpisům a není v souladu se Standardy.</w:t>
      </w:r>
    </w:p>
    <w:p w14:paraId="04A10427" w14:textId="77777777" w:rsidR="00012262" w:rsidRDefault="00861E88">
      <w:pPr>
        <w:pStyle w:val="Nadpis3"/>
        <w:numPr>
          <w:ilvl w:val="0"/>
          <w:numId w:val="3"/>
        </w:numPr>
        <w:spacing w:before="0" w:after="120" w:line="276" w:lineRule="auto"/>
        <w:ind w:left="426" w:hanging="426"/>
        <w:jc w:val="both"/>
        <w:rPr>
          <w:rFonts w:ascii="Arial" w:hAnsi="Arial" w:cs="Arial"/>
          <w:sz w:val="22"/>
          <w:szCs w:val="22"/>
        </w:rPr>
      </w:pPr>
      <w:r>
        <w:rPr>
          <w:rFonts w:ascii="Arial" w:hAnsi="Arial" w:cs="Arial"/>
          <w:sz w:val="22"/>
          <w:szCs w:val="22"/>
        </w:rPr>
        <w:t xml:space="preserve">Objednatel písemně oznámí Zhotoviteli do 30 kalendářních dnů od doručení díla vadu díla, která neumožnila jeho převzetí. Zhotovitel je povinen do 3 pracovních dnů od oznámení nepřevzetí díla písemně oznámit, zda vadu uznává, či nikoliv. V případě nereagování a nečinnosti se má za to, že vady byly uznány. Vady díla Zhotovitel odstraní bezplatně nejpozději do 5 pracovních dnů od uznání vady, pokud nebude dohodnuto jinak. Lhůta musí být dohodnuta tak, aby nezmařila další práce nebo úkony. Podkladem je písemné </w:t>
      </w:r>
      <w:r>
        <w:rPr>
          <w:rFonts w:ascii="Arial" w:hAnsi="Arial" w:cs="Arial"/>
          <w:sz w:val="22"/>
          <w:szCs w:val="22"/>
        </w:rPr>
        <w:t>oznámení o specifikovaných vadách podle ustanovení § 2618 Zákona č. 89/2012 Sb., občanský zákoník ve znění pozdějších předpisů a potvrzení Zhotovitele o uznání vady.</w:t>
      </w:r>
    </w:p>
    <w:p w14:paraId="3028F06F" w14:textId="77777777" w:rsidR="00012262" w:rsidRDefault="00861E88">
      <w:pPr>
        <w:pStyle w:val="Nadpis3"/>
        <w:numPr>
          <w:ilvl w:val="0"/>
          <w:numId w:val="3"/>
        </w:numPr>
        <w:spacing w:before="0" w:after="120" w:line="276" w:lineRule="auto"/>
        <w:ind w:left="426" w:hanging="426"/>
        <w:jc w:val="both"/>
        <w:rPr>
          <w:rFonts w:ascii="Arial" w:hAnsi="Arial" w:cs="Arial"/>
          <w:sz w:val="22"/>
          <w:szCs w:val="22"/>
        </w:rPr>
      </w:pPr>
      <w:r>
        <w:rPr>
          <w:rFonts w:ascii="Arial" w:hAnsi="Arial" w:cs="Arial"/>
          <w:sz w:val="22"/>
          <w:szCs w:val="22"/>
        </w:rPr>
        <w:t>Objednatel si vyhrazuje právo prodloužit lhůtu na oznámení vad díla s důsledky nepřevzetí v případě, že dílo bude nutno přezkoumat Oddělením tvorby cen a verifikace.</w:t>
      </w:r>
    </w:p>
    <w:p w14:paraId="2D9CA8DE" w14:textId="77777777" w:rsidR="00012262" w:rsidRDefault="00861E88">
      <w:pPr>
        <w:pStyle w:val="Nadpis3"/>
        <w:numPr>
          <w:ilvl w:val="0"/>
          <w:numId w:val="3"/>
        </w:numPr>
        <w:spacing w:before="0" w:after="120" w:line="276" w:lineRule="auto"/>
        <w:ind w:left="426" w:hanging="426"/>
        <w:jc w:val="both"/>
        <w:rPr>
          <w:rFonts w:ascii="Arial" w:hAnsi="Arial" w:cs="Arial"/>
          <w:sz w:val="22"/>
          <w:szCs w:val="22"/>
        </w:rPr>
      </w:pPr>
      <w:r>
        <w:rPr>
          <w:rFonts w:ascii="Arial" w:hAnsi="Arial" w:cs="Arial"/>
          <w:sz w:val="22"/>
          <w:szCs w:val="22"/>
        </w:rPr>
        <w:lastRenderedPageBreak/>
        <w:t xml:space="preserve">Je-li Zhotovitel v prodlení s odstraněním vad, uhradí Objednateli smluvní pokutu ve výši </w:t>
      </w:r>
      <w:r>
        <w:rPr>
          <w:rFonts w:ascii="Arial" w:hAnsi="Arial" w:cs="Arial"/>
          <w:sz w:val="22"/>
          <w:szCs w:val="22"/>
        </w:rPr>
        <w:br/>
        <w:t>500 Kč za každý započatý den prodlení po uplynutí lhůty uvedené v odstavci 4. tohoto článku objednávky. Maximální výše pokuty může činit částku odpovídající výši díla.</w:t>
      </w:r>
    </w:p>
    <w:p w14:paraId="6E071E9E" w14:textId="77777777" w:rsidR="00012262" w:rsidRDefault="00861E88">
      <w:pPr>
        <w:pStyle w:val="Nadpis3"/>
        <w:numPr>
          <w:ilvl w:val="0"/>
          <w:numId w:val="3"/>
        </w:numPr>
        <w:spacing w:before="0" w:after="120" w:line="276" w:lineRule="auto"/>
        <w:ind w:left="426" w:hanging="426"/>
        <w:jc w:val="both"/>
        <w:rPr>
          <w:rFonts w:ascii="Arial" w:hAnsi="Arial" w:cs="Arial"/>
          <w:sz w:val="22"/>
          <w:szCs w:val="22"/>
        </w:rPr>
      </w:pPr>
      <w:r>
        <w:rPr>
          <w:rFonts w:ascii="Arial" w:hAnsi="Arial" w:cs="Arial"/>
          <w:sz w:val="22"/>
          <w:szCs w:val="22"/>
        </w:rPr>
        <w:t xml:space="preserve">Zhotovitel se zavazuje zdržet se šíření jemu předaných podkladů a informací vůči třetí osobě. Tyto mohou být předány třetí osobě jen se souhlasem Objednatele a v souladu </w:t>
      </w:r>
      <w:r>
        <w:rPr>
          <w:rFonts w:ascii="Arial" w:hAnsi="Arial" w:cs="Arial"/>
          <w:sz w:val="22"/>
          <w:szCs w:val="22"/>
        </w:rPr>
        <w:br/>
        <w:t>s vyhotovením díla. Za porušení této povinnosti, je Zhotovitel povinen uhradit Objednateli smluvní pokutu ve výši 10 000 Kč, a to za každý jednotlivý případ porušení této povinnosti.</w:t>
      </w:r>
    </w:p>
    <w:p w14:paraId="222E88AA" w14:textId="77777777" w:rsidR="00012262" w:rsidRDefault="00861E88">
      <w:pPr>
        <w:pStyle w:val="Nadpis3"/>
        <w:numPr>
          <w:ilvl w:val="0"/>
          <w:numId w:val="3"/>
        </w:numPr>
        <w:spacing w:before="0" w:after="120" w:line="276" w:lineRule="auto"/>
        <w:ind w:left="425" w:hanging="425"/>
        <w:jc w:val="both"/>
        <w:rPr>
          <w:rFonts w:ascii="Arial" w:hAnsi="Arial" w:cs="Arial"/>
          <w:sz w:val="22"/>
          <w:szCs w:val="22"/>
        </w:rPr>
      </w:pPr>
      <w:r>
        <w:rPr>
          <w:rFonts w:ascii="Arial" w:hAnsi="Arial" w:cs="Arial"/>
          <w:sz w:val="22"/>
          <w:szCs w:val="22"/>
        </w:rPr>
        <w:t>Bude-li ze strany Zhotovitele porušena právní povinnost, která je stanovena předpisy, a Objednatel učiní nebo opomene či nebude moci učinit pro porušení takové povinnosti následné činnosti, v jejichž důsledku bude sankcionován ze strany orgánů veřejné správy, je příslušný Zhotovitel povinen tuto částku jako vzniklou škodu Objednateli nahradit, pokud nebyla způsobena zcela či zčásti v důsledku jednání či opomenutí Objednatele nebo pokud na možné porušení předpisů Zhotovitel Objednatele předem neupozornil.</w:t>
      </w:r>
    </w:p>
    <w:p w14:paraId="6E3D9F92" w14:textId="77777777" w:rsidR="00012262" w:rsidRDefault="00861E88">
      <w:pPr>
        <w:pStyle w:val="Nadpis3"/>
        <w:numPr>
          <w:ilvl w:val="0"/>
          <w:numId w:val="3"/>
        </w:numPr>
        <w:spacing w:before="0" w:after="120" w:line="276" w:lineRule="auto"/>
        <w:ind w:left="426" w:hanging="426"/>
        <w:jc w:val="both"/>
        <w:rPr>
          <w:rFonts w:ascii="Arial" w:hAnsi="Arial" w:cs="Arial"/>
          <w:sz w:val="22"/>
          <w:szCs w:val="22"/>
        </w:rPr>
      </w:pPr>
      <w:r>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Pr>
          <w:rFonts w:ascii="Arial" w:hAnsi="Arial" w:cs="Arial"/>
          <w:sz w:val="22"/>
          <w:szCs w:val="22"/>
        </w:rPr>
        <w:br/>
        <w:t>i započatý den prodlení. Tím není dotčen ani omezen nárok na náhradu vzniklé škody.</w:t>
      </w:r>
    </w:p>
    <w:p w14:paraId="4D1F9E9F" w14:textId="77777777" w:rsidR="00012262" w:rsidRDefault="00861E88">
      <w:pPr>
        <w:pStyle w:val="Nadpis3"/>
        <w:numPr>
          <w:ilvl w:val="0"/>
          <w:numId w:val="3"/>
        </w:numPr>
        <w:spacing w:before="0" w:after="120" w:line="276" w:lineRule="auto"/>
        <w:ind w:left="426" w:hanging="426"/>
        <w:jc w:val="both"/>
        <w:rPr>
          <w:rFonts w:ascii="Arial" w:hAnsi="Arial" w:cs="Arial"/>
          <w:sz w:val="22"/>
          <w:szCs w:val="22"/>
        </w:rPr>
      </w:pPr>
      <w:r>
        <w:rPr>
          <w:rFonts w:ascii="Arial" w:hAnsi="Arial" w:cs="Arial"/>
          <w:sz w:val="22"/>
          <w:szCs w:val="22"/>
        </w:rPr>
        <w:t>Splatnost veškerých sankcí a smluvních pokut sjednaných v této smlouvě činí 10 kalendářních dnů ode dne obdržení vyúčtování příslušné sankce či pokuty.</w:t>
      </w:r>
    </w:p>
    <w:p w14:paraId="511519E5" w14:textId="77777777" w:rsidR="00012262" w:rsidRDefault="00861E88">
      <w:pPr>
        <w:tabs>
          <w:tab w:val="num" w:pos="1474"/>
        </w:tabs>
        <w:spacing w:before="240" w:after="120"/>
        <w:jc w:val="both"/>
        <w:rPr>
          <w:rFonts w:ascii="Arial" w:hAnsi="Arial" w:cs="Arial"/>
          <w:b/>
          <w:bCs/>
          <w:sz w:val="22"/>
          <w:szCs w:val="22"/>
        </w:rPr>
      </w:pPr>
      <w:r>
        <w:rPr>
          <w:rFonts w:ascii="Arial" w:hAnsi="Arial" w:cs="Arial"/>
          <w:b/>
          <w:bCs/>
          <w:sz w:val="22"/>
          <w:szCs w:val="22"/>
        </w:rPr>
        <w:t>Čl. XII. Důvody pro změnu nebo odstoupení od objednávky</w:t>
      </w:r>
    </w:p>
    <w:p w14:paraId="318F41C1" w14:textId="77777777" w:rsidR="00012262" w:rsidRDefault="00861E88">
      <w:pPr>
        <w:pStyle w:val="Nadpis3"/>
        <w:numPr>
          <w:ilvl w:val="0"/>
          <w:numId w:val="13"/>
        </w:numPr>
        <w:spacing w:before="0" w:after="120" w:line="276" w:lineRule="auto"/>
        <w:ind w:left="426"/>
        <w:jc w:val="both"/>
        <w:rPr>
          <w:rFonts w:ascii="Arial" w:hAnsi="Arial" w:cs="Arial"/>
          <w:sz w:val="22"/>
          <w:szCs w:val="22"/>
        </w:rPr>
      </w:pPr>
      <w:r>
        <w:rPr>
          <w:rFonts w:ascii="Arial" w:hAnsi="Arial" w:cs="Arial"/>
          <w:sz w:val="22"/>
          <w:szCs w:val="22"/>
        </w:rPr>
        <w:t xml:space="preserve">Zjistí-li Objednatel, že Zhotovitel provádí dílo v rozporu se svými povinnostmi vyplývajícími z této objednávky či stanovenými obecně závaznými právními předpisy, je Objednatel oprávněn dožadovat se toho, aby Zhotovitel odstranil vady vzniklé vadným prováděním </w:t>
      </w:r>
      <w:r>
        <w:rPr>
          <w:rFonts w:ascii="Arial" w:hAnsi="Arial" w:cs="Arial"/>
          <w:sz w:val="22"/>
          <w:szCs w:val="22"/>
        </w:rPr>
        <w:br/>
        <w:t>a dílo prováděl řádným způsobem. Jestliže Zhotovitel díla tak neučiní ani v přiměřené lhůtě mu k tomu poskytnuté a postup Zhotovitele by vedl nepochybně k podstatnému porušení objednávky, je Objednatel oprávněn odstoupit od objednávky (§ 2593 zákona č. 89/2012 Sb., občanský zákoník). Vznikne-li z těchto důvodů Objednateli škoda, je Zhotovitel povinen průkazně vyčíslenou škodu uhradit.</w:t>
      </w:r>
    </w:p>
    <w:p w14:paraId="5FDA619A" w14:textId="77777777" w:rsidR="00012262" w:rsidRDefault="00861E88">
      <w:pPr>
        <w:pStyle w:val="Nadpis3"/>
        <w:numPr>
          <w:ilvl w:val="0"/>
          <w:numId w:val="13"/>
        </w:numPr>
        <w:spacing w:before="0" w:after="120" w:line="276" w:lineRule="auto"/>
        <w:ind w:left="426" w:hanging="426"/>
        <w:jc w:val="both"/>
        <w:rPr>
          <w:rFonts w:ascii="Arial" w:hAnsi="Arial" w:cs="Arial"/>
          <w:sz w:val="22"/>
          <w:szCs w:val="22"/>
        </w:rPr>
      </w:pPr>
      <w:r>
        <w:rPr>
          <w:rFonts w:ascii="Arial" w:hAnsi="Arial" w:cs="Arial"/>
          <w:sz w:val="22"/>
          <w:szCs w:val="22"/>
        </w:rPr>
        <w:t>Pokud na straně O</w:t>
      </w:r>
      <w:r>
        <w:rPr>
          <w:rFonts w:ascii="Arial" w:hAnsi="Arial" w:cs="Arial"/>
          <w:sz w:val="22"/>
          <w:szCs w:val="22"/>
        </w:rPr>
        <w:t xml:space="preserve">bjednatele vznikl důvod pro změnu nebo zrušení závazku, je povinen nahradit Zhotoviteli nutné náklady, které mu vznikly v souvislosti s přípravou na plnění závazku, se změnou či zrušením závazku. Zhotovitel není povinen přistoupit na změnu nebo zrušení závazku, jestliže o to Objednatel nepožádá bez zbytečného odkladu poté, kdy zjistil nebo mohl zjistit skutečnost rozhodnou pro změnu nebo zrušení závazku. </w:t>
      </w:r>
    </w:p>
    <w:p w14:paraId="57DF3EA4" w14:textId="77777777" w:rsidR="00012262" w:rsidRDefault="00861E88">
      <w:pPr>
        <w:pStyle w:val="Nadpis3"/>
        <w:numPr>
          <w:ilvl w:val="0"/>
          <w:numId w:val="13"/>
        </w:numPr>
        <w:spacing w:before="0" w:after="120" w:line="276" w:lineRule="auto"/>
        <w:ind w:left="426" w:hanging="426"/>
        <w:jc w:val="both"/>
        <w:rPr>
          <w:rFonts w:ascii="Arial" w:hAnsi="Arial" w:cs="Arial"/>
          <w:sz w:val="22"/>
          <w:szCs w:val="22"/>
        </w:rPr>
      </w:pPr>
      <w:r>
        <w:rPr>
          <w:rFonts w:ascii="Arial" w:hAnsi="Arial" w:cs="Arial"/>
          <w:sz w:val="22"/>
          <w:szCs w:val="22"/>
        </w:rPr>
        <w:t>Objednatel si vyhrazuje právo udělit pokyn k přerušení prací v případě nedostatku finančních prostředků na tyto práce přidělených z rozpočtu SPÚ. Při přerušení prací na základě pokynu Objednatele se provede inventarizace rozpracovanosti, Zhotovitel doloží rozpracovanost a tyto práce budou v této výši uhrazeny na základě oboustranně potvrzeného protokolu. O dobu přerušení prací se prodlouží lhůty k předání díla, pokud nebude dohodnuto jinak. Zhotovitel toto právo Objednatele plně akceptuje.</w:t>
      </w:r>
    </w:p>
    <w:p w14:paraId="2A72F06C" w14:textId="77777777" w:rsidR="00012262" w:rsidRDefault="00861E88">
      <w:pPr>
        <w:pStyle w:val="Nadpis3"/>
        <w:numPr>
          <w:ilvl w:val="0"/>
          <w:numId w:val="13"/>
        </w:numPr>
        <w:spacing w:before="0" w:after="120" w:line="276" w:lineRule="auto"/>
        <w:ind w:left="426" w:hanging="426"/>
        <w:jc w:val="both"/>
        <w:rPr>
          <w:rFonts w:ascii="Arial" w:hAnsi="Arial" w:cs="Arial"/>
          <w:sz w:val="22"/>
          <w:szCs w:val="22"/>
        </w:rPr>
      </w:pPr>
      <w:r>
        <w:rPr>
          <w:rFonts w:ascii="Arial" w:hAnsi="Arial" w:cs="Arial"/>
          <w:sz w:val="22"/>
          <w:szCs w:val="22"/>
        </w:rPr>
        <w:t>Objednatel je dále oprávněn odstoupit od této objednávky v těchto případech:</w:t>
      </w:r>
    </w:p>
    <w:p w14:paraId="167E26B8" w14:textId="77777777" w:rsidR="00012262" w:rsidRDefault="00861E88">
      <w:pPr>
        <w:pStyle w:val="Odstavecseseznamem"/>
        <w:numPr>
          <w:ilvl w:val="0"/>
          <w:numId w:val="11"/>
        </w:numPr>
        <w:spacing w:line="276" w:lineRule="auto"/>
        <w:contextualSpacing w:val="0"/>
        <w:jc w:val="both"/>
        <w:rPr>
          <w:rFonts w:ascii="Arial" w:hAnsi="Arial" w:cs="Arial"/>
          <w:sz w:val="22"/>
          <w:szCs w:val="22"/>
        </w:rPr>
      </w:pPr>
      <w:r>
        <w:rPr>
          <w:rFonts w:ascii="Arial" w:hAnsi="Arial" w:cs="Arial"/>
          <w:sz w:val="22"/>
          <w:szCs w:val="22"/>
        </w:rPr>
        <w:t>Prodlení s plněním po dobu delší jak 10 dnů od akceptované doby uvedené v objednávce.</w:t>
      </w:r>
    </w:p>
    <w:p w14:paraId="00A01F43" w14:textId="77777777" w:rsidR="00012262" w:rsidRDefault="00861E88">
      <w:pPr>
        <w:pStyle w:val="11"/>
        <w:numPr>
          <w:ilvl w:val="0"/>
          <w:numId w:val="11"/>
        </w:numPr>
        <w:spacing w:before="0" w:line="276" w:lineRule="auto"/>
        <w:rPr>
          <w:rFonts w:ascii="Arial" w:hAnsi="Arial" w:cs="Arial"/>
          <w:color w:val="auto"/>
          <w:sz w:val="22"/>
          <w:szCs w:val="22"/>
        </w:rPr>
      </w:pPr>
      <w:r>
        <w:rPr>
          <w:rFonts w:ascii="Arial" w:hAnsi="Arial" w:cs="Arial"/>
          <w:color w:val="auto"/>
          <w:sz w:val="22"/>
          <w:szCs w:val="22"/>
        </w:rPr>
        <w:t xml:space="preserve">Zjistí se důvody pro vyloučení Zhotovitele dle § 18 zákona č. 254/2019 Sb., o znalcích, znaleckých kancelářích a znaleckých ústavech. </w:t>
      </w:r>
    </w:p>
    <w:p w14:paraId="19DC0C95" w14:textId="77777777" w:rsidR="00012262" w:rsidRDefault="00861E88">
      <w:pPr>
        <w:pStyle w:val="11"/>
        <w:numPr>
          <w:ilvl w:val="0"/>
          <w:numId w:val="11"/>
        </w:numPr>
        <w:spacing w:before="0" w:line="276" w:lineRule="auto"/>
        <w:rPr>
          <w:rFonts w:ascii="Arial" w:hAnsi="Arial" w:cs="Arial"/>
          <w:color w:val="auto"/>
          <w:sz w:val="22"/>
          <w:szCs w:val="22"/>
        </w:rPr>
      </w:pPr>
      <w:r>
        <w:rPr>
          <w:rFonts w:ascii="Arial" w:hAnsi="Arial" w:cs="Arial"/>
          <w:color w:val="auto"/>
          <w:sz w:val="22"/>
          <w:szCs w:val="22"/>
        </w:rPr>
        <w:t xml:space="preserve">Zhotoviteli bylo třikrát nepřevzato dílo Objednatelem z důvodů vad a nedodělků </w:t>
      </w:r>
    </w:p>
    <w:p w14:paraId="29DB6F4C" w14:textId="77777777" w:rsidR="00012262" w:rsidRDefault="00861E88">
      <w:pPr>
        <w:pStyle w:val="11"/>
        <w:numPr>
          <w:ilvl w:val="0"/>
          <w:numId w:val="11"/>
        </w:numPr>
        <w:spacing w:before="0" w:line="276" w:lineRule="auto"/>
        <w:rPr>
          <w:rFonts w:ascii="Arial" w:hAnsi="Arial" w:cs="Arial"/>
          <w:color w:val="auto"/>
          <w:sz w:val="22"/>
          <w:szCs w:val="22"/>
        </w:rPr>
      </w:pPr>
      <w:r>
        <w:rPr>
          <w:rFonts w:ascii="Arial" w:hAnsi="Arial" w:cs="Arial"/>
          <w:color w:val="auto"/>
          <w:sz w:val="22"/>
          <w:szCs w:val="22"/>
        </w:rPr>
        <w:lastRenderedPageBreak/>
        <w:t>Vyjde najevo, že Zhotovitel uvedl v rámci řízení o zadání veřejné zakázky v dynamickém nákupním systému nepravdivé či zkreslené informace, které měly zřejmý vliv na výběr Zhotovitele.</w:t>
      </w:r>
    </w:p>
    <w:p w14:paraId="62497A4E" w14:textId="77777777" w:rsidR="00012262" w:rsidRDefault="00861E88">
      <w:pPr>
        <w:pStyle w:val="11"/>
        <w:numPr>
          <w:ilvl w:val="0"/>
          <w:numId w:val="11"/>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Pokud Zhotovitel poruší tuto objednávku podstatným způsobem.</w:t>
      </w:r>
    </w:p>
    <w:bookmarkEnd w:id="2"/>
    <w:p w14:paraId="37E5F3AA" w14:textId="77777777" w:rsidR="00012262" w:rsidRDefault="00012262">
      <w:pPr>
        <w:pStyle w:val="11"/>
        <w:spacing w:before="0" w:line="276" w:lineRule="auto"/>
        <w:ind w:left="360" w:firstLine="0"/>
        <w:rPr>
          <w:rFonts w:ascii="Arial" w:hAnsi="Arial" w:cs="Arial"/>
          <w:color w:val="auto"/>
          <w:sz w:val="22"/>
          <w:szCs w:val="22"/>
        </w:rPr>
      </w:pPr>
    </w:p>
    <w:p w14:paraId="0BC1A384" w14:textId="77777777" w:rsidR="00012262" w:rsidRDefault="00861E88">
      <w:pPr>
        <w:pStyle w:val="Nadpis3"/>
        <w:numPr>
          <w:ilvl w:val="0"/>
          <w:numId w:val="13"/>
        </w:numPr>
        <w:spacing w:before="0" w:after="120" w:line="276" w:lineRule="auto"/>
        <w:ind w:left="426" w:hanging="426"/>
        <w:jc w:val="both"/>
        <w:rPr>
          <w:rFonts w:ascii="Arial" w:hAnsi="Arial" w:cs="Arial"/>
          <w:sz w:val="22"/>
          <w:szCs w:val="22"/>
        </w:rPr>
      </w:pPr>
      <w:r>
        <w:rPr>
          <w:rFonts w:ascii="Arial" w:hAnsi="Arial" w:cs="Arial"/>
          <w:sz w:val="22"/>
          <w:szCs w:val="22"/>
        </w:rPr>
        <w:t>Každá ze smluvních stran je oprávněna písemně odstoupit od objednávky, pokud:</w:t>
      </w:r>
    </w:p>
    <w:p w14:paraId="1EAAC1DE" w14:textId="77777777" w:rsidR="00012262" w:rsidRDefault="00861E88">
      <w:pPr>
        <w:pStyle w:val="11"/>
        <w:numPr>
          <w:ilvl w:val="0"/>
          <w:numId w:val="11"/>
        </w:numPr>
        <w:spacing w:before="0" w:line="276" w:lineRule="auto"/>
        <w:rPr>
          <w:rFonts w:ascii="Arial" w:hAnsi="Arial" w:cs="Arial"/>
          <w:color w:val="auto"/>
          <w:sz w:val="22"/>
          <w:szCs w:val="22"/>
        </w:rPr>
      </w:pPr>
      <w:r>
        <w:rPr>
          <w:rFonts w:ascii="Arial" w:hAnsi="Arial" w:cs="Arial"/>
          <w:color w:val="auto"/>
          <w:sz w:val="22"/>
          <w:szCs w:val="22"/>
        </w:rPr>
        <w:t>Vůči majetku Zhotovitele probíhá insolvenční řízení, v němž bylo vydáno rozhodnutí o úpadku.</w:t>
      </w:r>
    </w:p>
    <w:p w14:paraId="17DC1CFF" w14:textId="77777777" w:rsidR="00012262" w:rsidRDefault="00861E88">
      <w:pPr>
        <w:pStyle w:val="11"/>
        <w:numPr>
          <w:ilvl w:val="0"/>
          <w:numId w:val="11"/>
        </w:numPr>
        <w:spacing w:before="0" w:line="276" w:lineRule="auto"/>
        <w:rPr>
          <w:rFonts w:ascii="Arial" w:hAnsi="Arial" w:cs="Arial"/>
          <w:color w:val="auto"/>
          <w:sz w:val="22"/>
          <w:szCs w:val="22"/>
        </w:rPr>
      </w:pPr>
      <w:r>
        <w:rPr>
          <w:rFonts w:ascii="Arial" w:hAnsi="Arial" w:cs="Arial"/>
          <w:color w:val="auto"/>
          <w:sz w:val="22"/>
          <w:szCs w:val="22"/>
        </w:rPr>
        <w:t xml:space="preserve">Zhotovitel vstoupí do likvidace, Zhotoviteli byla pozastaveno oprávnění nebo zaniklo oprávnění. </w:t>
      </w:r>
    </w:p>
    <w:p w14:paraId="725110B7" w14:textId="77777777" w:rsidR="00012262" w:rsidRDefault="00012262">
      <w:pPr>
        <w:pStyle w:val="11"/>
        <w:spacing w:before="0" w:line="276" w:lineRule="auto"/>
        <w:ind w:left="720" w:firstLine="0"/>
        <w:rPr>
          <w:rFonts w:ascii="Arial" w:hAnsi="Arial" w:cs="Arial"/>
          <w:color w:val="auto"/>
          <w:sz w:val="22"/>
          <w:szCs w:val="22"/>
        </w:rPr>
      </w:pPr>
    </w:p>
    <w:p w14:paraId="2AFB3185" w14:textId="77777777" w:rsidR="00012262" w:rsidRDefault="00861E88">
      <w:pPr>
        <w:pStyle w:val="Nadpis3"/>
        <w:numPr>
          <w:ilvl w:val="0"/>
          <w:numId w:val="13"/>
        </w:numPr>
        <w:spacing w:before="0" w:after="120" w:line="276" w:lineRule="auto"/>
        <w:ind w:left="426"/>
        <w:jc w:val="both"/>
        <w:rPr>
          <w:rFonts w:ascii="Arial" w:hAnsi="Arial" w:cs="Arial"/>
          <w:sz w:val="22"/>
          <w:szCs w:val="22"/>
        </w:rPr>
      </w:pPr>
      <w:r>
        <w:rPr>
          <w:rFonts w:ascii="Arial" w:hAnsi="Arial" w:cs="Arial"/>
          <w:sz w:val="22"/>
          <w:szCs w:val="22"/>
        </w:rPr>
        <w:t>Vznik některé ze skutečností uvedených v odstavci 5 je každá smluvní strana povinna neprodleně oznámit druhé smluvní straně. Pro uplatnění práva na odstoupení od objednávky však není rozhodující, jakým způsobem se oprávněná smluvní strana dozvěděla o vzniku skutečností opravňujících k odstoupení od objednávky.</w:t>
      </w:r>
    </w:p>
    <w:p w14:paraId="01A78AAB" w14:textId="77777777" w:rsidR="00012262" w:rsidRDefault="00861E88">
      <w:pPr>
        <w:pStyle w:val="Nadpis3"/>
        <w:numPr>
          <w:ilvl w:val="0"/>
          <w:numId w:val="13"/>
        </w:numPr>
        <w:spacing w:before="0" w:after="120" w:line="276" w:lineRule="auto"/>
        <w:ind w:left="426"/>
        <w:jc w:val="both"/>
        <w:rPr>
          <w:rFonts w:ascii="Arial" w:hAnsi="Arial" w:cs="Arial"/>
          <w:sz w:val="22"/>
          <w:szCs w:val="22"/>
        </w:rPr>
      </w:pPr>
      <w:r>
        <w:rPr>
          <w:rFonts w:ascii="Arial" w:hAnsi="Arial" w:cs="Arial"/>
          <w:sz w:val="22"/>
          <w:szCs w:val="22"/>
        </w:rPr>
        <w:t>Pokud odstoupí od objednávky některá ze smluvních stran z důvodů uvedených v tomto článku, smluvní strany sepíší protokol o stavu prováděného díla ke dni odstoupení od objednávky. Protokol musí obsahovat zejména soupis veškerých uskutečněných prací a dodávek ke dni odstoupení od objednávky. Závěrem protokolu smluvní strany uvedou finanční hodnotu dosud provedeného díla. V případě, že se smluvní strany na finanční hodnotě díla neshodnou, nechají vypracovat znalecký posudek příslušným soudním znalcem. Smluvní</w:t>
      </w:r>
      <w:r>
        <w:rPr>
          <w:rFonts w:ascii="Arial" w:hAnsi="Arial" w:cs="Arial"/>
          <w:sz w:val="22"/>
          <w:szCs w:val="22"/>
        </w:rPr>
        <w:t xml:space="preserve"> strany se zavazují přijmout tento posudek jako konečný ke stanovení finanční hodnoty díla. K určení znalce, jakož i k úhradě ceny za vypracování posudku je příslušný Objednatel.</w:t>
      </w:r>
    </w:p>
    <w:p w14:paraId="137F8350" w14:textId="77777777" w:rsidR="00012262" w:rsidRDefault="00861E88">
      <w:pPr>
        <w:pStyle w:val="Nadpis3"/>
        <w:numPr>
          <w:ilvl w:val="0"/>
          <w:numId w:val="13"/>
        </w:numPr>
        <w:spacing w:before="0" w:after="120" w:line="276" w:lineRule="auto"/>
        <w:ind w:left="426"/>
        <w:jc w:val="both"/>
        <w:rPr>
          <w:rFonts w:ascii="Arial" w:hAnsi="Arial" w:cs="Arial"/>
          <w:sz w:val="22"/>
          <w:szCs w:val="22"/>
        </w:rPr>
      </w:pPr>
      <w:r>
        <w:rPr>
          <w:rFonts w:ascii="Arial" w:hAnsi="Arial" w:cs="Arial"/>
          <w:sz w:val="22"/>
          <w:szCs w:val="22"/>
        </w:rPr>
        <w:t>Odstoupení od objednávky bude oznámeno písemně prostřednictvím datové schránky, případně formou doporučeného dopisu s dodejkou. Účinky odstoupení od objednávky nastávají dnem doručení oznámení o odstoupení druhé smluvní straně.</w:t>
      </w:r>
    </w:p>
    <w:p w14:paraId="1DDD4897" w14:textId="77777777" w:rsidR="00012262" w:rsidRDefault="00861E88">
      <w:pPr>
        <w:pStyle w:val="Nadpis3"/>
        <w:numPr>
          <w:ilvl w:val="0"/>
          <w:numId w:val="13"/>
        </w:numPr>
        <w:spacing w:before="0" w:after="120" w:line="276" w:lineRule="auto"/>
        <w:ind w:left="426"/>
        <w:jc w:val="both"/>
        <w:rPr>
          <w:rFonts w:ascii="Arial" w:hAnsi="Arial" w:cs="Arial"/>
          <w:sz w:val="22"/>
          <w:szCs w:val="22"/>
        </w:rPr>
      </w:pPr>
      <w:r>
        <w:rPr>
          <w:rFonts w:ascii="Arial" w:hAnsi="Arial" w:cs="Arial"/>
          <w:sz w:val="22"/>
          <w:szCs w:val="22"/>
        </w:rPr>
        <w:t>V případě odstoupení od objednávky se Zhotovitel zavazuje na žádost Objednatele vrátit podklady, příp. i poskytnout nebo dát k dispozici všechny doklady spjaté s vyhotovením díla.</w:t>
      </w:r>
    </w:p>
    <w:p w14:paraId="4D36947F" w14:textId="77777777" w:rsidR="00012262" w:rsidRDefault="00861E88">
      <w:pPr>
        <w:pStyle w:val="Nadpis3"/>
        <w:numPr>
          <w:ilvl w:val="0"/>
          <w:numId w:val="13"/>
        </w:numPr>
        <w:spacing w:before="0" w:after="120" w:line="276" w:lineRule="auto"/>
        <w:ind w:left="426"/>
        <w:jc w:val="both"/>
        <w:rPr>
          <w:rFonts w:ascii="Arial" w:hAnsi="Arial" w:cs="Arial"/>
          <w:sz w:val="22"/>
          <w:szCs w:val="22"/>
        </w:rPr>
      </w:pPr>
      <w:r>
        <w:rPr>
          <w:rFonts w:ascii="Arial" w:hAnsi="Arial" w:cs="Arial"/>
          <w:sz w:val="22"/>
          <w:szCs w:val="22"/>
        </w:rPr>
        <w:t>Odstoupením od objednávky nejsou dotčena práva smluvních stran na úhradu splatné smluvní pokuty a případnou náhradu škody.</w:t>
      </w:r>
    </w:p>
    <w:p w14:paraId="41EBA0D8" w14:textId="77777777" w:rsidR="00012262" w:rsidRDefault="00861E88">
      <w:pPr>
        <w:pStyle w:val="Nadpis3"/>
        <w:numPr>
          <w:ilvl w:val="0"/>
          <w:numId w:val="13"/>
        </w:numPr>
        <w:spacing w:before="0" w:after="120" w:line="276" w:lineRule="auto"/>
        <w:ind w:left="426"/>
        <w:jc w:val="both"/>
        <w:rPr>
          <w:rFonts w:ascii="Arial" w:hAnsi="Arial" w:cs="Arial"/>
          <w:sz w:val="22"/>
          <w:szCs w:val="22"/>
        </w:rPr>
      </w:pPr>
      <w:r>
        <w:rPr>
          <w:rFonts w:ascii="Arial" w:hAnsi="Arial" w:cs="Arial"/>
          <w:sz w:val="22"/>
          <w:szCs w:val="22"/>
        </w:rPr>
        <w:t xml:space="preserve"> Do doby vyčíslení oprávněných nároků smluvních stran a do doby dohody o vzájemném vyrovnání těchto nároků, je Objednatel oprávněn zadržet veškeré fakturované a splatné platby Zhotoviteli.</w:t>
      </w:r>
    </w:p>
    <w:p w14:paraId="07865264" w14:textId="77777777" w:rsidR="00012262" w:rsidRDefault="00861E88">
      <w:pPr>
        <w:pStyle w:val="Nadpis3"/>
        <w:numPr>
          <w:ilvl w:val="0"/>
          <w:numId w:val="0"/>
        </w:numPr>
        <w:spacing w:before="0" w:after="120" w:line="276" w:lineRule="auto"/>
        <w:ind w:left="66"/>
        <w:jc w:val="both"/>
        <w:rPr>
          <w:rFonts w:ascii="Arial" w:hAnsi="Arial" w:cs="Arial"/>
          <w:sz w:val="22"/>
          <w:szCs w:val="22"/>
        </w:rPr>
      </w:pPr>
      <w:r>
        <w:rPr>
          <w:rFonts w:ascii="Arial" w:hAnsi="Arial" w:cs="Arial"/>
          <w:b/>
          <w:bCs/>
          <w:sz w:val="22"/>
          <w:szCs w:val="22"/>
        </w:rPr>
        <w:t>Čl. XIII. Nakládání se znaleckými posudky</w:t>
      </w:r>
    </w:p>
    <w:p w14:paraId="47138A96" w14:textId="77777777" w:rsidR="00012262" w:rsidRDefault="00861E88">
      <w:pPr>
        <w:spacing w:after="120" w:line="276" w:lineRule="auto"/>
        <w:jc w:val="both"/>
        <w:rPr>
          <w:rFonts w:ascii="Arial" w:hAnsi="Arial" w:cs="Arial"/>
          <w:sz w:val="22"/>
          <w:szCs w:val="22"/>
        </w:rPr>
      </w:pPr>
      <w:r>
        <w:rPr>
          <w:rFonts w:ascii="Arial" w:hAnsi="Arial" w:cs="Arial"/>
          <w:sz w:val="22"/>
          <w:szCs w:val="22"/>
        </w:rPr>
        <w:t>S ohledem na zajištění s nakládáním osobních údajů fyzických osob v nezbytně nutném rozsahu, nebudou znalecké posudky obsahovat kopie kupních smluv. Zhotovitel doloží skutečnost, že se s kupními smlouvami řádně seznámil, uvedením čísla vkladového řízení ČÚZK. Zhotovitel uvedením čísla řízení ČÚZK prohlašuje, že veškeré údaje jsou pravdivé a byly ověřeny podle příslušných smluv.</w:t>
      </w:r>
    </w:p>
    <w:p w14:paraId="53B8888A" w14:textId="77777777" w:rsidR="00012262" w:rsidRDefault="00861E88">
      <w:pPr>
        <w:tabs>
          <w:tab w:val="num" w:pos="1474"/>
        </w:tabs>
        <w:spacing w:before="240" w:after="120"/>
        <w:jc w:val="both"/>
        <w:rPr>
          <w:rFonts w:ascii="Arial" w:hAnsi="Arial" w:cs="Arial"/>
          <w:b/>
          <w:bCs/>
          <w:sz w:val="22"/>
          <w:szCs w:val="22"/>
        </w:rPr>
      </w:pPr>
      <w:r>
        <w:rPr>
          <w:rFonts w:ascii="Arial" w:hAnsi="Arial" w:cs="Arial"/>
          <w:b/>
          <w:bCs/>
          <w:sz w:val="22"/>
          <w:szCs w:val="22"/>
        </w:rPr>
        <w:t>Čl. XIV. Zpracování osobních údajů</w:t>
      </w:r>
    </w:p>
    <w:p w14:paraId="695AED1F" w14:textId="77777777" w:rsidR="00012262" w:rsidRDefault="00861E88">
      <w:pPr>
        <w:spacing w:after="120" w:line="276" w:lineRule="auto"/>
        <w:jc w:val="both"/>
        <w:rPr>
          <w:rFonts w:ascii="Arial" w:hAnsi="Arial" w:cs="Arial"/>
          <w:sz w:val="22"/>
          <w:szCs w:val="22"/>
        </w:rPr>
      </w:pPr>
      <w:r>
        <w:rPr>
          <w:rFonts w:ascii="Arial" w:hAnsi="Arial" w:cs="Arial"/>
          <w:sz w:val="22"/>
          <w:szCs w:val="22"/>
        </w:rPr>
        <w:t xml:space="preserve">V souvislosti s realizací práv a povinností vyplývajících z této objednávky bude mít Zhotovitel přístup k informacím Státního pozemkového úřadu, které jsou nezbytné k plnění objednávky, </w:t>
      </w:r>
      <w:r>
        <w:rPr>
          <w:rFonts w:ascii="Arial" w:hAnsi="Arial" w:cs="Arial"/>
          <w:sz w:val="22"/>
          <w:szCs w:val="22"/>
        </w:rPr>
        <w:lastRenderedPageBreak/>
        <w:t>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6047BA0B" w14:textId="77777777" w:rsidR="00012262" w:rsidRDefault="00861E88">
      <w:pPr>
        <w:tabs>
          <w:tab w:val="num" w:pos="1474"/>
        </w:tabs>
        <w:spacing w:before="240" w:after="120"/>
        <w:jc w:val="both"/>
        <w:rPr>
          <w:rFonts w:ascii="Arial" w:hAnsi="Arial" w:cs="Arial"/>
          <w:b/>
          <w:bCs/>
          <w:sz w:val="22"/>
          <w:szCs w:val="22"/>
        </w:rPr>
      </w:pPr>
      <w:r>
        <w:rPr>
          <w:rFonts w:ascii="Arial" w:hAnsi="Arial" w:cs="Arial"/>
          <w:b/>
          <w:bCs/>
          <w:sz w:val="22"/>
          <w:szCs w:val="22"/>
        </w:rPr>
        <w:t>Čl. XV. Ochrana informací Státního pozemkového úřadu</w:t>
      </w:r>
    </w:p>
    <w:p w14:paraId="3AB91488" w14:textId="77777777" w:rsidR="00012262" w:rsidRDefault="00861E88">
      <w:pPr>
        <w:spacing w:after="120" w:line="276" w:lineRule="auto"/>
        <w:jc w:val="both"/>
        <w:rPr>
          <w:rFonts w:ascii="Arial" w:hAnsi="Arial" w:cs="Arial"/>
          <w:sz w:val="22"/>
          <w:szCs w:val="22"/>
        </w:rPr>
      </w:pPr>
      <w:r>
        <w:rPr>
          <w:rFonts w:ascii="Arial" w:hAnsi="Arial" w:cs="Arial"/>
          <w:sz w:val="22"/>
          <w:szCs w:val="22"/>
        </w:rPr>
        <w:t>Všechny informace, ať už v písemné, ústní, vizuální, elektronické nebo jiné podobě, které byly či budou poskytnuty Zhotoviteli Objednatelem nebo jeho jménem po dni akceptace této objednávky bude Zhotovitel pokládat za neveřejné a bude s nimi nakládat v souladu s ustanoveními této objednávky. Tyto informace budou mít smluvní režim vztahující se na informace důvěrné ve smyslu § 504 zákona č. 89/2012 Sb., občanský zákoník.</w:t>
      </w:r>
    </w:p>
    <w:p w14:paraId="69558BC2" w14:textId="77777777" w:rsidR="00012262" w:rsidRDefault="00861E88">
      <w:pPr>
        <w:tabs>
          <w:tab w:val="num" w:pos="1474"/>
        </w:tabs>
        <w:spacing w:before="240" w:after="120"/>
        <w:jc w:val="both"/>
        <w:rPr>
          <w:rFonts w:ascii="Arial" w:hAnsi="Arial" w:cs="Arial"/>
          <w:b/>
          <w:bCs/>
          <w:sz w:val="22"/>
          <w:szCs w:val="22"/>
        </w:rPr>
      </w:pPr>
      <w:r>
        <w:rPr>
          <w:rFonts w:ascii="Arial" w:hAnsi="Arial" w:cs="Arial"/>
          <w:b/>
          <w:bCs/>
          <w:sz w:val="22"/>
          <w:szCs w:val="22"/>
        </w:rPr>
        <w:t>Čl. XVI. Jiná ujednání</w:t>
      </w:r>
    </w:p>
    <w:p w14:paraId="11DF6FF7" w14:textId="77777777" w:rsidR="00012262" w:rsidRDefault="00861E88">
      <w:pPr>
        <w:pStyle w:val="Odstavecseseznamem"/>
        <w:numPr>
          <w:ilvl w:val="0"/>
          <w:numId w:val="7"/>
        </w:numPr>
        <w:spacing w:after="120" w:line="276" w:lineRule="auto"/>
        <w:contextualSpacing w:val="0"/>
        <w:jc w:val="both"/>
        <w:rPr>
          <w:rFonts w:ascii="Arial" w:hAnsi="Arial" w:cs="Arial"/>
          <w:sz w:val="22"/>
          <w:szCs w:val="22"/>
        </w:rPr>
      </w:pPr>
      <w:r>
        <w:rPr>
          <w:rFonts w:ascii="Arial" w:hAnsi="Arial" w:cs="Arial"/>
          <w:sz w:val="22"/>
          <w:szCs w:val="22"/>
        </w:rPr>
        <w:t>Při provádění díla je Zhotovitel vázán pokyny Objednatele. Objednatel i Zhotovitel se zavazují navzájem poskytnout součinnost nutnou pro vypracování předmětu díla. Smluvní strany se dohodly na tom, že Zhotovitel není oprávněn dílo, které je předmětem plnění, bez písemného souhlasu Objednatele dále prodávat či s ním jinak nakládat.</w:t>
      </w:r>
    </w:p>
    <w:p w14:paraId="43D70C14" w14:textId="77777777" w:rsidR="00012262" w:rsidRDefault="00861E88">
      <w:pPr>
        <w:pStyle w:val="Odstavecseseznamem"/>
        <w:numPr>
          <w:ilvl w:val="0"/>
          <w:numId w:val="7"/>
        </w:numPr>
        <w:spacing w:after="120" w:line="276" w:lineRule="auto"/>
        <w:contextualSpacing w:val="0"/>
        <w:jc w:val="both"/>
        <w:rPr>
          <w:rFonts w:ascii="Arial" w:hAnsi="Arial" w:cs="Arial"/>
          <w:sz w:val="22"/>
          <w:szCs w:val="22"/>
        </w:rPr>
      </w:pPr>
      <w:r>
        <w:rPr>
          <w:rFonts w:ascii="Arial" w:hAnsi="Arial" w:cs="Arial"/>
          <w:sz w:val="22"/>
          <w:szCs w:val="22"/>
        </w:rPr>
        <w:t xml:space="preserve">Objednatel je oprávněn průběžně kontrolovat provádění díla. </w:t>
      </w:r>
    </w:p>
    <w:p w14:paraId="2BF741B2" w14:textId="77777777" w:rsidR="00012262" w:rsidRDefault="00861E88">
      <w:pPr>
        <w:pStyle w:val="Odstavecseseznamem"/>
        <w:numPr>
          <w:ilvl w:val="0"/>
          <w:numId w:val="7"/>
        </w:numPr>
        <w:spacing w:after="120" w:line="276" w:lineRule="auto"/>
        <w:contextualSpacing w:val="0"/>
        <w:jc w:val="both"/>
        <w:rPr>
          <w:rFonts w:ascii="Arial" w:hAnsi="Arial" w:cs="Arial"/>
          <w:sz w:val="22"/>
          <w:szCs w:val="22"/>
        </w:rPr>
      </w:pPr>
      <w:r>
        <w:rPr>
          <w:rFonts w:ascii="Arial" w:hAnsi="Arial" w:cs="Arial"/>
          <w:sz w:val="22"/>
          <w:szCs w:val="22"/>
        </w:rPr>
        <w:t>Zhotovitel je podle ustanovení § 2 písm. e) zákona č. 320/2001 Sb., o finanční kontrole</w:t>
      </w:r>
      <w:r>
        <w:rPr>
          <w:rFonts w:ascii="Arial" w:hAnsi="Arial" w:cs="Arial"/>
          <w:sz w:val="22"/>
          <w:szCs w:val="22"/>
        </w:rPr>
        <w:br/>
        <w:t>ve veřejné správě a o změně některých zákonů (zákon o finanční kontrole), ve znění pozdějších předpisů, osobou povinnou spolupůsobit při výkonu finanční kontroly prováděné v souvislosti prověřováním hospodárného využití veřejných prostředků.</w:t>
      </w:r>
    </w:p>
    <w:p w14:paraId="47A008C1" w14:textId="77777777" w:rsidR="00012262" w:rsidRDefault="00861E88">
      <w:pPr>
        <w:pStyle w:val="Odstavecseseznamem"/>
        <w:numPr>
          <w:ilvl w:val="0"/>
          <w:numId w:val="7"/>
        </w:numPr>
        <w:spacing w:line="276" w:lineRule="auto"/>
        <w:jc w:val="both"/>
        <w:rPr>
          <w:rFonts w:asciiTheme="minorHAnsi" w:eastAsiaTheme="minorEastAsia" w:hAnsiTheme="minorHAnsi" w:cstheme="minorBidi"/>
          <w:sz w:val="22"/>
          <w:szCs w:val="22"/>
        </w:rPr>
      </w:pPr>
      <w:r>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w:t>
      </w:r>
      <w:r>
        <w:rPr>
          <w:rFonts w:ascii="Arial" w:eastAsia="Arial" w:hAnsi="Arial" w:cs="Arial"/>
          <w:sz w:val="22"/>
          <w:szCs w:val="22"/>
        </w:rPr>
        <w:t xml:space="preserve">souladu </w:t>
      </w:r>
      <w:r>
        <w:rPr>
          <w:rFonts w:ascii="Arial" w:eastAsia="Arial" w:hAnsi="Arial" w:cs="Arial"/>
          <w:sz w:val="22"/>
          <w:szCs w:val="22"/>
        </w:rPr>
        <w:br/>
        <w:t xml:space="preserve">s aktuální platnou a účinnou legislativou. Postupy a opatření se SPÚ zavazuje dodržovat po celou dobu trvání skartační lhůty ve smyslu § 2 písm. s) zákona č. 499/2004 Sb. </w:t>
      </w:r>
      <w:r>
        <w:rPr>
          <w:rFonts w:ascii="Arial" w:eastAsia="Arial" w:hAnsi="Arial" w:cs="Arial"/>
          <w:sz w:val="22"/>
          <w:szCs w:val="22"/>
        </w:rPr>
        <w:br/>
        <w:t>o archivnictví a spisové službě a o změně některých zákonů, ve znění pozdějších předpisů.</w:t>
      </w:r>
    </w:p>
    <w:p w14:paraId="617CABB4" w14:textId="77777777" w:rsidR="00012262" w:rsidRDefault="00861E88">
      <w:pPr>
        <w:tabs>
          <w:tab w:val="num" w:pos="1474"/>
        </w:tabs>
        <w:spacing w:before="240" w:after="120" w:line="276" w:lineRule="auto"/>
        <w:jc w:val="both"/>
        <w:rPr>
          <w:rFonts w:ascii="Arial" w:hAnsi="Arial" w:cs="Arial"/>
          <w:b/>
          <w:bCs/>
          <w:sz w:val="22"/>
          <w:szCs w:val="22"/>
        </w:rPr>
      </w:pPr>
      <w:r>
        <w:rPr>
          <w:rFonts w:ascii="Arial" w:hAnsi="Arial" w:cs="Arial"/>
          <w:b/>
          <w:bCs/>
          <w:sz w:val="22"/>
          <w:szCs w:val="22"/>
        </w:rPr>
        <w:t>Čl. XVII. Závěrečná ustanovení</w:t>
      </w:r>
    </w:p>
    <w:p w14:paraId="06D3FF32" w14:textId="77777777" w:rsidR="00012262" w:rsidRDefault="00861E88">
      <w:pPr>
        <w:pStyle w:val="Odstavecseseznamem"/>
        <w:numPr>
          <w:ilvl w:val="0"/>
          <w:numId w:val="19"/>
        </w:numPr>
        <w:spacing w:after="120" w:line="276" w:lineRule="auto"/>
        <w:contextualSpacing w:val="0"/>
        <w:jc w:val="both"/>
        <w:rPr>
          <w:rFonts w:ascii="Arial" w:hAnsi="Arial" w:cs="Arial"/>
          <w:sz w:val="22"/>
          <w:szCs w:val="22"/>
        </w:rPr>
      </w:pPr>
      <w:r>
        <w:rPr>
          <w:rFonts w:ascii="Arial" w:hAnsi="Arial" w:cs="Arial"/>
          <w:sz w:val="22"/>
          <w:szCs w:val="22"/>
        </w:rPr>
        <w:t>Vztahy touto objednávkou neupravené se řídí příslušnými ustanoveními občanského zákoníku, nebo jiného příslušného obecně závazného právního předpisu</w:t>
      </w:r>
    </w:p>
    <w:p w14:paraId="0DF1DCBC" w14:textId="77777777" w:rsidR="00012262" w:rsidRDefault="00861E88">
      <w:pPr>
        <w:pStyle w:val="Odstavecseseznamem"/>
        <w:numPr>
          <w:ilvl w:val="0"/>
          <w:numId w:val="19"/>
        </w:numPr>
        <w:spacing w:after="120" w:line="276" w:lineRule="auto"/>
        <w:contextualSpacing w:val="0"/>
        <w:jc w:val="both"/>
        <w:rPr>
          <w:rFonts w:ascii="Arial" w:hAnsi="Arial" w:cs="Arial"/>
          <w:sz w:val="22"/>
          <w:szCs w:val="22"/>
        </w:rPr>
      </w:pPr>
      <w:r>
        <w:rPr>
          <w:rFonts w:ascii="Arial" w:hAnsi="Arial" w:cs="Arial"/>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12ADDB49" w14:textId="77777777" w:rsidR="00012262" w:rsidRDefault="00861E88">
      <w:pPr>
        <w:pStyle w:val="Odstavecseseznamem"/>
        <w:numPr>
          <w:ilvl w:val="0"/>
          <w:numId w:val="19"/>
        </w:numPr>
        <w:spacing w:after="120" w:line="276" w:lineRule="auto"/>
        <w:contextualSpacing w:val="0"/>
        <w:jc w:val="both"/>
        <w:rPr>
          <w:rFonts w:ascii="Arial" w:hAnsi="Arial" w:cs="Arial"/>
          <w:sz w:val="22"/>
          <w:szCs w:val="22"/>
        </w:rPr>
      </w:pPr>
      <w:r>
        <w:rPr>
          <w:rFonts w:ascii="Arial" w:hAnsi="Arial" w:cs="Arial"/>
          <w:sz w:val="22"/>
          <w:szCs w:val="22"/>
        </w:rPr>
        <w:t>Závazky za plnění této objednávky přecházejí v případě transformace Zhotovitele nebo Objednatele na jejich právní nástupce.</w:t>
      </w:r>
    </w:p>
    <w:p w14:paraId="32C241D5" w14:textId="77777777" w:rsidR="00012262" w:rsidRDefault="00861E88">
      <w:pPr>
        <w:pStyle w:val="Odstavecseseznamem"/>
        <w:numPr>
          <w:ilvl w:val="0"/>
          <w:numId w:val="19"/>
        </w:numPr>
        <w:spacing w:after="120" w:line="276" w:lineRule="auto"/>
        <w:contextualSpacing w:val="0"/>
        <w:jc w:val="both"/>
        <w:rPr>
          <w:rFonts w:ascii="Arial" w:hAnsi="Arial" w:cs="Arial"/>
          <w:sz w:val="22"/>
          <w:szCs w:val="22"/>
        </w:rPr>
      </w:pPr>
      <w:r>
        <w:rPr>
          <w:rFonts w:ascii="Arial" w:hAnsi="Arial" w:cs="Arial"/>
          <w:sz w:val="22"/>
          <w:szCs w:val="22"/>
        </w:rPr>
        <w:t xml:space="preserve">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w:t>
      </w:r>
      <w:r>
        <w:rPr>
          <w:rFonts w:ascii="Arial" w:hAnsi="Arial" w:cs="Arial"/>
          <w:sz w:val="22"/>
          <w:szCs w:val="22"/>
        </w:rPr>
        <w:lastRenderedPageBreak/>
        <w:t>ustanovením platným/účinným, které nejlépe odpovídá původně zamýšlenému ekonomickému účelu ustanovení neplatného/neúčinného. Do té doby platí odpovídající úprava obecně závazných právních předpisů České republiky.</w:t>
      </w:r>
    </w:p>
    <w:p w14:paraId="616458B3" w14:textId="77777777" w:rsidR="00012262" w:rsidRDefault="00861E88">
      <w:pPr>
        <w:pStyle w:val="Odstavecseseznamem"/>
        <w:numPr>
          <w:ilvl w:val="0"/>
          <w:numId w:val="19"/>
        </w:numPr>
        <w:spacing w:after="120" w:line="276" w:lineRule="auto"/>
        <w:contextualSpacing w:val="0"/>
        <w:jc w:val="both"/>
        <w:rPr>
          <w:rFonts w:ascii="Arial" w:hAnsi="Arial" w:cs="Arial"/>
          <w:sz w:val="22"/>
          <w:szCs w:val="22"/>
        </w:rPr>
      </w:pPr>
      <w:r>
        <w:rPr>
          <w:rFonts w:ascii="Arial" w:hAnsi="Arial" w:cs="Arial"/>
          <w:sz w:val="22"/>
          <w:szCs w:val="22"/>
        </w:rPr>
        <w:t>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w:t>
      </w:r>
      <w:r>
        <w:rPr>
          <w:rFonts w:ascii="Arial" w:hAnsi="Arial" w:cs="Arial"/>
          <w:sz w:val="22"/>
          <w:szCs w:val="22"/>
        </w:rPr>
        <w:t xml:space="preserve">v zašle </w:t>
      </w:r>
      <w:r>
        <w:rPr>
          <w:rFonts w:ascii="Arial" w:hAnsi="Arial" w:cs="Arial"/>
          <w:sz w:val="22"/>
          <w:szCs w:val="22"/>
        </w:rPr>
        <w:br/>
        <w:t>k uveřejnění Objednatel.</w:t>
      </w:r>
    </w:p>
    <w:p w14:paraId="61ABC070" w14:textId="77777777" w:rsidR="00012262" w:rsidRDefault="00861E88">
      <w:pPr>
        <w:pStyle w:val="Odstavecseseznamem"/>
        <w:numPr>
          <w:ilvl w:val="0"/>
          <w:numId w:val="19"/>
        </w:numPr>
        <w:spacing w:after="120" w:line="276" w:lineRule="auto"/>
        <w:contextualSpacing w:val="0"/>
        <w:jc w:val="both"/>
        <w:rPr>
          <w:rFonts w:ascii="Arial" w:hAnsi="Arial" w:cs="Arial"/>
          <w:sz w:val="22"/>
          <w:szCs w:val="22"/>
        </w:rPr>
      </w:pPr>
      <w:r>
        <w:rPr>
          <w:rFonts w:ascii="Arial" w:hAnsi="Arial" w:cs="Arial"/>
          <w:sz w:val="22"/>
          <w:szCs w:val="22"/>
        </w:rPr>
        <w:t>Objednávka nabývá platnosti a účinnosti dnem její akceptace dle čl. V.</w:t>
      </w:r>
    </w:p>
    <w:p w14:paraId="15027ABB" w14:textId="77777777" w:rsidR="00012262" w:rsidRDefault="00861E88">
      <w:pPr>
        <w:pStyle w:val="Odstavecseseznamem"/>
        <w:numPr>
          <w:ilvl w:val="0"/>
          <w:numId w:val="19"/>
        </w:numPr>
        <w:spacing w:after="120" w:line="276" w:lineRule="auto"/>
        <w:contextualSpacing w:val="0"/>
        <w:jc w:val="both"/>
        <w:rPr>
          <w:rFonts w:ascii="Arial" w:hAnsi="Arial" w:cs="Arial"/>
          <w:sz w:val="22"/>
          <w:szCs w:val="22"/>
        </w:rPr>
      </w:pPr>
      <w:r>
        <w:rPr>
          <w:rFonts w:ascii="Arial" w:hAnsi="Arial" w:cs="Arial"/>
          <w:sz w:val="22"/>
          <w:szCs w:val="22"/>
        </w:rPr>
        <w:t>Smluvní strany prohlašují, že tato objednávka byla uzavřena na základě nabídky Zhotovitele podané v rámci veřejné zakázky zahájené Výzvou, jejíž součástí byl i návrh této objednávky. Zhotovitel se s jejím obsahem seznámil před podáním nabídky a jejím podáním vyjádřil vůli uzavřít smlouvu (resp. akceptovat objednávku) za podmínek v ní uvedených. Objednatel následně do objednávky doplnil údaje vycházející z nabídky vybraného dodavatele - Zhotovitele. Zhotovitel rovněž souhlasí s ustanovením čl. V, který uprav</w:t>
      </w:r>
      <w:r>
        <w:rPr>
          <w:rFonts w:ascii="Arial" w:hAnsi="Arial" w:cs="Arial"/>
          <w:sz w:val="22"/>
          <w:szCs w:val="22"/>
        </w:rPr>
        <w:t>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1B2B1CF2" w14:textId="77777777" w:rsidR="00012262" w:rsidRDefault="00012262">
      <w:pPr>
        <w:rPr>
          <w:rFonts w:ascii="Arial" w:hAnsi="Arial" w:cs="Arial"/>
          <w:sz w:val="22"/>
          <w:szCs w:val="22"/>
        </w:rPr>
      </w:pPr>
    </w:p>
    <w:p w14:paraId="60022E8D" w14:textId="77777777" w:rsidR="00012262" w:rsidRDefault="00012262">
      <w:pPr>
        <w:jc w:val="both"/>
        <w:rPr>
          <w:rFonts w:ascii="Arial" w:hAnsi="Arial" w:cs="Arial"/>
          <w:sz w:val="22"/>
          <w:szCs w:val="22"/>
        </w:rPr>
      </w:pPr>
    </w:p>
    <w:p w14:paraId="4EC0D1BB" w14:textId="6ABEF1D9" w:rsidR="00012262" w:rsidRDefault="00861E88">
      <w:pPr>
        <w:jc w:val="both"/>
        <w:rPr>
          <w:rFonts w:ascii="Arial" w:hAnsi="Arial" w:cs="Arial"/>
          <w:sz w:val="22"/>
          <w:szCs w:val="22"/>
        </w:rPr>
      </w:pPr>
      <w:r>
        <w:rPr>
          <w:rFonts w:ascii="Arial" w:hAnsi="Arial" w:cs="Arial"/>
          <w:sz w:val="22"/>
          <w:szCs w:val="22"/>
        </w:rPr>
        <w:t xml:space="preserve">V Brně </w:t>
      </w:r>
      <w:r w:rsidRPr="009B4F86">
        <w:rPr>
          <w:rFonts w:ascii="Arial" w:hAnsi="Arial" w:cs="Arial"/>
          <w:sz w:val="22"/>
          <w:szCs w:val="22"/>
        </w:rPr>
        <w:t xml:space="preserve">dne </w:t>
      </w:r>
      <w:r w:rsidR="00F16538">
        <w:rPr>
          <w:rFonts w:ascii="Arial" w:hAnsi="Arial" w:cs="Arial"/>
          <w:sz w:val="22"/>
          <w:szCs w:val="22"/>
        </w:rPr>
        <w:t>23.2.2026</w:t>
      </w:r>
    </w:p>
    <w:p w14:paraId="563ACC19" w14:textId="77777777" w:rsidR="00012262" w:rsidRDefault="00012262">
      <w:pPr>
        <w:spacing w:before="120" w:after="120"/>
        <w:jc w:val="both"/>
        <w:rPr>
          <w:rFonts w:ascii="Arial" w:hAnsi="Arial" w:cs="Arial"/>
          <w:sz w:val="22"/>
          <w:szCs w:val="22"/>
        </w:rPr>
      </w:pPr>
    </w:p>
    <w:p w14:paraId="28B4BAC4" w14:textId="77777777" w:rsidR="00012262" w:rsidRDefault="00861E88">
      <w:pPr>
        <w:spacing w:before="120" w:after="120"/>
        <w:jc w:val="both"/>
        <w:rPr>
          <w:rFonts w:ascii="Arial" w:hAnsi="Arial" w:cs="Arial"/>
          <w:sz w:val="22"/>
          <w:szCs w:val="22"/>
        </w:rPr>
      </w:pPr>
      <w:r>
        <w:rPr>
          <w:rFonts w:ascii="Arial" w:hAnsi="Arial" w:cs="Arial"/>
          <w:sz w:val="22"/>
          <w:szCs w:val="22"/>
        </w:rPr>
        <w:t>S pozdravem</w:t>
      </w:r>
    </w:p>
    <w:p w14:paraId="386DC952" w14:textId="77777777" w:rsidR="00012262" w:rsidRDefault="00861E88">
      <w:pPr>
        <w:jc w:val="both"/>
        <w:rPr>
          <w:rFonts w:ascii="Arial" w:hAnsi="Arial" w:cs="Arial"/>
          <w:sz w:val="22"/>
          <w:szCs w:val="22"/>
        </w:rPr>
      </w:pPr>
      <w:r>
        <w:rPr>
          <w:rFonts w:ascii="Arial" w:hAnsi="Arial" w:cs="Arial"/>
          <w:sz w:val="22"/>
          <w:szCs w:val="22"/>
        </w:rPr>
        <w:t xml:space="preserve"> </w:t>
      </w:r>
    </w:p>
    <w:p w14:paraId="66D119A4" w14:textId="77777777" w:rsidR="00012262" w:rsidRDefault="00861E88">
      <w:pPr>
        <w:jc w:val="both"/>
        <w:rPr>
          <w:rFonts w:ascii="Arial" w:hAnsi="Arial" w:cs="Arial"/>
          <w:sz w:val="22"/>
          <w:szCs w:val="22"/>
        </w:rPr>
      </w:pPr>
      <w:r>
        <w:rPr>
          <w:rFonts w:ascii="Arial" w:hAnsi="Arial" w:cs="Arial"/>
          <w:i/>
          <w:iCs/>
          <w:sz w:val="22"/>
          <w:szCs w:val="22"/>
        </w:rPr>
        <w:t>„elektronicky podepsáno“</w:t>
      </w:r>
    </w:p>
    <w:p w14:paraId="7ED19406" w14:textId="77777777" w:rsidR="00012262" w:rsidRDefault="00012262">
      <w:pPr>
        <w:jc w:val="both"/>
        <w:rPr>
          <w:rFonts w:ascii="Arial" w:hAnsi="Arial" w:cs="Arial"/>
          <w:sz w:val="22"/>
          <w:szCs w:val="22"/>
        </w:rPr>
      </w:pPr>
    </w:p>
    <w:p w14:paraId="49289627" w14:textId="77777777" w:rsidR="00012262" w:rsidRDefault="00861E88">
      <w:pPr>
        <w:pStyle w:val="Normlnweb"/>
        <w:spacing w:before="0" w:beforeAutospacing="0" w:after="0" w:afterAutospacing="0"/>
        <w:rPr>
          <w:rFonts w:ascii="Arial" w:eastAsia="Arial" w:hAnsi="Arial" w:cs="Arial"/>
          <w:sz w:val="22"/>
          <w:szCs w:val="22"/>
        </w:rPr>
      </w:pPr>
      <w:r>
        <w:rPr>
          <w:rFonts w:ascii="Arial" w:eastAsia="Arial" w:hAnsi="Arial" w:cs="Arial"/>
          <w:sz w:val="22"/>
          <w:szCs w:val="22"/>
        </w:rPr>
        <w:fldChar w:fldCharType="begin"/>
      </w:r>
      <w:r>
        <w:rPr>
          <w:rFonts w:ascii="Arial" w:eastAsia="Arial" w:hAnsi="Arial" w:cs="Arial"/>
          <w:sz w:val="22"/>
          <w:szCs w:val="22"/>
        </w:rPr>
        <w:instrText xml:space="preserve"> DOCVARIABLE  dms_podpisova_dolozka </w:instrText>
      </w:r>
      <w:r>
        <w:rPr>
          <w:rFonts w:ascii="Arial" w:eastAsia="Arial" w:hAnsi="Arial" w:cs="Arial"/>
          <w:sz w:val="22"/>
          <w:szCs w:val="22"/>
        </w:rPr>
        <w:fldChar w:fldCharType="separate"/>
      </w:r>
      <w:r>
        <w:rPr>
          <w:rFonts w:ascii="Arial" w:eastAsia="Arial" w:hAnsi="Arial" w:cs="Arial"/>
          <w:sz w:val="22"/>
          <w:szCs w:val="22"/>
        </w:rPr>
        <w:t>Ing. Pavel Zajíček</w:t>
      </w:r>
    </w:p>
    <w:p w14:paraId="35152644" w14:textId="77777777" w:rsidR="00012262" w:rsidRDefault="00861E88">
      <w:pPr>
        <w:pStyle w:val="Normlnweb"/>
        <w:spacing w:before="0" w:beforeAutospacing="0" w:after="0" w:afterAutospacing="0"/>
        <w:rPr>
          <w:rFonts w:ascii="Arial" w:eastAsia="Arial" w:hAnsi="Arial" w:cs="Arial"/>
          <w:sz w:val="22"/>
          <w:szCs w:val="22"/>
        </w:rPr>
      </w:pPr>
      <w:r>
        <w:rPr>
          <w:rFonts w:ascii="Arial" w:eastAsia="Arial" w:hAnsi="Arial" w:cs="Arial"/>
          <w:sz w:val="22"/>
          <w:szCs w:val="22"/>
        </w:rPr>
        <w:t>ředitel Krajského pozemkového úřadu pro Jihomoravský kraj</w:t>
      </w:r>
    </w:p>
    <w:p w14:paraId="0769DF37" w14:textId="77777777" w:rsidR="00012262" w:rsidRDefault="00012262">
      <w:pPr>
        <w:pStyle w:val="Normlnweb"/>
        <w:spacing w:before="0" w:beforeAutospacing="0" w:after="0" w:afterAutospacing="0"/>
        <w:rPr>
          <w:rFonts w:ascii="Arial" w:eastAsia="Arial" w:hAnsi="Arial" w:cs="Arial"/>
          <w:sz w:val="22"/>
          <w:szCs w:val="22"/>
        </w:rPr>
      </w:pPr>
    </w:p>
    <w:p w14:paraId="03A4F2A9" w14:textId="77777777" w:rsidR="00012262" w:rsidRDefault="00861E88">
      <w:pPr>
        <w:pStyle w:val="Normlnweb"/>
        <w:spacing w:before="0" w:beforeAutospacing="0" w:after="0" w:afterAutospacing="0"/>
        <w:rPr>
          <w:rFonts w:ascii="Arial" w:eastAsia="Arial" w:hAnsi="Arial" w:cs="Arial"/>
          <w:sz w:val="22"/>
          <w:szCs w:val="22"/>
        </w:rPr>
      </w:pPr>
      <w:r>
        <w:rPr>
          <w:rFonts w:ascii="Arial" w:eastAsia="Arial" w:hAnsi="Arial" w:cs="Arial"/>
          <w:sz w:val="22"/>
          <w:szCs w:val="22"/>
        </w:rPr>
        <w:t>v z. JUDr. Jarmila Křížová</w:t>
      </w:r>
      <w:r>
        <w:rPr>
          <w:rFonts w:ascii="Arial" w:eastAsia="Arial" w:hAnsi="Arial" w:cs="Arial"/>
          <w:sz w:val="22"/>
          <w:szCs w:val="22"/>
        </w:rPr>
        <w:fldChar w:fldCharType="end"/>
      </w:r>
    </w:p>
    <w:p w14:paraId="69FE0147" w14:textId="77777777" w:rsidR="00012262" w:rsidRDefault="00012262">
      <w:pPr>
        <w:jc w:val="both"/>
        <w:rPr>
          <w:rFonts w:ascii="Arial" w:hAnsi="Arial" w:cs="Arial"/>
          <w:b/>
          <w:sz w:val="22"/>
          <w:szCs w:val="22"/>
        </w:rPr>
      </w:pPr>
    </w:p>
    <w:p w14:paraId="5083F05C" w14:textId="77777777" w:rsidR="00012262" w:rsidRDefault="00012262">
      <w:pPr>
        <w:jc w:val="both"/>
        <w:rPr>
          <w:rFonts w:ascii="Arial" w:hAnsi="Arial" w:cs="Arial"/>
          <w:b/>
          <w:sz w:val="22"/>
          <w:szCs w:val="22"/>
        </w:rPr>
      </w:pPr>
    </w:p>
    <w:p w14:paraId="70A8E504" w14:textId="77777777" w:rsidR="00012262" w:rsidRDefault="00012262">
      <w:pPr>
        <w:jc w:val="both"/>
        <w:rPr>
          <w:rFonts w:ascii="Arial" w:hAnsi="Arial" w:cs="Arial"/>
          <w:b/>
          <w:sz w:val="22"/>
          <w:szCs w:val="22"/>
        </w:rPr>
      </w:pPr>
    </w:p>
    <w:p w14:paraId="1A66C45D" w14:textId="77777777" w:rsidR="00012262" w:rsidRDefault="00012262">
      <w:pPr>
        <w:jc w:val="both"/>
        <w:rPr>
          <w:rFonts w:ascii="Arial" w:hAnsi="Arial" w:cs="Arial"/>
          <w:b/>
          <w:sz w:val="22"/>
          <w:szCs w:val="22"/>
        </w:rPr>
      </w:pPr>
    </w:p>
    <w:p w14:paraId="7387EBA3" w14:textId="77777777" w:rsidR="00012262" w:rsidRDefault="00861E88">
      <w:pPr>
        <w:jc w:val="both"/>
        <w:rPr>
          <w:rFonts w:ascii="Arial" w:hAnsi="Arial" w:cs="Arial"/>
          <w:b/>
          <w:sz w:val="22"/>
          <w:szCs w:val="22"/>
        </w:rPr>
      </w:pPr>
      <w:r>
        <w:rPr>
          <w:rFonts w:ascii="Arial" w:hAnsi="Arial" w:cs="Arial"/>
          <w:b/>
          <w:sz w:val="22"/>
          <w:szCs w:val="22"/>
        </w:rPr>
        <w:t>Příloha/Přílohy</w:t>
      </w:r>
    </w:p>
    <w:p w14:paraId="4067D3D6" w14:textId="375185EC" w:rsidR="00012262" w:rsidRPr="004F04A3" w:rsidRDefault="00861E88" w:rsidP="004F04A3">
      <w:pPr>
        <w:jc w:val="both"/>
        <w:rPr>
          <w:rFonts w:ascii="Arial" w:eastAsia="Arial" w:hAnsi="Arial" w:cs="Arial"/>
          <w:sz w:val="22"/>
          <w:szCs w:val="22"/>
        </w:rPr>
      </w:pPr>
      <w:r w:rsidRPr="004F04A3">
        <w:rPr>
          <w:rFonts w:ascii="Arial" w:eastAsia="Arial" w:hAnsi="Arial" w:cs="Arial"/>
          <w:sz w:val="22"/>
          <w:szCs w:val="22"/>
        </w:rPr>
        <w:fldChar w:fldCharType="begin"/>
      </w:r>
      <w:r w:rsidRPr="004F04A3">
        <w:rPr>
          <w:rFonts w:ascii="Arial" w:eastAsia="Arial" w:hAnsi="Arial" w:cs="Arial"/>
          <w:sz w:val="22"/>
          <w:szCs w:val="22"/>
        </w:rPr>
        <w:instrText xml:space="preserve"> DOCVARIABLE  dms_prilohy </w:instrText>
      </w:r>
      <w:r w:rsidRPr="004F04A3">
        <w:rPr>
          <w:rFonts w:ascii="Arial" w:eastAsia="Arial" w:hAnsi="Arial" w:cs="Arial"/>
          <w:sz w:val="22"/>
          <w:szCs w:val="22"/>
        </w:rPr>
        <w:fldChar w:fldCharType="separate"/>
      </w:r>
      <w:r w:rsidRPr="004F04A3">
        <w:rPr>
          <w:rFonts w:ascii="Arial" w:eastAsia="Arial" w:hAnsi="Arial" w:cs="Arial"/>
          <w:sz w:val="22"/>
          <w:szCs w:val="22"/>
        </w:rPr>
        <w:t xml:space="preserve"> 1. LV 1148 Boleradice.pdf</w:t>
      </w:r>
    </w:p>
    <w:p w14:paraId="6A3689E3" w14:textId="77777777" w:rsidR="00012262" w:rsidRPr="004F04A3" w:rsidRDefault="00861E88" w:rsidP="004F04A3">
      <w:pPr>
        <w:jc w:val="both"/>
        <w:rPr>
          <w:rFonts w:ascii="Arial" w:eastAsia="Arial" w:hAnsi="Arial" w:cs="Arial"/>
          <w:sz w:val="22"/>
          <w:szCs w:val="22"/>
        </w:rPr>
      </w:pPr>
      <w:r w:rsidRPr="004F04A3">
        <w:rPr>
          <w:rFonts w:ascii="Arial" w:eastAsia="Arial" w:hAnsi="Arial" w:cs="Arial"/>
          <w:sz w:val="22"/>
          <w:szCs w:val="22"/>
        </w:rPr>
        <w:t xml:space="preserve"> 2. LV 10002 Horní Bojanovice.pdf</w:t>
      </w:r>
    </w:p>
    <w:p w14:paraId="4954BECD" w14:textId="3275B101" w:rsidR="00012262" w:rsidRPr="004F04A3" w:rsidRDefault="00861E88" w:rsidP="004F04A3">
      <w:pPr>
        <w:jc w:val="both"/>
        <w:rPr>
          <w:rFonts w:ascii="Arial" w:eastAsia="Arial" w:hAnsi="Arial" w:cs="Arial"/>
          <w:sz w:val="22"/>
          <w:szCs w:val="22"/>
        </w:rPr>
      </w:pPr>
      <w:r w:rsidRPr="004F04A3">
        <w:rPr>
          <w:rFonts w:ascii="Arial" w:eastAsia="Arial" w:hAnsi="Arial" w:cs="Arial"/>
          <w:sz w:val="22"/>
          <w:szCs w:val="22"/>
        </w:rPr>
        <w:t xml:space="preserve"> 3. ortofoto Boleradice (1).</w:t>
      </w:r>
      <w:proofErr w:type="gramStart"/>
      <w:r w:rsidRPr="004F04A3">
        <w:rPr>
          <w:rFonts w:ascii="Arial" w:eastAsia="Arial" w:hAnsi="Arial" w:cs="Arial"/>
          <w:sz w:val="22"/>
          <w:szCs w:val="22"/>
        </w:rPr>
        <w:t>pdf</w:t>
      </w:r>
      <w:r w:rsidR="00F16538" w:rsidRPr="004F04A3">
        <w:rPr>
          <w:rFonts w:ascii="Arial" w:eastAsia="Arial" w:hAnsi="Arial" w:cs="Arial"/>
          <w:sz w:val="22"/>
          <w:szCs w:val="22"/>
        </w:rPr>
        <w:t xml:space="preserve"> - nepodléhá</w:t>
      </w:r>
      <w:proofErr w:type="gramEnd"/>
      <w:r w:rsidR="00F16538" w:rsidRPr="004F04A3">
        <w:rPr>
          <w:rFonts w:ascii="Arial" w:eastAsia="Arial" w:hAnsi="Arial" w:cs="Arial"/>
          <w:sz w:val="22"/>
          <w:szCs w:val="22"/>
        </w:rPr>
        <w:t xml:space="preserve"> zveřejnění dle §3 odst. 2 písm. b) zák. č. 340/2015 Sb.</w:t>
      </w:r>
    </w:p>
    <w:p w14:paraId="5328A98B" w14:textId="33F4842B" w:rsidR="00012262" w:rsidRPr="004F04A3" w:rsidRDefault="00861E88" w:rsidP="004F04A3">
      <w:pPr>
        <w:jc w:val="both"/>
        <w:rPr>
          <w:rFonts w:ascii="Arial" w:eastAsia="Arial" w:hAnsi="Arial" w:cs="Arial"/>
          <w:sz w:val="22"/>
          <w:szCs w:val="22"/>
        </w:rPr>
      </w:pPr>
      <w:r w:rsidRPr="004F04A3">
        <w:rPr>
          <w:rFonts w:ascii="Arial" w:eastAsia="Arial" w:hAnsi="Arial" w:cs="Arial"/>
          <w:sz w:val="22"/>
          <w:szCs w:val="22"/>
        </w:rPr>
        <w:t xml:space="preserve"> 4. ortofoto Boleradice (2).</w:t>
      </w:r>
      <w:proofErr w:type="gramStart"/>
      <w:r w:rsidRPr="004F04A3">
        <w:rPr>
          <w:rFonts w:ascii="Arial" w:eastAsia="Arial" w:hAnsi="Arial" w:cs="Arial"/>
          <w:sz w:val="22"/>
          <w:szCs w:val="22"/>
        </w:rPr>
        <w:t>pdf</w:t>
      </w:r>
      <w:r w:rsidR="00F16538" w:rsidRPr="004F04A3">
        <w:rPr>
          <w:rFonts w:ascii="Arial" w:eastAsia="Arial" w:hAnsi="Arial" w:cs="Arial"/>
          <w:sz w:val="22"/>
          <w:szCs w:val="22"/>
        </w:rPr>
        <w:t xml:space="preserve"> - </w:t>
      </w:r>
      <w:r w:rsidR="00F16538" w:rsidRPr="004F04A3">
        <w:rPr>
          <w:rFonts w:ascii="Arial" w:eastAsia="Arial" w:hAnsi="Arial" w:cs="Arial"/>
          <w:sz w:val="22"/>
          <w:szCs w:val="22"/>
        </w:rPr>
        <w:t>nepodléhá</w:t>
      </w:r>
      <w:proofErr w:type="gramEnd"/>
      <w:r w:rsidR="00F16538" w:rsidRPr="004F04A3">
        <w:rPr>
          <w:rFonts w:ascii="Arial" w:eastAsia="Arial" w:hAnsi="Arial" w:cs="Arial"/>
          <w:sz w:val="22"/>
          <w:szCs w:val="22"/>
        </w:rPr>
        <w:t xml:space="preserve"> zveřejnění dle §3 odst. 2 písm. b) zák. č. 340/2015 Sb.</w:t>
      </w:r>
    </w:p>
    <w:p w14:paraId="59FD28FD" w14:textId="64C1A813" w:rsidR="00012262" w:rsidRPr="004F04A3" w:rsidRDefault="00861E88" w:rsidP="004F04A3">
      <w:pPr>
        <w:jc w:val="both"/>
        <w:rPr>
          <w:rFonts w:ascii="Arial" w:eastAsia="Arial" w:hAnsi="Arial" w:cs="Arial"/>
          <w:sz w:val="22"/>
          <w:szCs w:val="22"/>
        </w:rPr>
      </w:pPr>
      <w:r w:rsidRPr="004F04A3">
        <w:rPr>
          <w:rFonts w:ascii="Arial" w:eastAsia="Arial" w:hAnsi="Arial" w:cs="Arial"/>
          <w:sz w:val="22"/>
          <w:szCs w:val="22"/>
        </w:rPr>
        <w:t xml:space="preserve"> 5. ortofoto Boleradice (3).</w:t>
      </w:r>
      <w:proofErr w:type="gramStart"/>
      <w:r w:rsidRPr="004F04A3">
        <w:rPr>
          <w:rFonts w:ascii="Arial" w:eastAsia="Arial" w:hAnsi="Arial" w:cs="Arial"/>
          <w:sz w:val="22"/>
          <w:szCs w:val="22"/>
        </w:rPr>
        <w:t>pdf</w:t>
      </w:r>
      <w:r w:rsidR="00F16538" w:rsidRPr="004F04A3">
        <w:rPr>
          <w:rFonts w:ascii="Arial" w:eastAsia="Arial" w:hAnsi="Arial" w:cs="Arial"/>
          <w:sz w:val="22"/>
          <w:szCs w:val="22"/>
        </w:rPr>
        <w:t xml:space="preserve"> - </w:t>
      </w:r>
      <w:r w:rsidR="00F16538" w:rsidRPr="004F04A3">
        <w:rPr>
          <w:rFonts w:ascii="Arial" w:eastAsia="Arial" w:hAnsi="Arial" w:cs="Arial"/>
          <w:sz w:val="22"/>
          <w:szCs w:val="22"/>
        </w:rPr>
        <w:t>nepodléhá</w:t>
      </w:r>
      <w:proofErr w:type="gramEnd"/>
      <w:r w:rsidR="00F16538" w:rsidRPr="004F04A3">
        <w:rPr>
          <w:rFonts w:ascii="Arial" w:eastAsia="Arial" w:hAnsi="Arial" w:cs="Arial"/>
          <w:sz w:val="22"/>
          <w:szCs w:val="22"/>
        </w:rPr>
        <w:t xml:space="preserve"> zveřejnění dle §3 odst. 2 písm. b) zák. č. 340/2015 Sb.</w:t>
      </w:r>
    </w:p>
    <w:p w14:paraId="601A568A" w14:textId="1E691364" w:rsidR="00012262" w:rsidRPr="004F04A3" w:rsidRDefault="00861E88" w:rsidP="004F04A3">
      <w:pPr>
        <w:jc w:val="both"/>
        <w:rPr>
          <w:rFonts w:ascii="Arial" w:eastAsia="Arial" w:hAnsi="Arial" w:cs="Arial"/>
          <w:sz w:val="22"/>
          <w:szCs w:val="22"/>
        </w:rPr>
      </w:pPr>
      <w:r w:rsidRPr="004F04A3">
        <w:rPr>
          <w:rFonts w:ascii="Arial" w:eastAsia="Arial" w:hAnsi="Arial" w:cs="Arial"/>
          <w:sz w:val="22"/>
          <w:szCs w:val="22"/>
        </w:rPr>
        <w:t xml:space="preserve"> 6. ortofoto Boleradice (4).</w:t>
      </w:r>
      <w:proofErr w:type="gramStart"/>
      <w:r w:rsidRPr="004F04A3">
        <w:rPr>
          <w:rFonts w:ascii="Arial" w:eastAsia="Arial" w:hAnsi="Arial" w:cs="Arial"/>
          <w:sz w:val="22"/>
          <w:szCs w:val="22"/>
        </w:rPr>
        <w:t>pdf</w:t>
      </w:r>
      <w:r w:rsidR="00F16538" w:rsidRPr="004F04A3">
        <w:rPr>
          <w:rFonts w:ascii="Arial" w:eastAsia="Arial" w:hAnsi="Arial" w:cs="Arial"/>
          <w:sz w:val="22"/>
          <w:szCs w:val="22"/>
        </w:rPr>
        <w:t xml:space="preserve"> - </w:t>
      </w:r>
      <w:r w:rsidR="00F16538" w:rsidRPr="004F04A3">
        <w:rPr>
          <w:rFonts w:ascii="Arial" w:eastAsia="Arial" w:hAnsi="Arial" w:cs="Arial"/>
          <w:sz w:val="22"/>
          <w:szCs w:val="22"/>
        </w:rPr>
        <w:t>nepodléhá</w:t>
      </w:r>
      <w:proofErr w:type="gramEnd"/>
      <w:r w:rsidR="00F16538" w:rsidRPr="004F04A3">
        <w:rPr>
          <w:rFonts w:ascii="Arial" w:eastAsia="Arial" w:hAnsi="Arial" w:cs="Arial"/>
          <w:sz w:val="22"/>
          <w:szCs w:val="22"/>
        </w:rPr>
        <w:t xml:space="preserve"> zveřejnění dle §3 odst. 2 písm. b) zák. č. 340/2015 Sb.</w:t>
      </w:r>
    </w:p>
    <w:p w14:paraId="6D76C3CC" w14:textId="513099EB" w:rsidR="00012262" w:rsidRPr="004F04A3" w:rsidRDefault="00861E88" w:rsidP="004F04A3">
      <w:pPr>
        <w:jc w:val="both"/>
        <w:rPr>
          <w:rFonts w:ascii="Arial" w:eastAsia="Arial" w:hAnsi="Arial" w:cs="Arial"/>
          <w:sz w:val="22"/>
          <w:szCs w:val="22"/>
        </w:rPr>
      </w:pPr>
      <w:r w:rsidRPr="004F04A3">
        <w:rPr>
          <w:rFonts w:ascii="Arial" w:eastAsia="Arial" w:hAnsi="Arial" w:cs="Arial"/>
          <w:sz w:val="22"/>
          <w:szCs w:val="22"/>
        </w:rPr>
        <w:t xml:space="preserve"> 7. ortofoto Boleradice (5).</w:t>
      </w:r>
      <w:proofErr w:type="gramStart"/>
      <w:r w:rsidRPr="004F04A3">
        <w:rPr>
          <w:rFonts w:ascii="Arial" w:eastAsia="Arial" w:hAnsi="Arial" w:cs="Arial"/>
          <w:sz w:val="22"/>
          <w:szCs w:val="22"/>
        </w:rPr>
        <w:t>pdf</w:t>
      </w:r>
      <w:r w:rsidR="00F16538" w:rsidRPr="004F04A3">
        <w:rPr>
          <w:rFonts w:ascii="Arial" w:eastAsia="Arial" w:hAnsi="Arial" w:cs="Arial"/>
          <w:sz w:val="22"/>
          <w:szCs w:val="22"/>
        </w:rPr>
        <w:t xml:space="preserve"> - </w:t>
      </w:r>
      <w:r w:rsidR="00F16538" w:rsidRPr="004F04A3">
        <w:rPr>
          <w:rFonts w:ascii="Arial" w:eastAsia="Arial" w:hAnsi="Arial" w:cs="Arial"/>
          <w:sz w:val="22"/>
          <w:szCs w:val="22"/>
        </w:rPr>
        <w:t>nepodléhá</w:t>
      </w:r>
      <w:proofErr w:type="gramEnd"/>
      <w:r w:rsidR="00F16538" w:rsidRPr="004F04A3">
        <w:rPr>
          <w:rFonts w:ascii="Arial" w:eastAsia="Arial" w:hAnsi="Arial" w:cs="Arial"/>
          <w:sz w:val="22"/>
          <w:szCs w:val="22"/>
        </w:rPr>
        <w:t xml:space="preserve"> zveřejnění dle §3 odst. 2 písm. b) zák. č. 340/2015 Sb.</w:t>
      </w:r>
    </w:p>
    <w:p w14:paraId="004256E2" w14:textId="5B9BF6AD" w:rsidR="00012262" w:rsidRPr="004F04A3" w:rsidRDefault="00861E88" w:rsidP="004F04A3">
      <w:pPr>
        <w:jc w:val="both"/>
        <w:rPr>
          <w:rFonts w:ascii="Arial" w:eastAsia="Arial" w:hAnsi="Arial" w:cs="Arial"/>
          <w:sz w:val="22"/>
          <w:szCs w:val="22"/>
        </w:rPr>
      </w:pPr>
      <w:r w:rsidRPr="004F04A3">
        <w:rPr>
          <w:rFonts w:ascii="Arial" w:eastAsia="Arial" w:hAnsi="Arial" w:cs="Arial"/>
          <w:sz w:val="22"/>
          <w:szCs w:val="22"/>
        </w:rPr>
        <w:t xml:space="preserve"> 8. ortofoto Boleradice (6).</w:t>
      </w:r>
      <w:proofErr w:type="gramStart"/>
      <w:r w:rsidRPr="004F04A3">
        <w:rPr>
          <w:rFonts w:ascii="Arial" w:eastAsia="Arial" w:hAnsi="Arial" w:cs="Arial"/>
          <w:sz w:val="22"/>
          <w:szCs w:val="22"/>
        </w:rPr>
        <w:t>pdf</w:t>
      </w:r>
      <w:r w:rsidR="00F16538" w:rsidRPr="004F04A3">
        <w:rPr>
          <w:rFonts w:ascii="Arial" w:eastAsia="Arial" w:hAnsi="Arial" w:cs="Arial"/>
          <w:sz w:val="22"/>
          <w:szCs w:val="22"/>
        </w:rPr>
        <w:t xml:space="preserve"> - </w:t>
      </w:r>
      <w:r w:rsidR="00F16538" w:rsidRPr="004F04A3">
        <w:rPr>
          <w:rFonts w:ascii="Arial" w:eastAsia="Arial" w:hAnsi="Arial" w:cs="Arial"/>
          <w:sz w:val="22"/>
          <w:szCs w:val="22"/>
        </w:rPr>
        <w:t>nepodléhá</w:t>
      </w:r>
      <w:proofErr w:type="gramEnd"/>
      <w:r w:rsidR="00F16538" w:rsidRPr="004F04A3">
        <w:rPr>
          <w:rFonts w:ascii="Arial" w:eastAsia="Arial" w:hAnsi="Arial" w:cs="Arial"/>
          <w:sz w:val="22"/>
          <w:szCs w:val="22"/>
        </w:rPr>
        <w:t xml:space="preserve"> zveřejnění dle §3 odst. 2 písm. b) zák. č. 340/2015 Sb.</w:t>
      </w:r>
    </w:p>
    <w:p w14:paraId="0C0BD3A0" w14:textId="4AD09281" w:rsidR="00012262" w:rsidRPr="004F04A3" w:rsidRDefault="00861E88" w:rsidP="004F04A3">
      <w:pPr>
        <w:jc w:val="both"/>
        <w:rPr>
          <w:rFonts w:ascii="Arial" w:eastAsia="Arial" w:hAnsi="Arial" w:cs="Arial"/>
          <w:sz w:val="22"/>
          <w:szCs w:val="22"/>
        </w:rPr>
      </w:pPr>
      <w:r w:rsidRPr="004F04A3">
        <w:rPr>
          <w:rFonts w:ascii="Arial" w:eastAsia="Arial" w:hAnsi="Arial" w:cs="Arial"/>
          <w:sz w:val="22"/>
          <w:szCs w:val="22"/>
        </w:rPr>
        <w:t xml:space="preserve"> 9. ortofoto Boleradice (7).</w:t>
      </w:r>
      <w:proofErr w:type="gramStart"/>
      <w:r w:rsidRPr="004F04A3">
        <w:rPr>
          <w:rFonts w:ascii="Arial" w:eastAsia="Arial" w:hAnsi="Arial" w:cs="Arial"/>
          <w:sz w:val="22"/>
          <w:szCs w:val="22"/>
        </w:rPr>
        <w:t>pdf</w:t>
      </w:r>
      <w:r w:rsidR="00F16538" w:rsidRPr="004F04A3">
        <w:rPr>
          <w:rFonts w:ascii="Arial" w:eastAsia="Arial" w:hAnsi="Arial" w:cs="Arial"/>
          <w:sz w:val="22"/>
          <w:szCs w:val="22"/>
        </w:rPr>
        <w:t xml:space="preserve"> - </w:t>
      </w:r>
      <w:r w:rsidR="00F16538" w:rsidRPr="004F04A3">
        <w:rPr>
          <w:rFonts w:ascii="Arial" w:eastAsia="Arial" w:hAnsi="Arial" w:cs="Arial"/>
          <w:sz w:val="22"/>
          <w:szCs w:val="22"/>
        </w:rPr>
        <w:t>nepodléhá</w:t>
      </w:r>
      <w:proofErr w:type="gramEnd"/>
      <w:r w:rsidR="00F16538" w:rsidRPr="004F04A3">
        <w:rPr>
          <w:rFonts w:ascii="Arial" w:eastAsia="Arial" w:hAnsi="Arial" w:cs="Arial"/>
          <w:sz w:val="22"/>
          <w:szCs w:val="22"/>
        </w:rPr>
        <w:t xml:space="preserve"> zveřejnění dle §3 odst. 2 písm. b) zák. č. 340/2015 Sb.</w:t>
      </w:r>
    </w:p>
    <w:p w14:paraId="3CC26B75" w14:textId="3C387424" w:rsidR="00012262" w:rsidRPr="004F04A3" w:rsidRDefault="00861E88" w:rsidP="004F04A3">
      <w:pPr>
        <w:jc w:val="both"/>
        <w:rPr>
          <w:rFonts w:ascii="Arial" w:eastAsia="Arial" w:hAnsi="Arial" w:cs="Arial"/>
          <w:sz w:val="22"/>
          <w:szCs w:val="22"/>
        </w:rPr>
      </w:pPr>
      <w:r w:rsidRPr="004F04A3">
        <w:rPr>
          <w:rFonts w:ascii="Arial" w:eastAsia="Arial" w:hAnsi="Arial" w:cs="Arial"/>
          <w:sz w:val="22"/>
          <w:szCs w:val="22"/>
        </w:rPr>
        <w:t xml:space="preserve"> 10. ortofoto Boleradice (8).</w:t>
      </w:r>
      <w:proofErr w:type="gramStart"/>
      <w:r w:rsidRPr="004F04A3">
        <w:rPr>
          <w:rFonts w:ascii="Arial" w:eastAsia="Arial" w:hAnsi="Arial" w:cs="Arial"/>
          <w:sz w:val="22"/>
          <w:szCs w:val="22"/>
        </w:rPr>
        <w:t>pdf</w:t>
      </w:r>
      <w:r w:rsidR="00F16538" w:rsidRPr="004F04A3">
        <w:rPr>
          <w:rFonts w:ascii="Arial" w:eastAsia="Arial" w:hAnsi="Arial" w:cs="Arial"/>
          <w:sz w:val="22"/>
          <w:szCs w:val="22"/>
        </w:rPr>
        <w:t xml:space="preserve"> - </w:t>
      </w:r>
      <w:r w:rsidR="00F16538" w:rsidRPr="004F04A3">
        <w:rPr>
          <w:rFonts w:ascii="Arial" w:eastAsia="Arial" w:hAnsi="Arial" w:cs="Arial"/>
          <w:sz w:val="22"/>
          <w:szCs w:val="22"/>
        </w:rPr>
        <w:t>nepodléhá</w:t>
      </w:r>
      <w:proofErr w:type="gramEnd"/>
      <w:r w:rsidR="00F16538" w:rsidRPr="004F04A3">
        <w:rPr>
          <w:rFonts w:ascii="Arial" w:eastAsia="Arial" w:hAnsi="Arial" w:cs="Arial"/>
          <w:sz w:val="22"/>
          <w:szCs w:val="22"/>
        </w:rPr>
        <w:t xml:space="preserve"> zveřejnění dle §3 odst. 2 písm. b) zák. č. 340/2015 Sb.</w:t>
      </w:r>
    </w:p>
    <w:p w14:paraId="09A1308E" w14:textId="1CFBB988" w:rsidR="00012262" w:rsidRPr="004F04A3" w:rsidRDefault="00861E88" w:rsidP="004F04A3">
      <w:pPr>
        <w:jc w:val="both"/>
        <w:rPr>
          <w:rFonts w:ascii="Arial" w:eastAsia="Arial" w:hAnsi="Arial" w:cs="Arial"/>
          <w:sz w:val="22"/>
          <w:szCs w:val="22"/>
        </w:rPr>
      </w:pPr>
      <w:r w:rsidRPr="004F04A3">
        <w:rPr>
          <w:rFonts w:ascii="Arial" w:eastAsia="Arial" w:hAnsi="Arial" w:cs="Arial"/>
          <w:sz w:val="22"/>
          <w:szCs w:val="22"/>
        </w:rPr>
        <w:t xml:space="preserve"> 11. ortofoto Boleradice (9).</w:t>
      </w:r>
      <w:proofErr w:type="gramStart"/>
      <w:r w:rsidRPr="004F04A3">
        <w:rPr>
          <w:rFonts w:ascii="Arial" w:eastAsia="Arial" w:hAnsi="Arial" w:cs="Arial"/>
          <w:sz w:val="22"/>
          <w:szCs w:val="22"/>
        </w:rPr>
        <w:t>pdf</w:t>
      </w:r>
      <w:r w:rsidR="00F16538" w:rsidRPr="004F04A3">
        <w:rPr>
          <w:rFonts w:ascii="Arial" w:eastAsia="Arial" w:hAnsi="Arial" w:cs="Arial"/>
          <w:sz w:val="22"/>
          <w:szCs w:val="22"/>
        </w:rPr>
        <w:t xml:space="preserve"> - </w:t>
      </w:r>
      <w:r w:rsidR="00F16538" w:rsidRPr="004F04A3">
        <w:rPr>
          <w:rFonts w:ascii="Arial" w:eastAsia="Arial" w:hAnsi="Arial" w:cs="Arial"/>
          <w:sz w:val="22"/>
          <w:szCs w:val="22"/>
        </w:rPr>
        <w:t>nepodléhá</w:t>
      </w:r>
      <w:proofErr w:type="gramEnd"/>
      <w:r w:rsidR="00F16538" w:rsidRPr="004F04A3">
        <w:rPr>
          <w:rFonts w:ascii="Arial" w:eastAsia="Arial" w:hAnsi="Arial" w:cs="Arial"/>
          <w:sz w:val="22"/>
          <w:szCs w:val="22"/>
        </w:rPr>
        <w:t xml:space="preserve"> zveřejnění dle §3 odst. 2 písm. b) zák. č. 340/2015 Sb.</w:t>
      </w:r>
    </w:p>
    <w:p w14:paraId="07D05F9A" w14:textId="3AD048D7" w:rsidR="00012262" w:rsidRPr="004F04A3" w:rsidRDefault="00861E88" w:rsidP="004F04A3">
      <w:pPr>
        <w:jc w:val="both"/>
        <w:rPr>
          <w:rFonts w:ascii="Arial" w:eastAsia="Arial" w:hAnsi="Arial" w:cs="Arial"/>
          <w:sz w:val="22"/>
          <w:szCs w:val="22"/>
        </w:rPr>
      </w:pPr>
      <w:r w:rsidRPr="004F04A3">
        <w:rPr>
          <w:rFonts w:ascii="Arial" w:eastAsia="Arial" w:hAnsi="Arial" w:cs="Arial"/>
          <w:sz w:val="22"/>
          <w:szCs w:val="22"/>
        </w:rPr>
        <w:lastRenderedPageBreak/>
        <w:t xml:space="preserve"> 12. ortofoto Horní Bojanovice (1).</w:t>
      </w:r>
      <w:proofErr w:type="gramStart"/>
      <w:r w:rsidRPr="004F04A3">
        <w:rPr>
          <w:rFonts w:ascii="Arial" w:eastAsia="Arial" w:hAnsi="Arial" w:cs="Arial"/>
          <w:sz w:val="22"/>
          <w:szCs w:val="22"/>
        </w:rPr>
        <w:t>pdf</w:t>
      </w:r>
      <w:r w:rsidR="00F16538" w:rsidRPr="004F04A3">
        <w:rPr>
          <w:rFonts w:ascii="Arial" w:eastAsia="Arial" w:hAnsi="Arial" w:cs="Arial"/>
          <w:sz w:val="22"/>
          <w:szCs w:val="22"/>
        </w:rPr>
        <w:t xml:space="preserve"> - </w:t>
      </w:r>
      <w:r w:rsidR="00F16538" w:rsidRPr="004F04A3">
        <w:rPr>
          <w:rFonts w:ascii="Arial" w:eastAsia="Arial" w:hAnsi="Arial" w:cs="Arial"/>
          <w:sz w:val="22"/>
          <w:szCs w:val="22"/>
        </w:rPr>
        <w:t>nepodléhá</w:t>
      </w:r>
      <w:proofErr w:type="gramEnd"/>
      <w:r w:rsidR="00F16538" w:rsidRPr="004F04A3">
        <w:rPr>
          <w:rFonts w:ascii="Arial" w:eastAsia="Arial" w:hAnsi="Arial" w:cs="Arial"/>
          <w:sz w:val="22"/>
          <w:szCs w:val="22"/>
        </w:rPr>
        <w:t xml:space="preserve"> zveřejnění dle §3 odst. 2 písm. b) zák. č. 340/2015 Sb.</w:t>
      </w:r>
    </w:p>
    <w:p w14:paraId="5FF04A45" w14:textId="5F6C30C8" w:rsidR="00012262" w:rsidRPr="004F04A3" w:rsidRDefault="00861E88" w:rsidP="004F04A3">
      <w:pPr>
        <w:jc w:val="both"/>
        <w:rPr>
          <w:rFonts w:ascii="Arial" w:eastAsia="Arial" w:hAnsi="Arial" w:cs="Arial"/>
          <w:sz w:val="22"/>
          <w:szCs w:val="22"/>
        </w:rPr>
      </w:pPr>
      <w:r w:rsidRPr="004F04A3">
        <w:rPr>
          <w:rFonts w:ascii="Arial" w:eastAsia="Arial" w:hAnsi="Arial" w:cs="Arial"/>
          <w:sz w:val="22"/>
          <w:szCs w:val="22"/>
        </w:rPr>
        <w:t xml:space="preserve"> 13. ortofoto Horní Bojanovice (2).</w:t>
      </w:r>
      <w:proofErr w:type="gramStart"/>
      <w:r w:rsidRPr="004F04A3">
        <w:rPr>
          <w:rFonts w:ascii="Arial" w:eastAsia="Arial" w:hAnsi="Arial" w:cs="Arial"/>
          <w:sz w:val="22"/>
          <w:szCs w:val="22"/>
        </w:rPr>
        <w:t>pdf</w:t>
      </w:r>
      <w:r w:rsidR="00F16538" w:rsidRPr="004F04A3">
        <w:rPr>
          <w:rFonts w:ascii="Arial" w:eastAsia="Arial" w:hAnsi="Arial" w:cs="Arial"/>
          <w:sz w:val="22"/>
          <w:szCs w:val="22"/>
        </w:rPr>
        <w:t xml:space="preserve"> - </w:t>
      </w:r>
      <w:r w:rsidR="00F16538" w:rsidRPr="004F04A3">
        <w:rPr>
          <w:rFonts w:ascii="Arial" w:eastAsia="Arial" w:hAnsi="Arial" w:cs="Arial"/>
          <w:sz w:val="22"/>
          <w:szCs w:val="22"/>
        </w:rPr>
        <w:t>nepodléhá</w:t>
      </w:r>
      <w:proofErr w:type="gramEnd"/>
      <w:r w:rsidR="00F16538" w:rsidRPr="004F04A3">
        <w:rPr>
          <w:rFonts w:ascii="Arial" w:eastAsia="Arial" w:hAnsi="Arial" w:cs="Arial"/>
          <w:sz w:val="22"/>
          <w:szCs w:val="22"/>
        </w:rPr>
        <w:t xml:space="preserve"> zveřejnění dle §3 odst. 2 písm. b) zák. č. 340/2015 Sb.</w:t>
      </w:r>
    </w:p>
    <w:p w14:paraId="205E232B" w14:textId="7C11B6D5" w:rsidR="00012262" w:rsidRPr="004F04A3" w:rsidRDefault="00861E88" w:rsidP="004F04A3">
      <w:pPr>
        <w:jc w:val="both"/>
        <w:rPr>
          <w:rFonts w:ascii="Arial" w:eastAsia="Arial" w:hAnsi="Arial" w:cs="Arial"/>
          <w:sz w:val="22"/>
          <w:szCs w:val="22"/>
        </w:rPr>
      </w:pPr>
      <w:r w:rsidRPr="004F04A3">
        <w:rPr>
          <w:rFonts w:ascii="Arial" w:eastAsia="Arial" w:hAnsi="Arial" w:cs="Arial"/>
          <w:sz w:val="22"/>
          <w:szCs w:val="22"/>
        </w:rPr>
        <w:t xml:space="preserve"> 14. ortofoto Horní Bojanovice (3).</w:t>
      </w:r>
      <w:proofErr w:type="gramStart"/>
      <w:r w:rsidRPr="004F04A3">
        <w:rPr>
          <w:rFonts w:ascii="Arial" w:eastAsia="Arial" w:hAnsi="Arial" w:cs="Arial"/>
          <w:sz w:val="22"/>
          <w:szCs w:val="22"/>
        </w:rPr>
        <w:t>pdf</w:t>
      </w:r>
      <w:r w:rsidR="00F16538" w:rsidRPr="004F04A3">
        <w:rPr>
          <w:rFonts w:ascii="Arial" w:eastAsia="Arial" w:hAnsi="Arial" w:cs="Arial"/>
          <w:sz w:val="22"/>
          <w:szCs w:val="22"/>
        </w:rPr>
        <w:t xml:space="preserve"> - </w:t>
      </w:r>
      <w:r w:rsidR="00F16538" w:rsidRPr="004F04A3">
        <w:rPr>
          <w:rFonts w:ascii="Arial" w:eastAsia="Arial" w:hAnsi="Arial" w:cs="Arial"/>
          <w:sz w:val="22"/>
          <w:szCs w:val="22"/>
        </w:rPr>
        <w:t>nepodléhá</w:t>
      </w:r>
      <w:proofErr w:type="gramEnd"/>
      <w:r w:rsidR="00F16538" w:rsidRPr="004F04A3">
        <w:rPr>
          <w:rFonts w:ascii="Arial" w:eastAsia="Arial" w:hAnsi="Arial" w:cs="Arial"/>
          <w:sz w:val="22"/>
          <w:szCs w:val="22"/>
        </w:rPr>
        <w:t xml:space="preserve"> zveřejnění dle §3 odst. 2 písm. b) zák. č. 340/2015 Sb.</w:t>
      </w:r>
    </w:p>
    <w:p w14:paraId="5677E3E3" w14:textId="516B4011" w:rsidR="00012262" w:rsidRPr="004F04A3" w:rsidRDefault="00861E88" w:rsidP="004F04A3">
      <w:pPr>
        <w:jc w:val="both"/>
        <w:rPr>
          <w:rFonts w:ascii="Arial" w:eastAsia="Arial" w:hAnsi="Arial" w:cs="Arial"/>
          <w:sz w:val="22"/>
          <w:szCs w:val="22"/>
        </w:rPr>
      </w:pPr>
      <w:r w:rsidRPr="004F04A3">
        <w:rPr>
          <w:rFonts w:ascii="Arial" w:eastAsia="Arial" w:hAnsi="Arial" w:cs="Arial"/>
          <w:sz w:val="22"/>
          <w:szCs w:val="22"/>
        </w:rPr>
        <w:t xml:space="preserve"> 15. ortofoto Horní Bojanovice (4).</w:t>
      </w:r>
      <w:proofErr w:type="gramStart"/>
      <w:r w:rsidRPr="004F04A3">
        <w:rPr>
          <w:rFonts w:ascii="Arial" w:eastAsia="Arial" w:hAnsi="Arial" w:cs="Arial"/>
          <w:sz w:val="22"/>
          <w:szCs w:val="22"/>
        </w:rPr>
        <w:t>pdf</w:t>
      </w:r>
      <w:r w:rsidR="00F16538" w:rsidRPr="004F04A3">
        <w:rPr>
          <w:rFonts w:ascii="Arial" w:eastAsia="Arial" w:hAnsi="Arial" w:cs="Arial"/>
          <w:sz w:val="22"/>
          <w:szCs w:val="22"/>
        </w:rPr>
        <w:t xml:space="preserve"> - </w:t>
      </w:r>
      <w:r w:rsidR="00F16538" w:rsidRPr="004F04A3">
        <w:rPr>
          <w:rFonts w:ascii="Arial" w:eastAsia="Arial" w:hAnsi="Arial" w:cs="Arial"/>
          <w:sz w:val="22"/>
          <w:szCs w:val="22"/>
        </w:rPr>
        <w:t>nepodléhá</w:t>
      </w:r>
      <w:proofErr w:type="gramEnd"/>
      <w:r w:rsidR="00F16538" w:rsidRPr="004F04A3">
        <w:rPr>
          <w:rFonts w:ascii="Arial" w:eastAsia="Arial" w:hAnsi="Arial" w:cs="Arial"/>
          <w:sz w:val="22"/>
          <w:szCs w:val="22"/>
        </w:rPr>
        <w:t xml:space="preserve"> zveřejnění dle §3 odst. 2 písm. b) zák. č. 340/2015 Sb.</w:t>
      </w:r>
    </w:p>
    <w:p w14:paraId="506E6F4E" w14:textId="3F870AF6" w:rsidR="00012262" w:rsidRPr="004F04A3" w:rsidRDefault="00861E88" w:rsidP="004F04A3">
      <w:pPr>
        <w:jc w:val="both"/>
        <w:rPr>
          <w:rFonts w:ascii="Arial" w:eastAsia="Arial" w:hAnsi="Arial" w:cs="Arial"/>
          <w:sz w:val="22"/>
          <w:szCs w:val="22"/>
        </w:rPr>
      </w:pPr>
      <w:r w:rsidRPr="004F04A3">
        <w:rPr>
          <w:rFonts w:ascii="Arial" w:eastAsia="Arial" w:hAnsi="Arial" w:cs="Arial"/>
          <w:sz w:val="22"/>
          <w:szCs w:val="22"/>
        </w:rPr>
        <w:t xml:space="preserve"> 16. ortofoto Horní Bojanovice (5).</w:t>
      </w:r>
      <w:proofErr w:type="gramStart"/>
      <w:r w:rsidRPr="004F04A3">
        <w:rPr>
          <w:rFonts w:ascii="Arial" w:eastAsia="Arial" w:hAnsi="Arial" w:cs="Arial"/>
          <w:sz w:val="22"/>
          <w:szCs w:val="22"/>
        </w:rPr>
        <w:t>pdf</w:t>
      </w:r>
      <w:r w:rsidR="00F16538" w:rsidRPr="004F04A3">
        <w:rPr>
          <w:rFonts w:ascii="Arial" w:eastAsia="Arial" w:hAnsi="Arial" w:cs="Arial"/>
          <w:sz w:val="22"/>
          <w:szCs w:val="22"/>
        </w:rPr>
        <w:t xml:space="preserve"> - </w:t>
      </w:r>
      <w:r w:rsidR="00F16538" w:rsidRPr="004F04A3">
        <w:rPr>
          <w:rFonts w:ascii="Arial" w:eastAsia="Arial" w:hAnsi="Arial" w:cs="Arial"/>
          <w:sz w:val="22"/>
          <w:szCs w:val="22"/>
        </w:rPr>
        <w:t>nepodléhá</w:t>
      </w:r>
      <w:proofErr w:type="gramEnd"/>
      <w:r w:rsidR="00F16538" w:rsidRPr="004F04A3">
        <w:rPr>
          <w:rFonts w:ascii="Arial" w:eastAsia="Arial" w:hAnsi="Arial" w:cs="Arial"/>
          <w:sz w:val="22"/>
          <w:szCs w:val="22"/>
        </w:rPr>
        <w:t xml:space="preserve"> zveřejnění dle §3 odst. 2 písm. b) zák. č. 340/2015 Sb.</w:t>
      </w:r>
    </w:p>
    <w:p w14:paraId="37B0D622" w14:textId="71A58250" w:rsidR="00012262" w:rsidRPr="004F04A3" w:rsidRDefault="00861E88" w:rsidP="004F04A3">
      <w:pPr>
        <w:jc w:val="both"/>
        <w:rPr>
          <w:rFonts w:ascii="Arial" w:eastAsia="Arial" w:hAnsi="Arial" w:cs="Arial"/>
          <w:sz w:val="22"/>
          <w:szCs w:val="22"/>
        </w:rPr>
      </w:pPr>
      <w:r w:rsidRPr="004F04A3">
        <w:rPr>
          <w:rFonts w:ascii="Arial" w:eastAsia="Arial" w:hAnsi="Arial" w:cs="Arial"/>
          <w:sz w:val="22"/>
          <w:szCs w:val="22"/>
        </w:rPr>
        <w:t xml:space="preserve"> 17. ortofoto Horní Bojanovice (6).</w:t>
      </w:r>
      <w:proofErr w:type="gramStart"/>
      <w:r w:rsidRPr="004F04A3">
        <w:rPr>
          <w:rFonts w:ascii="Arial" w:eastAsia="Arial" w:hAnsi="Arial" w:cs="Arial"/>
          <w:sz w:val="22"/>
          <w:szCs w:val="22"/>
        </w:rPr>
        <w:t>pdf</w:t>
      </w:r>
      <w:r w:rsidR="00F16538" w:rsidRPr="004F04A3">
        <w:rPr>
          <w:rFonts w:ascii="Arial" w:eastAsia="Arial" w:hAnsi="Arial" w:cs="Arial"/>
          <w:sz w:val="22"/>
          <w:szCs w:val="22"/>
        </w:rPr>
        <w:t xml:space="preserve"> - </w:t>
      </w:r>
      <w:r w:rsidR="00F16538" w:rsidRPr="004F04A3">
        <w:rPr>
          <w:rFonts w:ascii="Arial" w:eastAsia="Arial" w:hAnsi="Arial" w:cs="Arial"/>
          <w:sz w:val="22"/>
          <w:szCs w:val="22"/>
        </w:rPr>
        <w:t>nepodléhá</w:t>
      </w:r>
      <w:proofErr w:type="gramEnd"/>
      <w:r w:rsidR="00F16538" w:rsidRPr="004F04A3">
        <w:rPr>
          <w:rFonts w:ascii="Arial" w:eastAsia="Arial" w:hAnsi="Arial" w:cs="Arial"/>
          <w:sz w:val="22"/>
          <w:szCs w:val="22"/>
        </w:rPr>
        <w:t xml:space="preserve"> zveřejnění dle §3 odst. 2 písm. b) zák. č. 340/2015 Sb.</w:t>
      </w:r>
    </w:p>
    <w:p w14:paraId="1613A52E" w14:textId="51569F7A" w:rsidR="00012262" w:rsidRPr="004F04A3" w:rsidRDefault="00861E88" w:rsidP="004F04A3">
      <w:pPr>
        <w:jc w:val="both"/>
        <w:rPr>
          <w:rFonts w:ascii="Arial" w:eastAsia="Arial" w:hAnsi="Arial" w:cs="Arial"/>
          <w:sz w:val="22"/>
          <w:szCs w:val="22"/>
        </w:rPr>
      </w:pPr>
      <w:r w:rsidRPr="004F04A3">
        <w:rPr>
          <w:rFonts w:ascii="Arial" w:eastAsia="Arial" w:hAnsi="Arial" w:cs="Arial"/>
          <w:sz w:val="22"/>
          <w:szCs w:val="22"/>
        </w:rPr>
        <w:t xml:space="preserve"> 18. UPI </w:t>
      </w:r>
      <w:proofErr w:type="spellStart"/>
      <w:r w:rsidRPr="004F04A3">
        <w:rPr>
          <w:rFonts w:ascii="Arial" w:eastAsia="Arial" w:hAnsi="Arial" w:cs="Arial"/>
          <w:sz w:val="22"/>
          <w:szCs w:val="22"/>
        </w:rPr>
        <w:t>k.ú</w:t>
      </w:r>
      <w:proofErr w:type="spellEnd"/>
      <w:r w:rsidRPr="004F04A3">
        <w:rPr>
          <w:rFonts w:ascii="Arial" w:eastAsia="Arial" w:hAnsi="Arial" w:cs="Arial"/>
          <w:sz w:val="22"/>
          <w:szCs w:val="22"/>
        </w:rPr>
        <w:t>. Boleradice.pdf</w:t>
      </w:r>
      <w:r w:rsidR="00F16538" w:rsidRPr="004F04A3">
        <w:rPr>
          <w:rFonts w:ascii="Arial" w:eastAsia="Arial" w:hAnsi="Arial" w:cs="Arial"/>
          <w:sz w:val="22"/>
          <w:szCs w:val="22"/>
        </w:rPr>
        <w:t xml:space="preserve"> </w:t>
      </w:r>
      <w:r w:rsidR="004F04A3" w:rsidRPr="004F04A3">
        <w:rPr>
          <w:rFonts w:ascii="Arial" w:eastAsia="Arial" w:hAnsi="Arial" w:cs="Arial"/>
          <w:sz w:val="22"/>
          <w:szCs w:val="22"/>
        </w:rPr>
        <w:t>- anonym.</w:t>
      </w:r>
    </w:p>
    <w:p w14:paraId="0AB48C7D" w14:textId="40FDA7D1" w:rsidR="00012262" w:rsidRPr="004F04A3" w:rsidRDefault="00861E88" w:rsidP="004F04A3">
      <w:pPr>
        <w:jc w:val="both"/>
        <w:rPr>
          <w:rFonts w:ascii="Arial" w:eastAsia="Arial" w:hAnsi="Arial" w:cs="Arial"/>
          <w:sz w:val="22"/>
          <w:szCs w:val="22"/>
        </w:rPr>
      </w:pPr>
      <w:r w:rsidRPr="004F04A3">
        <w:rPr>
          <w:rFonts w:ascii="Arial" w:eastAsia="Arial" w:hAnsi="Arial" w:cs="Arial"/>
          <w:sz w:val="22"/>
          <w:szCs w:val="22"/>
        </w:rPr>
        <w:t xml:space="preserve"> 19. UPI </w:t>
      </w:r>
      <w:proofErr w:type="spellStart"/>
      <w:r w:rsidRPr="004F04A3">
        <w:rPr>
          <w:rFonts w:ascii="Arial" w:eastAsia="Arial" w:hAnsi="Arial" w:cs="Arial"/>
          <w:sz w:val="22"/>
          <w:szCs w:val="22"/>
        </w:rPr>
        <w:t>k.ú</w:t>
      </w:r>
      <w:proofErr w:type="spellEnd"/>
      <w:r w:rsidRPr="004F04A3">
        <w:rPr>
          <w:rFonts w:ascii="Arial" w:eastAsia="Arial" w:hAnsi="Arial" w:cs="Arial"/>
          <w:sz w:val="22"/>
          <w:szCs w:val="22"/>
        </w:rPr>
        <w:t>. Horní Bojanovice.pdf</w:t>
      </w:r>
      <w:r w:rsidRPr="004F04A3">
        <w:rPr>
          <w:rFonts w:ascii="Arial" w:eastAsia="Arial" w:hAnsi="Arial" w:cs="Arial"/>
          <w:sz w:val="22"/>
          <w:szCs w:val="22"/>
        </w:rPr>
        <w:fldChar w:fldCharType="end"/>
      </w:r>
      <w:r w:rsidR="00F16538" w:rsidRPr="004F04A3">
        <w:rPr>
          <w:rFonts w:ascii="Arial" w:eastAsia="Arial" w:hAnsi="Arial" w:cs="Arial"/>
          <w:sz w:val="22"/>
          <w:szCs w:val="22"/>
        </w:rPr>
        <w:t xml:space="preserve"> </w:t>
      </w:r>
      <w:r w:rsidR="004F04A3" w:rsidRPr="004F04A3">
        <w:rPr>
          <w:rFonts w:ascii="Arial" w:eastAsia="Arial" w:hAnsi="Arial" w:cs="Arial"/>
          <w:sz w:val="22"/>
          <w:szCs w:val="22"/>
        </w:rPr>
        <w:t>–</w:t>
      </w:r>
      <w:r w:rsidR="00F16538" w:rsidRPr="004F04A3">
        <w:rPr>
          <w:rFonts w:ascii="Arial" w:eastAsia="Arial" w:hAnsi="Arial" w:cs="Arial"/>
          <w:sz w:val="22"/>
          <w:szCs w:val="22"/>
        </w:rPr>
        <w:t xml:space="preserve"> anonym</w:t>
      </w:r>
      <w:r w:rsidR="004F04A3" w:rsidRPr="004F04A3">
        <w:rPr>
          <w:rFonts w:ascii="Arial" w:eastAsia="Arial" w:hAnsi="Arial" w:cs="Arial"/>
          <w:sz w:val="22"/>
          <w:szCs w:val="22"/>
        </w:rPr>
        <w:t>.</w:t>
      </w:r>
    </w:p>
    <w:p w14:paraId="4B7E426B" w14:textId="77777777" w:rsidR="00012262" w:rsidRDefault="00012262">
      <w:pPr>
        <w:jc w:val="both"/>
        <w:rPr>
          <w:rFonts w:ascii="Arial" w:hAnsi="Arial" w:cs="Arial"/>
          <w:b/>
          <w:sz w:val="22"/>
          <w:szCs w:val="22"/>
        </w:rPr>
      </w:pPr>
    </w:p>
    <w:p w14:paraId="45C6E6C0" w14:textId="77777777" w:rsidR="00012262" w:rsidRDefault="00012262">
      <w:pPr>
        <w:jc w:val="both"/>
        <w:rPr>
          <w:rFonts w:ascii="Arial" w:hAnsi="Arial" w:cs="Arial"/>
          <w:b/>
          <w:sz w:val="22"/>
          <w:szCs w:val="22"/>
        </w:rPr>
      </w:pPr>
    </w:p>
    <w:sectPr w:rsidR="00012262">
      <w:headerReference w:type="even" r:id="rId11"/>
      <w:headerReference w:type="default" r:id="rId12"/>
      <w:footerReference w:type="default" r:id="rId13"/>
      <w:headerReference w:type="first" r:id="rId14"/>
      <w:footerReference w:type="first" r:id="rId15"/>
      <w:pgSz w:w="11900" w:h="16820"/>
      <w:pgMar w:top="1134" w:right="1418" w:bottom="1440"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D0E145" w14:textId="77777777" w:rsidR="00861E88" w:rsidRDefault="00861E88">
      <w:r>
        <w:separator/>
      </w:r>
    </w:p>
  </w:endnote>
  <w:endnote w:type="continuationSeparator" w:id="0">
    <w:p w14:paraId="5996B874" w14:textId="77777777" w:rsidR="00861E88" w:rsidRDefault="00861E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CE">
    <w:altName w:val="Times New Roman"/>
    <w:charset w:val="58"/>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90F49" w14:textId="77777777" w:rsidR="00012262" w:rsidRDefault="00861E88">
    <w:pPr>
      <w:pStyle w:val="Zpat"/>
      <w:tabs>
        <w:tab w:val="clear" w:pos="4153"/>
        <w:tab w:val="clear" w:pos="8306"/>
      </w:tabs>
      <w:ind w:left="-1080"/>
    </w:pPr>
    <w:r>
      <w:pict w14:anchorId="5A980788">
        <v:shape id="WordPictureWatermark1c7a7d521-a4e2-4dc9-8c48-8336d0f198ea" o:spid="_x0000_s1025" style="position:absolute;left:0;text-align:left;margin-left:-10.95pt;margin-top:729.4pt;width:475.55pt;height:13.45pt;z-index:-251655680;visibility:visible;mso-position-horizontal-relative:margin;mso-position-vertical-relative:margin" coordsize="21600,21600" o:spt="100" o:allowincell="f" adj="0,,0" path="">
          <v:stroke joinstyle="round"/>
          <v:imagedata r:id="rId1" o:title="SPU_papirA4-zapati-ICO"/>
          <v:formulas/>
          <v:path o:connecttype="segments"/>
          <w10:wrap anchorx="margin" anchory="margin"/>
        </v:shape>
      </w:pict>
    </w:r>
    <w:r>
      <w:rPr>
        <w:noProof/>
        <w:lang w:eastAsia="cs-CZ"/>
      </w:rPr>
      <mc:AlternateContent>
        <mc:Choice Requires="wps">
          <w:drawing>
            <wp:anchor distT="0" distB="0" distL="114300" distR="114300" simplePos="0" relativeHeight="251654656" behindDoc="0" locked="0" layoutInCell="1" allowOverlap="1" wp14:anchorId="1565DFA6" wp14:editId="0041A4B9">
              <wp:simplePos x="0" y="0"/>
              <wp:positionH relativeFrom="column">
                <wp:posOffset>4576445</wp:posOffset>
              </wp:positionH>
              <wp:positionV relativeFrom="paragraph">
                <wp:posOffset>-281940</wp:posOffset>
              </wp:positionV>
              <wp:extent cx="1177290" cy="256540"/>
              <wp:effectExtent l="0" t="0" r="0" b="0"/>
              <wp:wrapSquare wrapText="bothSides"/>
              <wp:docPr id="47" name="Text Box 3"/>
              <wp:cNvGraphicFramePr/>
              <a:graphic xmlns:a="http://schemas.openxmlformats.org/drawingml/2006/main">
                <a:graphicData uri="http://schemas.microsoft.com/office/word/2010/wordprocessingShape">
                  <wps:wsp>
                    <wps:cNvSpPr/>
                    <wps:spPr>
                      <a:xfrm>
                        <a:off x="0" y="0"/>
                        <a:ext cx="1177290" cy="256540"/>
                      </a:xfrm>
                      <a:prstGeom prst="rect">
                        <a:avLst/>
                      </a:prstGeom>
                      <a:noFill/>
                      <a:ln cap="flat" cmpd="sng">
                        <a:prstDash val="solid"/>
                        <a:round/>
                      </a:ln>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pic="http://schemas.openxmlformats.org/drawingml/2006/picture" xmlns:ve="http://schemas.openxmlformats.org/markup-compatibility/2006"/>
                        </a:ext>
                      </a:extLst>
                    </wps:spPr>
                    <wps:style>
                      <a:lnRef idx="0">
                        <a:srgbClr val="4F81BD">
                          <a:alpha val="100000"/>
                        </a:srgbClr>
                      </a:lnRef>
                      <a:fillRef idx="0">
                        <a:srgbClr val="4F81BD">
                          <a:alpha val="100000"/>
                        </a:srgbClr>
                      </a:fillRef>
                      <a:effectRef idx="0">
                        <a:srgbClr val="4F81BD">
                          <a:alpha val="100000"/>
                        </a:srgbClr>
                      </a:effectRef>
                      <a:fontRef idx="minor">
                        <a:srgbClr val="000000">
                          <a:alpha val="100000"/>
                        </a:srgbClr>
                      </a:fontRef>
                    </wps:style>
                    <wps:txbx>
                      <w:txbxContent>
                        <w:p w14:paraId="25962827" w14:textId="77777777" w:rsidR="00012262" w:rsidRDefault="00861E88">
                          <w:pPr>
                            <w:jc w:val="right"/>
                            <w:rPr>
                              <w:rFonts w:ascii="Arial" w:hAnsi="Arial"/>
                              <w:sz w:val="18"/>
                              <w:szCs w:val="18"/>
                            </w:rPr>
                          </w:pPr>
                          <w:r>
                            <w:rPr>
                              <w:rFonts w:ascii="Arial" w:hAnsi="Arial"/>
                              <w:sz w:val="18"/>
                              <w:szCs w:val="18"/>
                              <w:lang w:val="en-US"/>
                            </w:rPr>
                            <w:fldChar w:fldCharType="begin"/>
                          </w:r>
                          <w:r>
                            <w:rPr>
                              <w:rFonts w:ascii="Arial" w:hAnsi="Arial"/>
                              <w:sz w:val="18"/>
                              <w:szCs w:val="18"/>
                              <w:lang w:val="en-US"/>
                            </w:rPr>
                            <w:instrText xml:space="preserve"> PAGE </w:instrText>
                          </w:r>
                          <w:r>
                            <w:rPr>
                              <w:rFonts w:ascii="Arial" w:hAnsi="Arial"/>
                              <w:sz w:val="18"/>
                              <w:szCs w:val="18"/>
                              <w:lang w:val="en-US"/>
                            </w:rPr>
                            <w:fldChar w:fldCharType="separate"/>
                          </w:r>
                          <w:r>
                            <w:rPr>
                              <w:rFonts w:ascii="Arial" w:hAnsi="Arial"/>
                              <w:noProof/>
                              <w:sz w:val="18"/>
                              <w:szCs w:val="18"/>
                              <w:lang w:val="en-US"/>
                            </w:rPr>
                            <w:t>2</w:t>
                          </w:r>
                          <w:r>
                            <w:rPr>
                              <w:rFonts w:ascii="Arial" w:hAnsi="Arial"/>
                              <w:sz w:val="18"/>
                              <w:szCs w:val="18"/>
                              <w:lang w:val="en-US"/>
                            </w:rPr>
                            <w:fldChar w:fldCharType="end"/>
                          </w:r>
                          <w:r>
                            <w:rPr>
                              <w:rFonts w:ascii="Arial" w:hAnsi="Arial"/>
                              <w:sz w:val="18"/>
                              <w:szCs w:val="18"/>
                              <w:lang w:val="en-US"/>
                            </w:rPr>
                            <w:t xml:space="preserve"> / </w:t>
                          </w:r>
                          <w:r>
                            <w:rPr>
                              <w:rFonts w:ascii="Arial" w:hAnsi="Arial"/>
                              <w:sz w:val="18"/>
                              <w:szCs w:val="18"/>
                              <w:lang w:val="en-US"/>
                            </w:rPr>
                            <w:fldChar w:fldCharType="begin"/>
                          </w:r>
                          <w:r>
                            <w:rPr>
                              <w:rFonts w:ascii="Arial" w:hAnsi="Arial"/>
                              <w:sz w:val="18"/>
                              <w:szCs w:val="18"/>
                              <w:lang w:val="en-US"/>
                            </w:rPr>
                            <w:instrText xml:space="preserve"> NUMPAGES </w:instrText>
                          </w:r>
                          <w:r>
                            <w:rPr>
                              <w:rFonts w:ascii="Arial" w:hAnsi="Arial"/>
                              <w:sz w:val="18"/>
                              <w:szCs w:val="18"/>
                              <w:lang w:val="en-US"/>
                            </w:rPr>
                            <w:fldChar w:fldCharType="separate"/>
                          </w:r>
                          <w:r>
                            <w:rPr>
                              <w:rFonts w:ascii="Arial" w:hAnsi="Arial"/>
                              <w:noProof/>
                              <w:sz w:val="18"/>
                              <w:szCs w:val="18"/>
                              <w:lang w:val="en-US"/>
                            </w:rPr>
                            <w:t>0</w:t>
                          </w:r>
                          <w:r>
                            <w:rPr>
                              <w:rFonts w:ascii="Arial" w:hAnsi="Arial"/>
                              <w:sz w:val="18"/>
                              <w:szCs w:val="18"/>
                              <w:lang w:val="en-US"/>
                            </w:rPr>
                            <w:fldChar w:fldCharType="end"/>
                          </w:r>
                        </w:p>
                      </w:txbxContent>
                    </wps:txbx>
                    <wps:bodyPr rot="0" spcFirstLastPara="0" vertOverflow="overflow" horzOverflow="overflow" vert="horz" wrap="square" lIns="0" tIns="9144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65DFA6" id="Text Box 3" o:spid="_x0000_s1028" style="position:absolute;left:0;text-align:left;margin-left:360.35pt;margin-top:-22.2pt;width:92.7pt;height:20.2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" filled="f" stroked="f">
              <v:stroke joinstyle="round"/>
              <v:textbox inset="0,7.2pt,0">
                <w:txbxContent>
                  <w:p w14:paraId="25962827" w14:textId="77777777" w:rsidR="00012262" w:rsidRDefault="00861E88">
                    <w:pPr>
                      <w:jc w:val="right"/>
                      <w:rPr>
                        <w:rFonts w:ascii="Arial" w:hAnsi="Arial"/>
                        <w:sz w:val="18"/>
                        <w:szCs w:val="18"/>
                      </w:rPr>
                    </w:pPr>
                    <w:r>
                      <w:rPr>
                        <w:rFonts w:ascii="Arial" w:hAnsi="Arial"/>
                        <w:sz w:val="18"/>
                        <w:szCs w:val="18"/>
                        <w:lang w:val="en-US"/>
                      </w:rPr>
                      <w:fldChar w:fldCharType="begin"/>
                    </w:r>
                    <w:r>
                      <w:rPr>
                        <w:rFonts w:ascii="Arial" w:hAnsi="Arial"/>
                        <w:sz w:val="18"/>
                        <w:szCs w:val="18"/>
                        <w:lang w:val="en-US"/>
                      </w:rPr>
                      <w:instrText xml:space="preserve"> PAGE </w:instrText>
                    </w:r>
                    <w:r>
                      <w:rPr>
                        <w:rFonts w:ascii="Arial" w:hAnsi="Arial"/>
                        <w:sz w:val="18"/>
                        <w:szCs w:val="18"/>
                        <w:lang w:val="en-US"/>
                      </w:rPr>
                      <w:fldChar w:fldCharType="separate"/>
                    </w:r>
                    <w:r>
                      <w:rPr>
                        <w:rFonts w:ascii="Arial" w:hAnsi="Arial"/>
                        <w:noProof/>
                        <w:sz w:val="18"/>
                        <w:szCs w:val="18"/>
                        <w:lang w:val="en-US"/>
                      </w:rPr>
                      <w:t>2</w:t>
                    </w:r>
                    <w:r>
                      <w:rPr>
                        <w:rFonts w:ascii="Arial" w:hAnsi="Arial"/>
                        <w:sz w:val="18"/>
                        <w:szCs w:val="18"/>
                        <w:lang w:val="en-US"/>
                      </w:rPr>
                      <w:fldChar w:fldCharType="end"/>
                    </w:r>
                    <w:r>
                      <w:rPr>
                        <w:rFonts w:ascii="Arial" w:hAnsi="Arial"/>
                        <w:sz w:val="18"/>
                        <w:szCs w:val="18"/>
                        <w:lang w:val="en-US"/>
                      </w:rPr>
                      <w:t xml:space="preserve"> / </w:t>
                    </w:r>
                    <w:r>
                      <w:rPr>
                        <w:rFonts w:ascii="Arial" w:hAnsi="Arial"/>
                        <w:sz w:val="18"/>
                        <w:szCs w:val="18"/>
                        <w:lang w:val="en-US"/>
                      </w:rPr>
                      <w:fldChar w:fldCharType="begin"/>
                    </w:r>
                    <w:r>
                      <w:rPr>
                        <w:rFonts w:ascii="Arial" w:hAnsi="Arial"/>
                        <w:sz w:val="18"/>
                        <w:szCs w:val="18"/>
                        <w:lang w:val="en-US"/>
                      </w:rPr>
                      <w:instrText xml:space="preserve"> NUMPAGES </w:instrText>
                    </w:r>
                    <w:r>
                      <w:rPr>
                        <w:rFonts w:ascii="Arial" w:hAnsi="Arial"/>
                        <w:sz w:val="18"/>
                        <w:szCs w:val="18"/>
                        <w:lang w:val="en-US"/>
                      </w:rPr>
                      <w:fldChar w:fldCharType="separate"/>
                    </w:r>
                    <w:r>
                      <w:rPr>
                        <w:rFonts w:ascii="Arial" w:hAnsi="Arial"/>
                        <w:noProof/>
                        <w:sz w:val="18"/>
                        <w:szCs w:val="18"/>
                        <w:lang w:val="en-US"/>
                      </w:rPr>
                      <w:t>0</w:t>
                    </w:r>
                    <w:r>
                      <w:rPr>
                        <w:rFonts w:ascii="Arial" w:hAnsi="Arial"/>
                        <w:sz w:val="18"/>
                        <w:szCs w:val="18"/>
                        <w:lang w:val="en-US"/>
                      </w:rPr>
                      <w:fldChar w:fldCharType="end"/>
                    </w:r>
                  </w:p>
                </w:txbxContent>
              </v:textbox>
              <w10:wrap type="squar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71813" w14:textId="77777777" w:rsidR="00012262" w:rsidRDefault="00861E88">
    <w:pPr>
      <w:pStyle w:val="Zpat"/>
    </w:pPr>
    <w:r>
      <w:rPr>
        <w:noProof/>
        <w:lang w:eastAsia="cs-CZ"/>
      </w:rPr>
      <mc:AlternateContent>
        <mc:Choice Requires="wps">
          <w:drawing>
            <wp:anchor distT="0" distB="0" distL="114300" distR="114300" simplePos="0" relativeHeight="251655680" behindDoc="0" locked="0" layoutInCell="1" allowOverlap="1" wp14:anchorId="218BC1AF" wp14:editId="099221BB">
              <wp:simplePos x="0" y="0"/>
              <wp:positionH relativeFrom="column">
                <wp:posOffset>4576445</wp:posOffset>
              </wp:positionH>
              <wp:positionV relativeFrom="paragraph">
                <wp:posOffset>-300990</wp:posOffset>
              </wp:positionV>
              <wp:extent cx="1181100" cy="256540"/>
              <wp:effectExtent l="0" t="0" r="0" b="0"/>
              <wp:wrapSquare wrapText="bothSides"/>
              <wp:docPr id="45" name="Text Box 8"/>
              <wp:cNvGraphicFramePr/>
              <a:graphic xmlns:a="http://schemas.openxmlformats.org/drawingml/2006/main">
                <a:graphicData uri="http://schemas.microsoft.com/office/word/2010/wordprocessingShape">
                  <wps:wsp>
                    <wps:cNvSpPr/>
                    <wps:spPr>
                      <a:xfrm>
                        <a:off x="0" y="0"/>
                        <a:ext cx="1181100" cy="256540"/>
                      </a:xfrm>
                      <a:prstGeom prst="rect">
                        <a:avLst/>
                      </a:prstGeom>
                      <a:noFill/>
                      <a:ln cap="flat" cmpd="sng">
                        <a:prstDash val="solid"/>
                        <a:round/>
                      </a:ln>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pic="http://schemas.openxmlformats.org/drawingml/2006/picture" xmlns:ve="http://schemas.openxmlformats.org/markup-compatibility/2006"/>
                        </a:ext>
                      </a:extLst>
                    </wps:spPr>
                    <wps:style>
                      <a:lnRef idx="0">
                        <a:srgbClr val="4F81BD">
                          <a:alpha val="100000"/>
                        </a:srgbClr>
                      </a:lnRef>
                      <a:fillRef idx="0">
                        <a:srgbClr val="4F81BD">
                          <a:alpha val="100000"/>
                        </a:srgbClr>
                      </a:fillRef>
                      <a:effectRef idx="0">
                        <a:srgbClr val="4F81BD">
                          <a:alpha val="100000"/>
                        </a:srgbClr>
                      </a:effectRef>
                      <a:fontRef idx="minor">
                        <a:srgbClr val="000000">
                          <a:alpha val="100000"/>
                        </a:srgbClr>
                      </a:fontRef>
                    </wps:style>
                    <wps:txbx>
                      <w:txbxContent>
                        <w:p w14:paraId="1F4AC525" w14:textId="77777777" w:rsidR="00012262" w:rsidRDefault="00861E88">
                          <w:pPr>
                            <w:jc w:val="right"/>
                            <w:rPr>
                              <w:rFonts w:ascii="Arial" w:hAnsi="Arial"/>
                              <w:sz w:val="18"/>
                              <w:szCs w:val="18"/>
                            </w:rPr>
                          </w:pPr>
                          <w:r>
                            <w:rPr>
                              <w:rFonts w:ascii="Arial" w:hAnsi="Arial"/>
                              <w:sz w:val="18"/>
                              <w:szCs w:val="18"/>
                              <w:lang w:val="en-US"/>
                            </w:rPr>
                            <w:fldChar w:fldCharType="begin"/>
                          </w:r>
                          <w:r>
                            <w:rPr>
                              <w:rFonts w:ascii="Arial" w:hAnsi="Arial"/>
                              <w:sz w:val="18"/>
                              <w:szCs w:val="18"/>
                              <w:lang w:val="en-US"/>
                            </w:rPr>
                            <w:instrText xml:space="preserve"> PAGE </w:instrText>
                          </w:r>
                          <w:r>
                            <w:rPr>
                              <w:rFonts w:ascii="Arial" w:hAnsi="Arial"/>
                              <w:sz w:val="18"/>
                              <w:szCs w:val="18"/>
                              <w:lang w:val="en-US"/>
                            </w:rPr>
                            <w:fldChar w:fldCharType="separate"/>
                          </w:r>
                          <w:r>
                            <w:rPr>
                              <w:rFonts w:ascii="Arial" w:hAnsi="Arial"/>
                              <w:noProof/>
                              <w:sz w:val="18"/>
                              <w:szCs w:val="18"/>
                              <w:lang w:val="en-US"/>
                            </w:rPr>
                            <w:t>1</w:t>
                          </w:r>
                          <w:r>
                            <w:rPr>
                              <w:rFonts w:ascii="Arial" w:hAnsi="Arial"/>
                              <w:sz w:val="18"/>
                              <w:szCs w:val="18"/>
                              <w:lang w:val="en-US"/>
                            </w:rPr>
                            <w:fldChar w:fldCharType="end"/>
                          </w:r>
                          <w:r>
                            <w:rPr>
                              <w:rFonts w:ascii="Arial" w:hAnsi="Arial"/>
                              <w:sz w:val="18"/>
                              <w:szCs w:val="18"/>
                              <w:lang w:val="en-US"/>
                            </w:rPr>
                            <w:t xml:space="preserve"> / </w:t>
                          </w:r>
                          <w:r>
                            <w:rPr>
                              <w:rFonts w:ascii="Arial" w:hAnsi="Arial"/>
                              <w:sz w:val="18"/>
                              <w:szCs w:val="18"/>
                              <w:lang w:val="en-US"/>
                            </w:rPr>
                            <w:fldChar w:fldCharType="begin"/>
                          </w:r>
                          <w:r>
                            <w:rPr>
                              <w:rFonts w:ascii="Arial" w:hAnsi="Arial"/>
                              <w:sz w:val="18"/>
                              <w:szCs w:val="18"/>
                              <w:lang w:val="en-US"/>
                            </w:rPr>
                            <w:instrText xml:space="preserve"> NUMPAGES </w:instrText>
                          </w:r>
                          <w:r>
                            <w:rPr>
                              <w:rFonts w:ascii="Arial" w:hAnsi="Arial"/>
                              <w:sz w:val="18"/>
                              <w:szCs w:val="18"/>
                              <w:lang w:val="en-US"/>
                            </w:rPr>
                            <w:fldChar w:fldCharType="separate"/>
                          </w:r>
                          <w:r>
                            <w:rPr>
                              <w:rFonts w:ascii="Arial" w:hAnsi="Arial"/>
                              <w:noProof/>
                              <w:sz w:val="18"/>
                              <w:szCs w:val="18"/>
                              <w:lang w:val="en-US"/>
                            </w:rPr>
                            <w:t>0</w:t>
                          </w:r>
                          <w:r>
                            <w:rPr>
                              <w:rFonts w:ascii="Arial" w:hAnsi="Arial"/>
                              <w:sz w:val="18"/>
                              <w:szCs w:val="18"/>
                              <w:lang w:val="en-US"/>
                            </w:rPr>
                            <w:fldChar w:fldCharType="end"/>
                          </w:r>
                        </w:p>
                      </w:txbxContent>
                    </wps:txbx>
                    <wps:bodyPr rot="0" spcFirstLastPara="0" vertOverflow="overflow" horzOverflow="overflow" vert="horz" wrap="square" lIns="0" tIns="9144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BC1AF" id="Text Box 8" o:spid="_x0000_s1029" style="position:absolute;margin-left:360.35pt;margin-top:-23.7pt;width:93pt;height:20.2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" filled="f" stroked="f">
              <v:stroke joinstyle="round"/>
              <v:textbox inset="0,7.2pt,0">
                <w:txbxContent>
                  <w:p w14:paraId="1F4AC525" w14:textId="77777777" w:rsidR="00012262" w:rsidRDefault="00861E88">
                    <w:pPr>
                      <w:jc w:val="right"/>
                      <w:rPr>
                        <w:rFonts w:ascii="Arial" w:hAnsi="Arial"/>
                        <w:sz w:val="18"/>
                        <w:szCs w:val="18"/>
                      </w:rPr>
                    </w:pPr>
                    <w:r>
                      <w:rPr>
                        <w:rFonts w:ascii="Arial" w:hAnsi="Arial"/>
                        <w:sz w:val="18"/>
                        <w:szCs w:val="18"/>
                        <w:lang w:val="en-US"/>
                      </w:rPr>
                      <w:fldChar w:fldCharType="begin"/>
                    </w:r>
                    <w:r>
                      <w:rPr>
                        <w:rFonts w:ascii="Arial" w:hAnsi="Arial"/>
                        <w:sz w:val="18"/>
                        <w:szCs w:val="18"/>
                        <w:lang w:val="en-US"/>
                      </w:rPr>
                      <w:instrText xml:space="preserve"> PAGE </w:instrText>
                    </w:r>
                    <w:r>
                      <w:rPr>
                        <w:rFonts w:ascii="Arial" w:hAnsi="Arial"/>
                        <w:sz w:val="18"/>
                        <w:szCs w:val="18"/>
                        <w:lang w:val="en-US"/>
                      </w:rPr>
                      <w:fldChar w:fldCharType="separate"/>
                    </w:r>
                    <w:r>
                      <w:rPr>
                        <w:rFonts w:ascii="Arial" w:hAnsi="Arial"/>
                        <w:noProof/>
                        <w:sz w:val="18"/>
                        <w:szCs w:val="18"/>
                        <w:lang w:val="en-US"/>
                      </w:rPr>
                      <w:t>1</w:t>
                    </w:r>
                    <w:r>
                      <w:rPr>
                        <w:rFonts w:ascii="Arial" w:hAnsi="Arial"/>
                        <w:sz w:val="18"/>
                        <w:szCs w:val="18"/>
                        <w:lang w:val="en-US"/>
                      </w:rPr>
                      <w:fldChar w:fldCharType="end"/>
                    </w:r>
                    <w:r>
                      <w:rPr>
                        <w:rFonts w:ascii="Arial" w:hAnsi="Arial"/>
                        <w:sz w:val="18"/>
                        <w:szCs w:val="18"/>
                        <w:lang w:val="en-US"/>
                      </w:rPr>
                      <w:t xml:space="preserve"> / </w:t>
                    </w:r>
                    <w:r>
                      <w:rPr>
                        <w:rFonts w:ascii="Arial" w:hAnsi="Arial"/>
                        <w:sz w:val="18"/>
                        <w:szCs w:val="18"/>
                        <w:lang w:val="en-US"/>
                      </w:rPr>
                      <w:fldChar w:fldCharType="begin"/>
                    </w:r>
                    <w:r>
                      <w:rPr>
                        <w:rFonts w:ascii="Arial" w:hAnsi="Arial"/>
                        <w:sz w:val="18"/>
                        <w:szCs w:val="18"/>
                        <w:lang w:val="en-US"/>
                      </w:rPr>
                      <w:instrText xml:space="preserve"> NUMPAGES </w:instrText>
                    </w:r>
                    <w:r>
                      <w:rPr>
                        <w:rFonts w:ascii="Arial" w:hAnsi="Arial"/>
                        <w:sz w:val="18"/>
                        <w:szCs w:val="18"/>
                        <w:lang w:val="en-US"/>
                      </w:rPr>
                      <w:fldChar w:fldCharType="separate"/>
                    </w:r>
                    <w:r>
                      <w:rPr>
                        <w:rFonts w:ascii="Arial" w:hAnsi="Arial"/>
                        <w:noProof/>
                        <w:sz w:val="18"/>
                        <w:szCs w:val="18"/>
                        <w:lang w:val="en-US"/>
                      </w:rPr>
                      <w:t>0</w:t>
                    </w:r>
                    <w:r>
                      <w:rPr>
                        <w:rFonts w:ascii="Arial" w:hAnsi="Arial"/>
                        <w:sz w:val="18"/>
                        <w:szCs w:val="18"/>
                        <w:lang w:val="en-US"/>
                      </w:rPr>
                      <w:fldChar w:fldCharType="end"/>
                    </w:r>
                  </w:p>
                </w:txbxContent>
              </v:textbox>
              <w10:wrap type="squar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A1AEB3" w14:textId="77777777" w:rsidR="00861E88" w:rsidRDefault="00861E88">
      <w:r>
        <w:separator/>
      </w:r>
    </w:p>
  </w:footnote>
  <w:footnote w:type="continuationSeparator" w:id="0">
    <w:p w14:paraId="34B4D73B" w14:textId="77777777" w:rsidR="00861E88" w:rsidRDefault="00861E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FCEFA" w14:textId="77777777" w:rsidR="00012262" w:rsidRDefault="00861E88">
    <w:pPr>
      <w:pStyle w:val="Zhlav"/>
    </w:pPr>
    <w:r>
      <w:rPr>
        <w:noProof/>
        <w:lang w:eastAsia="cs-CZ"/>
      </w:rPr>
      <w:drawing>
        <wp:anchor distT="0" distB="0" distL="114300" distR="114300" simplePos="0" relativeHeight="251658752" behindDoc="1" locked="0" layoutInCell="1" allowOverlap="1" wp14:anchorId="429052EE" wp14:editId="35CA3FB1">
          <wp:simplePos x="0" y="0"/>
          <wp:positionH relativeFrom="margin">
            <wp:align>center</wp:align>
          </wp:positionH>
          <wp:positionV relativeFrom="margin">
            <wp:align>center</wp:align>
          </wp:positionV>
          <wp:extent cx="6531610" cy="185420"/>
          <wp:effectExtent l="0" t="0" r="2540" b="5080"/>
          <wp:wrapNone/>
          <wp:docPr id="43" name="obrázek 16" descr="SPU_papirA4-zapati-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31610" cy="185420"/>
                  </a:xfrm>
                  <a:prstGeom prst="rect">
                    <a:avLst/>
                  </a:prstGeom>
                </pic:spPr>
              </pic:pic>
            </a:graphicData>
          </a:graphic>
        </wp:anchor>
      </w:drawing>
    </w:r>
    <w:r>
      <w:rPr>
        <w:noProof/>
        <w:lang w:eastAsia="cs-CZ"/>
      </w:rPr>
      <w:drawing>
        <wp:anchor distT="0" distB="0" distL="114300" distR="114300" simplePos="0" relativeHeight="251657728" behindDoc="1" locked="0" layoutInCell="1" allowOverlap="1" wp14:anchorId="2AFA2ADD" wp14:editId="5A4B37A6">
          <wp:simplePos x="0" y="0"/>
          <wp:positionH relativeFrom="margin">
            <wp:align>center</wp:align>
          </wp:positionH>
          <wp:positionV relativeFrom="margin">
            <wp:align>center</wp:align>
          </wp:positionV>
          <wp:extent cx="5388610" cy="8086725"/>
          <wp:effectExtent l="0" t="0" r="2540" b="9525"/>
          <wp:wrapNone/>
          <wp:docPr id="44" name="obrázek 13" descr="SPU_papirA4-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388610" cy="808672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721AF" w14:textId="77777777" w:rsidR="00012262" w:rsidRDefault="00861E88">
    <w:pPr>
      <w:pStyle w:val="Zhlav"/>
    </w:pPr>
    <w:r>
      <w:rPr>
        <w:noProof/>
        <w:lang w:eastAsia="cs-CZ"/>
      </w:rPr>
      <mc:AlternateContent>
        <mc:Choice Requires="wps">
          <w:drawing>
            <wp:anchor distT="0" distB="0" distL="114300" distR="114300" simplePos="0" relativeHeight="251656704" behindDoc="0" locked="0" layoutInCell="1" allowOverlap="1" wp14:anchorId="12A2D391" wp14:editId="0B9B299C">
              <wp:simplePos x="0" y="0"/>
              <wp:positionH relativeFrom="column">
                <wp:posOffset>4229100</wp:posOffset>
              </wp:positionH>
              <wp:positionV relativeFrom="paragraph">
                <wp:posOffset>54610</wp:posOffset>
              </wp:positionV>
              <wp:extent cx="1520190" cy="182880"/>
              <wp:effectExtent l="0" t="0" r="0" b="0"/>
              <wp:wrapSquare wrapText="bothSides"/>
              <wp:docPr id="48" name="Text Box 6"/>
              <wp:cNvGraphicFramePr/>
              <a:graphic xmlns:a="http://schemas.openxmlformats.org/drawingml/2006/main">
                <a:graphicData uri="http://schemas.microsoft.com/office/word/2010/wordprocessingShape">
                  <wps:wsp>
                    <wps:cNvSpPr/>
                    <wps:spPr>
                      <a:xfrm>
                        <a:off x="0" y="0"/>
                        <a:ext cx="1520190" cy="182880"/>
                      </a:xfrm>
                      <a:prstGeom prst="rect">
                        <a:avLst/>
                      </a:prstGeom>
                      <a:noFill/>
                      <a:ln cap="flat" cmpd="sng">
                        <a:prstDash val="solid"/>
                        <a:round/>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pic="http://schemas.openxmlformats.org/drawingml/2006/picture" xmlns:ve="http://schemas.openxmlformats.org/markup-compatibility/2006"/>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pic="http://schemas.openxmlformats.org/drawingml/2006/picture" xmlns:ve="http://schemas.openxmlformats.org/markup-compatibility/2006"/>
                        </a:ext>
                      </a:extLst>
                    </wps:spPr>
                    <wps:style>
                      <a:lnRef idx="0">
                        <a:srgbClr val="4F81BD">
                          <a:alpha val="100000"/>
                        </a:srgbClr>
                      </a:lnRef>
                      <a:fillRef idx="0">
                        <a:srgbClr val="4F81BD">
                          <a:alpha val="100000"/>
                        </a:srgbClr>
                      </a:fillRef>
                      <a:effectRef idx="0">
                        <a:srgbClr val="4F81BD">
                          <a:alpha val="100000"/>
                        </a:srgbClr>
                      </a:effectRef>
                      <a:fontRef idx="minor">
                        <a:srgbClr val="000000">
                          <a:alpha val="100000"/>
                        </a:srgbClr>
                      </a:fontRef>
                    </wps:style>
                    <wps:txbx>
                      <w:txbxContent>
                        <w:p w14:paraId="6ADEA5DA" w14:textId="77777777" w:rsidR="00012262" w:rsidRDefault="00012262">
                          <w:pPr>
                            <w:ind w:left="1530"/>
                            <w:jc w:val="right"/>
                          </w:pP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2A2D391" id="Text Box 6" o:spid="_x0000_s1027" style="position:absolute;margin-left:333pt;margin-top:4.3pt;width:119.7pt;height:14.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" filled="f" stroked="f">
              <v:stroke joinstyle="round"/>
              <v:textbox inset="0,0">
                <w:txbxContent>
                  <w:p w14:paraId="6ADEA5DA" w14:textId="77777777" w:rsidR="00012262" w:rsidRDefault="00012262">
                    <w:pPr>
                      <w:ind w:left="1530"/>
                      <w:jc w:val="right"/>
                    </w:pPr>
                  </w:p>
                </w:txbxContent>
              </v:textbox>
              <w10:wrap type="squar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B7C89" w14:textId="77777777" w:rsidR="00012262" w:rsidRDefault="00861E88">
    <w:pPr>
      <w:pStyle w:val="Zhlav"/>
      <w:tabs>
        <w:tab w:val="left" w:pos="7290"/>
      </w:tabs>
    </w:pPr>
    <w:r>
      <w:rPr>
        <w:rFonts w:ascii="Arial" w:eastAsia="Arial" w:hAnsi="Arial" w:cs="Arial"/>
        <w:noProof/>
        <w:sz w:val="18"/>
        <w:szCs w:val="18"/>
        <w:lang w:eastAsia="cs-CZ"/>
      </w:rPr>
      <w:drawing>
        <wp:anchor distT="0" distB="0" distL="0" distR="0" simplePos="0" relativeHeight="251659776" behindDoc="1" locked="0" layoutInCell="1" allowOverlap="1" wp14:anchorId="7158F045" wp14:editId="7C068791">
          <wp:simplePos x="0" y="0"/>
          <wp:positionH relativeFrom="margin">
            <wp:posOffset>0</wp:posOffset>
          </wp:positionH>
          <wp:positionV relativeFrom="margin">
            <wp:posOffset>-262890</wp:posOffset>
          </wp:positionV>
          <wp:extent cx="911225" cy="822960"/>
          <wp:effectExtent l="0" t="0" r="3175" b="0"/>
          <wp:wrapNone/>
          <wp:docPr id="46" name="Obrázek 1" descr="SPU_papirA4-zahlavi"/>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911225" cy="82296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multilevel"/>
    <w:tmpl w:val="D8EECF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multilevel"/>
    <w:tmpl w:val="C16038AE"/>
    <w:lvl w:ilvl="0">
      <w:start w:val="1"/>
      <w:numFmt w:val="decimal"/>
      <w:lvlText w:val="%1."/>
      <w:lvlJc w:val="left"/>
      <w:pPr>
        <w:ind w:left="360" w:hanging="360"/>
      </w:pPr>
      <w:rPr>
        <w:rFonts w:hint="default"/>
        <w:b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0E968B0"/>
    <w:multiLevelType w:val="multilevel"/>
    <w:tmpl w:val="51DE2D8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0DF065D"/>
    <w:multiLevelType w:val="multilevel"/>
    <w:tmpl w:val="737A960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FB5426F"/>
    <w:multiLevelType w:val="multilevel"/>
    <w:tmpl w:val="B0E4A1CA"/>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24C2FA2"/>
    <w:multiLevelType w:val="multilevel"/>
    <w:tmpl w:val="305A3462"/>
    <w:lvl w:ilvl="0">
      <w:start w:val="1"/>
      <w:numFmt w:val="decimal"/>
      <w:lvlText w:val="%1."/>
      <w:lvlJc w:val="left"/>
      <w:pPr>
        <w:ind w:left="360" w:hanging="360"/>
      </w:pPr>
      <w:rPr>
        <w:b w:val="0"/>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4DC430C2"/>
    <w:multiLevelType w:val="multilevel"/>
    <w:tmpl w:val="511C2E58"/>
    <w:lvl w:ilvl="0">
      <w:start w:val="1"/>
      <w:numFmt w:val="decimal"/>
      <w:lvlText w:val="%1."/>
      <w:lvlJc w:val="left"/>
      <w:pPr>
        <w:ind w:left="360" w:hanging="360"/>
      </w:pPr>
      <w:rPr>
        <w:b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E027726"/>
    <w:multiLevelType w:val="multilevel"/>
    <w:tmpl w:val="4C8035D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EEF789A"/>
    <w:multiLevelType w:val="multilevel"/>
    <w:tmpl w:val="0492A31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9F96D97"/>
    <w:multiLevelType w:val="multilevel"/>
    <w:tmpl w:val="031A635E"/>
    <w:lvl w:ilvl="0">
      <w:numFmt w:val="bullet"/>
      <w:lvlText w:val="-"/>
      <w:lvlJc w:val="left"/>
      <w:pPr>
        <w:ind w:left="720" w:hanging="360"/>
      </w:pPr>
      <w:rPr>
        <w:rFonts w:ascii="Arial" w:eastAsia="Times New Roman" w:hAnsi="Arial" w:cs="Arial"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multilevel"/>
    <w:tmpl w:val="BDFA9A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1A0764B"/>
    <w:multiLevelType w:val="multilevel"/>
    <w:tmpl w:val="89669072"/>
    <w:lvl w:ilvl="0">
      <w:start w:val="1"/>
      <w:numFmt w:val="decimal"/>
      <w:lvlText w:val="%1."/>
      <w:lvlJc w:val="left"/>
      <w:pPr>
        <w:ind w:left="360" w:hanging="360"/>
      </w:pPr>
      <w:rPr>
        <w:b w:val="0"/>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66D724AC"/>
    <w:multiLevelType w:val="multilevel"/>
    <w:tmpl w:val="D1FA243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83B7156"/>
    <w:multiLevelType w:val="multilevel"/>
    <w:tmpl w:val="7D906FF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A42393C"/>
    <w:multiLevelType w:val="multilevel"/>
    <w:tmpl w:val="126061FC"/>
    <w:lvl w:ilvl="0">
      <w:start w:val="1"/>
      <w:numFmt w:val="decimal"/>
      <w:lvlText w:val="%1."/>
      <w:lvlJc w:val="left"/>
      <w:pPr>
        <w:ind w:left="360" w:hanging="360"/>
      </w:pPr>
      <w:rPr>
        <w:rFonts w:hint="default"/>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6B4D3940"/>
    <w:multiLevelType w:val="multilevel"/>
    <w:tmpl w:val="7974DEA0"/>
    <w:lvl w:ilvl="0">
      <w:start w:val="1"/>
      <w:numFmt w:val="decimal"/>
      <w:lvlText w:val="%1."/>
      <w:lvlJc w:val="left"/>
      <w:pPr>
        <w:ind w:left="360" w:hanging="360"/>
      </w:pPr>
      <w:rPr>
        <w:b w:val="0"/>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6DBF0365"/>
    <w:multiLevelType w:val="multilevel"/>
    <w:tmpl w:val="4992F2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28D5A86"/>
    <w:multiLevelType w:val="multilevel"/>
    <w:tmpl w:val="5BA061B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3AD79BB"/>
    <w:multiLevelType w:val="multilevel"/>
    <w:tmpl w:val="2D30D392"/>
    <w:lvl w:ilvl="0">
      <w:start w:val="1"/>
      <w:numFmt w:val="decimal"/>
      <w:lvlText w:val="%1."/>
      <w:lvlJc w:val="left"/>
      <w:pPr>
        <w:ind w:left="360" w:hanging="360"/>
      </w:pPr>
      <w:rPr>
        <w:b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78B5B53"/>
    <w:multiLevelType w:val="multilevel"/>
    <w:tmpl w:val="8D1E5E70"/>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0" w15:restartNumberingAfterBreak="0">
    <w:nsid w:val="794802D6"/>
    <w:multiLevelType w:val="multilevel"/>
    <w:tmpl w:val="6E7E3A9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795D36B3"/>
    <w:multiLevelType w:val="multilevel"/>
    <w:tmpl w:val="42B0DA1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22" w15:restartNumberingAfterBreak="0">
    <w:nsid w:val="7F3A36F7"/>
    <w:multiLevelType w:val="multilevel"/>
    <w:tmpl w:val="887210E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354377013">
    <w:abstractNumId w:val="0"/>
  </w:num>
  <w:num w:numId="2" w16cid:durableId="1567568000">
    <w:abstractNumId w:val="1"/>
  </w:num>
  <w:num w:numId="3" w16cid:durableId="368994902">
    <w:abstractNumId w:val="2"/>
  </w:num>
  <w:num w:numId="4" w16cid:durableId="2109109954">
    <w:abstractNumId w:val="3"/>
  </w:num>
  <w:num w:numId="5" w16cid:durableId="312560582">
    <w:abstractNumId w:val="4"/>
  </w:num>
  <w:num w:numId="6" w16cid:durableId="1200437628">
    <w:abstractNumId w:val="5"/>
  </w:num>
  <w:num w:numId="7" w16cid:durableId="867762363">
    <w:abstractNumId w:val="6"/>
  </w:num>
  <w:num w:numId="8" w16cid:durableId="1814832916">
    <w:abstractNumId w:val="7"/>
  </w:num>
  <w:num w:numId="9" w16cid:durableId="1938823552">
    <w:abstractNumId w:val="8"/>
  </w:num>
  <w:num w:numId="10" w16cid:durableId="2055233655">
    <w:abstractNumId w:val="9"/>
  </w:num>
  <w:num w:numId="11" w16cid:durableId="334765165">
    <w:abstractNumId w:val="10"/>
  </w:num>
  <w:num w:numId="12" w16cid:durableId="2098742019">
    <w:abstractNumId w:val="11"/>
  </w:num>
  <w:num w:numId="13" w16cid:durableId="1751928493">
    <w:abstractNumId w:val="12"/>
  </w:num>
  <w:num w:numId="14" w16cid:durableId="1560358655">
    <w:abstractNumId w:val="13"/>
  </w:num>
  <w:num w:numId="15" w16cid:durableId="822355511">
    <w:abstractNumId w:val="14"/>
  </w:num>
  <w:num w:numId="16" w16cid:durableId="877818511">
    <w:abstractNumId w:val="15"/>
  </w:num>
  <w:num w:numId="17" w16cid:durableId="1074082641">
    <w:abstractNumId w:val="16"/>
  </w:num>
  <w:num w:numId="18" w16cid:durableId="520822286">
    <w:abstractNumId w:val="17"/>
  </w:num>
  <w:num w:numId="19" w16cid:durableId="247424138">
    <w:abstractNumId w:val="18"/>
  </w:num>
  <w:num w:numId="20" w16cid:durableId="1065951701">
    <w:abstractNumId w:val="19"/>
  </w:num>
  <w:num w:numId="21" w16cid:durableId="1871450755">
    <w:abstractNumId w:val="20"/>
  </w:num>
  <w:num w:numId="22" w16cid:durableId="350110169">
    <w:abstractNumId w:val="21"/>
  </w:num>
  <w:num w:numId="23" w16cid:durableId="69638776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ms_adresat" w:val="Ing. Štěpán Štarha_x000d__x000a_č. p. 15_x000d__x000a_592 63 Štěpánov nad Svratkou"/>
    <w:docVar w:name="dms_adresat_adresa" w:val="č. p. 15_x000d__x000a_592 63 Štěpánov nad Svratkou"/>
    <w:docVar w:name="dms_adresat_dat_narozeni" w:val="06.08.1964"/>
    <w:docVar w:name="dms_adresat_ic" w:val="67521894"/>
    <w:docVar w:name="dms_adresat_jmeno" w:val="Ing. Štěpán Štarha"/>
    <w:docVar w:name="dms_carovy_kod" w:val="000830527235SPU 059240/2026"/>
    <w:docVar w:name="dms_cj" w:val="SPU 059240/2026"/>
    <w:docVar w:name="dms_datum" w:val="23. 2. 2026"/>
    <w:docVar w:name="dms_datum_textem" w:val="pondělí 23. února 2026"/>
    <w:docVar w:name="dms_datum_vzniku" w:val="18. 2. 2026 13:16:47"/>
    <w:docVar w:name="dms_nadrizeny_reditel" w:val="Ing. Svatava Maradová, MBA"/>
    <w:docVar w:name="dms_ObsahParam1" w:val=" "/>
    <w:docVar w:name="dms_otisk_razitka" w:val=" "/>
    <w:docVar w:name="dms_PNASpravce" w:val=" "/>
    <w:docVar w:name="dms_podpisova_dolozka" w:val="Ing. Pavel Zajíček_x000d__x000a_ředitel Krajského pozemkového úřadu pro Jihomoravský kraj_x000d__x000a__x000d__x000a_v z. JUDr. Jarmila Křížová"/>
    <w:docVar w:name="dms_podpisova_dolozka_funkce" w:val="ředitel Krajského pozemkového úřadu pro Jihomoravský kraj"/>
    <w:docVar w:name="dms_podpisova_dolozka_jmeno" w:val="Ing. Pavel Zajíček"/>
    <w:docVar w:name="dms_PPASpravce" w:val=" "/>
    <w:docVar w:name="dms_prijaty_cj" w:val=" "/>
    <w:docVar w:name="dms_prijaty_ze_dne" w:val=" "/>
    <w:docVar w:name="dms_prilohy" w:val=" 1. LV 1148 Boleradice.pdf_x000d__x000a_ 2. LV 10002 Horní Bojanovice.pdf_x000d__x000a_ 3. ortofoto Boleradice (1).pdf_x000d__x000a_ 4. ortofoto Boleradice (2).pdf_x000d__x000a_ 5. ortofoto Boleradice (3).pdf_x000d__x000a_ 6. ortofoto Boleradice (4).pdf_x000d__x000a_ 7. ortofoto Boleradice (5).pdf_x000d__x000a_ 8. ortofoto Boleradice (6).pdf_x000d__x000a_ 9. ortofoto Boleradice (7).pdf_x000d__x000a_ 10. ortofoto Boleradice (8).pdf_x000d__x000a_ 11. ortofoto Boleradice (9).pdf_x000d__x000a_ 12. ortofoto Horní Bojanovice (1).pdf_x000d__x000a_ 13. ortofoto Horní Bojanovice (2).pdf_x000d__x000a_ 14. ortofoto Horní Bojanovice (3).pdf_x000d__x000a_ 15. ortofoto Horní Bojanovice (4).pdf_x000d__x000a_ 16. ortofoto Horní Bojanovice (5).pdf_x000d__x000a_ 17. ortofoto Horní Bojanovice (6).pdf_x000d__x000a_ 18. UPI k.ú. Boleradice.pdf_x000d__x000a_ 19. UPI k.ú. Horní Bojanovice.pdf"/>
    <w:docVar w:name="dms_pripojene_dokumenty" w:val=" "/>
    <w:docVar w:name="dms_spisova_znacka" w:val="SP1240/2026-523101"/>
    <w:docVar w:name="dms_spravce_jmeno" w:val="Ing. Kateřina Grycová"/>
    <w:docVar w:name="dms_spravce_mail" w:val="katerina.grycova@spu.gov.cz"/>
    <w:docVar w:name="dms_spravce_telefon" w:val="727957129"/>
    <w:docVar w:name="dms_SZSSpravce" w:val=" "/>
    <w:docVar w:name="dms_text" w:val=" "/>
    <w:docVar w:name="dms_uid" w:val="spudms00000016379537"/>
    <w:docVar w:name="dms_utvar_adresa" w:val="Hroznová 227/17, Pisárky, 603 00 Brno"/>
    <w:docVar w:name="dms_utvar_cislo" w:val="523100"/>
    <w:docVar w:name="dms_utvar_nazev" w:val="KPÚ pro Jihomoravský kraj"/>
    <w:docVar w:name="dms_utvar_nazev_adresa" w:val="523100 - KPÚ pro Jihomoravský kraj_x000d__x000a_Hroznová 227/17_x000d__x000a_Pisárky_x000d__x000a_603 00 Brno"/>
    <w:docVar w:name="dms_utvar_nazev_do_dopisu" w:val="Krajský pozemkový úřad pro Jihomoravský kraj"/>
    <w:docVar w:name="dms_vec" w:val="OBJEDNÁVKA k výzvě s názvem JMK/28_BV_Horní Bojanovice, Boleradice_pozemky"/>
    <w:docVar w:name="dms_VNVSpravce" w:val=" "/>
    <w:docVar w:name="dms_zpracoval_jmeno" w:val="Ing. Kateřina Grycová"/>
    <w:docVar w:name="dms_zpracoval_mail" w:val="katerina.grycova@spu.gov.cz"/>
    <w:docVar w:name="dms_zpracoval_telefon" w:val="727957129"/>
  </w:docVars>
  <w:rsids>
    <w:rsidRoot w:val="00012262"/>
    <w:rsid w:val="00012262"/>
    <w:rsid w:val="000641F1"/>
    <w:rsid w:val="00225079"/>
    <w:rsid w:val="004F04A3"/>
    <w:rsid w:val="006D17C1"/>
    <w:rsid w:val="00861E88"/>
    <w:rsid w:val="008D3B67"/>
    <w:rsid w:val="009B4F86"/>
    <w:rsid w:val="00F16538"/>
    <w:rsid w:val="00F25C1C"/>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B8C1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next w:val="Normln"/>
    <w:link w:val="Nadpis1Char"/>
    <w:qFormat/>
    <w:pPr>
      <w:keepNext/>
      <w:numPr>
        <w:numId w:val="20"/>
      </w:numPr>
      <w:tabs>
        <w:tab w:val="left" w:pos="1985"/>
      </w:tabs>
      <w:spacing w:before="360"/>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pPr>
      <w:keepNext/>
      <w:numPr>
        <w:ilvl w:val="1"/>
        <w:numId w:val="20"/>
      </w:numPr>
      <w:tabs>
        <w:tab w:val="clear" w:pos="992"/>
        <w:tab w:val="num" w:pos="-1"/>
        <w:tab w:val="left" w:pos="1701"/>
      </w:tabs>
      <w:spacing w:before="240"/>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pPr>
      <w:numPr>
        <w:ilvl w:val="2"/>
        <w:numId w:val="20"/>
      </w:numPr>
      <w:spacing w:before="120"/>
      <w:outlineLvl w:val="2"/>
    </w:pPr>
    <w:rPr>
      <w:rFonts w:ascii="Times New Roman" w:eastAsia="Times New Roman" w:hAnsi="Times New Roman" w:cs="Times New Roman"/>
      <w:szCs w:val="20"/>
      <w:lang w:eastAsia="cs-CZ"/>
    </w:rPr>
  </w:style>
  <w:style w:type="paragraph" w:styleId="Nadpis4">
    <w:name w:val="heading 4"/>
    <w:next w:val="Normln"/>
    <w:link w:val="Nadpis4Char"/>
    <w:qFormat/>
    <w:pPr>
      <w:numPr>
        <w:ilvl w:val="3"/>
        <w:numId w:val="20"/>
      </w:numPr>
      <w:overflowPunct w:val="0"/>
      <w:autoSpaceDE w:val="0"/>
      <w:autoSpaceDN w:val="0"/>
      <w:adjustRightInd w:val="0"/>
      <w:spacing w:before="60"/>
      <w:textAlignment w:val="baseline"/>
      <w:outlineLvl w:val="3"/>
    </w:pPr>
    <w:rPr>
      <w:rFonts w:ascii="Times New Roman" w:eastAsia="Times New Roman" w:hAnsi="Times New Roman" w:cs="Times New Roman"/>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Zhlav">
    <w:name w:val="header"/>
    <w:basedOn w:val="Normln"/>
    <w:uiPriority w:val="99"/>
    <w:unhideWhenUsed/>
    <w:pPr>
      <w:tabs>
        <w:tab w:val="center" w:pos="4153"/>
        <w:tab w:val="right" w:pos="8306"/>
      </w:tabs>
    </w:pPr>
  </w:style>
  <w:style w:type="character" w:customStyle="1" w:styleId="ZhlavChar">
    <w:name w:val="Záhlaví Char"/>
    <w:basedOn w:val="Standardnpsmoodstavce"/>
    <w:uiPriority w:val="99"/>
  </w:style>
  <w:style w:type="paragraph" w:styleId="Zpat">
    <w:name w:val="footer"/>
    <w:basedOn w:val="Normln"/>
    <w:uiPriority w:val="99"/>
    <w:unhideWhenUsed/>
    <w:pPr>
      <w:tabs>
        <w:tab w:val="center" w:pos="4153"/>
        <w:tab w:val="right" w:pos="8306"/>
      </w:tabs>
    </w:pPr>
  </w:style>
  <w:style w:type="character" w:customStyle="1" w:styleId="ZpatChar">
    <w:name w:val="Zápatí Char"/>
    <w:basedOn w:val="Standardnpsmoodstavce"/>
    <w:uiPriority w:val="99"/>
  </w:style>
  <w:style w:type="paragraph" w:styleId="Textbubliny">
    <w:name w:val="Balloon Text"/>
    <w:basedOn w:val="Normln"/>
    <w:link w:val="TextbublinyChar"/>
    <w:uiPriority w:val="99"/>
    <w:semiHidden/>
    <w:unhideWhenUsed/>
    <w:rPr>
      <w:rFonts w:ascii="Lucida Grande CE" w:hAnsi="Lucida Grande CE" w:cs="Lucida Grande CE"/>
      <w:sz w:val="18"/>
      <w:szCs w:val="18"/>
    </w:rPr>
  </w:style>
  <w:style w:type="character" w:customStyle="1" w:styleId="TextbublinyChar">
    <w:name w:val="Text bubliny Char"/>
    <w:basedOn w:val="Standardnpsmoodstavce"/>
    <w:link w:val="Textbubliny"/>
    <w:uiPriority w:val="99"/>
    <w:semiHidden/>
    <w:rPr>
      <w:rFonts w:ascii="Lucida Grande CE" w:hAnsi="Lucida Grande CE" w:cs="Lucida Grande CE"/>
      <w:sz w:val="18"/>
      <w:szCs w:val="18"/>
    </w:rPr>
  </w:style>
  <w:style w:type="paragraph" w:customStyle="1" w:styleId="Revize1">
    <w:name w:val="Revize1"/>
    <w:uiPriority w:val="99"/>
    <w:semiHidden/>
  </w:style>
  <w:style w:type="paragraph" w:styleId="Normlnweb">
    <w:name w:val="Normal (Web)"/>
    <w:basedOn w:val="Normln"/>
    <w:uiPriority w:val="99"/>
    <w:unhideWhenUsed/>
    <w:pPr>
      <w:spacing w:before="100" w:beforeAutospacing="1" w:after="100" w:afterAutospacing="1" w:line="240" w:lineRule="atLeast"/>
      <w:jc w:val="both"/>
    </w:pPr>
    <w:rPr>
      <w:rFonts w:ascii="Times New Roman" w:eastAsia="Times New Roman" w:hAnsi="Times New Roman" w:cs="Times New Roman"/>
      <w:lang w:eastAsia="cs-CZ"/>
    </w:rPr>
  </w:style>
  <w:style w:type="character" w:customStyle="1" w:styleId="Nadpis1Char">
    <w:name w:val="Nadpis 1 Char"/>
    <w:basedOn w:val="Standardnpsmoodstavce"/>
    <w:link w:val="Nadpis1"/>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Pr>
      <w:rFonts w:ascii="Times New Roman" w:eastAsia="Times New Roman" w:hAnsi="Times New Roman" w:cs="Times New Roman"/>
      <w:szCs w:val="20"/>
      <w:lang w:eastAsia="cs-CZ"/>
    </w:rPr>
  </w:style>
  <w:style w:type="character" w:customStyle="1" w:styleId="Nadpis4Char">
    <w:name w:val="Nadpis 4 Char"/>
    <w:basedOn w:val="Standardnpsmoodstavce"/>
    <w:link w:val="Nadpis4"/>
    <w:rPr>
      <w:rFonts w:ascii="Times New Roman" w:eastAsia="Times New Roman" w:hAnsi="Times New Roman" w:cs="Times New Roman"/>
      <w:lang w:eastAsia="cs-CZ"/>
    </w:rPr>
  </w:style>
  <w:style w:type="paragraph" w:customStyle="1" w:styleId="Textkomente1">
    <w:name w:val="Text komentáře1"/>
    <w:basedOn w:val="Normln"/>
    <w:uiPriority w:val="99"/>
    <w:unhideWhenUsed/>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uiPriority w:val="99"/>
    <w:rPr>
      <w:rFonts w:ascii="Times New Roman" w:eastAsia="Times New Roman" w:hAnsi="Times New Roman" w:cs="Times New Roman"/>
      <w:sz w:val="20"/>
      <w:szCs w:val="20"/>
      <w:lang w:eastAsia="cs-CZ"/>
    </w:rPr>
  </w:style>
  <w:style w:type="character" w:customStyle="1" w:styleId="Odkaznakoment1">
    <w:name w:val="Odkaz na komentář1"/>
    <w:basedOn w:val="Standardnpsmoodstavce"/>
    <w:uiPriority w:val="99"/>
    <w:semiHidden/>
    <w:unhideWhenUsed/>
    <w:rPr>
      <w:sz w:val="16"/>
      <w:szCs w:val="16"/>
    </w:rPr>
  </w:style>
  <w:style w:type="paragraph" w:styleId="Odstavecseseznamem">
    <w:name w:val="List Paragraph"/>
    <w:basedOn w:val="Normln"/>
    <w:uiPriority w:val="34"/>
    <w:qFormat/>
    <w:pPr>
      <w:ind w:left="720"/>
      <w:contextualSpacing/>
    </w:pPr>
    <w:rPr>
      <w:rFonts w:ascii="Times New Roman" w:eastAsia="Times New Roman" w:hAnsi="Times New Roman" w:cs="Times New Roman"/>
      <w:lang w:eastAsia="cs-CZ"/>
    </w:rPr>
  </w:style>
  <w:style w:type="paragraph" w:styleId="Zkladntextodsazen2">
    <w:name w:val="Body Text Indent 2"/>
    <w:basedOn w:val="Normln"/>
    <w:unhideWhenUsed/>
    <w:pPr>
      <w:spacing w:after="120" w:line="480" w:lineRule="auto"/>
      <w:ind w:left="283"/>
    </w:pPr>
    <w:rPr>
      <w:rFonts w:ascii="Times New Roman" w:eastAsia="Times New Roman" w:hAnsi="Times New Roman" w:cs="Times New Roman"/>
      <w:lang w:eastAsia="cs-CZ"/>
    </w:rPr>
  </w:style>
  <w:style w:type="character" w:customStyle="1" w:styleId="Zkladntextodsazen2Char">
    <w:name w:val="Základní text odsazený 2 Char"/>
    <w:basedOn w:val="Standardnpsmoodstavce"/>
    <w:rPr>
      <w:rFonts w:ascii="Times New Roman" w:eastAsia="Times New Roman" w:hAnsi="Times New Roman" w:cs="Times New Roman"/>
      <w:lang w:eastAsia="cs-CZ"/>
    </w:rPr>
  </w:style>
  <w:style w:type="paragraph" w:customStyle="1" w:styleId="11">
    <w:name w:val="1.1."/>
    <w:pPr>
      <w:suppressAutoHyphens/>
      <w:spacing w:before="120"/>
      <w:ind w:left="426" w:hanging="426"/>
      <w:jc w:val="both"/>
    </w:pPr>
    <w:rPr>
      <w:rFonts w:ascii="Times New Roman" w:eastAsia="Times New Roman" w:hAnsi="Times New Roman" w:cs="Times New Roman"/>
      <w:color w:val="000000"/>
      <w:szCs w:val="20"/>
      <w:lang w:eastAsia="ar-SA"/>
    </w:rPr>
  </w:style>
  <w:style w:type="paragraph" w:customStyle="1" w:styleId="Revize2">
    <w:name w:val="Revize2"/>
    <w:uiPriority w:val="99"/>
    <w:semiHidden/>
    <w:rPr>
      <w:rFonts w:ascii="Times New Roman" w:eastAsia="Times New Roman" w:hAnsi="Times New Roman" w:cs="Times New Roman"/>
      <w:lang w:eastAsia="cs-CZ"/>
    </w:rPr>
  </w:style>
  <w:style w:type="paragraph" w:customStyle="1" w:styleId="Pedmtkomente1">
    <w:name w:val="Předmět komentáře1"/>
    <w:basedOn w:val="Textkomente1"/>
    <w:next w:val="Textkomente1"/>
    <w:uiPriority w:val="99"/>
    <w:semiHidden/>
    <w:unhideWhenUsed/>
    <w:rPr>
      <w:b/>
      <w:bCs/>
    </w:rPr>
  </w:style>
  <w:style w:type="character" w:customStyle="1" w:styleId="PedmtkomenteChar">
    <w:name w:val="Předmět komentáře Char"/>
    <w:basedOn w:val="TextkomenteChar"/>
    <w:uiPriority w:val="99"/>
    <w:semiHidden/>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Pr>
      <w:color w:val="0000FF"/>
      <w:u w:val="single"/>
    </w:rPr>
  </w:style>
  <w:style w:type="character" w:customStyle="1" w:styleId="Nevyeenzmnka1">
    <w:name w:val="Nevyřešená zmínka1"/>
    <w:basedOn w:val="Standardnpsmoodstavce"/>
    <w:uiPriority w:val="99"/>
    <w:semiHidden/>
    <w:unhideWhenUsed/>
    <w:rPr>
      <w:color w:val="605E5C"/>
      <w:shd w:val="clear" w:color="auto" w:fill="E1DFDD"/>
    </w:rPr>
  </w:style>
  <w:style w:type="character" w:styleId="Sledovanodkaz">
    <w:name w:val="FollowedHyperlink"/>
    <w:basedOn w:val="Standardnpsmoodstavce"/>
    <w:uiPriority w:val="99"/>
    <w:semiHidden/>
    <w:unhideWhenUsed/>
    <w:rPr>
      <w:color w:val="800080"/>
      <w:u w:val="single"/>
    </w:rPr>
  </w:style>
  <w:style w:type="paragraph" w:styleId="Zkladntext">
    <w:name w:val="Body Text"/>
    <w:basedOn w:val="Normln"/>
    <w:uiPriority w:val="99"/>
    <w:semiHidden/>
    <w:unhideWhenUsed/>
    <w:pPr>
      <w:spacing w:after="120"/>
    </w:pPr>
    <w:rPr>
      <w:rFonts w:ascii="Times New Roman" w:eastAsia="Times New Roman" w:hAnsi="Times New Roman" w:cs="Times New Roman"/>
      <w:lang w:eastAsia="cs-CZ"/>
    </w:rPr>
  </w:style>
  <w:style w:type="character" w:customStyle="1" w:styleId="ZkladntextChar">
    <w:name w:val="Základní text Char"/>
    <w:basedOn w:val="Standardnpsmoodstavce"/>
    <w:uiPriority w:val="99"/>
    <w:semiHidden/>
    <w:rPr>
      <w:rFonts w:ascii="Times New Roman" w:eastAsia="Times New Roman" w:hAnsi="Times New Roman" w:cs="Times New Roman"/>
      <w:lang w:eastAsia="cs-CZ"/>
    </w:rPr>
  </w:style>
  <w:style w:type="paragraph" w:customStyle="1" w:styleId="text">
    <w:name w:val="text"/>
    <w:uiPriority w:val="99"/>
    <w:pPr>
      <w:widowControl w:val="0"/>
      <w:tabs>
        <w:tab w:val="left" w:pos="709"/>
      </w:tabs>
      <w:autoSpaceDE w:val="0"/>
      <w:autoSpaceDN w:val="0"/>
      <w:adjustRightInd w:val="0"/>
      <w:ind w:firstLine="426"/>
      <w:jc w:val="both"/>
    </w:pPr>
    <w:rPr>
      <w:rFonts w:ascii="Times New Roman" w:eastAsia="Times New Roman" w:hAnsi="Times New Roman" w:cs="Times New Roman"/>
      <w:lang w:eastAsia="cs-CZ"/>
    </w:rPr>
  </w:style>
  <w:style w:type="paragraph" w:customStyle="1" w:styleId="obec1">
    <w:name w:val="obec1"/>
    <w:basedOn w:val="Normln"/>
    <w:uiPriority w:val="99"/>
    <w:pPr>
      <w:widowControl w:val="0"/>
      <w:tabs>
        <w:tab w:val="left" w:pos="1985"/>
        <w:tab w:val="left" w:pos="4536"/>
        <w:tab w:val="left" w:pos="6237"/>
        <w:tab w:val="right" w:pos="9214"/>
      </w:tabs>
      <w:autoSpaceDE w:val="0"/>
      <w:autoSpaceDN w:val="0"/>
      <w:adjustRightInd w:val="0"/>
      <w:ind w:left="-284" w:right="-143"/>
    </w:pPr>
    <w:rPr>
      <w:rFonts w:ascii="Times New Roman" w:eastAsia="Times New Roman" w:hAnsi="Times New Roman" w:cs="Times New Roman"/>
      <w:lang w:eastAsia="cs-CZ"/>
    </w:rPr>
  </w:style>
  <w:style w:type="paragraph" w:customStyle="1" w:styleId="vnintext">
    <w:name w:val="vniřnítext"/>
    <w:basedOn w:val="Normln"/>
    <w:uiPriority w:val="99"/>
    <w:pPr>
      <w:tabs>
        <w:tab w:val="left" w:pos="709"/>
      </w:tabs>
      <w:ind w:firstLine="426"/>
      <w:jc w:val="both"/>
    </w:pPr>
    <w:rPr>
      <w:rFonts w:ascii="Times New Roman" w:eastAsia="Times New Roman" w:hAnsi="Times New Roman" w:cs="Times New Roman"/>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epodatelna@spu.gov.cz" TargetMode="External"/><Relationship Id="rId4" Type="http://schemas.openxmlformats.org/officeDocument/2006/relationships/settings" Target="settings.xml"/><Relationship Id="rId9" Type="http://schemas.openxmlformats.org/officeDocument/2006/relationships/hyperlink" Target="https://zakazky.spucr.cz/dns00000013" TargetMode="Externa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tint val="100000"/>
                <a:shade val="100000"/>
                <a:satMod val="130000"/>
              </a:schemeClr>
            </a:gs>
            <a:gs pos="100000">
              <a:schemeClr val="phClr">
                <a:tint val="50000"/>
                <a:shade val="100000"/>
                <a:satMod val="350000"/>
              </a:schemeClr>
            </a:gs>
          </a:gsLst>
          <a:lin ang="16200000" scaled="0"/>
          <a:tileRect/>
        </a:gradFill>
      </a:fillStyleLst>
      <a:lnStyleLst>
        <a:ln w="9525" cap="flat" cmpd="sng">
          <a:solidFill>
            <a:schemeClr val="phClr">
              <a:shade val="95000"/>
              <a:satMod val="105000"/>
            </a:schemeClr>
          </a:solidFill>
          <a:prstDash val="solid"/>
        </a:ln>
        <a:ln w="25400" cap="flat" cmpd="sng">
          <a:solidFill>
            <a:schemeClr val="phClr"/>
          </a:solidFill>
          <a:prstDash val="solid"/>
        </a:ln>
        <a:ln w="38100" cap="flat" cmpd="sng">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144E15-C14B-4410-8542-8FB0193684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4454</Words>
  <Characters>26279</Characters>
  <Application>Microsoft Office Word</Application>
  <DocSecurity>0</DocSecurity>
  <Lines>218</Lines>
  <Paragraphs>61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30672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2026-02-26T08:58:00Z</dcterms:created>
  <dcterms:modified xsi:type="dcterms:W3CDTF">2026-02-26T09:00:00Z</dcterms:modified>
</cp:coreProperties>
</file>