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43E0" w14:textId="40E6192F" w:rsidR="000F7E9D" w:rsidRPr="00B90142" w:rsidRDefault="00B90142" w:rsidP="00B90142">
      <w:pPr>
        <w:pStyle w:val="Style17"/>
        <w:keepNext/>
        <w:keepLines/>
        <w:shd w:val="clear" w:color="auto" w:fill="auto"/>
        <w:spacing w:before="0"/>
        <w:ind w:right="100"/>
        <w:rPr>
          <w:sz w:val="28"/>
          <w:szCs w:val="28"/>
        </w:rPr>
      </w:pPr>
      <w:bookmarkStart w:id="0" w:name="bookmark0"/>
      <w:r w:rsidRPr="00B90142">
        <w:rPr>
          <w:sz w:val="28"/>
          <w:szCs w:val="28"/>
        </w:rPr>
        <w:t xml:space="preserve">Rámcová </w:t>
      </w:r>
      <w:r w:rsidR="00D366BE">
        <w:rPr>
          <w:sz w:val="28"/>
          <w:szCs w:val="28"/>
        </w:rPr>
        <w:t>smlouv</w:t>
      </w:r>
      <w:r w:rsidRPr="00B90142">
        <w:rPr>
          <w:sz w:val="28"/>
          <w:szCs w:val="28"/>
        </w:rPr>
        <w:t xml:space="preserve">a </w:t>
      </w:r>
      <w:r w:rsidR="00DB7E8E">
        <w:rPr>
          <w:sz w:val="28"/>
          <w:szCs w:val="28"/>
        </w:rPr>
        <w:t xml:space="preserve">o dílo </w:t>
      </w:r>
      <w:r w:rsidRPr="00B90142">
        <w:rPr>
          <w:sz w:val="28"/>
          <w:szCs w:val="28"/>
        </w:rPr>
        <w:t>na poskytování servisních služeb,</w:t>
      </w:r>
      <w:r w:rsidR="008F48F7">
        <w:rPr>
          <w:sz w:val="28"/>
          <w:szCs w:val="28"/>
        </w:rPr>
        <w:t xml:space="preserve"> </w:t>
      </w:r>
      <w:r w:rsidRPr="00B90142">
        <w:rPr>
          <w:sz w:val="28"/>
          <w:szCs w:val="28"/>
        </w:rPr>
        <w:t>pneuservisu</w:t>
      </w:r>
      <w:r w:rsidR="00DB7E8E">
        <w:rPr>
          <w:sz w:val="28"/>
          <w:szCs w:val="28"/>
        </w:rPr>
        <w:t xml:space="preserve"> </w:t>
      </w:r>
      <w:r w:rsidRPr="00B90142">
        <w:rPr>
          <w:sz w:val="28"/>
          <w:szCs w:val="28"/>
        </w:rPr>
        <w:t>a oprav vozidel</w:t>
      </w:r>
      <w:bookmarkEnd w:id="0"/>
      <w:r w:rsidR="008F48F7">
        <w:rPr>
          <w:sz w:val="28"/>
          <w:szCs w:val="28"/>
        </w:rPr>
        <w:t xml:space="preserve"> 2026 - 2028 -</w:t>
      </w:r>
      <w:r w:rsidR="00931309">
        <w:rPr>
          <w:sz w:val="28"/>
          <w:szCs w:val="28"/>
        </w:rPr>
        <w:t xml:space="preserve"> </w:t>
      </w:r>
      <w:r w:rsidR="0092489C">
        <w:rPr>
          <w:sz w:val="28"/>
          <w:szCs w:val="28"/>
        </w:rPr>
        <w:t>P</w:t>
      </w:r>
      <w:r w:rsidR="00931309">
        <w:rPr>
          <w:sz w:val="28"/>
          <w:szCs w:val="28"/>
        </w:rPr>
        <w:t>obočk</w:t>
      </w:r>
      <w:r w:rsidR="0092489C">
        <w:rPr>
          <w:sz w:val="28"/>
          <w:szCs w:val="28"/>
        </w:rPr>
        <w:t xml:space="preserve">a </w:t>
      </w:r>
      <w:r w:rsidR="008F48F7">
        <w:rPr>
          <w:sz w:val="28"/>
          <w:szCs w:val="28"/>
        </w:rPr>
        <w:t>Benešov</w:t>
      </w:r>
    </w:p>
    <w:p w14:paraId="534ACD12" w14:textId="77777777" w:rsidR="00C27D59" w:rsidRDefault="00C27D59" w:rsidP="00C27D59">
      <w:pPr>
        <w:pStyle w:val="Style2"/>
        <w:shd w:val="clear" w:color="auto" w:fill="auto"/>
        <w:spacing w:after="0" w:line="240" w:lineRule="auto"/>
        <w:ind w:firstLine="0"/>
        <w:rPr>
          <w:b/>
          <w:bCs/>
          <w:sz w:val="22"/>
          <w:szCs w:val="22"/>
        </w:rPr>
      </w:pPr>
    </w:p>
    <w:p w14:paraId="60E18956" w14:textId="77777777" w:rsidR="00B7465C" w:rsidRDefault="00B7465C" w:rsidP="00C27D59">
      <w:pPr>
        <w:pStyle w:val="Style2"/>
        <w:shd w:val="clear" w:color="auto" w:fill="auto"/>
        <w:spacing w:after="0" w:line="240" w:lineRule="auto"/>
        <w:ind w:firstLine="0"/>
        <w:rPr>
          <w:b/>
          <w:bCs/>
          <w:sz w:val="22"/>
          <w:szCs w:val="22"/>
        </w:rPr>
      </w:pPr>
    </w:p>
    <w:p w14:paraId="3B2871A9" w14:textId="2F11A745" w:rsidR="00E042B6" w:rsidRDefault="00B90142" w:rsidP="00C27D59">
      <w:pPr>
        <w:pStyle w:val="Style2"/>
        <w:shd w:val="clear" w:color="auto" w:fill="auto"/>
        <w:spacing w:after="0" w:line="240" w:lineRule="auto"/>
        <w:ind w:firstLine="0"/>
        <w:rPr>
          <w:b/>
          <w:bCs/>
          <w:sz w:val="22"/>
          <w:szCs w:val="22"/>
        </w:rPr>
      </w:pPr>
      <w:proofErr w:type="gramStart"/>
      <w:r w:rsidRPr="00B90142">
        <w:rPr>
          <w:b/>
          <w:bCs/>
          <w:sz w:val="22"/>
          <w:szCs w:val="22"/>
        </w:rPr>
        <w:t xml:space="preserve">ČR - </w:t>
      </w:r>
      <w:r w:rsidR="00E042B6">
        <w:rPr>
          <w:b/>
          <w:bCs/>
          <w:sz w:val="22"/>
          <w:szCs w:val="22"/>
        </w:rPr>
        <w:t>S</w:t>
      </w:r>
      <w:r w:rsidRPr="00B90142">
        <w:rPr>
          <w:b/>
          <w:bCs/>
          <w:sz w:val="22"/>
          <w:szCs w:val="22"/>
        </w:rPr>
        <w:t>tátní</w:t>
      </w:r>
      <w:proofErr w:type="gramEnd"/>
      <w:r w:rsidRPr="00B90142">
        <w:rPr>
          <w:b/>
          <w:bCs/>
          <w:sz w:val="22"/>
          <w:szCs w:val="22"/>
        </w:rPr>
        <w:t xml:space="preserve"> pozemkový úřad</w:t>
      </w:r>
      <w:r w:rsidR="007621A4">
        <w:rPr>
          <w:b/>
          <w:bCs/>
          <w:sz w:val="22"/>
          <w:szCs w:val="22"/>
        </w:rPr>
        <w:t xml:space="preserve">, se sídlem </w:t>
      </w:r>
      <w:r w:rsidRPr="00B90142">
        <w:rPr>
          <w:b/>
          <w:bCs/>
          <w:sz w:val="22"/>
          <w:szCs w:val="22"/>
        </w:rPr>
        <w:t>Husinecká 1024/</w:t>
      </w:r>
      <w:proofErr w:type="gramStart"/>
      <w:r w:rsidRPr="00B90142">
        <w:rPr>
          <w:b/>
          <w:bCs/>
          <w:sz w:val="22"/>
          <w:szCs w:val="22"/>
        </w:rPr>
        <w:t>11a</w:t>
      </w:r>
      <w:proofErr w:type="gramEnd"/>
      <w:r w:rsidRPr="00B90142">
        <w:rPr>
          <w:b/>
          <w:bCs/>
          <w:sz w:val="22"/>
          <w:szCs w:val="22"/>
        </w:rPr>
        <w:t>, Praha 3, PSČ 130 00</w:t>
      </w:r>
    </w:p>
    <w:p w14:paraId="4F9797AE" w14:textId="5477F7C2" w:rsidR="00C27D59" w:rsidRPr="00B90142" w:rsidRDefault="00B90142" w:rsidP="007621A4">
      <w:pPr>
        <w:pStyle w:val="Style2"/>
        <w:shd w:val="clear" w:color="auto" w:fill="auto"/>
        <w:spacing w:after="0" w:line="240" w:lineRule="auto"/>
        <w:ind w:firstLine="0"/>
        <w:rPr>
          <w:b/>
          <w:bCs/>
          <w:sz w:val="22"/>
          <w:szCs w:val="22"/>
        </w:rPr>
      </w:pPr>
      <w:r w:rsidRPr="00B90142">
        <w:rPr>
          <w:b/>
          <w:bCs/>
          <w:sz w:val="22"/>
          <w:szCs w:val="22"/>
        </w:rPr>
        <w:t xml:space="preserve">Krajský pozemkový úřad pro Středočeský kraj a hlavní město Praha, </w:t>
      </w:r>
      <w:r w:rsidR="008F48F7" w:rsidRPr="00B90142">
        <w:rPr>
          <w:b/>
          <w:bCs/>
          <w:sz w:val="22"/>
          <w:szCs w:val="22"/>
        </w:rPr>
        <w:t xml:space="preserve">Pobočka </w:t>
      </w:r>
      <w:r w:rsidR="008F48F7">
        <w:rPr>
          <w:b/>
          <w:bCs/>
          <w:sz w:val="22"/>
          <w:szCs w:val="22"/>
        </w:rPr>
        <w:t>Benešov</w:t>
      </w:r>
    </w:p>
    <w:p w14:paraId="4014DE5D" w14:textId="30F4F754" w:rsidR="000F7E9D" w:rsidRPr="00B90142" w:rsidRDefault="00B90142" w:rsidP="00B90142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>Adresa:</w:t>
      </w:r>
      <w:r w:rsidRPr="00B90142">
        <w:rPr>
          <w:sz w:val="22"/>
          <w:szCs w:val="22"/>
        </w:rPr>
        <w:tab/>
      </w:r>
      <w:r w:rsidR="00E042B6">
        <w:rPr>
          <w:sz w:val="22"/>
          <w:szCs w:val="22"/>
        </w:rPr>
        <w:tab/>
      </w:r>
      <w:r w:rsidR="008F48F7">
        <w:rPr>
          <w:sz w:val="22"/>
          <w:szCs w:val="22"/>
        </w:rPr>
        <w:t>Žižkova 360, 256 01 Benešov</w:t>
      </w:r>
    </w:p>
    <w:p w14:paraId="7BA37F5B" w14:textId="5872A643" w:rsidR="00E042B6" w:rsidRDefault="00B90142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>Zastoupený</w:t>
      </w:r>
      <w:r w:rsidR="00E042B6">
        <w:rPr>
          <w:sz w:val="22"/>
          <w:szCs w:val="22"/>
        </w:rPr>
        <w:t>:</w:t>
      </w:r>
      <w:r w:rsidRPr="00B90142">
        <w:rPr>
          <w:sz w:val="22"/>
          <w:szCs w:val="22"/>
        </w:rPr>
        <w:tab/>
      </w:r>
      <w:r w:rsidR="00E042B6">
        <w:rPr>
          <w:sz w:val="22"/>
          <w:szCs w:val="22"/>
        </w:rPr>
        <w:tab/>
      </w:r>
      <w:r w:rsidR="008F48F7">
        <w:rPr>
          <w:sz w:val="22"/>
          <w:szCs w:val="22"/>
        </w:rPr>
        <w:t>Ing. Rostislav Trochta, vedoucí pobočky Benešov</w:t>
      </w:r>
    </w:p>
    <w:p w14:paraId="250D344F" w14:textId="4A9ACBB1" w:rsidR="00E042B6" w:rsidRDefault="00B90142" w:rsidP="00876A2E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Ve smluvních záležitostech oprávněn jednat: </w:t>
      </w:r>
      <w:r w:rsidR="008F48F7">
        <w:rPr>
          <w:sz w:val="22"/>
          <w:szCs w:val="22"/>
        </w:rPr>
        <w:t>Ing. Rostislav Trochta</w:t>
      </w:r>
    </w:p>
    <w:p w14:paraId="6EA11A78" w14:textId="6D25634A" w:rsidR="001C07D7" w:rsidRDefault="00E042B6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technických záležitostech oprávněn jednat: </w:t>
      </w:r>
      <w:r w:rsidR="008F48F7">
        <w:rPr>
          <w:sz w:val="22"/>
          <w:szCs w:val="22"/>
        </w:rPr>
        <w:t xml:space="preserve">Ing. Rostislav Trochta, Blanka Hrejzková </w:t>
      </w:r>
    </w:p>
    <w:p w14:paraId="069C7BF7" w14:textId="4E5F029F" w:rsidR="00E042B6" w:rsidRDefault="001C07D7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hyperlink r:id="rId7" w:history="1">
        <w:r w:rsidR="008F48F7">
          <w:rPr>
            <w:rStyle w:val="Hypertextovodkaz"/>
            <w:sz w:val="22"/>
            <w:szCs w:val="22"/>
          </w:rPr>
          <w:t>benesov.</w:t>
        </w:r>
        <w:r w:rsidR="008F48F7" w:rsidRPr="0032573D">
          <w:rPr>
            <w:rStyle w:val="Hypertextovodkaz"/>
            <w:sz w:val="22"/>
            <w:szCs w:val="22"/>
          </w:rPr>
          <w:t>pk@spu.gov.cz</w:t>
        </w:r>
      </w:hyperlink>
      <w:r>
        <w:rPr>
          <w:sz w:val="22"/>
          <w:szCs w:val="22"/>
        </w:rPr>
        <w:t>,</w:t>
      </w:r>
    </w:p>
    <w:p w14:paraId="4A7B2259" w14:textId="48D1919C" w:rsidR="00876A2E" w:rsidRDefault="00E22D11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945C83">
        <w:rPr>
          <w:sz w:val="22"/>
          <w:szCs w:val="22"/>
        </w:rPr>
        <w:t xml:space="preserve"> </w:t>
      </w:r>
      <w:r w:rsidR="00B6465B">
        <w:rPr>
          <w:sz w:val="22"/>
          <w:szCs w:val="22"/>
        </w:rPr>
        <w:t xml:space="preserve">tel: </w:t>
      </w:r>
      <w:r>
        <w:rPr>
          <w:sz w:val="22"/>
          <w:szCs w:val="22"/>
        </w:rPr>
        <w:t>725</w:t>
      </w:r>
      <w:r w:rsidR="00B6465B">
        <w:rPr>
          <w:sz w:val="22"/>
          <w:szCs w:val="22"/>
        </w:rPr>
        <w:t> </w:t>
      </w:r>
      <w:r w:rsidR="008F48F7">
        <w:rPr>
          <w:sz w:val="22"/>
          <w:szCs w:val="22"/>
        </w:rPr>
        <w:t>921 524</w:t>
      </w:r>
      <w:r w:rsidR="00E042B6">
        <w:rPr>
          <w:sz w:val="22"/>
          <w:szCs w:val="22"/>
        </w:rPr>
        <w:tab/>
      </w:r>
    </w:p>
    <w:p w14:paraId="773F2FC9" w14:textId="05A2BF10" w:rsidR="00480BC0" w:rsidRDefault="00480BC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Adresa pro doručení faktury: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F48F7">
        <w:rPr>
          <w:sz w:val="22"/>
          <w:szCs w:val="22"/>
        </w:rPr>
        <w:t>Žižkova 360, 256 01 Benešov</w:t>
      </w:r>
    </w:p>
    <w:p w14:paraId="4E192855" w14:textId="77777777" w:rsidR="00480BC0" w:rsidRDefault="00480BC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Fakturační adresa: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0BC0">
        <w:rPr>
          <w:sz w:val="22"/>
          <w:szCs w:val="22"/>
        </w:rPr>
        <w:t>Husinecká 1024/</w:t>
      </w:r>
      <w:proofErr w:type="gramStart"/>
      <w:r w:rsidRPr="00480BC0">
        <w:rPr>
          <w:sz w:val="22"/>
          <w:szCs w:val="22"/>
        </w:rPr>
        <w:t>11a</w:t>
      </w:r>
      <w:proofErr w:type="gramEnd"/>
      <w:r w:rsidRPr="00480BC0">
        <w:rPr>
          <w:sz w:val="22"/>
          <w:szCs w:val="22"/>
        </w:rPr>
        <w:t>, Praha 3, PSČ 130 00</w:t>
      </w:r>
    </w:p>
    <w:p w14:paraId="362D1787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01312774</w:t>
      </w:r>
    </w:p>
    <w:p w14:paraId="7AEC56ED" w14:textId="77777777" w:rsidR="00E042B6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CZ01312774 (nejsme plátci DPH)</w:t>
      </w:r>
      <w:r w:rsidR="00480BC0">
        <w:rPr>
          <w:sz w:val="22"/>
          <w:szCs w:val="22"/>
        </w:rPr>
        <w:t xml:space="preserve"> </w:t>
      </w:r>
    </w:p>
    <w:p w14:paraId="57CFCDD6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Česká národní banka</w:t>
      </w:r>
    </w:p>
    <w:p w14:paraId="5A1881CD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3723001/0710</w:t>
      </w:r>
    </w:p>
    <w:p w14:paraId="7938875C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ID DS: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z49per3</w:t>
      </w:r>
    </w:p>
    <w:p w14:paraId="08ADD839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104CC9AB" w14:textId="6B6BCDB0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(dále jen jako „</w:t>
      </w:r>
      <w:r w:rsidR="00344520">
        <w:rPr>
          <w:b/>
          <w:bCs/>
          <w:sz w:val="22"/>
          <w:szCs w:val="22"/>
        </w:rPr>
        <w:t>O</w:t>
      </w:r>
      <w:r w:rsidR="00344520" w:rsidRPr="00344520">
        <w:rPr>
          <w:b/>
          <w:bCs/>
          <w:sz w:val="22"/>
          <w:szCs w:val="22"/>
        </w:rPr>
        <w:t>b</w:t>
      </w:r>
      <w:r w:rsidR="00344520">
        <w:rPr>
          <w:b/>
          <w:bCs/>
          <w:sz w:val="22"/>
          <w:szCs w:val="22"/>
        </w:rPr>
        <w:t>jednatel</w:t>
      </w:r>
      <w:r>
        <w:rPr>
          <w:sz w:val="22"/>
          <w:szCs w:val="22"/>
        </w:rPr>
        <w:t>“)</w:t>
      </w:r>
    </w:p>
    <w:p w14:paraId="6CE1591E" w14:textId="77777777" w:rsidR="007621A4" w:rsidRDefault="007621A4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na straně jedné</w:t>
      </w:r>
    </w:p>
    <w:p w14:paraId="1C24D65A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4C3FF750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CFF8FE1" w14:textId="77777777" w:rsidR="007621A4" w:rsidRDefault="007621A4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033F8016" w14:textId="77A64588" w:rsidR="004E6350" w:rsidRPr="005A516E" w:rsidRDefault="007621A4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Obchodní firma</w:t>
      </w:r>
      <w:r w:rsidR="004E6350" w:rsidRPr="004E6350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876A2E" w:rsidRPr="00722EB0">
        <w:rPr>
          <w:sz w:val="22"/>
          <w:szCs w:val="22"/>
          <w:highlight w:val="yellow"/>
        </w:rPr>
        <w:t>„doplní uchazeč“</w:t>
      </w:r>
    </w:p>
    <w:p w14:paraId="36217B33" w14:textId="3FB85176" w:rsidR="00B2113B" w:rsidRPr="00B2113B" w:rsidRDefault="00B2113B" w:rsidP="00B2113B">
      <w:pPr>
        <w:widowControl/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zapsaná v obchodním rejstříku vedeném </w:t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  <w:r w:rsidR="00D227E9">
        <w:rPr>
          <w:rFonts w:ascii="Arial" w:hAnsi="Arial" w:cs="Arial"/>
          <w:sz w:val="22"/>
          <w:szCs w:val="22"/>
        </w:rPr>
        <w:t>,</w:t>
      </w:r>
      <w:r w:rsidR="007621A4">
        <w:rPr>
          <w:rFonts w:ascii="Arial" w:hAnsi="Arial" w:cs="Arial"/>
          <w:sz w:val="22"/>
          <w:szCs w:val="22"/>
        </w:rPr>
        <w:t xml:space="preserve"> 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oddíl </w:t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  <w:r w:rsidR="007621A4">
        <w:rPr>
          <w:rFonts w:ascii="Arial" w:hAnsi="Arial" w:cs="Arial"/>
          <w:sz w:val="22"/>
          <w:szCs w:val="22"/>
        </w:rPr>
        <w:t xml:space="preserve">, 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vložka č. </w:t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0D7D808D" w14:textId="77777777" w:rsidR="0070067E" w:rsidRDefault="00B2113B" w:rsidP="0070067E">
      <w:pPr>
        <w:overflowPunct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2113B">
        <w:rPr>
          <w:rFonts w:ascii="Arial" w:hAnsi="Arial" w:cs="Arial"/>
          <w:color w:val="auto"/>
          <w:kern w:val="28"/>
          <w:sz w:val="22"/>
          <w:szCs w:val="22"/>
          <w:lang w:bidi="ar-SA"/>
        </w:rPr>
        <w:t xml:space="preserve">Se sídlem: </w:t>
      </w:r>
      <w:r w:rsidRPr="00B2113B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Pr="00B2113B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Pr="00B2113B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Pr="00B2113B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7617BD53" w14:textId="399FF7F6" w:rsidR="00B2113B" w:rsidRPr="00B2113B" w:rsidRDefault="00B2113B" w:rsidP="0070067E">
      <w:pPr>
        <w:overflowPunct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auto"/>
          <w:kern w:val="28"/>
          <w:sz w:val="22"/>
          <w:szCs w:val="22"/>
          <w:lang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>Provozovna</w:t>
      </w:r>
      <w:r w:rsidR="0094221D">
        <w:rPr>
          <w:rFonts w:ascii="Arial" w:hAnsi="Arial" w:cs="Arial"/>
          <w:color w:val="auto"/>
          <w:sz w:val="22"/>
          <w:szCs w:val="22"/>
          <w:lang w:eastAsia="ar-SA" w:bidi="ar-SA"/>
        </w:rPr>
        <w:t>: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 </w:t>
      </w:r>
      <w:r w:rsidR="007621A4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621A4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621A4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621A4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07C715B0" w14:textId="42A9FBD6" w:rsidR="00B2113B" w:rsidRPr="00B2113B" w:rsidRDefault="00EA4770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>
        <w:rPr>
          <w:rFonts w:ascii="Arial" w:hAnsi="Arial" w:cs="Arial"/>
          <w:color w:val="auto"/>
          <w:sz w:val="22"/>
          <w:szCs w:val="22"/>
          <w:lang w:eastAsia="ar-SA" w:bidi="ar-SA"/>
        </w:rPr>
        <w:t>Zastoupen</w:t>
      </w:r>
      <w:r w:rsidR="00B2113B"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>:</w:t>
      </w:r>
      <w:r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  <w:r w:rsidR="00B2113B"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</w:p>
    <w:p w14:paraId="7B97B037" w14:textId="31288F5A" w:rsidR="00B2113B" w:rsidRPr="00B2113B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>Kontaktní osoba: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05501F6D" w14:textId="2F16171C" w:rsidR="00B2113B" w:rsidRPr="00B2113B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>V technických záležitostech: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6DD24C5F" w14:textId="17E77164" w:rsidR="00B2113B" w:rsidRPr="00B2113B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Kontaktní e-mailová adresa: 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710FE5E0" w14:textId="77777777" w:rsidR="0070067E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sz w:val="22"/>
          <w:szCs w:val="22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>Bankovní spojení: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2C62F681" w14:textId="3FCF28B8" w:rsidR="00B2113B" w:rsidRPr="00B2113B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Číslo </w:t>
      </w:r>
      <w:proofErr w:type="gramStart"/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účtu:   </w:t>
      </w:r>
      <w:proofErr w:type="gramEnd"/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 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</w:p>
    <w:p w14:paraId="39D08EEA" w14:textId="77777777" w:rsidR="0070067E" w:rsidRDefault="00B2113B" w:rsidP="0070067E">
      <w:pPr>
        <w:widowControl/>
        <w:tabs>
          <w:tab w:val="left" w:pos="1425"/>
          <w:tab w:val="left" w:pos="1985"/>
        </w:tabs>
        <w:suppressAutoHyphens/>
        <w:rPr>
          <w:rFonts w:ascii="Arial" w:hAnsi="Arial" w:cs="Arial"/>
          <w:sz w:val="22"/>
          <w:szCs w:val="22"/>
        </w:rPr>
      </w:pPr>
      <w:proofErr w:type="gramStart"/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IČ:   </w:t>
      </w:r>
      <w:proofErr w:type="gramEnd"/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290602B4" w14:textId="080556FF" w:rsidR="00E042B6" w:rsidRDefault="00B2113B" w:rsidP="0070067E">
      <w:pPr>
        <w:widowControl/>
        <w:tabs>
          <w:tab w:val="left" w:pos="1425"/>
          <w:tab w:val="left" w:pos="1985"/>
        </w:tabs>
        <w:suppressAutoHyphens/>
        <w:rPr>
          <w:rFonts w:ascii="Arial" w:hAnsi="Arial" w:cs="Arial"/>
          <w:sz w:val="22"/>
          <w:szCs w:val="22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DIČ: 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4FE72D48" w14:textId="77777777" w:rsidR="0070067E" w:rsidRDefault="0070067E" w:rsidP="0070067E">
      <w:pPr>
        <w:widowControl/>
        <w:tabs>
          <w:tab w:val="left" w:pos="1425"/>
          <w:tab w:val="left" w:pos="1985"/>
        </w:tabs>
        <w:suppressAutoHyphens/>
        <w:rPr>
          <w:sz w:val="22"/>
          <w:szCs w:val="22"/>
        </w:rPr>
      </w:pPr>
    </w:p>
    <w:p w14:paraId="66A27553" w14:textId="6960F693" w:rsidR="00EA4770" w:rsidRDefault="00EA4770" w:rsidP="00EA4770">
      <w:pPr>
        <w:pStyle w:val="Style2"/>
        <w:shd w:val="clear" w:color="auto" w:fill="auto"/>
        <w:spacing w:after="115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(dále jen jako „</w:t>
      </w:r>
      <w:r w:rsidR="00D366BE">
        <w:rPr>
          <w:b/>
          <w:bCs/>
          <w:sz w:val="22"/>
          <w:szCs w:val="22"/>
        </w:rPr>
        <w:t>Zhotovitel</w:t>
      </w:r>
      <w:r>
        <w:rPr>
          <w:sz w:val="22"/>
          <w:szCs w:val="22"/>
        </w:rPr>
        <w:t>“)</w:t>
      </w:r>
    </w:p>
    <w:p w14:paraId="017BEB5D" w14:textId="77777777" w:rsidR="007621A4" w:rsidRDefault="007621A4" w:rsidP="00EA4770">
      <w:pPr>
        <w:pStyle w:val="Style2"/>
        <w:shd w:val="clear" w:color="auto" w:fill="auto"/>
        <w:spacing w:after="115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na straně druhé</w:t>
      </w:r>
    </w:p>
    <w:p w14:paraId="65392512" w14:textId="36B3DC47" w:rsidR="0094221D" w:rsidRDefault="00B90142" w:rsidP="00EA4770">
      <w:pPr>
        <w:pStyle w:val="Style2"/>
        <w:shd w:val="clear" w:color="auto" w:fill="auto"/>
        <w:spacing w:after="115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>(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 </w:t>
      </w:r>
      <w:r w:rsidRPr="00B90142">
        <w:rPr>
          <w:sz w:val="22"/>
          <w:szCs w:val="22"/>
          <w:lang w:val="en-US" w:eastAsia="en-US" w:bidi="en-US"/>
        </w:rPr>
        <w:t xml:space="preserve">a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společně také jako „</w:t>
      </w:r>
      <w:r w:rsidRPr="007621A4">
        <w:rPr>
          <w:b/>
          <w:bCs/>
          <w:sz w:val="22"/>
          <w:szCs w:val="22"/>
        </w:rPr>
        <w:t>smluvní strany</w:t>
      </w:r>
      <w:r w:rsidRPr="00B90142">
        <w:rPr>
          <w:sz w:val="22"/>
          <w:szCs w:val="22"/>
        </w:rPr>
        <w:t xml:space="preserve">") </w:t>
      </w:r>
    </w:p>
    <w:p w14:paraId="45C58265" w14:textId="74FA9ED2" w:rsidR="00DB7E8E" w:rsidRDefault="00B90142" w:rsidP="00B7465C">
      <w:pPr>
        <w:pStyle w:val="Style2"/>
        <w:shd w:val="clear" w:color="auto" w:fill="auto"/>
        <w:spacing w:after="0" w:line="224" w:lineRule="exact"/>
        <w:ind w:right="100"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uzavírají níže uvedeného dne, měsíce a roku </w:t>
      </w:r>
      <w:r w:rsidR="00DB7E8E">
        <w:rPr>
          <w:sz w:val="22"/>
          <w:szCs w:val="22"/>
        </w:rPr>
        <w:t>podle § 2586 a násl. zákona č. 89/2012 Sb., občanského zákoníku, ve znění pozdějších předpisů</w:t>
      </w:r>
      <w:r w:rsidR="00DB7E8E" w:rsidRPr="00B90142">
        <w:rPr>
          <w:sz w:val="22"/>
          <w:szCs w:val="22"/>
        </w:rPr>
        <w:t xml:space="preserve"> </w:t>
      </w:r>
      <w:r w:rsidRPr="00B90142">
        <w:rPr>
          <w:sz w:val="22"/>
          <w:szCs w:val="22"/>
        </w:rPr>
        <w:t xml:space="preserve">tuto </w:t>
      </w:r>
      <w:r w:rsidR="0094221D">
        <w:rPr>
          <w:sz w:val="22"/>
          <w:szCs w:val="22"/>
        </w:rPr>
        <w:t>R</w:t>
      </w:r>
      <w:r w:rsidRPr="00B90142">
        <w:rPr>
          <w:sz w:val="22"/>
          <w:szCs w:val="22"/>
        </w:rPr>
        <w:t xml:space="preserve">ámcovou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u na poskytování servisních služeb, pneuservisu a oprav vozidel pro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</w:t>
      </w:r>
      <w:r w:rsidR="00DB7E8E">
        <w:rPr>
          <w:sz w:val="22"/>
          <w:szCs w:val="22"/>
        </w:rPr>
        <w:t xml:space="preserve"> </w:t>
      </w:r>
      <w:r w:rsidR="00DB7E8E" w:rsidRPr="00B90142">
        <w:rPr>
          <w:sz w:val="22"/>
          <w:szCs w:val="22"/>
        </w:rPr>
        <w:t>(dále také jako „</w:t>
      </w:r>
      <w:r w:rsidR="00DB7E8E" w:rsidRPr="007621A4">
        <w:rPr>
          <w:b/>
          <w:bCs/>
          <w:sz w:val="22"/>
          <w:szCs w:val="22"/>
        </w:rPr>
        <w:t xml:space="preserve">rámcová </w:t>
      </w:r>
      <w:r w:rsidR="00D366BE">
        <w:rPr>
          <w:b/>
          <w:bCs/>
          <w:sz w:val="22"/>
          <w:szCs w:val="22"/>
        </w:rPr>
        <w:t>smlouv</w:t>
      </w:r>
      <w:r w:rsidR="00DB7E8E" w:rsidRPr="007621A4">
        <w:rPr>
          <w:b/>
          <w:bCs/>
          <w:sz w:val="22"/>
          <w:szCs w:val="22"/>
        </w:rPr>
        <w:t>a</w:t>
      </w:r>
      <w:r w:rsidR="00DB7E8E" w:rsidRPr="00B90142">
        <w:rPr>
          <w:sz w:val="22"/>
          <w:szCs w:val="22"/>
        </w:rPr>
        <w:t>" nebo „</w:t>
      </w:r>
      <w:r w:rsidR="00D366BE">
        <w:rPr>
          <w:b/>
          <w:bCs/>
          <w:sz w:val="22"/>
          <w:szCs w:val="22"/>
        </w:rPr>
        <w:t>smlouv</w:t>
      </w:r>
      <w:r w:rsidR="00DB7E8E" w:rsidRPr="007621A4">
        <w:rPr>
          <w:b/>
          <w:bCs/>
          <w:sz w:val="22"/>
          <w:szCs w:val="22"/>
        </w:rPr>
        <w:t>a</w:t>
      </w:r>
      <w:r w:rsidR="00DB7E8E" w:rsidRPr="00B90142">
        <w:rPr>
          <w:sz w:val="22"/>
          <w:szCs w:val="22"/>
        </w:rPr>
        <w:t>“)</w:t>
      </w:r>
      <w:r w:rsidR="00DB7E8E">
        <w:rPr>
          <w:sz w:val="22"/>
          <w:szCs w:val="22"/>
        </w:rPr>
        <w:t xml:space="preserve"> jako veřejnou zakázku malého rozsahu s názvem </w:t>
      </w:r>
      <w:r w:rsidR="00DB7E8E" w:rsidRPr="00CB41F8">
        <w:rPr>
          <w:sz w:val="22"/>
          <w:szCs w:val="22"/>
        </w:rPr>
        <w:t>„</w:t>
      </w:r>
      <w:r w:rsidR="00CB41F8" w:rsidRPr="00CB41F8">
        <w:rPr>
          <w:sz w:val="22"/>
          <w:szCs w:val="22"/>
        </w:rPr>
        <w:t>Poskytování servisních služeb, pneuservisu a oprav vozidel 2026 – 2028 – Pobočka Benešov</w:t>
      </w:r>
      <w:r w:rsidR="00DB7E8E" w:rsidRPr="00CB41F8">
        <w:rPr>
          <w:sz w:val="22"/>
          <w:szCs w:val="22"/>
        </w:rPr>
        <w:t>“</w:t>
      </w:r>
      <w:r w:rsidR="00DB7E8E">
        <w:rPr>
          <w:sz w:val="22"/>
          <w:szCs w:val="22"/>
        </w:rPr>
        <w:t xml:space="preserve"> na základě výsledků výběrového řízení realizovaného v souladu s příslušnými ustanoveními zákona č. 134/2016 Sb., o zadávání veřejných zakázek, ve znění pozdějších předpisů (dále jen „ZZVZ“). </w:t>
      </w:r>
    </w:p>
    <w:p w14:paraId="12839E85" w14:textId="77777777" w:rsidR="00B7465C" w:rsidRPr="00B90142" w:rsidRDefault="00B7465C" w:rsidP="00B7465C">
      <w:pPr>
        <w:pStyle w:val="Style2"/>
        <w:shd w:val="clear" w:color="auto" w:fill="auto"/>
        <w:spacing w:after="0" w:line="224" w:lineRule="exact"/>
        <w:ind w:right="100" w:firstLine="0"/>
        <w:jc w:val="both"/>
        <w:rPr>
          <w:sz w:val="22"/>
          <w:szCs w:val="22"/>
        </w:rPr>
      </w:pPr>
    </w:p>
    <w:p w14:paraId="04F5E596" w14:textId="041F2C84" w:rsidR="000F7E9D" w:rsidRPr="00B90142" w:rsidRDefault="00B90142" w:rsidP="00B7465C">
      <w:pPr>
        <w:pStyle w:val="Style2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Tato rámcová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a upravuje podmínky, týkající se zadání veřejné zakázky a realizace jednotlivých dílčích veřejných zakázek na poskytování servisních služeb a rámcově upravuje vzájemné vztahy mezi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em a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>em.</w:t>
      </w:r>
    </w:p>
    <w:p w14:paraId="68756004" w14:textId="5DAB56EA" w:rsidR="000F7E9D" w:rsidRPr="00B90142" w:rsidRDefault="00B90142" w:rsidP="003253F3">
      <w:pPr>
        <w:pStyle w:val="Style2"/>
        <w:shd w:val="clear" w:color="auto" w:fill="auto"/>
        <w:spacing w:after="461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lastRenderedPageBreak/>
        <w:t xml:space="preserve">Účelem této rámcové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je úprava práv a povinností smluvních stran při realizaci veřejné </w:t>
      </w:r>
      <w:r w:rsidR="003253F3" w:rsidRPr="00B90142">
        <w:rPr>
          <w:sz w:val="22"/>
          <w:szCs w:val="22"/>
        </w:rPr>
        <w:t>zakázky – průběžné</w:t>
      </w:r>
      <w:r w:rsidRPr="00B90142">
        <w:rPr>
          <w:sz w:val="22"/>
          <w:szCs w:val="22"/>
        </w:rPr>
        <w:t xml:space="preserve"> zajišťování komplexních servisních služeb včetně záručních oprav, garančních oprav pro vozidla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 podle jeho aktuálních potřeb</w:t>
      </w:r>
      <w:r w:rsidR="0020644C">
        <w:rPr>
          <w:sz w:val="22"/>
          <w:szCs w:val="22"/>
        </w:rPr>
        <w:t>.</w:t>
      </w:r>
    </w:p>
    <w:p w14:paraId="79F15FF4" w14:textId="77777777" w:rsidR="000F7E9D" w:rsidRPr="00B90142" w:rsidRDefault="001F25D3" w:rsidP="001F25D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Č</w:t>
      </w:r>
      <w:r w:rsidR="00B90142" w:rsidRPr="00B90142">
        <w:rPr>
          <w:sz w:val="22"/>
          <w:szCs w:val="22"/>
        </w:rPr>
        <w:t>l. I.</w:t>
      </w:r>
    </w:p>
    <w:p w14:paraId="3BFB0010" w14:textId="11323344" w:rsidR="000F7E9D" w:rsidRPr="00075FC6" w:rsidRDefault="00B90142" w:rsidP="001F25D3">
      <w:pPr>
        <w:pStyle w:val="Style2"/>
        <w:shd w:val="clear" w:color="auto" w:fill="auto"/>
        <w:spacing w:after="119" w:line="240" w:lineRule="auto"/>
        <w:ind w:left="20" w:firstLine="0"/>
        <w:jc w:val="center"/>
        <w:rPr>
          <w:b/>
          <w:bCs/>
          <w:sz w:val="22"/>
          <w:szCs w:val="22"/>
        </w:rPr>
      </w:pPr>
      <w:r w:rsidRPr="00075FC6">
        <w:rPr>
          <w:b/>
          <w:bCs/>
          <w:sz w:val="22"/>
          <w:szCs w:val="22"/>
        </w:rPr>
        <w:t xml:space="preserve">Předmět </w:t>
      </w:r>
      <w:r w:rsidR="00D366BE">
        <w:rPr>
          <w:b/>
          <w:bCs/>
          <w:sz w:val="22"/>
          <w:szCs w:val="22"/>
        </w:rPr>
        <w:t>smlouv</w:t>
      </w:r>
      <w:r w:rsidRPr="00075FC6">
        <w:rPr>
          <w:b/>
          <w:bCs/>
          <w:sz w:val="22"/>
          <w:szCs w:val="22"/>
        </w:rPr>
        <w:t>y</w:t>
      </w:r>
    </w:p>
    <w:p w14:paraId="273E395C" w14:textId="7D5C1C05" w:rsidR="000F7E9D" w:rsidRPr="00B90142" w:rsidRDefault="00B90142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Předmětem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je závazek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 poskytovat servisní služby, které spočívají v provedení komplexního záručního a pozáručního servisu, záručních oprav, garančních oprav, pneuservisu, údržby a pozáručních oprav, včetně oprav po dopravních nehodách vozidel, se kterými je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 příslušný hospodařit.</w:t>
      </w:r>
    </w:p>
    <w:p w14:paraId="192B4635" w14:textId="155427DD" w:rsidR="000F7E9D" w:rsidRPr="00B90142" w:rsidRDefault="00B90142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Tato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a upravuje podmínky týkající se realizace dílčích plnění na poskytování servisních služeb. Potvrzenou objednávkou oběma smluvními stranami se rozumí dvojstranné právní jednání mezi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em a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em uzavřené postupem dle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y, na jejímž základě provede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pro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 sjednané servisní služby. Tato </w:t>
      </w:r>
      <w:r w:rsidR="00D366BE">
        <w:rPr>
          <w:sz w:val="22"/>
          <w:szCs w:val="22"/>
        </w:rPr>
        <w:t xml:space="preserve">smlouva </w:t>
      </w:r>
      <w:r w:rsidRPr="00B90142">
        <w:rPr>
          <w:sz w:val="22"/>
          <w:szCs w:val="22"/>
        </w:rPr>
        <w:t>vymezuje podmínky zadávání objednávek.</w:t>
      </w:r>
    </w:p>
    <w:p w14:paraId="2C31132E" w14:textId="588A1436" w:rsidR="000F7E9D" w:rsidRPr="00B90142" w:rsidRDefault="00D366BE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B90142">
        <w:rPr>
          <w:sz w:val="22"/>
          <w:szCs w:val="22"/>
        </w:rPr>
        <w:t xml:space="preserve"> se zavazuje řídit se při provádění předmětu </w:t>
      </w:r>
      <w:r>
        <w:rPr>
          <w:sz w:val="22"/>
          <w:szCs w:val="22"/>
        </w:rPr>
        <w:t xml:space="preserve">smlouvy </w:t>
      </w:r>
      <w:r w:rsidR="00B90142" w:rsidRPr="00B90142">
        <w:rPr>
          <w:sz w:val="22"/>
          <w:szCs w:val="22"/>
        </w:rPr>
        <w:t xml:space="preserve">ustanoveními této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 a platnými právními předpisy, příp. vnitřními předpisy Státního pozemkového úřadu, vztahujícími se k předmětu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 (dále jen „předpisy"). V případě, že v průběhu plnění předmětu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 nabude platnosti a účinnosti novela některého z předpisů, popřípadě nabude platnosti a účinnosti jiný předpis vztahující se k předmětu plnění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y, je </w:t>
      </w:r>
      <w:r>
        <w:rPr>
          <w:sz w:val="22"/>
          <w:szCs w:val="22"/>
        </w:rPr>
        <w:t>Zhotovitel</w:t>
      </w:r>
      <w:r w:rsidR="00B90142" w:rsidRPr="00B90142">
        <w:rPr>
          <w:sz w:val="22"/>
          <w:szCs w:val="22"/>
        </w:rPr>
        <w:t xml:space="preserve"> povinen při realizaci předmětu této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>y řídit se těmito novými předpisy.</w:t>
      </w:r>
    </w:p>
    <w:p w14:paraId="71B9A0D4" w14:textId="2EAA956F" w:rsidR="000F7E9D" w:rsidRPr="00B90142" w:rsidRDefault="00D366BE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461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B90142">
        <w:rPr>
          <w:sz w:val="22"/>
          <w:szCs w:val="22"/>
        </w:rPr>
        <w:t xml:space="preserve"> se zavazuje provádět pro </w:t>
      </w:r>
      <w:r>
        <w:rPr>
          <w:sz w:val="22"/>
          <w:szCs w:val="22"/>
        </w:rPr>
        <w:t>Objednatel</w:t>
      </w:r>
      <w:r w:rsidR="00B90142" w:rsidRPr="00B90142">
        <w:rPr>
          <w:sz w:val="22"/>
          <w:szCs w:val="22"/>
        </w:rPr>
        <w:t xml:space="preserve">e na základě jeho dílčích písemných objednávek servisní služby uvedené v </w:t>
      </w:r>
      <w:r w:rsidR="008F48F7">
        <w:rPr>
          <w:sz w:val="22"/>
          <w:szCs w:val="22"/>
        </w:rPr>
        <w:t>Č</w:t>
      </w:r>
      <w:r w:rsidR="008F48F7" w:rsidRPr="00B90142">
        <w:rPr>
          <w:sz w:val="22"/>
          <w:szCs w:val="22"/>
        </w:rPr>
        <w:t>l.</w:t>
      </w:r>
      <w:r w:rsidR="00B90142" w:rsidRPr="00B90142">
        <w:rPr>
          <w:sz w:val="22"/>
          <w:szCs w:val="22"/>
        </w:rPr>
        <w:t xml:space="preserve"> I. odst. 1 a 2.</w:t>
      </w:r>
    </w:p>
    <w:p w14:paraId="795BCC0A" w14:textId="77777777" w:rsidR="000F7E9D" w:rsidRPr="00B90142" w:rsidRDefault="001F25D3" w:rsidP="001F25D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Č</w:t>
      </w:r>
      <w:r w:rsidR="00B90142" w:rsidRPr="00B90142">
        <w:rPr>
          <w:sz w:val="22"/>
          <w:szCs w:val="22"/>
        </w:rPr>
        <w:t>I. II.</w:t>
      </w:r>
    </w:p>
    <w:p w14:paraId="51AF928B" w14:textId="77777777" w:rsidR="000F7E9D" w:rsidRPr="00075FC6" w:rsidRDefault="00B90142" w:rsidP="001F25D3">
      <w:pPr>
        <w:pStyle w:val="Style2"/>
        <w:shd w:val="clear" w:color="auto" w:fill="auto"/>
        <w:spacing w:after="119" w:line="240" w:lineRule="auto"/>
        <w:ind w:left="20" w:firstLine="0"/>
        <w:jc w:val="center"/>
        <w:rPr>
          <w:b/>
          <w:bCs/>
          <w:sz w:val="22"/>
          <w:szCs w:val="22"/>
        </w:rPr>
      </w:pPr>
      <w:r w:rsidRPr="00075FC6">
        <w:rPr>
          <w:b/>
          <w:bCs/>
          <w:sz w:val="22"/>
          <w:szCs w:val="22"/>
        </w:rPr>
        <w:t>Definice</w:t>
      </w:r>
    </w:p>
    <w:p w14:paraId="5795C286" w14:textId="0E8749E3" w:rsidR="000F7E9D" w:rsidRPr="00B90142" w:rsidRDefault="00B90142" w:rsidP="00572BCD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Poskytováním servisních služeb (servisní služby v širším smyslu)</w:t>
      </w:r>
      <w:r w:rsidRPr="00B90142">
        <w:rPr>
          <w:sz w:val="22"/>
          <w:szCs w:val="22"/>
        </w:rPr>
        <w:t xml:space="preserve"> se podle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rozumí provádění komplexního záručního a pozáručního servisu, záručních oprav, garančních oprav, pneuservisu, údržby a pozáručních oprav vozidel včetně oprav po dopravních nehodách. Tyto servisní služby budou dále detailně specifikovány v jednotlivých výzvách k podání nabídky a budou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em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i poskytovány v požadovaném místě plnění.</w:t>
      </w:r>
    </w:p>
    <w:p w14:paraId="27547B54" w14:textId="772A4508" w:rsidR="000F7E9D" w:rsidRPr="00B90142" w:rsidRDefault="00B90142" w:rsidP="00B7465C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Servisními službami (servisní služby v užším smyslu)</w:t>
      </w:r>
      <w:r w:rsidRPr="00B90142">
        <w:rPr>
          <w:sz w:val="22"/>
          <w:szCs w:val="22"/>
        </w:rPr>
        <w:t xml:space="preserve"> se rozumí veškeré činnosti pro zajištění technického stavu vozidel Státního pozemkového úřadu vyhovujícího zákonným ustanovením o podmínkách provozu vozidel na pozemních komunikacích. Servisní služby v širším smyslu a servisní služby v užším smyslu se pro účely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>y označují jednotně jako „servisní služby").</w:t>
      </w:r>
    </w:p>
    <w:p w14:paraId="6F0C0786" w14:textId="2BA72D42" w:rsidR="000F7E9D" w:rsidRPr="00B90142" w:rsidRDefault="00B90142" w:rsidP="00B7465C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B7465C">
        <w:rPr>
          <w:b/>
          <w:bCs/>
          <w:sz w:val="22"/>
          <w:szCs w:val="22"/>
        </w:rPr>
        <w:t>Záručními opravami</w:t>
      </w:r>
      <w:r w:rsidRPr="00B90142">
        <w:rPr>
          <w:sz w:val="22"/>
          <w:szCs w:val="22"/>
        </w:rPr>
        <w:t xml:space="preserve"> se rozumí odstranění závad, na které se vztahuje záruka bez úhrady ze strany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e.</w:t>
      </w:r>
    </w:p>
    <w:p w14:paraId="3B89A0DB" w14:textId="477FFF70" w:rsidR="000F7E9D" w:rsidRDefault="00B90142" w:rsidP="00572BCD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16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Garančními opravami</w:t>
      </w:r>
      <w:r w:rsidRPr="00B90142">
        <w:rPr>
          <w:sz w:val="22"/>
          <w:szCs w:val="22"/>
        </w:rPr>
        <w:t xml:space="preserve"> se rozumí opravy závad na vozidlech vzniklých v období dle záruk daných výrobcem vozidla a nejsou hrazeny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em (týká se i svolávacích akcí výrobce).</w:t>
      </w:r>
    </w:p>
    <w:p w14:paraId="29ECD118" w14:textId="3F5CB616" w:rsidR="000F7E9D" w:rsidRDefault="00B90142" w:rsidP="00572BCD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4" w:line="240" w:lineRule="auto"/>
        <w:ind w:left="426" w:hanging="426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 xml:space="preserve">Katalogem </w:t>
      </w:r>
      <w:r w:rsidR="00D366BE">
        <w:rPr>
          <w:b/>
          <w:bCs/>
          <w:sz w:val="22"/>
          <w:szCs w:val="22"/>
        </w:rPr>
        <w:t>Zhotovitel</w:t>
      </w:r>
      <w:r w:rsidRPr="00572BCD">
        <w:rPr>
          <w:b/>
          <w:bCs/>
          <w:sz w:val="22"/>
          <w:szCs w:val="22"/>
        </w:rPr>
        <w:t>e</w:t>
      </w:r>
      <w:r w:rsidRPr="00B90142">
        <w:rPr>
          <w:sz w:val="22"/>
          <w:szCs w:val="22"/>
        </w:rPr>
        <w:t xml:space="preserve"> se rozumí katalog servisních služeb a zboží, které nabízí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v rámci svých služeb.</w:t>
      </w:r>
    </w:p>
    <w:p w14:paraId="0EEBFDA7" w14:textId="62C2366B" w:rsidR="000F7E9D" w:rsidRPr="00B90142" w:rsidRDefault="00B90142" w:rsidP="001F25D3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80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Katalogové servisní služby</w:t>
      </w:r>
      <w:r w:rsidRPr="00B90142">
        <w:rPr>
          <w:sz w:val="22"/>
          <w:szCs w:val="22"/>
        </w:rPr>
        <w:t xml:space="preserve"> nebo </w:t>
      </w:r>
      <w:r w:rsidRPr="00572BCD">
        <w:rPr>
          <w:b/>
          <w:bCs/>
          <w:sz w:val="22"/>
          <w:szCs w:val="22"/>
        </w:rPr>
        <w:t>katalogové zboží</w:t>
      </w:r>
      <w:r w:rsidRPr="00B90142">
        <w:rPr>
          <w:sz w:val="22"/>
          <w:szCs w:val="22"/>
        </w:rPr>
        <w:t xml:space="preserve"> jsou servisní služby nebo zboží uvedené v katalogu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>e.</w:t>
      </w:r>
    </w:p>
    <w:p w14:paraId="0E6EB415" w14:textId="512C4EF1" w:rsidR="000F7E9D" w:rsidRPr="00B90142" w:rsidRDefault="00B90142" w:rsidP="003B03C8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Objednávka</w:t>
      </w:r>
      <w:r w:rsidRPr="00B90142">
        <w:rPr>
          <w:sz w:val="22"/>
          <w:szCs w:val="22"/>
        </w:rPr>
        <w:t xml:space="preserve"> je dvojstranné právní jednání mezi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em a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em uzavřené postupem dle této rámcové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y, na jejímž základě provede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pro </w:t>
      </w:r>
      <w:r w:rsidR="00D366BE">
        <w:rPr>
          <w:sz w:val="22"/>
          <w:szCs w:val="22"/>
        </w:rPr>
        <w:lastRenderedPageBreak/>
        <w:t>Objednatel</w:t>
      </w:r>
      <w:r w:rsidRPr="00B90142">
        <w:rPr>
          <w:sz w:val="22"/>
          <w:szCs w:val="22"/>
        </w:rPr>
        <w:t xml:space="preserve">e sjednané servisní služby. Servisní služby dle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budou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>em poskytovány na základě písemné (elektronick</w:t>
      </w:r>
      <w:r w:rsidR="003B03C8">
        <w:rPr>
          <w:sz w:val="22"/>
          <w:szCs w:val="22"/>
        </w:rPr>
        <w:t>á</w:t>
      </w:r>
      <w:r w:rsidRPr="00B90142">
        <w:rPr>
          <w:sz w:val="22"/>
          <w:szCs w:val="22"/>
        </w:rPr>
        <w:t xml:space="preserve"> komunikace nebo listinná forma) či telefonické objednávky, která bude písemně potvrzená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em. Objednávka musí obsahovat minimálně:</w:t>
      </w:r>
    </w:p>
    <w:p w14:paraId="47FF36E3" w14:textId="6284974B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 xml:space="preserve">identifikaci </w:t>
      </w:r>
      <w:r w:rsidR="00D366BE">
        <w:rPr>
          <w:rFonts w:ascii="Arial" w:hAnsi="Arial" w:cs="Arial"/>
          <w:sz w:val="22"/>
          <w:szCs w:val="22"/>
        </w:rPr>
        <w:t>Objednatel</w:t>
      </w:r>
      <w:r w:rsidRPr="008D216E">
        <w:rPr>
          <w:rFonts w:ascii="Arial" w:hAnsi="Arial" w:cs="Arial"/>
          <w:sz w:val="22"/>
          <w:szCs w:val="22"/>
        </w:rPr>
        <w:t xml:space="preserve">e a </w:t>
      </w:r>
      <w:r w:rsidR="00D366BE">
        <w:rPr>
          <w:rFonts w:ascii="Arial" w:hAnsi="Arial" w:cs="Arial"/>
          <w:sz w:val="22"/>
          <w:szCs w:val="22"/>
        </w:rPr>
        <w:t>Zhotovitel</w:t>
      </w:r>
      <w:r w:rsidRPr="008D216E">
        <w:rPr>
          <w:rFonts w:ascii="Arial" w:hAnsi="Arial" w:cs="Arial"/>
          <w:sz w:val="22"/>
          <w:szCs w:val="22"/>
        </w:rPr>
        <w:t>e,</w:t>
      </w:r>
    </w:p>
    <w:p w14:paraId="24E97137" w14:textId="77777777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>specifikaci vozidel a jejich závad,</w:t>
      </w:r>
    </w:p>
    <w:p w14:paraId="2AA92126" w14:textId="0CF4B5EB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 xml:space="preserve">termín plnění (maximálně 7 pracovních dnů, pokud nebude </w:t>
      </w:r>
      <w:r w:rsidR="00646CA4">
        <w:rPr>
          <w:rFonts w:ascii="Arial" w:hAnsi="Arial" w:cs="Arial"/>
          <w:sz w:val="22"/>
          <w:szCs w:val="22"/>
        </w:rPr>
        <w:t>dohod</w:t>
      </w:r>
      <w:r w:rsidRPr="008D216E">
        <w:rPr>
          <w:rFonts w:ascii="Arial" w:hAnsi="Arial" w:cs="Arial"/>
          <w:sz w:val="22"/>
          <w:szCs w:val="22"/>
        </w:rPr>
        <w:t>nut termín jiný)</w:t>
      </w:r>
      <w:r w:rsidR="00646CA4">
        <w:rPr>
          <w:rFonts w:ascii="Arial" w:hAnsi="Arial" w:cs="Arial"/>
          <w:sz w:val="22"/>
          <w:szCs w:val="22"/>
        </w:rPr>
        <w:t>,</w:t>
      </w:r>
    </w:p>
    <w:p w14:paraId="3569844D" w14:textId="37A086D0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>předpokládanou cenu</w:t>
      </w:r>
      <w:r w:rsidR="00646CA4">
        <w:rPr>
          <w:rFonts w:ascii="Arial" w:hAnsi="Arial" w:cs="Arial"/>
          <w:sz w:val="22"/>
          <w:szCs w:val="22"/>
        </w:rPr>
        <w:t>,</w:t>
      </w:r>
    </w:p>
    <w:p w14:paraId="2C053B1E" w14:textId="46A008D1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>další technické požadavky na plnění</w:t>
      </w:r>
      <w:r w:rsidR="00646CA4">
        <w:rPr>
          <w:rFonts w:ascii="Arial" w:hAnsi="Arial" w:cs="Arial"/>
          <w:sz w:val="22"/>
          <w:szCs w:val="22"/>
        </w:rPr>
        <w:t>,</w:t>
      </w:r>
    </w:p>
    <w:p w14:paraId="5FB9A9C4" w14:textId="13AD062B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 xml:space="preserve">prohlášení, že smluvní strany berou na vědomí, že v této objednávce nebyly sjednány podstatné změny podmínek stanovených touto </w:t>
      </w:r>
      <w:r w:rsidR="00D366BE">
        <w:rPr>
          <w:rFonts w:ascii="Arial" w:hAnsi="Arial" w:cs="Arial"/>
          <w:sz w:val="22"/>
          <w:szCs w:val="22"/>
        </w:rPr>
        <w:t>smlouv</w:t>
      </w:r>
      <w:r w:rsidRPr="008D216E">
        <w:rPr>
          <w:rFonts w:ascii="Arial" w:hAnsi="Arial" w:cs="Arial"/>
          <w:sz w:val="22"/>
          <w:szCs w:val="22"/>
        </w:rPr>
        <w:t>ou.</w:t>
      </w:r>
    </w:p>
    <w:p w14:paraId="70B2A30F" w14:textId="77777777" w:rsidR="003B03C8" w:rsidRDefault="003B03C8" w:rsidP="003B03C8">
      <w:pPr>
        <w:pStyle w:val="Style2"/>
        <w:shd w:val="clear" w:color="auto" w:fill="auto"/>
        <w:spacing w:after="0" w:line="240" w:lineRule="auto"/>
        <w:ind w:left="426" w:firstLine="0"/>
        <w:jc w:val="both"/>
        <w:rPr>
          <w:sz w:val="22"/>
          <w:szCs w:val="22"/>
        </w:rPr>
      </w:pPr>
    </w:p>
    <w:p w14:paraId="10267502" w14:textId="7208DD71" w:rsidR="000F7E9D" w:rsidRDefault="00B90142" w:rsidP="00E655B7">
      <w:pPr>
        <w:pStyle w:val="Style2"/>
        <w:shd w:val="clear" w:color="auto" w:fill="auto"/>
        <w:spacing w:after="0" w:line="240" w:lineRule="auto"/>
        <w:ind w:left="426" w:firstLine="0"/>
        <w:jc w:val="both"/>
        <w:rPr>
          <w:sz w:val="22"/>
          <w:szCs w:val="22"/>
        </w:rPr>
      </w:pPr>
      <w:r w:rsidRPr="00E655B7">
        <w:rPr>
          <w:sz w:val="22"/>
          <w:szCs w:val="22"/>
        </w:rPr>
        <w:t xml:space="preserve">Objednávka je vůči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i účinná od okamžiku jejího doručení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>i.</w:t>
      </w:r>
      <w:r w:rsidR="00E655B7">
        <w:rPr>
          <w:sz w:val="22"/>
          <w:szCs w:val="22"/>
        </w:rPr>
        <w:t xml:space="preserve"> V </w:t>
      </w:r>
      <w:r w:rsidRPr="00E655B7">
        <w:rPr>
          <w:sz w:val="22"/>
          <w:szCs w:val="22"/>
        </w:rPr>
        <w:t xml:space="preserve">případě, že byla objednávka odeslána prostřednictvím elektronické komunikace (e-mail, dat. schránka </w:t>
      </w:r>
      <w:r w:rsidR="00D366BE">
        <w:rPr>
          <w:sz w:val="22"/>
          <w:szCs w:val="22"/>
        </w:rPr>
        <w:t>Objednatel</w:t>
      </w:r>
      <w:r w:rsidRPr="00E655B7">
        <w:rPr>
          <w:sz w:val="22"/>
          <w:szCs w:val="22"/>
        </w:rPr>
        <w:t xml:space="preserve">e), platí, že byla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i doručena v den odeslání.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 potvrdí přijetí objednávky prostřednictvím elektronické komunikace (e-mail, dat. schránka </w:t>
      </w:r>
      <w:r w:rsidR="00D366BE">
        <w:rPr>
          <w:sz w:val="22"/>
          <w:szCs w:val="22"/>
        </w:rPr>
        <w:t>Objednatel</w:t>
      </w:r>
      <w:r w:rsidRPr="00E655B7">
        <w:rPr>
          <w:sz w:val="22"/>
          <w:szCs w:val="22"/>
        </w:rPr>
        <w:t xml:space="preserve">e). 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Nesouhlasí-li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 s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em požadovanou lhůtou pro poskytnutí služby, nebo není-li schopen v této lhůtě služby poskytnout, sdělí tuto skutečnost neprodleně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i a požádá o prodloužení lhůty.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 může na žádost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e lhůtu k poskytnutí služeb prodloužit. Takto prodloužená lhůta začne plynout od jejího oznámení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i. Z této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smlouv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y neplyne žádná povinnost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e objednat u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>e jakékoliv minimální množství služeb nebo objednávek.</w:t>
      </w:r>
    </w:p>
    <w:p w14:paraId="2E637943" w14:textId="77777777" w:rsidR="00E655B7" w:rsidRPr="00E655B7" w:rsidRDefault="00E655B7" w:rsidP="00E655B7">
      <w:pPr>
        <w:pStyle w:val="Style2"/>
        <w:shd w:val="clear" w:color="auto" w:fill="auto"/>
        <w:spacing w:after="0" w:line="240" w:lineRule="auto"/>
        <w:ind w:left="426" w:firstLine="0"/>
        <w:jc w:val="both"/>
        <w:rPr>
          <w:sz w:val="22"/>
          <w:szCs w:val="22"/>
        </w:rPr>
      </w:pPr>
    </w:p>
    <w:p w14:paraId="392FC746" w14:textId="67F14EF6" w:rsidR="000F7E9D" w:rsidRPr="00E462C0" w:rsidRDefault="00E655B7" w:rsidP="00E655B7">
      <w:pPr>
        <w:pStyle w:val="Style2"/>
        <w:shd w:val="clear" w:color="auto" w:fill="auto"/>
        <w:tabs>
          <w:tab w:val="left" w:pos="759"/>
        </w:tabs>
        <w:spacing w:after="120" w:line="240" w:lineRule="auto"/>
        <w:ind w:left="426" w:firstLine="0"/>
        <w:jc w:val="both"/>
        <w:rPr>
          <w:sz w:val="22"/>
          <w:szCs w:val="22"/>
        </w:rPr>
      </w:pPr>
      <w:r w:rsidRPr="00E462C0">
        <w:rPr>
          <w:sz w:val="22"/>
          <w:szCs w:val="22"/>
        </w:rPr>
        <w:t xml:space="preserve">V </w:t>
      </w:r>
      <w:r w:rsidR="00B90142" w:rsidRPr="00E462C0">
        <w:rPr>
          <w:sz w:val="22"/>
          <w:szCs w:val="22"/>
        </w:rPr>
        <w:t xml:space="preserve">případě, že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 odmítne na základě objednávky poskytnout dle této rámcové </w:t>
      </w:r>
      <w:r w:rsidR="00D366BE">
        <w:rPr>
          <w:sz w:val="22"/>
          <w:szCs w:val="22"/>
        </w:rPr>
        <w:t>smlouv</w:t>
      </w:r>
      <w:r w:rsidR="00B90142" w:rsidRPr="00E462C0">
        <w:rPr>
          <w:sz w:val="22"/>
          <w:szCs w:val="22"/>
        </w:rPr>
        <w:t xml:space="preserve">y sjednané plnění, jedná se o porušení smluvní závazkové povinnosti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e vůči </w:t>
      </w:r>
      <w:r w:rsidR="00D366BE">
        <w:rPr>
          <w:sz w:val="22"/>
          <w:szCs w:val="22"/>
        </w:rPr>
        <w:t>Objednatel</w:t>
      </w:r>
      <w:r w:rsidR="00B90142" w:rsidRPr="00E462C0">
        <w:rPr>
          <w:sz w:val="22"/>
          <w:szCs w:val="22"/>
        </w:rPr>
        <w:t xml:space="preserve">i. Odpovědnost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>e a případná náhrada škody se bude řídit příslušnými ustanoveními občanského zákoníku.</w:t>
      </w:r>
    </w:p>
    <w:p w14:paraId="78FC8A4A" w14:textId="6A85D862" w:rsidR="000F7E9D" w:rsidRPr="00E462C0" w:rsidRDefault="00E655B7" w:rsidP="00E655B7">
      <w:pPr>
        <w:pStyle w:val="Style2"/>
        <w:shd w:val="clear" w:color="auto" w:fill="auto"/>
        <w:tabs>
          <w:tab w:val="left" w:pos="759"/>
        </w:tabs>
        <w:spacing w:after="120" w:line="240" w:lineRule="auto"/>
        <w:ind w:left="426" w:firstLine="0"/>
        <w:jc w:val="both"/>
        <w:rPr>
          <w:sz w:val="22"/>
          <w:szCs w:val="22"/>
        </w:rPr>
      </w:pPr>
      <w:r w:rsidRPr="00E462C0">
        <w:rPr>
          <w:sz w:val="22"/>
          <w:szCs w:val="22"/>
        </w:rPr>
        <w:t xml:space="preserve">V </w:t>
      </w:r>
      <w:r w:rsidR="00B90142" w:rsidRPr="00E462C0">
        <w:rPr>
          <w:sz w:val="22"/>
          <w:szCs w:val="22"/>
        </w:rPr>
        <w:t xml:space="preserve">případě, že objednávka nebude splňovat uvedené minimální náležitosti, má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 povinnost na tuto skutečnost neprodleně upozornit </w:t>
      </w:r>
      <w:r w:rsidR="00D366BE">
        <w:rPr>
          <w:sz w:val="22"/>
          <w:szCs w:val="22"/>
        </w:rPr>
        <w:t>Objednatel</w:t>
      </w:r>
      <w:r w:rsidR="00B90142" w:rsidRPr="00E462C0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Objednatel</w:t>
      </w:r>
      <w:r w:rsidR="00B90142" w:rsidRPr="00E462C0">
        <w:rPr>
          <w:sz w:val="22"/>
          <w:szCs w:val="22"/>
        </w:rPr>
        <w:t xml:space="preserve"> je povinen vystavit novou objednávku a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 je povinen ve lhůtě 3 pracovních dnů od jejího obdržení tuto písemně potvrdit. Dodací lhůta běží od okamžiku doručení řádné objednávky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>i.</w:t>
      </w:r>
    </w:p>
    <w:p w14:paraId="0B522C20" w14:textId="2B867E3A" w:rsidR="000F7E9D" w:rsidRPr="00165879" w:rsidRDefault="00B90142" w:rsidP="003B03C8">
      <w:pPr>
        <w:pStyle w:val="Style2"/>
        <w:shd w:val="clear" w:color="auto" w:fill="auto"/>
        <w:spacing w:after="116" w:line="240" w:lineRule="auto"/>
        <w:ind w:left="426" w:firstLine="0"/>
        <w:jc w:val="both"/>
        <w:rPr>
          <w:sz w:val="22"/>
          <w:szCs w:val="22"/>
        </w:rPr>
      </w:pPr>
      <w:r w:rsidRPr="00165879">
        <w:rPr>
          <w:sz w:val="22"/>
          <w:szCs w:val="22"/>
        </w:rPr>
        <w:t xml:space="preserve">Poskytnutí plnění je řádné poskytnutí servisních služeb </w:t>
      </w:r>
      <w:r w:rsidR="00D366BE">
        <w:rPr>
          <w:sz w:val="22"/>
          <w:szCs w:val="22"/>
        </w:rPr>
        <w:t>Zhotovitel</w:t>
      </w:r>
      <w:r w:rsidRPr="00165879">
        <w:rPr>
          <w:sz w:val="22"/>
          <w:szCs w:val="22"/>
        </w:rPr>
        <w:t xml:space="preserve">em </w:t>
      </w:r>
      <w:r w:rsidR="00D366BE">
        <w:rPr>
          <w:sz w:val="22"/>
          <w:szCs w:val="22"/>
        </w:rPr>
        <w:t>Objednatel</w:t>
      </w:r>
      <w:r w:rsidRPr="00165879">
        <w:rPr>
          <w:sz w:val="22"/>
          <w:szCs w:val="22"/>
        </w:rPr>
        <w:t>i na základě objednávky uzavřené v rámci jednotlivých dílčích zakázek.</w:t>
      </w:r>
    </w:p>
    <w:p w14:paraId="6A73892F" w14:textId="054B99AF" w:rsidR="000F7E9D" w:rsidRDefault="00B90142" w:rsidP="003B03C8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E462C0">
        <w:rPr>
          <w:sz w:val="22"/>
          <w:szCs w:val="22"/>
        </w:rPr>
        <w:t xml:space="preserve">Výzva k podání nabídky je písemnou výzvou. Tato výzva bude podána </w:t>
      </w:r>
      <w:r w:rsidR="00D366BE">
        <w:rPr>
          <w:sz w:val="22"/>
          <w:szCs w:val="22"/>
        </w:rPr>
        <w:t>Objednatel</w:t>
      </w:r>
      <w:r w:rsidRPr="00E462C0">
        <w:rPr>
          <w:sz w:val="22"/>
          <w:szCs w:val="22"/>
        </w:rPr>
        <w:t xml:space="preserve">em v případě, že služby požadované </w:t>
      </w:r>
      <w:r w:rsidR="00D366BE">
        <w:rPr>
          <w:sz w:val="22"/>
          <w:szCs w:val="22"/>
        </w:rPr>
        <w:t>Objednatel</w:t>
      </w:r>
      <w:r w:rsidRPr="00E462C0">
        <w:rPr>
          <w:sz w:val="22"/>
          <w:szCs w:val="22"/>
        </w:rPr>
        <w:t xml:space="preserve">em nejsou uvedeny v příloze č.1 této rámcové </w:t>
      </w:r>
      <w:r w:rsidR="00D366BE">
        <w:rPr>
          <w:sz w:val="22"/>
          <w:szCs w:val="22"/>
        </w:rPr>
        <w:t>smlouv</w:t>
      </w:r>
      <w:r w:rsidRPr="00E462C0">
        <w:rPr>
          <w:sz w:val="22"/>
          <w:szCs w:val="22"/>
        </w:rPr>
        <w:t xml:space="preserve">y. Výzva bude obsahovat informace o předmětu dílčí zakázky (popis, identifikační údaje </w:t>
      </w:r>
      <w:r w:rsidR="00D366BE">
        <w:rPr>
          <w:sz w:val="22"/>
          <w:szCs w:val="22"/>
        </w:rPr>
        <w:t>Objednatel</w:t>
      </w:r>
      <w:r w:rsidRPr="00E462C0">
        <w:rPr>
          <w:sz w:val="22"/>
          <w:szCs w:val="22"/>
        </w:rPr>
        <w:t>e, lhůtu a místo pro podání nabídky).</w:t>
      </w:r>
    </w:p>
    <w:p w14:paraId="6D62CDCD" w14:textId="77777777" w:rsidR="00C31837" w:rsidRDefault="00C31837" w:rsidP="00C31837">
      <w:pPr>
        <w:pStyle w:val="Style2"/>
        <w:shd w:val="clear" w:color="auto" w:fill="auto"/>
        <w:tabs>
          <w:tab w:val="left" w:pos="400"/>
        </w:tabs>
        <w:spacing w:after="0" w:line="240" w:lineRule="auto"/>
        <w:ind w:left="-54" w:firstLine="0"/>
        <w:jc w:val="both"/>
        <w:rPr>
          <w:sz w:val="22"/>
          <w:szCs w:val="22"/>
        </w:rPr>
      </w:pPr>
      <w:r w:rsidRPr="00D5068A">
        <w:t>9</w:t>
      </w:r>
      <w:r>
        <w:rPr>
          <w:sz w:val="22"/>
          <w:szCs w:val="22"/>
        </w:rPr>
        <w:t xml:space="preserve">.    </w:t>
      </w:r>
      <w:r w:rsidR="00B90142" w:rsidRPr="00E462C0">
        <w:rPr>
          <w:sz w:val="22"/>
          <w:szCs w:val="22"/>
        </w:rPr>
        <w:t xml:space="preserve">Poskytováním se rozumí fyzické poskytnutí služby v místě plnění ve </w:t>
      </w:r>
      <w:r w:rsidR="00656872" w:rsidRPr="00E462C0">
        <w:rPr>
          <w:sz w:val="22"/>
          <w:szCs w:val="22"/>
        </w:rPr>
        <w:t>stanoveném</w:t>
      </w:r>
      <w:r w:rsidR="00B90142" w:rsidRPr="00E462C0">
        <w:rPr>
          <w:sz w:val="22"/>
          <w:szCs w:val="22"/>
        </w:rPr>
        <w:t xml:space="preserve"> čase v </w:t>
      </w:r>
      <w:r>
        <w:rPr>
          <w:sz w:val="22"/>
          <w:szCs w:val="22"/>
        </w:rPr>
        <w:t xml:space="preserve"> </w:t>
      </w:r>
    </w:p>
    <w:p w14:paraId="027E29BD" w14:textId="77777777" w:rsidR="000F7E9D" w:rsidRDefault="00C31837" w:rsidP="00C31837">
      <w:pPr>
        <w:pStyle w:val="Style2"/>
        <w:shd w:val="clear" w:color="auto" w:fill="auto"/>
        <w:tabs>
          <w:tab w:val="left" w:pos="400"/>
        </w:tabs>
        <w:spacing w:after="0" w:line="240" w:lineRule="auto"/>
        <w:ind w:left="-54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90142" w:rsidRPr="00E462C0">
        <w:rPr>
          <w:sz w:val="22"/>
          <w:szCs w:val="22"/>
        </w:rPr>
        <w:t>rozsahu a kvalitě definovaně dílčí objednávkou.</w:t>
      </w:r>
    </w:p>
    <w:p w14:paraId="3D13D94E" w14:textId="77777777" w:rsidR="00C31837" w:rsidRPr="00D5068A" w:rsidRDefault="00C31837" w:rsidP="003B03C8">
      <w:pPr>
        <w:pStyle w:val="Style20"/>
        <w:shd w:val="clear" w:color="auto" w:fill="auto"/>
        <w:spacing w:before="0" w:line="240" w:lineRule="auto"/>
        <w:ind w:left="20"/>
        <w:rPr>
          <w:b w:val="0"/>
          <w:bCs w:val="0"/>
          <w:sz w:val="22"/>
          <w:szCs w:val="22"/>
        </w:rPr>
      </w:pPr>
    </w:p>
    <w:p w14:paraId="3D844E2B" w14:textId="77777777" w:rsidR="00BA4BA1" w:rsidRDefault="00BA4BA1" w:rsidP="003B03C8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</w:p>
    <w:p w14:paraId="17B7A762" w14:textId="77777777" w:rsidR="000F7E9D" w:rsidRPr="00E655B7" w:rsidRDefault="00CF2973" w:rsidP="003B03C8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Č</w:t>
      </w:r>
      <w:r w:rsidR="00B90142" w:rsidRPr="00E655B7">
        <w:rPr>
          <w:sz w:val="22"/>
          <w:szCs w:val="22"/>
        </w:rPr>
        <w:t xml:space="preserve">l. </w:t>
      </w:r>
      <w:r w:rsidR="00B90142" w:rsidRPr="00E655B7">
        <w:rPr>
          <w:sz w:val="22"/>
          <w:szCs w:val="22"/>
          <w:lang w:val="en-US" w:eastAsia="en-US" w:bidi="en-US"/>
        </w:rPr>
        <w:t>III.</w:t>
      </w:r>
    </w:p>
    <w:p w14:paraId="7B9D1352" w14:textId="77777777" w:rsidR="000F7E9D" w:rsidRPr="00E655B7" w:rsidRDefault="00B90142" w:rsidP="003B03C8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E655B7">
        <w:rPr>
          <w:sz w:val="22"/>
          <w:szCs w:val="22"/>
        </w:rPr>
        <w:t>Zadávání a realizace dílčích zakázek</w:t>
      </w:r>
    </w:p>
    <w:p w14:paraId="53FB1DE2" w14:textId="2B63C33A" w:rsidR="000F7E9D" w:rsidRPr="00EF474B" w:rsidRDefault="00B90142" w:rsidP="003B03C8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EF474B">
        <w:rPr>
          <w:sz w:val="22"/>
          <w:szCs w:val="22"/>
        </w:rPr>
        <w:t xml:space="preserve">Realizace plnění v rozsahu předmětu této rámcové </w:t>
      </w:r>
      <w:r w:rsidR="00D366BE">
        <w:rPr>
          <w:sz w:val="22"/>
          <w:szCs w:val="22"/>
        </w:rPr>
        <w:t>smlouv</w:t>
      </w:r>
      <w:r w:rsidRPr="00EF474B">
        <w:rPr>
          <w:sz w:val="22"/>
          <w:szCs w:val="22"/>
        </w:rPr>
        <w:t xml:space="preserve">y bude určena jednotlivými písemnými objednávkami, které budou potvrzené jak </w:t>
      </w:r>
      <w:r w:rsidR="00D366BE">
        <w:rPr>
          <w:sz w:val="22"/>
          <w:szCs w:val="22"/>
        </w:rPr>
        <w:t>Objednatel</w:t>
      </w:r>
      <w:r w:rsidR="00656872" w:rsidRPr="00EF474B">
        <w:rPr>
          <w:sz w:val="22"/>
          <w:szCs w:val="22"/>
        </w:rPr>
        <w:t>em,</w:t>
      </w:r>
      <w:r w:rsidRPr="00EF474B">
        <w:rPr>
          <w:sz w:val="22"/>
          <w:szCs w:val="22"/>
        </w:rPr>
        <w:t xml:space="preserve"> tak i </w:t>
      </w:r>
      <w:r w:rsidR="00D366BE">
        <w:rPr>
          <w:sz w:val="22"/>
          <w:szCs w:val="22"/>
        </w:rPr>
        <w:t>Zhotovitel</w:t>
      </w:r>
      <w:r w:rsidRPr="00EF474B">
        <w:rPr>
          <w:sz w:val="22"/>
          <w:szCs w:val="22"/>
        </w:rPr>
        <w:t>em (na zakázkovém listu).</w:t>
      </w:r>
    </w:p>
    <w:p w14:paraId="63B652EC" w14:textId="4161923E" w:rsidR="000F7E9D" w:rsidRPr="00D923E7" w:rsidRDefault="00D366BE" w:rsidP="003B03C8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D923E7">
        <w:rPr>
          <w:sz w:val="22"/>
          <w:szCs w:val="22"/>
        </w:rPr>
        <w:t xml:space="preserve"> je oprávněn na základě této rámcové </w:t>
      </w:r>
      <w:r>
        <w:rPr>
          <w:sz w:val="22"/>
          <w:szCs w:val="22"/>
        </w:rPr>
        <w:t>smlouv</w:t>
      </w:r>
      <w:r w:rsidR="00B90142" w:rsidRPr="00D923E7">
        <w:rPr>
          <w:sz w:val="22"/>
          <w:szCs w:val="22"/>
        </w:rPr>
        <w:t xml:space="preserve">y požadovat poskytování servisních služeb, které jsou specifikované v příloze č. 1, která je nedílnou součástí této </w:t>
      </w:r>
      <w:r>
        <w:rPr>
          <w:sz w:val="22"/>
          <w:szCs w:val="22"/>
        </w:rPr>
        <w:t>smlouv</w:t>
      </w:r>
      <w:r w:rsidR="00B90142" w:rsidRPr="00D923E7">
        <w:rPr>
          <w:sz w:val="22"/>
          <w:szCs w:val="22"/>
        </w:rPr>
        <w:t>y</w:t>
      </w:r>
      <w:r w:rsidR="002614DA">
        <w:rPr>
          <w:sz w:val="22"/>
          <w:szCs w:val="22"/>
        </w:rPr>
        <w:t xml:space="preserve">. V této příloze č. 1 – Seznam servisních služeb – cenová nabídka </w:t>
      </w:r>
      <w:r>
        <w:rPr>
          <w:sz w:val="22"/>
          <w:szCs w:val="22"/>
        </w:rPr>
        <w:t>Zhotovitel</w:t>
      </w:r>
      <w:r w:rsidR="002614DA">
        <w:rPr>
          <w:sz w:val="22"/>
          <w:szCs w:val="22"/>
        </w:rPr>
        <w:t xml:space="preserve">e jsou konkrétně vymezené a oceněné servisní služby poskytované </w:t>
      </w:r>
      <w:r>
        <w:rPr>
          <w:sz w:val="22"/>
          <w:szCs w:val="22"/>
        </w:rPr>
        <w:t>Zhotovitel</w:t>
      </w:r>
      <w:r w:rsidR="002614DA">
        <w:rPr>
          <w:sz w:val="22"/>
          <w:szCs w:val="22"/>
        </w:rPr>
        <w:t xml:space="preserve">em. V tomto případě </w:t>
      </w:r>
      <w:r w:rsidR="00D923E7" w:rsidRPr="00D923E7">
        <w:rPr>
          <w:sz w:val="22"/>
          <w:szCs w:val="22"/>
        </w:rPr>
        <w:t>se jedná o plnění</w:t>
      </w:r>
      <w:r w:rsidR="002614DA">
        <w:rPr>
          <w:sz w:val="22"/>
          <w:szCs w:val="22"/>
        </w:rPr>
        <w:t xml:space="preserve"> </w:t>
      </w:r>
      <w:r w:rsidR="00D923E7" w:rsidRPr="00D923E7">
        <w:rPr>
          <w:sz w:val="22"/>
          <w:szCs w:val="22"/>
        </w:rPr>
        <w:t xml:space="preserve">předem konkrétně vymezené. </w:t>
      </w:r>
    </w:p>
    <w:p w14:paraId="6498102F" w14:textId="77777777" w:rsidR="000F7E9D" w:rsidRPr="008F1E55" w:rsidRDefault="002614DA" w:rsidP="009E5381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19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Dílčí zakázky na plnění </w:t>
      </w:r>
      <w:r w:rsidR="009E5381">
        <w:rPr>
          <w:sz w:val="22"/>
          <w:szCs w:val="22"/>
        </w:rPr>
        <w:t xml:space="preserve">budou </w:t>
      </w:r>
      <w:r w:rsidR="00B90142" w:rsidRPr="008F1E55">
        <w:rPr>
          <w:sz w:val="22"/>
          <w:szCs w:val="22"/>
        </w:rPr>
        <w:t>realizov</w:t>
      </w:r>
      <w:r>
        <w:rPr>
          <w:sz w:val="22"/>
          <w:szCs w:val="22"/>
        </w:rPr>
        <w:t>ané</w:t>
      </w:r>
      <w:r w:rsidR="00B90142" w:rsidRPr="008F1E55">
        <w:rPr>
          <w:sz w:val="22"/>
          <w:szCs w:val="22"/>
        </w:rPr>
        <w:t xml:space="preserve"> následujícím způsobem:</w:t>
      </w:r>
    </w:p>
    <w:p w14:paraId="38B1BCDB" w14:textId="6D4D22AA" w:rsidR="00165879" w:rsidRDefault="00D366BE" w:rsidP="008F1E55">
      <w:pPr>
        <w:pStyle w:val="Style2"/>
        <w:numPr>
          <w:ilvl w:val="1"/>
          <w:numId w:val="5"/>
        </w:numPr>
        <w:shd w:val="clear" w:color="auto" w:fill="auto"/>
        <w:tabs>
          <w:tab w:val="left" w:pos="709"/>
        </w:tabs>
        <w:spacing w:after="120" w:line="240" w:lineRule="auto"/>
        <w:ind w:left="720" w:hanging="436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165879">
        <w:rPr>
          <w:sz w:val="22"/>
          <w:szCs w:val="22"/>
        </w:rPr>
        <w:t xml:space="preserve"> </w:t>
      </w:r>
      <w:r w:rsidR="008F1E55" w:rsidRPr="00165879">
        <w:rPr>
          <w:sz w:val="22"/>
          <w:szCs w:val="22"/>
        </w:rPr>
        <w:t>písemně</w:t>
      </w:r>
      <w:r w:rsidR="002614DA">
        <w:rPr>
          <w:sz w:val="22"/>
          <w:szCs w:val="22"/>
        </w:rPr>
        <w:t xml:space="preserve"> vyzve </w:t>
      </w:r>
      <w:r>
        <w:rPr>
          <w:sz w:val="22"/>
          <w:szCs w:val="22"/>
        </w:rPr>
        <w:t>Zhotovitel</w:t>
      </w:r>
      <w:r w:rsidR="00B90142" w:rsidRPr="00165879">
        <w:rPr>
          <w:sz w:val="22"/>
          <w:szCs w:val="22"/>
        </w:rPr>
        <w:t>e k dílčímu plnění</w:t>
      </w:r>
      <w:r w:rsidR="002614DA">
        <w:rPr>
          <w:sz w:val="22"/>
          <w:szCs w:val="22"/>
        </w:rPr>
        <w:t xml:space="preserve"> formou Výzvy k převzetí vozidla a diagnostice závad. </w:t>
      </w:r>
      <w:r>
        <w:rPr>
          <w:sz w:val="22"/>
          <w:szCs w:val="22"/>
        </w:rPr>
        <w:t>Objednatel</w:t>
      </w:r>
      <w:r w:rsidR="002614DA">
        <w:rPr>
          <w:sz w:val="22"/>
          <w:szCs w:val="22"/>
        </w:rPr>
        <w:t xml:space="preserve"> do této výzvy uvede veškeré závady a poruchy, které jsou mu známy. </w:t>
      </w:r>
    </w:p>
    <w:p w14:paraId="15A6F8F9" w14:textId="691C3704" w:rsidR="009E264C" w:rsidRPr="009E264C" w:rsidRDefault="00D366BE" w:rsidP="009E264C">
      <w:pPr>
        <w:pStyle w:val="Style2"/>
        <w:shd w:val="clear" w:color="auto" w:fill="auto"/>
        <w:spacing w:after="120" w:line="240" w:lineRule="auto"/>
        <w:ind w:left="720" w:firstLine="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 předloží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i nabídku s předpokládanou cenou a seznamem závad na vozidle. Tuto </w:t>
      </w:r>
      <w:r w:rsidR="009E264C" w:rsidRPr="009E264C">
        <w:rPr>
          <w:rStyle w:val="CharStyle19"/>
          <w:sz w:val="22"/>
          <w:szCs w:val="22"/>
          <w:u w:val="none"/>
        </w:rPr>
        <w:t xml:space="preserve">nabídku </w:t>
      </w:r>
      <w:r>
        <w:rPr>
          <w:rStyle w:val="CharStyle19"/>
          <w:sz w:val="22"/>
          <w:szCs w:val="22"/>
          <w:u w:val="none"/>
        </w:rPr>
        <w:t>Zhotovitel</w:t>
      </w:r>
      <w:r w:rsidR="009E264C" w:rsidRPr="009E264C">
        <w:rPr>
          <w:rStyle w:val="CharStyle19"/>
          <w:sz w:val="22"/>
          <w:szCs w:val="22"/>
          <w:u w:val="none"/>
        </w:rPr>
        <w:t>e (zakázkový list)</w:t>
      </w:r>
      <w:r w:rsidR="009E264C" w:rsidRPr="009E264C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buď akceptuje, nebo neakceptuje. V termínu stanoveném ve výzvě a dle podmínek v ní uvedených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 předloží svou nabídku s doplněním příslušných jednotkových cen a celkové ceny. Lhůtu k předložení nabídky stanoví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, bude činit minimálně 2 pracovní dny od odeslání výzvy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>i.</w:t>
      </w:r>
    </w:p>
    <w:p w14:paraId="41AA3303" w14:textId="758FD9FF" w:rsidR="009E264C" w:rsidRPr="00165879" w:rsidRDefault="00D366BE" w:rsidP="009E264C">
      <w:pPr>
        <w:pStyle w:val="Style2"/>
        <w:shd w:val="clear" w:color="auto" w:fill="auto"/>
        <w:spacing w:after="120" w:line="240" w:lineRule="auto"/>
        <w:ind w:left="720" w:firstLine="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posoudí nabídku doručenou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em z hlediska splnění požadavků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e na nabízené plnění, z cenového hlediska a v případě, že nabídku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e přijímá, zašle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i </w:t>
      </w:r>
      <w:r w:rsidR="009E264C" w:rsidRPr="009E264C">
        <w:rPr>
          <w:rStyle w:val="CharStyle19"/>
          <w:sz w:val="22"/>
          <w:szCs w:val="22"/>
          <w:u w:val="none"/>
        </w:rPr>
        <w:t>objednávku</w:t>
      </w:r>
      <w:r w:rsidR="009E264C" w:rsidRPr="009E264C">
        <w:rPr>
          <w:sz w:val="22"/>
          <w:szCs w:val="22"/>
        </w:rPr>
        <w:t xml:space="preserve"> bez zbytečného odkladu.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má právo nabídku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e nepřijmout a v takovém případě k realizaci dle objednávky nedojde.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je povinen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>i písemně oznámit, že jeho nabídku nepřijímá, a to bez zbytečného odkladu</w:t>
      </w:r>
      <w:r w:rsidR="009E264C">
        <w:rPr>
          <w:sz w:val="22"/>
          <w:szCs w:val="22"/>
        </w:rPr>
        <w:t>.</w:t>
      </w:r>
    </w:p>
    <w:p w14:paraId="3973C9AA" w14:textId="1412BF15" w:rsidR="009E264C" w:rsidRPr="009E264C" w:rsidRDefault="00D366BE" w:rsidP="009E264C">
      <w:pPr>
        <w:pStyle w:val="Style2"/>
        <w:numPr>
          <w:ilvl w:val="1"/>
          <w:numId w:val="5"/>
        </w:numPr>
        <w:spacing w:after="116" w:line="240" w:lineRule="auto"/>
        <w:ind w:left="720" w:hanging="38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zašle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>i objednávku (viz čl. II. odst. 7) prostřednictvím elektronické komunikace (e-mail, datová schránka, příp.</w:t>
      </w:r>
      <w:r w:rsidR="009E264C">
        <w:rPr>
          <w:sz w:val="22"/>
          <w:szCs w:val="22"/>
        </w:rPr>
        <w:t xml:space="preserve"> </w:t>
      </w:r>
      <w:r w:rsidR="009E264C" w:rsidRPr="009E264C">
        <w:rPr>
          <w:sz w:val="22"/>
          <w:szCs w:val="22"/>
        </w:rPr>
        <w:t xml:space="preserve">listinná forma) na jeho kontaktní adresu uvedenou v této rámcové </w:t>
      </w:r>
      <w:r>
        <w:rPr>
          <w:sz w:val="22"/>
          <w:szCs w:val="22"/>
        </w:rPr>
        <w:t>smlouv</w:t>
      </w:r>
      <w:r w:rsidR="009E264C" w:rsidRPr="009E264C">
        <w:rPr>
          <w:sz w:val="22"/>
          <w:szCs w:val="22"/>
        </w:rPr>
        <w:t>ě, ve které budou uvedeny konkrétní požadavky na realizaci služeb.</w:t>
      </w:r>
    </w:p>
    <w:p w14:paraId="2A0C54DA" w14:textId="3163B735" w:rsidR="000F7E9D" w:rsidRDefault="00B90142" w:rsidP="00E655B7">
      <w:pPr>
        <w:pStyle w:val="Style2"/>
        <w:numPr>
          <w:ilvl w:val="1"/>
          <w:numId w:val="5"/>
        </w:numPr>
        <w:shd w:val="clear" w:color="auto" w:fill="auto"/>
        <w:tabs>
          <w:tab w:val="left" w:pos="797"/>
        </w:tabs>
        <w:spacing w:after="116" w:line="240" w:lineRule="auto"/>
        <w:ind w:left="720" w:hanging="380"/>
        <w:jc w:val="both"/>
        <w:rPr>
          <w:sz w:val="22"/>
          <w:szCs w:val="22"/>
        </w:rPr>
      </w:pPr>
      <w:r w:rsidRPr="00E655B7">
        <w:rPr>
          <w:sz w:val="22"/>
          <w:szCs w:val="22"/>
        </w:rPr>
        <w:t>V</w:t>
      </w:r>
      <w:r w:rsidR="00E655B7" w:rsidRPr="00E655B7">
        <w:rPr>
          <w:sz w:val="22"/>
          <w:szCs w:val="22"/>
        </w:rPr>
        <w:t xml:space="preserve"> </w:t>
      </w:r>
      <w:r w:rsidRPr="00E655B7">
        <w:rPr>
          <w:sz w:val="22"/>
          <w:szCs w:val="22"/>
        </w:rPr>
        <w:t xml:space="preserve">případě, že se vyskytnou události, které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i částečně nebo zcela znemožní plnění </w:t>
      </w:r>
      <w:r w:rsidR="00656872" w:rsidRPr="00E655B7">
        <w:rPr>
          <w:sz w:val="22"/>
          <w:szCs w:val="22"/>
        </w:rPr>
        <w:t>povinností</w:t>
      </w:r>
      <w:r w:rsidRPr="00E655B7">
        <w:rPr>
          <w:sz w:val="22"/>
          <w:szCs w:val="22"/>
        </w:rPr>
        <w:t xml:space="preserve"> dle této rámcové </w:t>
      </w:r>
      <w:r w:rsidR="00D366BE">
        <w:rPr>
          <w:sz w:val="22"/>
          <w:szCs w:val="22"/>
        </w:rPr>
        <w:t>smlouv</w:t>
      </w:r>
      <w:r w:rsidRPr="00E655B7">
        <w:rPr>
          <w:sz w:val="22"/>
          <w:szCs w:val="22"/>
        </w:rPr>
        <w:t xml:space="preserve">y, je povinen neprodleně </w:t>
      </w:r>
      <w:r w:rsidR="009033F7">
        <w:rPr>
          <w:sz w:val="22"/>
          <w:szCs w:val="22"/>
        </w:rPr>
        <w:t>(</w:t>
      </w:r>
      <w:r w:rsidRPr="00E655B7">
        <w:rPr>
          <w:sz w:val="22"/>
          <w:szCs w:val="22"/>
          <w:lang w:val="en-US" w:eastAsia="en-US" w:bidi="en-US"/>
        </w:rPr>
        <w:t xml:space="preserve">max. </w:t>
      </w:r>
      <w:r w:rsidRPr="00E655B7">
        <w:rPr>
          <w:sz w:val="22"/>
          <w:szCs w:val="22"/>
        </w:rPr>
        <w:t>do 24 hodin</w:t>
      </w:r>
      <w:r w:rsidR="009033F7">
        <w:rPr>
          <w:sz w:val="22"/>
          <w:szCs w:val="22"/>
        </w:rPr>
        <w:t>)</w:t>
      </w:r>
      <w:r w:rsidRPr="00E655B7">
        <w:rPr>
          <w:sz w:val="22"/>
          <w:szCs w:val="22"/>
        </w:rPr>
        <w:t xml:space="preserve"> od doručení objednávky, oznámit tuto skutečnost elektronickou poštou na kontaktní e</w:t>
      </w:r>
      <w:r w:rsidRPr="00E655B7">
        <w:rPr>
          <w:sz w:val="22"/>
          <w:szCs w:val="22"/>
        </w:rPr>
        <w:softHyphen/>
        <w:t xml:space="preserve">mailovou adresu </w:t>
      </w:r>
      <w:r w:rsidR="00D366BE">
        <w:rPr>
          <w:sz w:val="22"/>
          <w:szCs w:val="22"/>
        </w:rPr>
        <w:t>Objednatel</w:t>
      </w:r>
      <w:r w:rsidRPr="00E655B7">
        <w:rPr>
          <w:sz w:val="22"/>
          <w:szCs w:val="22"/>
        </w:rPr>
        <w:t xml:space="preserve">i (případně telefonicky) a zároveň mu sdělit, v jakém rozsahu je schopen svůj závazek splnit (dále jen jako „oznámení o nemožnosti plnění"). Neoznámí-li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 nemožnost plnění do </w:t>
      </w:r>
      <w:r w:rsidR="009033F7">
        <w:rPr>
          <w:sz w:val="22"/>
          <w:szCs w:val="22"/>
        </w:rPr>
        <w:t>24</w:t>
      </w:r>
      <w:r w:rsidRPr="00E655B7">
        <w:rPr>
          <w:sz w:val="22"/>
          <w:szCs w:val="22"/>
        </w:rPr>
        <w:t xml:space="preserve"> hodin od doručení písemné objednávky (v době svých provozních hodin), má se za to, že objednávku přijímá a je případně odpovědný za prodlení s plněním.</w:t>
      </w:r>
    </w:p>
    <w:p w14:paraId="361FFDB9" w14:textId="452EBA2C" w:rsidR="003B14D3" w:rsidRDefault="003B14D3" w:rsidP="003B14D3">
      <w:pPr>
        <w:pStyle w:val="Style2"/>
        <w:numPr>
          <w:ilvl w:val="0"/>
          <w:numId w:val="5"/>
        </w:numPr>
        <w:tabs>
          <w:tab w:val="left" w:pos="404"/>
        </w:tabs>
        <w:spacing w:after="125" w:line="240" w:lineRule="auto"/>
        <w:ind w:left="426" w:hanging="426"/>
        <w:jc w:val="both"/>
        <w:rPr>
          <w:sz w:val="22"/>
          <w:szCs w:val="22"/>
        </w:rPr>
      </w:pPr>
      <w:r w:rsidRPr="003B14D3">
        <w:rPr>
          <w:sz w:val="22"/>
          <w:szCs w:val="22"/>
        </w:rPr>
        <w:t xml:space="preserve">Lhůta k zahájení poskytnutí služeb (zjištění skutečných závad </w:t>
      </w:r>
      <w:r w:rsidR="00D366BE">
        <w:rPr>
          <w:sz w:val="22"/>
          <w:szCs w:val="22"/>
        </w:rPr>
        <w:t>Zhotovitel</w:t>
      </w:r>
      <w:r w:rsidRPr="003B14D3">
        <w:rPr>
          <w:sz w:val="22"/>
          <w:szCs w:val="22"/>
        </w:rPr>
        <w:t xml:space="preserve">em) a převzetí vozidel do opravy činí v pracovních dnech maximálně 48 hodin (není-li touto </w:t>
      </w:r>
      <w:r w:rsidR="00D366BE">
        <w:rPr>
          <w:sz w:val="22"/>
          <w:szCs w:val="22"/>
        </w:rPr>
        <w:t>smlouv</w:t>
      </w:r>
      <w:r w:rsidRPr="003B14D3">
        <w:rPr>
          <w:sz w:val="22"/>
          <w:szCs w:val="22"/>
        </w:rPr>
        <w:t xml:space="preserve">ou uvedeno jinak) a počíná běžet od okamžiku odeslání výzvy k převzetí vozidla a diagnostice závad </w:t>
      </w:r>
      <w:r w:rsidR="00D366BE">
        <w:rPr>
          <w:sz w:val="22"/>
          <w:szCs w:val="22"/>
        </w:rPr>
        <w:t>Objednatel</w:t>
      </w:r>
      <w:r w:rsidRPr="003B14D3">
        <w:rPr>
          <w:sz w:val="22"/>
          <w:szCs w:val="22"/>
        </w:rPr>
        <w:t xml:space="preserve">em na kontaktní e-mailovou adresu </w:t>
      </w:r>
      <w:r w:rsidR="00D366BE">
        <w:rPr>
          <w:sz w:val="22"/>
          <w:szCs w:val="22"/>
        </w:rPr>
        <w:t>Zhotovitel</w:t>
      </w:r>
      <w:r w:rsidRPr="003B14D3">
        <w:rPr>
          <w:sz w:val="22"/>
          <w:szCs w:val="22"/>
        </w:rPr>
        <w:t xml:space="preserve">e. Převzít vůz k plnění dle výzvy k převzetí vozidla a diagnostice závad je povinen </w:t>
      </w:r>
      <w:r w:rsidR="00D366BE">
        <w:rPr>
          <w:sz w:val="22"/>
          <w:szCs w:val="22"/>
        </w:rPr>
        <w:t>Zhotovitel</w:t>
      </w:r>
      <w:r w:rsidRPr="003B14D3">
        <w:rPr>
          <w:sz w:val="22"/>
          <w:szCs w:val="22"/>
        </w:rPr>
        <w:t>, a to vždy po předchozí domluvě (telefonická, e-mail).</w:t>
      </w:r>
    </w:p>
    <w:p w14:paraId="04556379" w14:textId="2CA8FAD5" w:rsidR="003B14D3" w:rsidRPr="003B14D3" w:rsidRDefault="00D366BE" w:rsidP="003B14D3">
      <w:pPr>
        <w:pStyle w:val="Style2"/>
        <w:tabs>
          <w:tab w:val="left" w:pos="404"/>
        </w:tabs>
        <w:spacing w:after="125" w:line="24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B14D3" w:rsidRPr="003B14D3">
        <w:rPr>
          <w:sz w:val="22"/>
          <w:szCs w:val="22"/>
        </w:rPr>
        <w:t xml:space="preserve"> započne poskytnutí služeb dle objednávky bez zbytečného odkladu.</w:t>
      </w:r>
    </w:p>
    <w:p w14:paraId="5AD5D473" w14:textId="77777777" w:rsidR="000F7E9D" w:rsidRPr="00D02D77" w:rsidRDefault="00B90142" w:rsidP="00CF2973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20" w:line="240" w:lineRule="auto"/>
        <w:ind w:left="480" w:hanging="48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>Lhůta k provedení požadovaných úkonů činí:</w:t>
      </w:r>
    </w:p>
    <w:p w14:paraId="58442228" w14:textId="77777777" w:rsidR="00112FD2" w:rsidRPr="00D02D77" w:rsidRDefault="00B90142" w:rsidP="00CF2973">
      <w:pPr>
        <w:pStyle w:val="Style2"/>
        <w:shd w:val="clear" w:color="auto" w:fill="auto"/>
        <w:spacing w:after="0" w:line="240" w:lineRule="auto"/>
        <w:ind w:left="480" w:firstLine="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 xml:space="preserve">- </w:t>
      </w:r>
      <w:r w:rsidR="00112FD2" w:rsidRPr="00D02D77">
        <w:rPr>
          <w:sz w:val="22"/>
          <w:szCs w:val="22"/>
        </w:rPr>
        <w:t xml:space="preserve">  </w:t>
      </w:r>
      <w:r w:rsidRPr="00D02D77">
        <w:rPr>
          <w:sz w:val="22"/>
          <w:szCs w:val="22"/>
        </w:rPr>
        <w:t xml:space="preserve">běžná prohlídka do 16:00 téhož pracovního dne, kdy bylo vozidlo předáno </w:t>
      </w:r>
      <w:r w:rsidR="00112FD2" w:rsidRPr="00D02D77">
        <w:rPr>
          <w:sz w:val="22"/>
          <w:szCs w:val="22"/>
        </w:rPr>
        <w:t xml:space="preserve"> </w:t>
      </w:r>
    </w:p>
    <w:p w14:paraId="48DF4554" w14:textId="69AB96D7" w:rsidR="000F7E9D" w:rsidRPr="00D02D77" w:rsidRDefault="00112FD2" w:rsidP="00CF2973">
      <w:pPr>
        <w:pStyle w:val="Style2"/>
        <w:shd w:val="clear" w:color="auto" w:fill="auto"/>
        <w:spacing w:after="0" w:line="240" w:lineRule="auto"/>
        <w:ind w:left="480" w:firstLine="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 xml:space="preserve">    </w:t>
      </w:r>
      <w:r w:rsidR="00D366BE">
        <w:rPr>
          <w:sz w:val="22"/>
          <w:szCs w:val="22"/>
        </w:rPr>
        <w:t>Zhotovitel</w:t>
      </w:r>
      <w:r w:rsidR="00B90142" w:rsidRPr="00D02D77">
        <w:rPr>
          <w:sz w:val="22"/>
          <w:szCs w:val="22"/>
        </w:rPr>
        <w:t>i.</w:t>
      </w:r>
    </w:p>
    <w:p w14:paraId="38737777" w14:textId="77777777" w:rsidR="00112FD2" w:rsidRPr="00D02D77" w:rsidRDefault="00112FD2" w:rsidP="00112FD2">
      <w:pPr>
        <w:pStyle w:val="Style2"/>
        <w:shd w:val="clear" w:color="auto" w:fill="auto"/>
        <w:tabs>
          <w:tab w:val="left" w:pos="851"/>
        </w:tabs>
        <w:spacing w:after="0" w:line="240" w:lineRule="auto"/>
        <w:ind w:firstLine="0"/>
        <w:rPr>
          <w:sz w:val="22"/>
          <w:szCs w:val="22"/>
        </w:rPr>
      </w:pPr>
      <w:r w:rsidRPr="00D02D77">
        <w:rPr>
          <w:sz w:val="22"/>
          <w:szCs w:val="22"/>
        </w:rPr>
        <w:t xml:space="preserve">        -   </w:t>
      </w:r>
      <w:r w:rsidR="00B90142" w:rsidRPr="00D02D77">
        <w:rPr>
          <w:sz w:val="22"/>
          <w:szCs w:val="22"/>
        </w:rPr>
        <w:t xml:space="preserve">větší prohlídka (zahrnující úkony nad rámec běžné prohlídky spojené např. </w:t>
      </w:r>
      <w:r w:rsidRPr="00D02D77">
        <w:rPr>
          <w:sz w:val="22"/>
          <w:szCs w:val="22"/>
        </w:rPr>
        <w:t xml:space="preserve"> </w:t>
      </w:r>
    </w:p>
    <w:p w14:paraId="40BAE2CD" w14:textId="76C6B1A9" w:rsidR="000F7E9D" w:rsidRPr="00D02D77" w:rsidRDefault="00112FD2" w:rsidP="00112FD2">
      <w:pPr>
        <w:pStyle w:val="Style2"/>
        <w:shd w:val="clear" w:color="auto" w:fill="auto"/>
        <w:tabs>
          <w:tab w:val="left" w:pos="851"/>
        </w:tabs>
        <w:spacing w:after="0" w:line="240" w:lineRule="auto"/>
        <w:ind w:firstLine="0"/>
        <w:rPr>
          <w:sz w:val="22"/>
          <w:szCs w:val="22"/>
        </w:rPr>
      </w:pPr>
      <w:r w:rsidRPr="00D02D77">
        <w:rPr>
          <w:sz w:val="22"/>
          <w:szCs w:val="22"/>
        </w:rPr>
        <w:t xml:space="preserve">            </w:t>
      </w:r>
      <w:r w:rsidR="00B90142" w:rsidRPr="00D02D77">
        <w:rPr>
          <w:sz w:val="22"/>
          <w:szCs w:val="22"/>
        </w:rPr>
        <w:t>s</w:t>
      </w:r>
      <w:r w:rsidRPr="00D02D77">
        <w:rPr>
          <w:sz w:val="22"/>
          <w:szCs w:val="22"/>
        </w:rPr>
        <w:t> </w:t>
      </w:r>
      <w:r w:rsidR="00B90142" w:rsidRPr="00D02D77">
        <w:rPr>
          <w:sz w:val="22"/>
          <w:szCs w:val="22"/>
        </w:rPr>
        <w:t>výměnou</w:t>
      </w:r>
      <w:r w:rsidRPr="00D02D77">
        <w:rPr>
          <w:sz w:val="22"/>
          <w:szCs w:val="22"/>
        </w:rPr>
        <w:t xml:space="preserve"> </w:t>
      </w:r>
      <w:r w:rsidR="00B90142" w:rsidRPr="00D02D77">
        <w:rPr>
          <w:sz w:val="22"/>
          <w:szCs w:val="22"/>
        </w:rPr>
        <w:t>rozvodů) do 24 hodin</w:t>
      </w:r>
      <w:r w:rsidR="008F48F7">
        <w:rPr>
          <w:sz w:val="22"/>
          <w:szCs w:val="22"/>
        </w:rPr>
        <w:t xml:space="preserve"> pracovního dne</w:t>
      </w:r>
      <w:r w:rsidR="00B90142" w:rsidRPr="00D02D77">
        <w:rPr>
          <w:sz w:val="22"/>
          <w:szCs w:val="22"/>
        </w:rPr>
        <w:t xml:space="preserve"> od předání vozidla </w:t>
      </w:r>
      <w:r w:rsidR="00D366BE">
        <w:rPr>
          <w:sz w:val="22"/>
          <w:szCs w:val="22"/>
        </w:rPr>
        <w:t>Zhotovitel</w:t>
      </w:r>
      <w:r w:rsidR="00B90142" w:rsidRPr="00D02D77">
        <w:rPr>
          <w:sz w:val="22"/>
          <w:szCs w:val="22"/>
        </w:rPr>
        <w:t>i.</w:t>
      </w:r>
    </w:p>
    <w:p w14:paraId="5C9BB2C1" w14:textId="27555EAF" w:rsidR="000F7E9D" w:rsidRDefault="00B90142" w:rsidP="00D02D77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 xml:space="preserve">V případě provedení opravy nepojízdného vozidla nebo vozidla se závadou bránící řádnému užívání </w:t>
      </w:r>
      <w:r w:rsidR="00D366BE">
        <w:rPr>
          <w:sz w:val="22"/>
          <w:szCs w:val="22"/>
        </w:rPr>
        <w:t>Zhotovitel</w:t>
      </w:r>
      <w:r w:rsidRPr="00D02D77">
        <w:rPr>
          <w:sz w:val="22"/>
          <w:szCs w:val="22"/>
        </w:rPr>
        <w:t xml:space="preserve"> provede opravu v co nejkratším možném termínu, nejdéle do 3 pracovních dnů, pokud splnění této lhůty nebrání dostupnost náhradních dílů, nebo jiná nepředvídatelná skutečnost, kterou nemůže </w:t>
      </w:r>
      <w:r w:rsidR="00D366BE">
        <w:rPr>
          <w:sz w:val="22"/>
          <w:szCs w:val="22"/>
        </w:rPr>
        <w:t>Zhotovitel</w:t>
      </w:r>
      <w:r w:rsidRPr="00D02D77">
        <w:rPr>
          <w:sz w:val="22"/>
          <w:szCs w:val="22"/>
        </w:rPr>
        <w:t xml:space="preserve"> ovlivnit.</w:t>
      </w:r>
    </w:p>
    <w:p w14:paraId="259D7A49" w14:textId="31228BF1" w:rsidR="000F7E9D" w:rsidRPr="00B616E0" w:rsidRDefault="00B90142" w:rsidP="00B616E0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B616E0">
        <w:rPr>
          <w:sz w:val="22"/>
          <w:szCs w:val="22"/>
        </w:rPr>
        <w:t xml:space="preserve">V případě zajištění technické kontroly včetně provedení STK převezme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vozidlo/vozidla v</w:t>
      </w:r>
      <w:r w:rsidR="00C07154">
        <w:rPr>
          <w:sz w:val="22"/>
          <w:szCs w:val="22"/>
        </w:rPr>
        <w:t xml:space="preserve"> dohod</w:t>
      </w:r>
      <w:r w:rsidRPr="00B616E0">
        <w:rPr>
          <w:sz w:val="22"/>
          <w:szCs w:val="22"/>
        </w:rPr>
        <w:t xml:space="preserve">nutém termínu. Pokud budou zjištěny závady na vozidle v rámci technické kontroly,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provede opravu v nejkratším možném termínu, nejdéle však do 3 pracovních dnů, ode dne doručení objednávky </w:t>
      </w:r>
      <w:r w:rsidR="00D366BE">
        <w:rPr>
          <w:sz w:val="22"/>
          <w:szCs w:val="22"/>
        </w:rPr>
        <w:t>Objednatel</w:t>
      </w:r>
      <w:r w:rsidRPr="00B616E0">
        <w:rPr>
          <w:sz w:val="22"/>
          <w:szCs w:val="22"/>
        </w:rPr>
        <w:t>em, pokud splnění této lhůty nebrání dostupnost náhradních dílů, nebo jiná nepředvídatelná skutečnost.</w:t>
      </w:r>
    </w:p>
    <w:p w14:paraId="25690A9A" w14:textId="6CA97FDB" w:rsidR="000F7E9D" w:rsidRPr="00B616E0" w:rsidRDefault="00B90142" w:rsidP="00B616E0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21" w:line="240" w:lineRule="auto"/>
        <w:ind w:left="426" w:hanging="480"/>
        <w:jc w:val="both"/>
        <w:rPr>
          <w:sz w:val="22"/>
          <w:szCs w:val="22"/>
        </w:rPr>
      </w:pPr>
      <w:r w:rsidRPr="00B616E0">
        <w:rPr>
          <w:sz w:val="22"/>
          <w:szCs w:val="22"/>
        </w:rPr>
        <w:t xml:space="preserve">V případě zajištění prohlídky pro pojišťovnu a provedení opravy vozidla poškozeného </w:t>
      </w:r>
      <w:r w:rsidRPr="00B616E0">
        <w:rPr>
          <w:sz w:val="22"/>
          <w:szCs w:val="22"/>
        </w:rPr>
        <w:lastRenderedPageBreak/>
        <w:t xml:space="preserve">pojistnou událostí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převezme od </w:t>
      </w:r>
      <w:r w:rsidR="00D366BE">
        <w:rPr>
          <w:sz w:val="22"/>
          <w:szCs w:val="22"/>
        </w:rPr>
        <w:t>Objednatel</w:t>
      </w:r>
      <w:r w:rsidRPr="00B616E0">
        <w:rPr>
          <w:sz w:val="22"/>
          <w:szCs w:val="22"/>
        </w:rPr>
        <w:t xml:space="preserve">e poškozené vozidlo dle domluvy s </w:t>
      </w:r>
      <w:r w:rsidR="00D366BE">
        <w:rPr>
          <w:sz w:val="22"/>
          <w:szCs w:val="22"/>
        </w:rPr>
        <w:t>Objednatel</w:t>
      </w:r>
      <w:r w:rsidRPr="00B616E0">
        <w:rPr>
          <w:sz w:val="22"/>
          <w:szCs w:val="22"/>
        </w:rPr>
        <w:t xml:space="preserve">em.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provede opravu v co nejkratším možném termínu, nejdéle však do </w:t>
      </w:r>
      <w:r w:rsidR="00D84075">
        <w:rPr>
          <w:sz w:val="22"/>
          <w:szCs w:val="22"/>
        </w:rPr>
        <w:t>3</w:t>
      </w:r>
      <w:r w:rsidRPr="00B616E0">
        <w:rPr>
          <w:sz w:val="22"/>
          <w:szCs w:val="22"/>
        </w:rPr>
        <w:t xml:space="preserve"> pracovních dnů od převzetí vozidla, pokud tomu nebrání rozsah oprav, dostupnost náhradních dílů nebo jiná nepředvídatelná skutečnost, kterou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nemůže ovlivnit.</w:t>
      </w:r>
    </w:p>
    <w:p w14:paraId="49C885BE" w14:textId="3D9AE819" w:rsidR="000F7E9D" w:rsidRPr="008471D3" w:rsidRDefault="00D366BE" w:rsidP="00CF2973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19" w:line="24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8471D3">
        <w:rPr>
          <w:sz w:val="22"/>
          <w:szCs w:val="22"/>
        </w:rPr>
        <w:t>i vzniká povinnost k poskytnutí služeb:</w:t>
      </w:r>
    </w:p>
    <w:p w14:paraId="2CBFB506" w14:textId="77777777" w:rsidR="000F7E9D" w:rsidRPr="008471D3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8471D3">
        <w:rPr>
          <w:sz w:val="22"/>
          <w:szCs w:val="22"/>
        </w:rPr>
        <w:t>marným uplynutím lhůty k zaslání oznámení o nemožnosti plnění v rozsahu doručené objednávky,</w:t>
      </w:r>
    </w:p>
    <w:p w14:paraId="51906957" w14:textId="3B398933" w:rsidR="000F7E9D" w:rsidRPr="008471D3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121" w:line="240" w:lineRule="auto"/>
        <w:ind w:left="740" w:hanging="260"/>
        <w:jc w:val="both"/>
        <w:rPr>
          <w:sz w:val="22"/>
          <w:szCs w:val="22"/>
        </w:rPr>
      </w:pPr>
      <w:r w:rsidRPr="008471D3">
        <w:rPr>
          <w:sz w:val="22"/>
          <w:szCs w:val="22"/>
        </w:rPr>
        <w:t xml:space="preserve">doručením oznámení o nemožnosti plnění, ve kterém </w:t>
      </w:r>
      <w:r w:rsidR="00D366BE">
        <w:rPr>
          <w:sz w:val="22"/>
          <w:szCs w:val="22"/>
        </w:rPr>
        <w:t>Zhotovitel</w:t>
      </w:r>
      <w:r w:rsidRPr="008471D3">
        <w:rPr>
          <w:sz w:val="22"/>
          <w:szCs w:val="22"/>
        </w:rPr>
        <w:t xml:space="preserve"> sdělil, v jakém rozsahu je schopen svůj závazek splnit. V takovém případě vzniká </w:t>
      </w:r>
      <w:r w:rsidR="00D366BE">
        <w:rPr>
          <w:sz w:val="22"/>
          <w:szCs w:val="22"/>
        </w:rPr>
        <w:t>Zhotovitel</w:t>
      </w:r>
      <w:r w:rsidRPr="008471D3">
        <w:rPr>
          <w:sz w:val="22"/>
          <w:szCs w:val="22"/>
        </w:rPr>
        <w:t>i závazek v rozsahu uvedeném v oznámení.</w:t>
      </w:r>
    </w:p>
    <w:p w14:paraId="2C26175B" w14:textId="29513D13" w:rsidR="000F7E9D" w:rsidRPr="008471D3" w:rsidRDefault="00D366BE" w:rsidP="00CF2973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440" w:line="24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8471D3">
        <w:rPr>
          <w:sz w:val="22"/>
          <w:szCs w:val="22"/>
        </w:rPr>
        <w:t xml:space="preserve"> je oprávněn požadovat realizaci dílčí zakázky dle svých potřeb.</w:t>
      </w:r>
    </w:p>
    <w:p w14:paraId="4C5AD55A" w14:textId="77777777" w:rsidR="000F7E9D" w:rsidRPr="008E0AA7" w:rsidRDefault="00CF2973" w:rsidP="00CF2973">
      <w:pPr>
        <w:pStyle w:val="Style20"/>
        <w:shd w:val="clear" w:color="auto" w:fill="auto"/>
        <w:spacing w:before="0" w:line="240" w:lineRule="auto"/>
        <w:rPr>
          <w:sz w:val="22"/>
          <w:szCs w:val="22"/>
        </w:rPr>
      </w:pPr>
      <w:r w:rsidRPr="008E0AA7">
        <w:rPr>
          <w:sz w:val="22"/>
          <w:szCs w:val="22"/>
        </w:rPr>
        <w:t>Č</w:t>
      </w:r>
      <w:r w:rsidR="00B90142" w:rsidRPr="008E0AA7">
        <w:rPr>
          <w:sz w:val="22"/>
          <w:szCs w:val="22"/>
        </w:rPr>
        <w:t>l. IV.</w:t>
      </w:r>
    </w:p>
    <w:p w14:paraId="53B7A89F" w14:textId="77777777" w:rsidR="000F7E9D" w:rsidRPr="008E0AA7" w:rsidRDefault="00B90142" w:rsidP="00CF2973">
      <w:pPr>
        <w:pStyle w:val="Style20"/>
        <w:shd w:val="clear" w:color="auto" w:fill="auto"/>
        <w:spacing w:before="0" w:after="115" w:line="240" w:lineRule="auto"/>
        <w:rPr>
          <w:sz w:val="22"/>
          <w:szCs w:val="22"/>
        </w:rPr>
      </w:pPr>
      <w:r w:rsidRPr="008E0AA7">
        <w:rPr>
          <w:sz w:val="22"/>
          <w:szCs w:val="22"/>
        </w:rPr>
        <w:t>Místo plnění</w:t>
      </w:r>
    </w:p>
    <w:p w14:paraId="170E7C33" w14:textId="2CA0C9AF" w:rsidR="000F7E9D" w:rsidRPr="008E0AA7" w:rsidRDefault="00B90142" w:rsidP="00C07154">
      <w:pPr>
        <w:pStyle w:val="Style2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8E0AA7">
        <w:rPr>
          <w:sz w:val="22"/>
          <w:szCs w:val="22"/>
        </w:rPr>
        <w:t xml:space="preserve">Místem poskytování všech služeb je provozovna </w:t>
      </w:r>
      <w:r w:rsidR="00D366BE">
        <w:rPr>
          <w:sz w:val="22"/>
          <w:szCs w:val="22"/>
        </w:rPr>
        <w:t>Zhotovitel</w:t>
      </w:r>
      <w:r w:rsidRPr="008E0AA7">
        <w:rPr>
          <w:sz w:val="22"/>
          <w:szCs w:val="22"/>
        </w:rPr>
        <w:t xml:space="preserve">e, vyjma odtahové služby. </w:t>
      </w:r>
      <w:r w:rsidR="008E0AA7">
        <w:rPr>
          <w:sz w:val="22"/>
          <w:szCs w:val="22"/>
        </w:rPr>
        <w:t xml:space="preserve"> </w:t>
      </w:r>
      <w:r w:rsidRPr="008E0AA7">
        <w:rPr>
          <w:sz w:val="22"/>
          <w:szCs w:val="22"/>
        </w:rPr>
        <w:t>Odtahová služba bude poskytnuta na celém území České republiky.</w:t>
      </w:r>
    </w:p>
    <w:p w14:paraId="4FE7977F" w14:textId="77777777" w:rsidR="00C07154" w:rsidRDefault="00C07154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</w:p>
    <w:p w14:paraId="21BF80ED" w14:textId="55E511C5" w:rsidR="000F7E9D" w:rsidRPr="00B137DD" w:rsidRDefault="00CF2973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B137DD">
        <w:rPr>
          <w:sz w:val="22"/>
          <w:szCs w:val="22"/>
        </w:rPr>
        <w:t>Č</w:t>
      </w:r>
      <w:r w:rsidR="00B90142" w:rsidRPr="00B137DD">
        <w:rPr>
          <w:sz w:val="22"/>
          <w:szCs w:val="22"/>
        </w:rPr>
        <w:t>l. V.</w:t>
      </w:r>
    </w:p>
    <w:p w14:paraId="4AC1DA1D" w14:textId="77777777" w:rsidR="000F7E9D" w:rsidRPr="00B137DD" w:rsidRDefault="00B90142" w:rsidP="00CF2973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B137DD">
        <w:rPr>
          <w:sz w:val="22"/>
          <w:szCs w:val="22"/>
        </w:rPr>
        <w:t>Poskytování a přijímání služeb</w:t>
      </w:r>
    </w:p>
    <w:p w14:paraId="09D97875" w14:textId="316666F7" w:rsidR="000F7E9D" w:rsidRPr="00B137DD" w:rsidRDefault="00B90142" w:rsidP="00B137DD">
      <w:pPr>
        <w:pStyle w:val="Style2"/>
        <w:numPr>
          <w:ilvl w:val="0"/>
          <w:numId w:val="6"/>
        </w:numPr>
        <w:shd w:val="clear" w:color="auto" w:fill="auto"/>
        <w:tabs>
          <w:tab w:val="left" w:pos="393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 w:rsidRPr="00B137DD">
        <w:rPr>
          <w:sz w:val="22"/>
          <w:szCs w:val="22"/>
        </w:rPr>
        <w:t xml:space="preserve">Smluvní strany jsou povinny řádné poskytnutí a přijetí služeb písemně potvrdit prostřednictvím </w:t>
      </w:r>
      <w:r w:rsidRPr="00D84075">
        <w:rPr>
          <w:rStyle w:val="CharStyle19"/>
          <w:sz w:val="22"/>
          <w:szCs w:val="22"/>
          <w:u w:val="none"/>
        </w:rPr>
        <w:t>předávacího protokolu</w:t>
      </w:r>
      <w:r w:rsidRPr="00B137DD">
        <w:rPr>
          <w:sz w:val="22"/>
          <w:szCs w:val="22"/>
        </w:rPr>
        <w:t xml:space="preserve">.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 je oprávněn odmítnout přijetí služeb (či jednotlivého automobilu), pokud není v souladu s objednávkou. V takovém případě smluvní strany </w:t>
      </w:r>
      <w:proofErr w:type="gramStart"/>
      <w:r w:rsidRPr="00B137DD">
        <w:rPr>
          <w:sz w:val="22"/>
          <w:szCs w:val="22"/>
        </w:rPr>
        <w:t>sepíší</w:t>
      </w:r>
      <w:proofErr w:type="gramEnd"/>
      <w:r w:rsidRPr="00B137DD">
        <w:rPr>
          <w:sz w:val="22"/>
          <w:szCs w:val="22"/>
        </w:rPr>
        <w:t xml:space="preserve"> protokol o předání v rozsahu, v jakém došlo ke skutečnému poskytnutí služeb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i, a ohledně vadného poskytnutí služeb nebo zboží uvedou do protokolu skutečnosti, které bránily převzetí a další důležité okolnosti. </w:t>
      </w:r>
      <w:r w:rsidR="00D366BE">
        <w:rPr>
          <w:sz w:val="22"/>
          <w:szCs w:val="22"/>
        </w:rPr>
        <w:t>Zhotovitel</w:t>
      </w:r>
      <w:r w:rsidRPr="00B137DD">
        <w:rPr>
          <w:sz w:val="22"/>
          <w:szCs w:val="22"/>
        </w:rPr>
        <w:t xml:space="preserve"> splnil řádně svůj závazek z dílčí objednávky až okamžikem řádného poskytnutí veškerých služeb požadovaných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>em.</w:t>
      </w:r>
    </w:p>
    <w:p w14:paraId="76EEE5E2" w14:textId="77777777" w:rsidR="000F7E9D" w:rsidRPr="00B137DD" w:rsidRDefault="00B90142" w:rsidP="00CF2973">
      <w:pPr>
        <w:pStyle w:val="Style2"/>
        <w:numPr>
          <w:ilvl w:val="0"/>
          <w:numId w:val="6"/>
        </w:numPr>
        <w:shd w:val="clear" w:color="auto" w:fill="auto"/>
        <w:tabs>
          <w:tab w:val="left" w:pos="393"/>
        </w:tabs>
        <w:spacing w:after="119" w:line="240" w:lineRule="auto"/>
        <w:ind w:left="480" w:hanging="480"/>
        <w:jc w:val="both"/>
        <w:rPr>
          <w:sz w:val="22"/>
          <w:szCs w:val="22"/>
        </w:rPr>
      </w:pPr>
      <w:r w:rsidRPr="00B137DD">
        <w:rPr>
          <w:sz w:val="22"/>
          <w:szCs w:val="22"/>
        </w:rPr>
        <w:t>Nebezpečí škody na vozidlech přechází:</w:t>
      </w:r>
    </w:p>
    <w:p w14:paraId="45F616F2" w14:textId="4D7C5BBA" w:rsidR="000F7E9D" w:rsidRPr="00B137DD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B137DD">
        <w:rPr>
          <w:sz w:val="22"/>
          <w:szCs w:val="22"/>
        </w:rPr>
        <w:t xml:space="preserve">na </w:t>
      </w:r>
      <w:r w:rsidR="00D366BE">
        <w:rPr>
          <w:sz w:val="22"/>
          <w:szCs w:val="22"/>
        </w:rPr>
        <w:t>Zhotovitel</w:t>
      </w:r>
      <w:r w:rsidRPr="00B137DD">
        <w:rPr>
          <w:sz w:val="22"/>
          <w:szCs w:val="22"/>
        </w:rPr>
        <w:t xml:space="preserve">e okamžikem předání vozidla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em k provedení služeb podle této </w:t>
      </w:r>
      <w:r w:rsidR="00D366BE">
        <w:rPr>
          <w:sz w:val="22"/>
          <w:szCs w:val="22"/>
        </w:rPr>
        <w:t>smlouv</w:t>
      </w:r>
      <w:r w:rsidRPr="00B137DD">
        <w:rPr>
          <w:sz w:val="22"/>
          <w:szCs w:val="22"/>
        </w:rPr>
        <w:t>y nebo podle objednávky,</w:t>
      </w:r>
    </w:p>
    <w:p w14:paraId="0CDB27E5" w14:textId="0F4734C9" w:rsidR="001B2DE6" w:rsidRPr="00B137DD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B137DD">
        <w:rPr>
          <w:sz w:val="22"/>
          <w:szCs w:val="22"/>
        </w:rPr>
        <w:t xml:space="preserve">na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e okamžikem řádného převzetí vozidla od </w:t>
      </w:r>
      <w:r w:rsidR="00D366BE">
        <w:rPr>
          <w:sz w:val="22"/>
          <w:szCs w:val="22"/>
        </w:rPr>
        <w:t>Zhotovitel</w:t>
      </w:r>
      <w:r w:rsidRPr="00B137DD">
        <w:rPr>
          <w:sz w:val="22"/>
          <w:szCs w:val="22"/>
        </w:rPr>
        <w:t>e</w:t>
      </w:r>
      <w:r w:rsidR="00D84075">
        <w:rPr>
          <w:sz w:val="22"/>
          <w:szCs w:val="22"/>
        </w:rPr>
        <w:t xml:space="preserve"> v místě plnění určeném v objednávce</w:t>
      </w:r>
      <w:r w:rsidRPr="00B137DD">
        <w:rPr>
          <w:sz w:val="22"/>
          <w:szCs w:val="22"/>
        </w:rPr>
        <w:t>.</w:t>
      </w:r>
    </w:p>
    <w:p w14:paraId="4E9637D5" w14:textId="77777777" w:rsidR="001B2DE6" w:rsidRPr="00B137DD" w:rsidRDefault="001B2DE6" w:rsidP="001B2DE6">
      <w:pPr>
        <w:pStyle w:val="Style2"/>
        <w:shd w:val="clear" w:color="auto" w:fill="auto"/>
        <w:tabs>
          <w:tab w:val="left" w:pos="732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73E8D6B2" w14:textId="39C0BB71" w:rsidR="000F7E9D" w:rsidRPr="00007906" w:rsidRDefault="00D366BE" w:rsidP="00007906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007906">
        <w:rPr>
          <w:sz w:val="22"/>
          <w:szCs w:val="22"/>
        </w:rPr>
        <w:t xml:space="preserve"> služby se zavazuje provádět práce (prohlídky, kontroly, opravy) v kvalitě odpovídající účelu této veřejné zakázky, platným technickým normám, požadavkům a dle pokynů a doporučení výrobce vozidel.</w:t>
      </w:r>
    </w:p>
    <w:p w14:paraId="46814F38" w14:textId="7CEDEBBB" w:rsidR="000F7E9D" w:rsidRPr="00007906" w:rsidRDefault="00B90142" w:rsidP="00007906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 w:rsidRPr="00007906">
        <w:rPr>
          <w:sz w:val="22"/>
          <w:szCs w:val="22"/>
        </w:rPr>
        <w:t xml:space="preserve">Při každém požadavku na opravu či pravidelný servis vozu se </w:t>
      </w:r>
      <w:r w:rsidR="00D366BE">
        <w:rPr>
          <w:sz w:val="22"/>
          <w:szCs w:val="22"/>
        </w:rPr>
        <w:t>Zhotovitel</w:t>
      </w:r>
      <w:r w:rsidRPr="00007906">
        <w:rPr>
          <w:sz w:val="22"/>
          <w:szCs w:val="22"/>
        </w:rPr>
        <w:t xml:space="preserve"> služby zavazuje předmětný vůz převzít od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 xml:space="preserve">e a po provedení servisního výkonu jej opět předat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 xml:space="preserve">i. Převzetí vozidla bude provedeno na základě podpisu zakázkového listu s předběžnou cenou opravy. Zakázka bude ukončena podepsáním předávacího protokolu (zakázkový list) a převzetím vozidla pověřeným pracovníkem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>e.</w:t>
      </w:r>
    </w:p>
    <w:p w14:paraId="69C8E830" w14:textId="44364E08" w:rsidR="000F7E9D" w:rsidRPr="00007906" w:rsidRDefault="00D366BE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007906">
        <w:rPr>
          <w:sz w:val="22"/>
          <w:szCs w:val="22"/>
        </w:rPr>
        <w:t xml:space="preserve"> je povinen informovat určenou kontaktní osobu </w:t>
      </w:r>
      <w:r>
        <w:rPr>
          <w:sz w:val="22"/>
          <w:szCs w:val="22"/>
        </w:rPr>
        <w:t>Objednatel</w:t>
      </w:r>
      <w:r w:rsidR="00B90142" w:rsidRPr="00007906">
        <w:rPr>
          <w:sz w:val="22"/>
          <w:szCs w:val="22"/>
        </w:rPr>
        <w:t>e o potřebě provedení prací nad rámec</w:t>
      </w:r>
      <w:r w:rsidR="00C07154">
        <w:rPr>
          <w:sz w:val="22"/>
          <w:szCs w:val="22"/>
        </w:rPr>
        <w:t xml:space="preserve"> dohod</w:t>
      </w:r>
      <w:r w:rsidR="00B90142" w:rsidRPr="00007906">
        <w:rPr>
          <w:sz w:val="22"/>
          <w:szCs w:val="22"/>
        </w:rPr>
        <w:t>nuté opravy, včetně cen a druhu použitých náhradních dílů k opravě vozidla.</w:t>
      </w:r>
    </w:p>
    <w:p w14:paraId="5B807944" w14:textId="09F29025" w:rsidR="000F7E9D" w:rsidRPr="00007906" w:rsidRDefault="00B90142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007906">
        <w:rPr>
          <w:sz w:val="22"/>
          <w:szCs w:val="22"/>
        </w:rPr>
        <w:t xml:space="preserve">Doprava náhradních dílů a spotřebního materiálu do sídla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 xml:space="preserve">e nebude </w:t>
      </w:r>
      <w:r w:rsidR="00D366BE">
        <w:rPr>
          <w:sz w:val="22"/>
          <w:szCs w:val="22"/>
        </w:rPr>
        <w:t>Zhotovitel</w:t>
      </w:r>
      <w:r w:rsidRPr="00007906">
        <w:rPr>
          <w:sz w:val="22"/>
          <w:szCs w:val="22"/>
        </w:rPr>
        <w:t>em účtována.</w:t>
      </w:r>
    </w:p>
    <w:p w14:paraId="6AB8FAE5" w14:textId="782F7167" w:rsidR="000F7E9D" w:rsidRPr="00007906" w:rsidRDefault="00D366BE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007906">
        <w:rPr>
          <w:sz w:val="22"/>
          <w:szCs w:val="22"/>
        </w:rPr>
        <w:t xml:space="preserve"> si vyhrazuje právo při nákupu pneumatik vybrat minimálně ze tří výrobců nabídnutých </w:t>
      </w:r>
      <w:r>
        <w:rPr>
          <w:sz w:val="22"/>
          <w:szCs w:val="22"/>
        </w:rPr>
        <w:t>Zhotovitel</w:t>
      </w:r>
      <w:r w:rsidR="00B90142" w:rsidRPr="00007906">
        <w:rPr>
          <w:sz w:val="22"/>
          <w:szCs w:val="22"/>
        </w:rPr>
        <w:t>em.</w:t>
      </w:r>
    </w:p>
    <w:p w14:paraId="557E112F" w14:textId="4F1E85E9" w:rsidR="000F7E9D" w:rsidRPr="00007906" w:rsidRDefault="00B90142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007906">
        <w:rPr>
          <w:sz w:val="22"/>
          <w:szCs w:val="22"/>
        </w:rPr>
        <w:t xml:space="preserve">Současný počet užívaných vozidel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>e a počet typů jím užívaných vozidel se může v průběhu dalších let zvýšit či snížit.</w:t>
      </w:r>
    </w:p>
    <w:p w14:paraId="4A8464BE" w14:textId="5F5E92DF" w:rsidR="00961250" w:rsidRPr="008F48F7" w:rsidRDefault="00961250" w:rsidP="00C27D59">
      <w:pPr>
        <w:pStyle w:val="Style2"/>
        <w:shd w:val="clear" w:color="auto" w:fill="auto"/>
        <w:tabs>
          <w:tab w:val="left" w:pos="284"/>
        </w:tabs>
        <w:spacing w:after="0" w:line="240" w:lineRule="auto"/>
        <w:ind w:left="426" w:firstLine="0"/>
        <w:jc w:val="both"/>
        <w:rPr>
          <w:sz w:val="22"/>
          <w:szCs w:val="22"/>
        </w:rPr>
      </w:pPr>
    </w:p>
    <w:p w14:paraId="5419B34D" w14:textId="77777777" w:rsidR="000F7E9D" w:rsidRPr="002328CD" w:rsidRDefault="00CF2973" w:rsidP="00CF2973">
      <w:pPr>
        <w:pStyle w:val="Style2"/>
        <w:shd w:val="clear" w:color="auto" w:fill="auto"/>
        <w:spacing w:after="0" w:line="240" w:lineRule="auto"/>
        <w:ind w:firstLine="0"/>
        <w:jc w:val="center"/>
        <w:rPr>
          <w:b/>
          <w:bCs/>
          <w:sz w:val="22"/>
          <w:szCs w:val="22"/>
        </w:rPr>
      </w:pPr>
      <w:r w:rsidRPr="002328CD">
        <w:rPr>
          <w:b/>
          <w:bCs/>
          <w:sz w:val="22"/>
          <w:szCs w:val="22"/>
        </w:rPr>
        <w:t>Č</w:t>
      </w:r>
      <w:r w:rsidR="00B90142" w:rsidRPr="002328CD">
        <w:rPr>
          <w:b/>
          <w:bCs/>
          <w:sz w:val="22"/>
          <w:szCs w:val="22"/>
        </w:rPr>
        <w:t>l. VI.</w:t>
      </w:r>
    </w:p>
    <w:p w14:paraId="7900687C" w14:textId="77777777" w:rsidR="000F7E9D" w:rsidRPr="002328CD" w:rsidRDefault="00B90142" w:rsidP="00CF2973">
      <w:pPr>
        <w:pStyle w:val="Style2"/>
        <w:shd w:val="clear" w:color="auto" w:fill="auto"/>
        <w:spacing w:after="119" w:line="240" w:lineRule="auto"/>
        <w:ind w:firstLine="0"/>
        <w:jc w:val="center"/>
        <w:rPr>
          <w:b/>
          <w:bCs/>
          <w:sz w:val="22"/>
          <w:szCs w:val="22"/>
        </w:rPr>
      </w:pPr>
      <w:r w:rsidRPr="002328CD">
        <w:rPr>
          <w:b/>
          <w:bCs/>
          <w:sz w:val="22"/>
          <w:szCs w:val="22"/>
        </w:rPr>
        <w:t>Cena, platební podmínky a sankce</w:t>
      </w:r>
    </w:p>
    <w:p w14:paraId="1FB5633F" w14:textId="4EFC44B2" w:rsidR="002328CD" w:rsidRPr="002328CD" w:rsidRDefault="002328CD" w:rsidP="002328CD">
      <w:pPr>
        <w:pStyle w:val="Style2"/>
        <w:shd w:val="clear" w:color="auto" w:fill="auto"/>
        <w:tabs>
          <w:tab w:val="left" w:pos="6451"/>
          <w:tab w:val="left" w:pos="748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A76255">
        <w:t>1</w:t>
      </w:r>
      <w:r w:rsidRPr="002328C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 xml:space="preserve">Maximální finanční limit plnění poskytnutého na základě této rámcové </w:t>
      </w:r>
      <w:r w:rsidR="00D366BE">
        <w:rPr>
          <w:sz w:val="22"/>
          <w:szCs w:val="22"/>
        </w:rPr>
        <w:t>smlouv</w:t>
      </w:r>
      <w:r w:rsidR="00B90142" w:rsidRPr="002328CD">
        <w:rPr>
          <w:sz w:val="22"/>
          <w:szCs w:val="22"/>
        </w:rPr>
        <w:t xml:space="preserve">y byl </w:t>
      </w:r>
      <w:r w:rsidRPr="002328CD">
        <w:rPr>
          <w:sz w:val="22"/>
          <w:szCs w:val="22"/>
        </w:rPr>
        <w:t>s</w:t>
      </w:r>
      <w:r w:rsidR="00B90142" w:rsidRPr="002328CD">
        <w:rPr>
          <w:sz w:val="22"/>
          <w:szCs w:val="22"/>
        </w:rPr>
        <w:t xml:space="preserve">tanoven </w:t>
      </w:r>
      <w:r w:rsidR="00B90142" w:rsidRPr="00C10ABA">
        <w:rPr>
          <w:sz w:val="22"/>
          <w:szCs w:val="22"/>
        </w:rPr>
        <w:t xml:space="preserve">na </w:t>
      </w:r>
      <w:r w:rsidR="00CC15CD" w:rsidRPr="00C10ABA">
        <w:rPr>
          <w:b/>
          <w:bCs/>
          <w:sz w:val="22"/>
          <w:szCs w:val="22"/>
        </w:rPr>
        <w:t>2</w:t>
      </w:r>
      <w:r w:rsidRPr="00C10ABA">
        <w:rPr>
          <w:b/>
          <w:bCs/>
          <w:sz w:val="22"/>
          <w:szCs w:val="22"/>
        </w:rPr>
        <w:t>0</w:t>
      </w:r>
      <w:r w:rsidR="005032B6" w:rsidRPr="00C10ABA">
        <w:rPr>
          <w:b/>
          <w:bCs/>
          <w:sz w:val="22"/>
          <w:szCs w:val="22"/>
        </w:rPr>
        <w:t>0</w:t>
      </w:r>
      <w:r w:rsidRPr="00C10ABA">
        <w:rPr>
          <w:b/>
          <w:bCs/>
          <w:sz w:val="22"/>
          <w:szCs w:val="22"/>
        </w:rPr>
        <w:t> </w:t>
      </w:r>
      <w:r w:rsidR="00B90142" w:rsidRPr="00C10ABA">
        <w:rPr>
          <w:b/>
          <w:bCs/>
          <w:sz w:val="22"/>
          <w:szCs w:val="22"/>
        </w:rPr>
        <w:t xml:space="preserve">000 Kč bez DPH (slovy: </w:t>
      </w:r>
      <w:proofErr w:type="spellStart"/>
      <w:r w:rsidR="005032B6" w:rsidRPr="00C10ABA">
        <w:rPr>
          <w:b/>
          <w:bCs/>
          <w:sz w:val="22"/>
          <w:szCs w:val="22"/>
        </w:rPr>
        <w:t>dvěstě</w:t>
      </w:r>
      <w:r w:rsidRPr="00C10ABA">
        <w:rPr>
          <w:b/>
          <w:bCs/>
          <w:sz w:val="22"/>
          <w:szCs w:val="22"/>
        </w:rPr>
        <w:t>tisíc</w:t>
      </w:r>
      <w:proofErr w:type="spellEnd"/>
      <w:r w:rsidRPr="00C10ABA">
        <w:rPr>
          <w:b/>
          <w:bCs/>
          <w:sz w:val="22"/>
          <w:szCs w:val="22"/>
        </w:rPr>
        <w:t xml:space="preserve"> </w:t>
      </w:r>
      <w:r w:rsidR="00B90142" w:rsidRPr="00C10ABA">
        <w:rPr>
          <w:b/>
          <w:bCs/>
          <w:sz w:val="22"/>
          <w:szCs w:val="22"/>
        </w:rPr>
        <w:t>korun českých</w:t>
      </w:r>
      <w:r w:rsidR="00B90142" w:rsidRPr="00C10ABA">
        <w:rPr>
          <w:sz w:val="22"/>
          <w:szCs w:val="22"/>
        </w:rPr>
        <w:t>).</w:t>
      </w:r>
      <w:r w:rsidR="00B90142" w:rsidRPr="002328CD">
        <w:rPr>
          <w:sz w:val="22"/>
          <w:szCs w:val="22"/>
        </w:rPr>
        <w:t xml:space="preserve"> Cena za dílčí plnění se </w:t>
      </w:r>
      <w:r w:rsidR="00D366BE">
        <w:rPr>
          <w:sz w:val="22"/>
          <w:szCs w:val="22"/>
        </w:rPr>
        <w:t>smlouv</w:t>
      </w:r>
      <w:r w:rsidR="00B90142" w:rsidRPr="002328CD">
        <w:rPr>
          <w:sz w:val="22"/>
          <w:szCs w:val="22"/>
        </w:rPr>
        <w:t>ou smluvních stran stanovuje jako cena smluvní,</w:t>
      </w:r>
      <w:r w:rsidRPr="002328CD"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>nejvýše</w:t>
      </w:r>
      <w:r w:rsidRPr="002328CD"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>přípustná</w:t>
      </w:r>
      <w:r w:rsidRPr="002328CD"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 xml:space="preserve">a nepřekročitelná. Počet objednávek je neomezený, celková cena plnění dle uzavřených objednávek nesmí překročit </w:t>
      </w:r>
      <w:r w:rsidR="0058327D">
        <w:rPr>
          <w:sz w:val="22"/>
          <w:szCs w:val="22"/>
        </w:rPr>
        <w:t xml:space="preserve">stanovený </w:t>
      </w:r>
      <w:r w:rsidRPr="002328CD">
        <w:rPr>
          <w:sz w:val="22"/>
          <w:szCs w:val="22"/>
        </w:rPr>
        <w:t>maximální finanční limit</w:t>
      </w:r>
      <w:r>
        <w:rPr>
          <w:sz w:val="22"/>
          <w:szCs w:val="22"/>
        </w:rPr>
        <w:t>.</w:t>
      </w:r>
    </w:p>
    <w:p w14:paraId="0CAD27A7" w14:textId="77777777" w:rsidR="000F7E9D" w:rsidRPr="0058327D" w:rsidRDefault="002328CD" w:rsidP="002328CD">
      <w:pPr>
        <w:pStyle w:val="Style2"/>
        <w:shd w:val="clear" w:color="auto" w:fill="auto"/>
        <w:tabs>
          <w:tab w:val="left" w:pos="6451"/>
          <w:tab w:val="left" w:pos="7483"/>
        </w:tabs>
        <w:spacing w:after="0" w:line="240" w:lineRule="auto"/>
        <w:ind w:left="284" w:hanging="284"/>
        <w:jc w:val="both"/>
        <w:rPr>
          <w:sz w:val="22"/>
          <w:szCs w:val="22"/>
        </w:rPr>
      </w:pPr>
      <w:r w:rsidRPr="00A76255">
        <w:t>2</w:t>
      </w:r>
      <w:r w:rsidRPr="0058327D">
        <w:rPr>
          <w:sz w:val="22"/>
          <w:szCs w:val="22"/>
        </w:rPr>
        <w:t xml:space="preserve">. </w:t>
      </w:r>
      <w:r w:rsidR="0058327D">
        <w:rPr>
          <w:sz w:val="22"/>
          <w:szCs w:val="22"/>
        </w:rPr>
        <w:t xml:space="preserve">  </w:t>
      </w:r>
      <w:r w:rsidR="00B90142" w:rsidRPr="0058327D">
        <w:rPr>
          <w:sz w:val="22"/>
          <w:szCs w:val="22"/>
        </w:rPr>
        <w:t xml:space="preserve">Cena za poskytování servisních </w:t>
      </w:r>
      <w:r w:rsidR="00CF2973" w:rsidRPr="0058327D">
        <w:rPr>
          <w:sz w:val="22"/>
          <w:szCs w:val="22"/>
        </w:rPr>
        <w:t>služeb – cena</w:t>
      </w:r>
      <w:r w:rsidR="00B90142" w:rsidRPr="0058327D">
        <w:rPr>
          <w:sz w:val="22"/>
          <w:szCs w:val="22"/>
        </w:rPr>
        <w:t xml:space="preserve"> za dílčí </w:t>
      </w:r>
      <w:r w:rsidR="0058327D" w:rsidRPr="0058327D">
        <w:rPr>
          <w:sz w:val="22"/>
          <w:szCs w:val="22"/>
        </w:rPr>
        <w:t>plnění – bude</w:t>
      </w:r>
      <w:r w:rsidR="00B90142" w:rsidRPr="0058327D">
        <w:rPr>
          <w:sz w:val="22"/>
          <w:szCs w:val="22"/>
        </w:rPr>
        <w:t>:</w:t>
      </w:r>
    </w:p>
    <w:p w14:paraId="69D6FB3F" w14:textId="556B8F9C" w:rsidR="000F7E9D" w:rsidRPr="0058327D" w:rsidRDefault="00B90142" w:rsidP="0058327D">
      <w:pPr>
        <w:pStyle w:val="Style2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58327D">
        <w:rPr>
          <w:sz w:val="22"/>
          <w:szCs w:val="22"/>
        </w:rPr>
        <w:t xml:space="preserve">v případě dílčí zakázky, jejímž předmětem je poskytování služeb uvedených v seznamu servisních služeb, který je </w:t>
      </w:r>
      <w:r w:rsidRPr="00C10ABA">
        <w:rPr>
          <w:b/>
          <w:bCs/>
          <w:sz w:val="22"/>
          <w:szCs w:val="22"/>
        </w:rPr>
        <w:t>přílohou č. 1</w:t>
      </w:r>
      <w:r w:rsidRPr="0058327D">
        <w:rPr>
          <w:sz w:val="22"/>
          <w:szCs w:val="22"/>
        </w:rPr>
        <w:t xml:space="preserve"> této </w:t>
      </w:r>
      <w:r w:rsidR="00D366BE">
        <w:rPr>
          <w:sz w:val="22"/>
          <w:szCs w:val="22"/>
        </w:rPr>
        <w:t>smlouv</w:t>
      </w:r>
      <w:r w:rsidRPr="0058327D">
        <w:rPr>
          <w:sz w:val="22"/>
          <w:szCs w:val="22"/>
        </w:rPr>
        <w:t xml:space="preserve">y, vycházet z cen uvedených v cenové nabídce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>e;</w:t>
      </w:r>
    </w:p>
    <w:p w14:paraId="47817580" w14:textId="13D3579B" w:rsidR="00A174C8" w:rsidRDefault="00B90142" w:rsidP="00A174C8">
      <w:pPr>
        <w:pStyle w:val="Style2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58327D">
        <w:rPr>
          <w:sz w:val="22"/>
          <w:szCs w:val="22"/>
        </w:rPr>
        <w:t xml:space="preserve">v případě dílčí zakázky, jejímž předmětem je poskytování služeb a dodávek neuvedených v seznamu servisních služeb, stanovena vždy pro každou jednotlivou dílčí zakázku na základě aktuální cenové nabídky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Objednatel</w:t>
      </w:r>
      <w:r w:rsidRPr="0058327D">
        <w:rPr>
          <w:sz w:val="22"/>
          <w:szCs w:val="22"/>
        </w:rPr>
        <w:t xml:space="preserve"> má v takovém případě právo </w:t>
      </w:r>
      <w:proofErr w:type="gramStart"/>
      <w:r w:rsidRPr="0058327D">
        <w:rPr>
          <w:sz w:val="22"/>
          <w:szCs w:val="22"/>
        </w:rPr>
        <w:t>s</w:t>
      </w:r>
      <w:proofErr w:type="gramEnd"/>
      <w:r w:rsidRPr="0058327D">
        <w:rPr>
          <w:sz w:val="22"/>
          <w:szCs w:val="22"/>
        </w:rPr>
        <w:t xml:space="preserve">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 xml:space="preserve">em navrženou cenou plnění nesouhlasit a v takovém případě k uzavření dílčí objednávky nedojde.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 xml:space="preserve"> je povinen při podpisu rámcové </w:t>
      </w:r>
      <w:r w:rsidR="00D366BE">
        <w:rPr>
          <w:sz w:val="22"/>
          <w:szCs w:val="22"/>
        </w:rPr>
        <w:t>smlouv</w:t>
      </w:r>
      <w:r w:rsidRPr="0058327D">
        <w:rPr>
          <w:sz w:val="22"/>
          <w:szCs w:val="22"/>
        </w:rPr>
        <w:t xml:space="preserve">y zaslat </w:t>
      </w:r>
      <w:r w:rsidR="00D366BE">
        <w:rPr>
          <w:sz w:val="22"/>
          <w:szCs w:val="22"/>
        </w:rPr>
        <w:t>Objednatel</w:t>
      </w:r>
      <w:r w:rsidRPr="0058327D">
        <w:rPr>
          <w:sz w:val="22"/>
          <w:szCs w:val="22"/>
        </w:rPr>
        <w:t xml:space="preserve">i katalog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>e a učinit tak i při jeho jakékoliv aktualizaci či změně.</w:t>
      </w:r>
    </w:p>
    <w:p w14:paraId="68BF8145" w14:textId="63DA4EB7" w:rsidR="00A174C8" w:rsidRPr="00C10ABA" w:rsidRDefault="00A174C8" w:rsidP="00A174C8">
      <w:pPr>
        <w:pStyle w:val="Style2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C10ABA">
        <w:rPr>
          <w:sz w:val="22"/>
          <w:szCs w:val="22"/>
        </w:rPr>
        <w:t xml:space="preserve">Smluvní strany se dohodly, že ceny za dodávku originálních náhradních dílů či jiných náhradních dílů se řídí aktuálně platným doporučeným ceníkem </w:t>
      </w:r>
      <w:r w:rsidR="007F424A">
        <w:rPr>
          <w:sz w:val="22"/>
          <w:szCs w:val="22"/>
        </w:rPr>
        <w:t>Zhotovitele</w:t>
      </w:r>
      <w:r w:rsidRPr="00C10ABA">
        <w:rPr>
          <w:sz w:val="22"/>
          <w:szCs w:val="22"/>
        </w:rPr>
        <w:t>.</w:t>
      </w:r>
    </w:p>
    <w:p w14:paraId="5979CDAB" w14:textId="2DD49A78" w:rsidR="000F7E9D" w:rsidRPr="00A76255" w:rsidRDefault="00A76255" w:rsidP="004579B3">
      <w:pPr>
        <w:pStyle w:val="Style2"/>
        <w:shd w:val="clear" w:color="auto" w:fill="auto"/>
        <w:spacing w:after="0" w:line="240" w:lineRule="auto"/>
        <w:ind w:left="426" w:hanging="426"/>
        <w:jc w:val="both"/>
        <w:rPr>
          <w:sz w:val="22"/>
          <w:szCs w:val="22"/>
        </w:rPr>
      </w:pPr>
      <w:r w:rsidRPr="00A76255">
        <w:t>3.</w:t>
      </w:r>
      <w:r w:rsidRPr="00A76255">
        <w:rPr>
          <w:sz w:val="22"/>
          <w:szCs w:val="22"/>
        </w:rPr>
        <w:t xml:space="preserve">   </w:t>
      </w:r>
      <w:r w:rsidR="00B90142" w:rsidRPr="00A76255">
        <w:rPr>
          <w:sz w:val="22"/>
          <w:szCs w:val="22"/>
        </w:rPr>
        <w:t xml:space="preserve">Cena zahrnuje veškeré náklady </w:t>
      </w:r>
      <w:r w:rsidR="00D366BE">
        <w:rPr>
          <w:sz w:val="22"/>
          <w:szCs w:val="22"/>
        </w:rPr>
        <w:t>Zhotovitel</w:t>
      </w:r>
      <w:r w:rsidR="00B90142" w:rsidRPr="00A76255">
        <w:rPr>
          <w:sz w:val="22"/>
          <w:szCs w:val="22"/>
        </w:rPr>
        <w:t>e spojené s poskytnutím servisních služeb, zejména zahrnuje kompletní předmět plnění, včetně příslušenství, převzetí vozidel, dopravní náklady, předání vozidel, případné pojištění apod. Změna ceny je možná pouze v souvislosti se změnou daňových předpisů a v souladu se směrnicí.</w:t>
      </w:r>
    </w:p>
    <w:p w14:paraId="30D40924" w14:textId="5E90F5E3" w:rsidR="001B2DE6" w:rsidRDefault="00A76255" w:rsidP="00A76255">
      <w:pPr>
        <w:pStyle w:val="Style2"/>
        <w:shd w:val="clear" w:color="auto" w:fill="auto"/>
        <w:spacing w:after="0" w:line="240" w:lineRule="auto"/>
        <w:ind w:left="426" w:hanging="426"/>
        <w:jc w:val="both"/>
        <w:rPr>
          <w:sz w:val="22"/>
          <w:szCs w:val="22"/>
        </w:rPr>
      </w:pPr>
      <w:r w:rsidRPr="00A76255">
        <w:t>4.</w:t>
      </w:r>
      <w:r w:rsidRPr="00A76255">
        <w:rPr>
          <w:sz w:val="22"/>
          <w:szCs w:val="22"/>
        </w:rPr>
        <w:t xml:space="preserve">  </w:t>
      </w:r>
      <w:r w:rsidR="00B90142" w:rsidRPr="00C10ABA">
        <w:rPr>
          <w:b/>
          <w:bCs/>
          <w:sz w:val="22"/>
          <w:szCs w:val="22"/>
        </w:rPr>
        <w:t>V příloze č. 1</w:t>
      </w:r>
      <w:r w:rsidR="00B90142" w:rsidRPr="00A76255">
        <w:rPr>
          <w:sz w:val="22"/>
          <w:szCs w:val="22"/>
        </w:rPr>
        <w:t xml:space="preserve"> této </w:t>
      </w:r>
      <w:r w:rsidR="00D366BE">
        <w:rPr>
          <w:sz w:val="22"/>
          <w:szCs w:val="22"/>
        </w:rPr>
        <w:t>smlouv</w:t>
      </w:r>
      <w:r w:rsidR="00B90142" w:rsidRPr="00A76255">
        <w:rPr>
          <w:sz w:val="22"/>
          <w:szCs w:val="22"/>
        </w:rPr>
        <w:t xml:space="preserve">y jsou pro předem stanovené služby uvedeny maximální nepřekročitelná jednotkové ceny (bez DPH). Tyto ceny jsou stanoveny jako nejvýše přípustné a nemohou být v průběhu doby trvání této </w:t>
      </w:r>
      <w:r w:rsidR="00D366BE">
        <w:rPr>
          <w:sz w:val="22"/>
          <w:szCs w:val="22"/>
        </w:rPr>
        <w:t>smlouv</w:t>
      </w:r>
      <w:r w:rsidR="00B90142" w:rsidRPr="00A76255">
        <w:rPr>
          <w:sz w:val="22"/>
          <w:szCs w:val="22"/>
        </w:rPr>
        <w:t>y překročeny.</w:t>
      </w:r>
    </w:p>
    <w:p w14:paraId="516F72C2" w14:textId="68D22081" w:rsidR="000F7E9D" w:rsidRDefault="00D366BE" w:rsidP="004579B3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626558">
        <w:rPr>
          <w:sz w:val="22"/>
          <w:szCs w:val="22"/>
        </w:rPr>
        <w:t xml:space="preserve"> nebude na plnění poskytované </w:t>
      </w:r>
      <w:r>
        <w:rPr>
          <w:sz w:val="22"/>
          <w:szCs w:val="22"/>
        </w:rPr>
        <w:t>Zhotovitel</w:t>
      </w:r>
      <w:r w:rsidR="00B90142" w:rsidRPr="00626558">
        <w:rPr>
          <w:sz w:val="22"/>
          <w:szCs w:val="22"/>
        </w:rPr>
        <w:t xml:space="preserve">em na základě dílčích objednávek poskytovat žádné zálohy. </w:t>
      </w:r>
      <w:r>
        <w:rPr>
          <w:sz w:val="22"/>
          <w:szCs w:val="22"/>
        </w:rPr>
        <w:t>Zhotovitel</w:t>
      </w:r>
      <w:r w:rsidR="00B90142" w:rsidRPr="00626558">
        <w:rPr>
          <w:sz w:val="22"/>
          <w:szCs w:val="22"/>
        </w:rPr>
        <w:t xml:space="preserve"> má právo na zaplacení ceny plnění po řádném a úplném splnění svého závazku z dílčí </w:t>
      </w:r>
      <w:r w:rsidR="00CF2973" w:rsidRPr="00626558">
        <w:rPr>
          <w:sz w:val="22"/>
          <w:szCs w:val="22"/>
        </w:rPr>
        <w:t>objednávky,</w:t>
      </w:r>
      <w:r w:rsidR="00B90142" w:rsidRPr="00626558">
        <w:rPr>
          <w:sz w:val="22"/>
          <w:szCs w:val="22"/>
        </w:rPr>
        <w:t xml:space="preserve"> tj. po úplném poskytnutí servisních služeb. </w:t>
      </w:r>
      <w:r>
        <w:rPr>
          <w:sz w:val="22"/>
          <w:szCs w:val="22"/>
        </w:rPr>
        <w:t>Objednatel</w:t>
      </w:r>
      <w:r w:rsidR="00B90142" w:rsidRPr="00626558">
        <w:rPr>
          <w:sz w:val="22"/>
          <w:szCs w:val="22"/>
        </w:rPr>
        <w:t xml:space="preserve"> se zavazuje uhradit platbu za poskytnutí plnění ze strany </w:t>
      </w:r>
      <w:r>
        <w:rPr>
          <w:sz w:val="22"/>
          <w:szCs w:val="22"/>
        </w:rPr>
        <w:t>Zhotovitel</w:t>
      </w:r>
      <w:r w:rsidR="00B90142" w:rsidRPr="00626558">
        <w:rPr>
          <w:sz w:val="22"/>
          <w:szCs w:val="22"/>
        </w:rPr>
        <w:t xml:space="preserve">e na základě daňového </w:t>
      </w:r>
      <w:r w:rsidR="00CF2973" w:rsidRPr="00626558">
        <w:rPr>
          <w:sz w:val="22"/>
          <w:szCs w:val="22"/>
        </w:rPr>
        <w:t>dokladu – faktury</w:t>
      </w:r>
      <w:r w:rsidR="00B90142" w:rsidRPr="00626558">
        <w:rPr>
          <w:sz w:val="22"/>
          <w:szCs w:val="22"/>
        </w:rPr>
        <w:t xml:space="preserve">. Faktura musí obsahovat veškeré zákonné náležitosti daňového dokladu dle příslušných platných právních předpisů a její součástí bude kopie vzájemně potvrzeného předávacího </w:t>
      </w:r>
      <w:r w:rsidR="00CF2973" w:rsidRPr="00626558">
        <w:rPr>
          <w:sz w:val="22"/>
          <w:szCs w:val="22"/>
        </w:rPr>
        <w:t>protokolu,</w:t>
      </w:r>
      <w:r w:rsidR="00B90142" w:rsidRPr="00626558">
        <w:rPr>
          <w:sz w:val="22"/>
          <w:szCs w:val="22"/>
        </w:rPr>
        <w:t xml:space="preserve"> popř. protokolu fakturované dodávky zboží.</w:t>
      </w:r>
    </w:p>
    <w:p w14:paraId="3B925DA9" w14:textId="31DCE751" w:rsidR="00626558" w:rsidRDefault="00626558" w:rsidP="00626558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Splatnost </w:t>
      </w:r>
      <w:r w:rsidR="00875619" w:rsidRPr="00875619">
        <w:rPr>
          <w:rFonts w:eastAsia="Times New Roman"/>
          <w:color w:val="auto"/>
          <w:sz w:val="22"/>
          <w:szCs w:val="22"/>
          <w:lang w:eastAsia="ar-SA" w:bidi="ar-SA"/>
        </w:rPr>
        <w:t xml:space="preserve">faktury je 30 kalendářních dnů ode dne jejího skutečného doručení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875619" w:rsidRPr="00875619">
        <w:rPr>
          <w:rFonts w:eastAsia="Times New Roman"/>
          <w:color w:val="auto"/>
          <w:sz w:val="22"/>
          <w:szCs w:val="22"/>
          <w:lang w:eastAsia="ar-SA" w:bidi="ar-SA"/>
        </w:rPr>
        <w:t>i</w:t>
      </w:r>
      <w:r w:rsidR="00357BF4">
        <w:rPr>
          <w:sz w:val="22"/>
          <w:szCs w:val="22"/>
        </w:rPr>
        <w:t xml:space="preserve"> na adresu: Krajský pozemkový úřad pro Středočeský kraj a hlavní město Praha, </w:t>
      </w:r>
      <w:r w:rsidR="008F48F7">
        <w:rPr>
          <w:sz w:val="22"/>
          <w:szCs w:val="22"/>
        </w:rPr>
        <w:t>Pobočka Benešov, Žižkova 360, 256 01 Benešov.</w:t>
      </w:r>
    </w:p>
    <w:p w14:paraId="791FE66C" w14:textId="77777777" w:rsidR="00357BF4" w:rsidRDefault="00357BF4" w:rsidP="00357BF4">
      <w:pPr>
        <w:pStyle w:val="Style2"/>
        <w:shd w:val="clear" w:color="auto" w:fill="auto"/>
        <w:tabs>
          <w:tab w:val="left" w:pos="394"/>
        </w:tabs>
        <w:spacing w:after="0" w:line="24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Fakturační údaje: </w:t>
      </w:r>
    </w:p>
    <w:p w14:paraId="57D7A8C1" w14:textId="77777777" w:rsidR="00357BF4" w:rsidRDefault="00357BF4" w:rsidP="00357BF4">
      <w:pPr>
        <w:pStyle w:val="Style2"/>
        <w:shd w:val="clear" w:color="auto" w:fill="auto"/>
        <w:tabs>
          <w:tab w:val="left" w:pos="394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DC57A9">
        <w:rPr>
          <w:sz w:val="22"/>
          <w:szCs w:val="22"/>
          <w:u w:val="single"/>
        </w:rPr>
        <w:t>Odběratel</w:t>
      </w:r>
      <w:r>
        <w:rPr>
          <w:sz w:val="22"/>
          <w:szCs w:val="22"/>
        </w:rPr>
        <w:t>: Státní pozemkový úřad, Husinecká 1024/</w:t>
      </w:r>
      <w:proofErr w:type="gramStart"/>
      <w:r>
        <w:rPr>
          <w:sz w:val="22"/>
          <w:szCs w:val="22"/>
        </w:rPr>
        <w:t>11a</w:t>
      </w:r>
      <w:proofErr w:type="gramEnd"/>
      <w:r>
        <w:rPr>
          <w:sz w:val="22"/>
          <w:szCs w:val="22"/>
        </w:rPr>
        <w:t>, 130 00 Praha 3, IČ 01312774</w:t>
      </w:r>
    </w:p>
    <w:p w14:paraId="5CB360B7" w14:textId="1A9E273A" w:rsidR="00357BF4" w:rsidRDefault="00357BF4" w:rsidP="00CB49B8">
      <w:pPr>
        <w:pStyle w:val="Style2"/>
        <w:shd w:val="clear" w:color="auto" w:fill="auto"/>
        <w:tabs>
          <w:tab w:val="left" w:pos="394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DC57A9">
        <w:rPr>
          <w:sz w:val="22"/>
          <w:szCs w:val="22"/>
          <w:u w:val="single"/>
        </w:rPr>
        <w:t>Konečný odběratel</w:t>
      </w:r>
      <w:r>
        <w:rPr>
          <w:sz w:val="22"/>
          <w:szCs w:val="22"/>
        </w:rPr>
        <w:t xml:space="preserve">: Krajský pozemkový úřad pro Středočeský kraj a hlavní město Praha, </w:t>
      </w:r>
      <w:r w:rsidR="008F48F7">
        <w:rPr>
          <w:sz w:val="22"/>
          <w:szCs w:val="22"/>
        </w:rPr>
        <w:t>Pobočka Benešov, Žižkova 360, 256 01 Benešov.</w:t>
      </w:r>
    </w:p>
    <w:p w14:paraId="6892257E" w14:textId="6D34DB69" w:rsidR="000F7E9D" w:rsidRPr="00AF2454" w:rsidRDefault="00B90142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AF2454">
        <w:rPr>
          <w:sz w:val="22"/>
          <w:szCs w:val="22"/>
        </w:rPr>
        <w:t xml:space="preserve">V případě, že faktura nebude splňovat náležitosti stanovené platnými právními předpisy či touto </w:t>
      </w:r>
      <w:r w:rsidR="00D366BE">
        <w:rPr>
          <w:sz w:val="22"/>
          <w:szCs w:val="22"/>
        </w:rPr>
        <w:t>smlouv</w:t>
      </w:r>
      <w:r w:rsidRPr="00AF2454">
        <w:rPr>
          <w:sz w:val="22"/>
          <w:szCs w:val="22"/>
        </w:rPr>
        <w:t xml:space="preserve">ou, je </w:t>
      </w:r>
      <w:r w:rsidR="00D366BE">
        <w:rPr>
          <w:sz w:val="22"/>
          <w:szCs w:val="22"/>
        </w:rPr>
        <w:t>Objednatel</w:t>
      </w:r>
      <w:r w:rsidRPr="00AF2454">
        <w:rPr>
          <w:sz w:val="22"/>
          <w:szCs w:val="22"/>
        </w:rPr>
        <w:t xml:space="preserve"> oprávněn vrátit fakturu </w:t>
      </w:r>
      <w:r w:rsidR="00D366BE">
        <w:rPr>
          <w:sz w:val="22"/>
          <w:szCs w:val="22"/>
        </w:rPr>
        <w:t>Zhotovitel</w:t>
      </w:r>
      <w:r w:rsidRPr="00AF2454">
        <w:rPr>
          <w:sz w:val="22"/>
          <w:szCs w:val="22"/>
        </w:rPr>
        <w:t xml:space="preserve">i k opravě či doplnění. </w:t>
      </w:r>
      <w:r w:rsidR="00961250">
        <w:rPr>
          <w:sz w:val="22"/>
          <w:szCs w:val="22"/>
        </w:rPr>
        <w:t>L</w:t>
      </w:r>
      <w:r w:rsidRPr="00AF2454">
        <w:rPr>
          <w:sz w:val="22"/>
          <w:szCs w:val="22"/>
        </w:rPr>
        <w:t>hůta splatnosti počíná běžet dnem doručení opravené faktury.</w:t>
      </w:r>
    </w:p>
    <w:p w14:paraId="49B54AE2" w14:textId="1FD2468E" w:rsidR="000F7E9D" w:rsidRPr="00A22698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A22698">
        <w:rPr>
          <w:sz w:val="22"/>
          <w:szCs w:val="22"/>
        </w:rPr>
        <w:t xml:space="preserve"> je povinen podle povahy nesprávnosti fakturu opravit nebo nově vyhotovit. Oprávněným vrácením faktury přestává běžet původní lhůta splatnosti.</w:t>
      </w:r>
    </w:p>
    <w:p w14:paraId="584698F8" w14:textId="60E96F5B" w:rsidR="000F7E9D" w:rsidRPr="00A22698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A22698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7675496" w14:textId="21B39941" w:rsidR="000F7E9D" w:rsidRPr="00711464" w:rsidRDefault="00D366BE" w:rsidP="00AB6A3D">
      <w:pPr>
        <w:pStyle w:val="Style2"/>
        <w:numPr>
          <w:ilvl w:val="0"/>
          <w:numId w:val="1"/>
        </w:numPr>
        <w:shd w:val="clear" w:color="auto" w:fill="auto"/>
        <w:spacing w:after="0" w:line="240" w:lineRule="auto"/>
        <w:ind w:left="426" w:hanging="4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711464">
        <w:rPr>
          <w:sz w:val="22"/>
          <w:szCs w:val="22"/>
        </w:rPr>
        <w:t xml:space="preserve"> odpovídá za řádné a kvalitní provedení předmětu </w:t>
      </w:r>
      <w:r>
        <w:rPr>
          <w:sz w:val="22"/>
          <w:szCs w:val="22"/>
        </w:rPr>
        <w:t>smlouv</w:t>
      </w:r>
      <w:r w:rsidR="00B90142" w:rsidRPr="00711464">
        <w:rPr>
          <w:sz w:val="22"/>
          <w:szCs w:val="22"/>
        </w:rPr>
        <w:t>y v souladu se standardem, odpovídajícím obvyklé současné technické úrovni.</w:t>
      </w:r>
    </w:p>
    <w:p w14:paraId="4224C6F3" w14:textId="274E56DA" w:rsidR="000F7E9D" w:rsidRPr="004B0AC4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4B0AC4">
        <w:rPr>
          <w:sz w:val="22"/>
          <w:szCs w:val="22"/>
        </w:rPr>
        <w:t xml:space="preserve"> je povinen v případě, že bude v prodlení se splněním dílčího plnění, tj. zejména </w:t>
      </w:r>
      <w:r w:rsidR="00B90142" w:rsidRPr="004B0AC4">
        <w:rPr>
          <w:sz w:val="22"/>
          <w:szCs w:val="22"/>
        </w:rPr>
        <w:lastRenderedPageBreak/>
        <w:t xml:space="preserve">v prodlení s poskytnutím služeb nebo dodáním zboží, zaplatit </w:t>
      </w:r>
      <w:r>
        <w:rPr>
          <w:sz w:val="22"/>
          <w:szCs w:val="22"/>
        </w:rPr>
        <w:t>Objednatel</w:t>
      </w:r>
      <w:r w:rsidR="00B90142" w:rsidRPr="004B0AC4">
        <w:rPr>
          <w:sz w:val="22"/>
          <w:szCs w:val="22"/>
        </w:rPr>
        <w:t>i smluvní pokutu ve výši 0,</w:t>
      </w:r>
      <w:r w:rsidR="004B0AC4" w:rsidRPr="004B0AC4">
        <w:rPr>
          <w:sz w:val="22"/>
          <w:szCs w:val="22"/>
        </w:rPr>
        <w:t>0</w:t>
      </w:r>
      <w:r w:rsidR="00B90142" w:rsidRPr="004B0AC4">
        <w:rPr>
          <w:sz w:val="22"/>
          <w:szCs w:val="22"/>
        </w:rPr>
        <w:t xml:space="preserve">5 % z ceny plnění, které je předmětem dílčí zakázky bez DPH za každý započatý den prodlení. Touto smluvní pokutou není dotčeno právo </w:t>
      </w:r>
      <w:r>
        <w:rPr>
          <w:sz w:val="22"/>
          <w:szCs w:val="22"/>
        </w:rPr>
        <w:t>Objednatel</w:t>
      </w:r>
      <w:r w:rsidR="00B90142" w:rsidRPr="004B0AC4">
        <w:rPr>
          <w:sz w:val="22"/>
          <w:szCs w:val="22"/>
        </w:rPr>
        <w:t>e na náhradu škody v plné výši, včetně ušlého zisku.</w:t>
      </w:r>
    </w:p>
    <w:p w14:paraId="17F1248F" w14:textId="17B9C8EE" w:rsidR="000F7E9D" w:rsidRPr="00493075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493075">
        <w:rPr>
          <w:sz w:val="22"/>
          <w:szCs w:val="22"/>
        </w:rPr>
        <w:t xml:space="preserve"> je oprávněn požadovat po </w:t>
      </w:r>
      <w:r>
        <w:rPr>
          <w:sz w:val="22"/>
          <w:szCs w:val="22"/>
        </w:rPr>
        <w:t>Objednatel</w:t>
      </w:r>
      <w:r w:rsidR="00B90142" w:rsidRPr="00493075">
        <w:rPr>
          <w:sz w:val="22"/>
          <w:szCs w:val="22"/>
        </w:rPr>
        <w:t>i v případě, že bude v prodlení s platbou ceny služeb nebo zboží, úrok z prodlení ve výši 0,05 % z dlužné částky za každý den prodlení.</w:t>
      </w:r>
    </w:p>
    <w:p w14:paraId="191431FB" w14:textId="1764BA1F" w:rsidR="000F7E9D" w:rsidRPr="00F1740D" w:rsidRDefault="00B90142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60"/>
        <w:jc w:val="both"/>
        <w:rPr>
          <w:sz w:val="22"/>
          <w:szCs w:val="22"/>
        </w:rPr>
      </w:pPr>
      <w:r w:rsidRPr="00F1740D">
        <w:rPr>
          <w:sz w:val="22"/>
          <w:szCs w:val="22"/>
        </w:rPr>
        <w:t xml:space="preserve">V případě, že </w:t>
      </w:r>
      <w:r w:rsidR="00D366BE">
        <w:rPr>
          <w:sz w:val="22"/>
          <w:szCs w:val="22"/>
        </w:rPr>
        <w:t>Zhotovitel</w:t>
      </w:r>
      <w:r w:rsidRPr="00F1740D">
        <w:rPr>
          <w:sz w:val="22"/>
          <w:szCs w:val="22"/>
        </w:rPr>
        <w:t xml:space="preserve"> bude v prodlení s předložením svojí nabídky v termínu stanoveném ve výzvě</w:t>
      </w:r>
      <w:r w:rsidR="00961250">
        <w:rPr>
          <w:sz w:val="22"/>
          <w:szCs w:val="22"/>
        </w:rPr>
        <w:t xml:space="preserve"> v souladu s Čl. III odst. 4</w:t>
      </w:r>
      <w:r w:rsidRPr="00F1740D">
        <w:rPr>
          <w:sz w:val="22"/>
          <w:szCs w:val="22"/>
        </w:rPr>
        <w:t xml:space="preserve">, je povinen zaplatit </w:t>
      </w:r>
      <w:r w:rsidR="00D366BE">
        <w:rPr>
          <w:sz w:val="22"/>
          <w:szCs w:val="22"/>
        </w:rPr>
        <w:t>Objednatel</w:t>
      </w:r>
      <w:r w:rsidRPr="00F1740D">
        <w:rPr>
          <w:sz w:val="22"/>
          <w:szCs w:val="22"/>
        </w:rPr>
        <w:t>i smluvní pokutu ve výši 1</w:t>
      </w:r>
      <w:r w:rsidR="00F1740D" w:rsidRPr="00F1740D">
        <w:rPr>
          <w:sz w:val="22"/>
          <w:szCs w:val="22"/>
        </w:rPr>
        <w:t> </w:t>
      </w:r>
      <w:r w:rsidRPr="00F1740D">
        <w:rPr>
          <w:sz w:val="22"/>
          <w:szCs w:val="22"/>
        </w:rPr>
        <w:t>000</w:t>
      </w:r>
      <w:r w:rsidR="00F1740D" w:rsidRPr="00F1740D">
        <w:rPr>
          <w:sz w:val="22"/>
          <w:szCs w:val="22"/>
        </w:rPr>
        <w:t>,-</w:t>
      </w:r>
      <w:r w:rsidRPr="00F1740D">
        <w:rPr>
          <w:sz w:val="22"/>
          <w:szCs w:val="22"/>
        </w:rPr>
        <w:t xml:space="preserve"> Kč za každý jednotlivý případ takového prodlení. Touto smluvní pokutou není dotčeno právo </w:t>
      </w:r>
      <w:r w:rsidR="00D366BE">
        <w:rPr>
          <w:sz w:val="22"/>
          <w:szCs w:val="22"/>
        </w:rPr>
        <w:t>Objednatel</w:t>
      </w:r>
      <w:r w:rsidRPr="00F1740D">
        <w:rPr>
          <w:sz w:val="22"/>
          <w:szCs w:val="22"/>
        </w:rPr>
        <w:t>e na náhradu škody v plné výši, včetně ušlého zisku.</w:t>
      </w:r>
      <w:r w:rsidR="00F1740D" w:rsidRPr="00F1740D">
        <w:rPr>
          <w:sz w:val="22"/>
          <w:szCs w:val="22"/>
        </w:rPr>
        <w:t xml:space="preserve"> </w:t>
      </w:r>
    </w:p>
    <w:p w14:paraId="36CE2E38" w14:textId="77BF7A4B" w:rsidR="000F7E9D" w:rsidRPr="00E4477A" w:rsidRDefault="00D366BE" w:rsidP="00E4477A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E4477A">
        <w:rPr>
          <w:sz w:val="22"/>
          <w:szCs w:val="22"/>
        </w:rPr>
        <w:t xml:space="preserve"> je povinen v případě, že bude v prodlení se splněním dílčího plnění, tj. v prodlení s poskytnutím servisní služby nebo dodáním zboží, zaplatit </w:t>
      </w:r>
      <w:r>
        <w:rPr>
          <w:sz w:val="22"/>
          <w:szCs w:val="22"/>
        </w:rPr>
        <w:t>Objednatel</w:t>
      </w:r>
      <w:r w:rsidR="00B90142" w:rsidRPr="00E4477A">
        <w:rPr>
          <w:sz w:val="22"/>
          <w:szCs w:val="22"/>
        </w:rPr>
        <w:t xml:space="preserve">i smluvní pokutu ve výši 0,5 % z celkové ceny poskytnuté servisní služby nebo ceny zboží, které jsou předmětem dílčí zakázky, bez DPH za každý započatý den prodlení. Maximální výše smluvní pokuty je ve výši 20 % z celkové ceny poskytnuté servisní služby nebo ceny zboží v rámci jedné dílčí zakázky. Touto smluvní pokutou není dotčeno právo </w:t>
      </w:r>
      <w:r>
        <w:rPr>
          <w:sz w:val="22"/>
          <w:szCs w:val="22"/>
        </w:rPr>
        <w:t>Objednatel</w:t>
      </w:r>
      <w:r w:rsidR="00B90142" w:rsidRPr="00E4477A">
        <w:rPr>
          <w:sz w:val="22"/>
          <w:szCs w:val="22"/>
        </w:rPr>
        <w:t>e na náhradu škody v plné výši včetně ušlého zisku.</w:t>
      </w:r>
    </w:p>
    <w:p w14:paraId="1ECFF17D" w14:textId="622B0824" w:rsidR="000F7E9D" w:rsidRDefault="00B90142" w:rsidP="00EF2B54">
      <w:pPr>
        <w:pStyle w:val="Style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EF2B54">
        <w:rPr>
          <w:sz w:val="22"/>
          <w:szCs w:val="22"/>
          <w:lang w:val="en-US" w:eastAsia="en-US" w:bidi="en-US"/>
        </w:rPr>
        <w:t xml:space="preserve">Pro </w:t>
      </w:r>
      <w:r w:rsidRPr="00EF2B54">
        <w:rPr>
          <w:sz w:val="22"/>
          <w:szCs w:val="22"/>
        </w:rPr>
        <w:t xml:space="preserve">případ porušení ustanovení čl. VII. odst. 1. této </w:t>
      </w:r>
      <w:r w:rsidR="00D366BE">
        <w:rPr>
          <w:sz w:val="22"/>
          <w:szCs w:val="22"/>
        </w:rPr>
        <w:t>smlouv</w:t>
      </w:r>
      <w:r w:rsidRPr="00EF2B54">
        <w:rPr>
          <w:sz w:val="22"/>
          <w:szCs w:val="22"/>
        </w:rPr>
        <w:t xml:space="preserve">y, zejména potom z důvodu použití neschválených anebo nekalibrovaných diagnostických zařízení, měřících přístrojů a nářadí, nedodržení technologických postupů stanovených výrobcem vozidla nebo použití neoriginálních nebo kvalitativně nerovnocenných náhradních dílů, uhradí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 smluvní pokutu ve výši 10</w:t>
      </w:r>
      <w:r w:rsidR="00EF2B54" w:rsidRPr="00EF2B54">
        <w:rPr>
          <w:sz w:val="22"/>
          <w:szCs w:val="22"/>
        </w:rPr>
        <w:t> </w:t>
      </w:r>
      <w:r w:rsidRPr="00EF2B54">
        <w:rPr>
          <w:sz w:val="22"/>
          <w:szCs w:val="22"/>
        </w:rPr>
        <w:t>000</w:t>
      </w:r>
      <w:r w:rsidR="00EF2B54" w:rsidRPr="00EF2B54">
        <w:rPr>
          <w:sz w:val="22"/>
          <w:szCs w:val="22"/>
        </w:rPr>
        <w:t>,-</w:t>
      </w:r>
      <w:r w:rsidRPr="00EF2B54">
        <w:rPr>
          <w:sz w:val="22"/>
          <w:szCs w:val="22"/>
        </w:rPr>
        <w:t xml:space="preserve"> Kč za každé takové porušení. Při ztrátě záruky je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 současně povinen učinit veškeré kroky ke znovuobnovení záruky v původním rozsahu. Nebude-li záruka v původním rozsahu obnovena, jdou veškerá plnění, která by jinak byla zárukou kryta, k tíži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e, a to po celou dobu trvání původní záruky (pro odstranění pochybností, povinnosti podle předchozí věty jdou za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em i po skončení platnosti této </w:t>
      </w:r>
      <w:r w:rsidR="00D366BE">
        <w:rPr>
          <w:sz w:val="22"/>
          <w:szCs w:val="22"/>
        </w:rPr>
        <w:t>smlouv</w:t>
      </w:r>
      <w:r w:rsidRPr="00EF2B54">
        <w:rPr>
          <w:sz w:val="22"/>
          <w:szCs w:val="22"/>
        </w:rPr>
        <w:t>y a trvají do okamžiku vypršení původní neporušené záruky).</w:t>
      </w:r>
    </w:p>
    <w:p w14:paraId="26AD49F8" w14:textId="0F57537E" w:rsidR="00517F4F" w:rsidRPr="00EF2B54" w:rsidRDefault="005E6E99" w:rsidP="00EF2B54">
      <w:pPr>
        <w:pStyle w:val="Style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Smluvní pokuty lze uložit i opakovaně za každý jednotlivý případ porušení povinnosti. Ujednáním o smluvní pokutě není dotčeno právo stran na náhradu škody v plné výši a věřitel je oprávněn domáhat se náhrady škody v plné výši</w:t>
      </w:r>
      <w:r w:rsidR="00F158BF">
        <w:rPr>
          <w:sz w:val="22"/>
          <w:szCs w:val="22"/>
        </w:rPr>
        <w:t xml:space="preserve"> bez ohledu na výši stanovené pokuty.</w:t>
      </w:r>
    </w:p>
    <w:p w14:paraId="53C41FE2" w14:textId="77777777" w:rsidR="00AB6A3D" w:rsidRDefault="00AB6A3D" w:rsidP="00E4477A">
      <w:pPr>
        <w:pStyle w:val="Style20"/>
        <w:shd w:val="clear" w:color="auto" w:fill="auto"/>
        <w:spacing w:before="0" w:line="240" w:lineRule="auto"/>
        <w:rPr>
          <w:sz w:val="22"/>
          <w:szCs w:val="22"/>
        </w:rPr>
      </w:pPr>
    </w:p>
    <w:p w14:paraId="26080B47" w14:textId="77777777" w:rsidR="000F7E9D" w:rsidRPr="00CA2D2A" w:rsidRDefault="00B90142" w:rsidP="00E4477A">
      <w:pPr>
        <w:pStyle w:val="Style20"/>
        <w:shd w:val="clear" w:color="auto" w:fill="auto"/>
        <w:spacing w:before="0" w:line="240" w:lineRule="auto"/>
        <w:rPr>
          <w:sz w:val="22"/>
          <w:szCs w:val="22"/>
        </w:rPr>
      </w:pPr>
      <w:r w:rsidRPr="00CA2D2A">
        <w:rPr>
          <w:sz w:val="22"/>
          <w:szCs w:val="22"/>
        </w:rPr>
        <w:t>Čl. VII.</w:t>
      </w:r>
    </w:p>
    <w:p w14:paraId="1DA56508" w14:textId="77777777" w:rsidR="000F7E9D" w:rsidRPr="00CA2D2A" w:rsidRDefault="00B90142" w:rsidP="00CF2973">
      <w:pPr>
        <w:pStyle w:val="Style20"/>
        <w:shd w:val="clear" w:color="auto" w:fill="auto"/>
        <w:spacing w:before="0" w:after="119" w:line="240" w:lineRule="auto"/>
        <w:rPr>
          <w:sz w:val="22"/>
          <w:szCs w:val="22"/>
        </w:rPr>
      </w:pPr>
      <w:r w:rsidRPr="00CA2D2A">
        <w:rPr>
          <w:sz w:val="22"/>
          <w:szCs w:val="22"/>
        </w:rPr>
        <w:t xml:space="preserve">Odpovědnost za vady a reklamace, jakost zboží, záruka za </w:t>
      </w:r>
      <w:r w:rsidR="00CA2D2A">
        <w:rPr>
          <w:sz w:val="22"/>
          <w:szCs w:val="22"/>
        </w:rPr>
        <w:t>j</w:t>
      </w:r>
      <w:r w:rsidRPr="00CA2D2A">
        <w:rPr>
          <w:sz w:val="22"/>
          <w:szCs w:val="22"/>
        </w:rPr>
        <w:t>akost</w:t>
      </w:r>
    </w:p>
    <w:p w14:paraId="6D21AD42" w14:textId="27E43647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bude při servisu a opravách používat schválené a kalibrované diagnostické zařízení, měřicí přístroje, nářadí a bude dodržovat technologické postupy stanovené výrobcem vozidel. Při opravách bude používat originální náhradní díly nebo díly, které jsou vyrobeny nezávislými výrobci a jsou kvalitativně rovnocenné s originálními díly (to vše tak, aby nebyla porušena záruka).</w:t>
      </w:r>
    </w:p>
    <w:p w14:paraId="4000B683" w14:textId="03074545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4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poskytuje na poskytnuté služby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i záruku za jakost v délce 6 měsíců ode dne převzetí vozidla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em, s výjimkou dodaných náhradních dílů a výrobků, na které výrobce poskytuje záruku dle jednotlivých záručních listů</w:t>
      </w:r>
      <w:r w:rsidR="0090081B">
        <w:rPr>
          <w:sz w:val="22"/>
          <w:szCs w:val="22"/>
        </w:rPr>
        <w:t>, minimálně v délce 24 měsíců</w:t>
      </w:r>
      <w:r w:rsidR="00B90142" w:rsidRPr="00CA2D2A">
        <w:rPr>
          <w:sz w:val="22"/>
          <w:szCs w:val="22"/>
        </w:rPr>
        <w:t xml:space="preserve">. </w:t>
      </w: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služby odpovídá za vady související s provedenými pracemi a tyto vady se zavazuje odstranit neprodleně po předání písemné reklamace ze strany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e.</w:t>
      </w:r>
    </w:p>
    <w:p w14:paraId="76668B0A" w14:textId="48F90BA8" w:rsidR="000F7E9D" w:rsidRPr="00CA2D2A" w:rsidRDefault="00B90142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16" w:line="240" w:lineRule="auto"/>
        <w:ind w:left="426" w:hanging="426"/>
        <w:jc w:val="both"/>
        <w:rPr>
          <w:sz w:val="22"/>
          <w:szCs w:val="22"/>
        </w:rPr>
      </w:pPr>
      <w:r w:rsidRPr="00CA2D2A">
        <w:rPr>
          <w:sz w:val="22"/>
          <w:szCs w:val="22"/>
        </w:rPr>
        <w:t xml:space="preserve">Zárukou za jakost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 zaručuje, že opravu opravy provede zdarma včetně potřebných dílů a přednostně.</w:t>
      </w:r>
    </w:p>
    <w:p w14:paraId="56F0FB76" w14:textId="60606AA0" w:rsidR="000F7E9D" w:rsidRPr="00CA2D2A" w:rsidRDefault="00B90142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 w:rsidRPr="00CA2D2A">
        <w:rPr>
          <w:sz w:val="22"/>
          <w:szCs w:val="22"/>
        </w:rPr>
        <w:t xml:space="preserve">Reklamaci vady je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 povinen učinit písemně, a to prostřednictvím e-mailu na kontaktní adresu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e či doporučenou poštou na adresu sídla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>e s popisem vady nebo s popisem, jak se vada projevuje a bez zbytečného odkladu potom, co se o výskytu vady dozvěděl.</w:t>
      </w:r>
    </w:p>
    <w:p w14:paraId="75EBCF61" w14:textId="613F1405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B90142" w:rsidRPr="00CA2D2A">
        <w:rPr>
          <w:sz w:val="22"/>
          <w:szCs w:val="22"/>
        </w:rPr>
        <w:t xml:space="preserve"> se zavazuje, že převezme reklamované vozidlo v sídle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e nebo na jiném místě určeném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em a vyřídí reklamaci: odstraní vady ve lhůtě 5 dnů od oznámení vady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em. Opraven</w:t>
      </w:r>
      <w:r w:rsidR="00961250">
        <w:rPr>
          <w:sz w:val="22"/>
          <w:szCs w:val="22"/>
        </w:rPr>
        <w:t>é</w:t>
      </w:r>
      <w:r w:rsidR="00B90142" w:rsidRPr="00CA2D2A">
        <w:rPr>
          <w:sz w:val="22"/>
          <w:szCs w:val="22"/>
        </w:rPr>
        <w:t xml:space="preserve"> vozidlo předá </w:t>
      </w: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i v místě sídla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e nebo na jiném místě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em určeném.</w:t>
      </w:r>
    </w:p>
    <w:p w14:paraId="727FC38E" w14:textId="4E648D31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odpovídá za to, že dodané zboží bude v souladu s platnými právními předpisy a technickými normami, ČSN, bude ekologicky a zdravotně nezávadné a bude svými vlastnostmi odpovídat této </w:t>
      </w:r>
      <w:r>
        <w:rPr>
          <w:sz w:val="22"/>
          <w:szCs w:val="22"/>
        </w:rPr>
        <w:t>smlouv</w:t>
      </w:r>
      <w:r w:rsidR="00B90142" w:rsidRPr="00CA2D2A">
        <w:rPr>
          <w:sz w:val="22"/>
          <w:szCs w:val="22"/>
        </w:rPr>
        <w:t>ě.</w:t>
      </w:r>
    </w:p>
    <w:p w14:paraId="2A7E2097" w14:textId="0A972AD2" w:rsidR="000F7E9D" w:rsidRDefault="00B90142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CA2D2A">
        <w:rPr>
          <w:sz w:val="22"/>
          <w:szCs w:val="22"/>
        </w:rPr>
        <w:t xml:space="preserve">Bude-li ze strany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e porušena právní povinnost, která je stanovena předpisy nebo touto rámcovou </w:t>
      </w:r>
      <w:r w:rsidR="00D366BE">
        <w:rPr>
          <w:sz w:val="22"/>
          <w:szCs w:val="22"/>
        </w:rPr>
        <w:t>smlouv</w:t>
      </w:r>
      <w:r w:rsidRPr="00CA2D2A">
        <w:rPr>
          <w:sz w:val="22"/>
          <w:szCs w:val="22"/>
        </w:rPr>
        <w:t xml:space="preserve">ou, a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 učiní nebo opomene či nebude moci učinit pro porušení takové povinnosti následné činnosti, v jejichž důsledku bude sankcionován ze strany orgánů veřejné správy, je příslušný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 povinen tuto částku jako vzniklou škodu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i nahradit, pokud nebyla způsobena zcela či zčásti v důsledku jednání či opomenutí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e nebo pokud na možné porušení předpisů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>e předem neupozornil.</w:t>
      </w:r>
    </w:p>
    <w:p w14:paraId="6973D332" w14:textId="47A78A17" w:rsidR="00532A45" w:rsidRDefault="00532A45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Vozidla budou při převzetí (po servisu, </w:t>
      </w:r>
      <w:proofErr w:type="gramStart"/>
      <w:r>
        <w:rPr>
          <w:sz w:val="22"/>
          <w:szCs w:val="22"/>
        </w:rPr>
        <w:t>opravě,</w:t>
      </w:r>
      <w:proofErr w:type="gramEnd"/>
      <w:r>
        <w:rPr>
          <w:sz w:val="22"/>
          <w:szCs w:val="22"/>
        </w:rPr>
        <w:t xml:space="preserve"> apod.) vně i uvnitř čistá. </w:t>
      </w:r>
    </w:p>
    <w:p w14:paraId="5497B9BD" w14:textId="77777777" w:rsidR="00C27D59" w:rsidRDefault="00C27D59" w:rsidP="00C27D59">
      <w:pPr>
        <w:pStyle w:val="Style2"/>
        <w:shd w:val="clear" w:color="auto" w:fill="auto"/>
        <w:tabs>
          <w:tab w:val="left" w:pos="406"/>
        </w:tabs>
        <w:spacing w:after="0" w:line="240" w:lineRule="auto"/>
        <w:ind w:left="426" w:firstLine="0"/>
        <w:jc w:val="both"/>
        <w:rPr>
          <w:sz w:val="22"/>
          <w:szCs w:val="22"/>
        </w:rPr>
      </w:pPr>
    </w:p>
    <w:p w14:paraId="10E8A8BA" w14:textId="77777777" w:rsidR="000F7E9D" w:rsidRPr="00970E88" w:rsidRDefault="00CF2973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970E88">
        <w:rPr>
          <w:sz w:val="22"/>
          <w:szCs w:val="22"/>
        </w:rPr>
        <w:t>Č</w:t>
      </w:r>
      <w:r w:rsidR="00B90142" w:rsidRPr="00970E88">
        <w:rPr>
          <w:sz w:val="22"/>
          <w:szCs w:val="22"/>
        </w:rPr>
        <w:t xml:space="preserve">l. </w:t>
      </w:r>
      <w:proofErr w:type="spellStart"/>
      <w:r w:rsidR="00B90142" w:rsidRPr="00970E88">
        <w:rPr>
          <w:sz w:val="22"/>
          <w:szCs w:val="22"/>
        </w:rPr>
        <w:t>Vl</w:t>
      </w:r>
      <w:r w:rsidR="00845001" w:rsidRPr="00970E88">
        <w:rPr>
          <w:sz w:val="22"/>
          <w:szCs w:val="22"/>
        </w:rPr>
        <w:t>I</w:t>
      </w:r>
      <w:r w:rsidR="00B90142" w:rsidRPr="00970E88">
        <w:rPr>
          <w:sz w:val="22"/>
          <w:szCs w:val="22"/>
        </w:rPr>
        <w:t>l</w:t>
      </w:r>
      <w:proofErr w:type="spellEnd"/>
      <w:r w:rsidR="00B90142" w:rsidRPr="00970E88">
        <w:rPr>
          <w:sz w:val="22"/>
          <w:szCs w:val="22"/>
        </w:rPr>
        <w:t>.</w:t>
      </w:r>
    </w:p>
    <w:p w14:paraId="489D944D" w14:textId="77777777" w:rsidR="000F7E9D" w:rsidRPr="00970E88" w:rsidRDefault="00B90142" w:rsidP="00CF2973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970E88">
        <w:rPr>
          <w:sz w:val="22"/>
          <w:szCs w:val="22"/>
        </w:rPr>
        <w:t>Odpovědnost za škodu</w:t>
      </w:r>
    </w:p>
    <w:p w14:paraId="604F38AB" w14:textId="64527242" w:rsidR="000F7E9D" w:rsidRDefault="00B90142" w:rsidP="00D47566">
      <w:pPr>
        <w:pStyle w:val="Style2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970E88">
        <w:rPr>
          <w:sz w:val="22"/>
          <w:szCs w:val="22"/>
        </w:rPr>
        <w:t xml:space="preserve">Smluvní strany odpovídají za škodu způsobenou druhé smluvní straně v důsledku porušení svých povinností vyplývajících z této rámcové </w:t>
      </w:r>
      <w:r w:rsidR="00D366BE">
        <w:rPr>
          <w:sz w:val="22"/>
          <w:szCs w:val="22"/>
        </w:rPr>
        <w:t>smlouv</w:t>
      </w:r>
      <w:r w:rsidRPr="00970E88">
        <w:rPr>
          <w:sz w:val="22"/>
          <w:szCs w:val="22"/>
        </w:rPr>
        <w:t>y v plné výši. Smluvní strany odpovídají za škodu skutečnou a ušlý zisk, přičemž za škodu se považuje i sankce, kterou je smluvní strana povinna zaplatit třetímu subjektu v důsledku porušení svých povinností, které nastalo jako následek porušení smluvní povinnosti druhou smluvní stranou.</w:t>
      </w:r>
    </w:p>
    <w:p w14:paraId="67066E84" w14:textId="2D690890" w:rsidR="00620E4B" w:rsidRPr="00E30356" w:rsidRDefault="00D366BE" w:rsidP="00D47566">
      <w:pPr>
        <w:pStyle w:val="Style2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Zhotovitel</w:t>
      </w:r>
      <w:r w:rsidR="00620E4B">
        <w:rPr>
          <w:sz w:val="22"/>
          <w:szCs w:val="22"/>
        </w:rPr>
        <w:t xml:space="preserve"> prohlašuje, že ke dni podpisu této smlouvy má uzavřenou </w:t>
      </w:r>
      <w:r w:rsidR="00620E4B" w:rsidRPr="00036695">
        <w:rPr>
          <w:b/>
          <w:bCs/>
          <w:sz w:val="22"/>
          <w:szCs w:val="22"/>
        </w:rPr>
        <w:t xml:space="preserve">pojistnou smlouvu, jejímž předmětem je pojištění odpovědnosti za škodu způsobenou </w:t>
      </w:r>
      <w:r>
        <w:rPr>
          <w:b/>
          <w:bCs/>
          <w:sz w:val="22"/>
          <w:szCs w:val="22"/>
        </w:rPr>
        <w:t>Zhotovitel</w:t>
      </w:r>
      <w:r w:rsidR="00620E4B" w:rsidRPr="00036695">
        <w:rPr>
          <w:b/>
          <w:bCs/>
          <w:sz w:val="22"/>
          <w:szCs w:val="22"/>
        </w:rPr>
        <w:t>em třetí osobě v</w:t>
      </w:r>
      <w:r w:rsidR="00E5710B" w:rsidRPr="00036695">
        <w:rPr>
          <w:b/>
          <w:bCs/>
          <w:sz w:val="22"/>
          <w:szCs w:val="22"/>
        </w:rPr>
        <w:t> </w:t>
      </w:r>
      <w:r w:rsidR="00620E4B" w:rsidRPr="00036695">
        <w:rPr>
          <w:b/>
          <w:bCs/>
          <w:sz w:val="22"/>
          <w:szCs w:val="22"/>
        </w:rPr>
        <w:t>souvis</w:t>
      </w:r>
      <w:r w:rsidR="00E5710B" w:rsidRPr="00036695">
        <w:rPr>
          <w:b/>
          <w:bCs/>
          <w:sz w:val="22"/>
          <w:szCs w:val="22"/>
        </w:rPr>
        <w:t xml:space="preserve">losti s výkonem jeho činnosti, ve výši nejméně </w:t>
      </w:r>
      <w:r w:rsidR="008F48F7" w:rsidRPr="00C10ABA">
        <w:rPr>
          <w:b/>
          <w:bCs/>
          <w:sz w:val="22"/>
          <w:szCs w:val="22"/>
        </w:rPr>
        <w:t>250 </w:t>
      </w:r>
      <w:r w:rsidR="00E5710B" w:rsidRPr="00C10ABA">
        <w:rPr>
          <w:b/>
          <w:bCs/>
          <w:sz w:val="22"/>
          <w:szCs w:val="22"/>
        </w:rPr>
        <w:t>000 Kč</w:t>
      </w:r>
      <w:r w:rsidR="00D13026" w:rsidRPr="00036695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Zhotovitel</w:t>
      </w:r>
      <w:r w:rsidR="00D13026">
        <w:rPr>
          <w:sz w:val="22"/>
          <w:szCs w:val="22"/>
        </w:rPr>
        <w:t xml:space="preserve"> se zavazuje, že po celou dobu trvání této smlouvy bude pojištěn ve smyslu tohoto ustanovení a že nedojde ke snížení pojistného plnění pod částku uvedenou v předchozí větě. </w:t>
      </w:r>
      <w:r w:rsidR="00D13026" w:rsidRPr="00E30356">
        <w:rPr>
          <w:b/>
          <w:bCs/>
          <w:sz w:val="22"/>
          <w:szCs w:val="22"/>
        </w:rPr>
        <w:t xml:space="preserve">Při podpisu této smlouvy </w:t>
      </w:r>
      <w:r>
        <w:rPr>
          <w:b/>
          <w:bCs/>
          <w:sz w:val="22"/>
          <w:szCs w:val="22"/>
        </w:rPr>
        <w:t>Zhotovitel</w:t>
      </w:r>
      <w:r w:rsidR="00D13026" w:rsidRPr="00E30356">
        <w:rPr>
          <w:b/>
          <w:bCs/>
          <w:sz w:val="22"/>
          <w:szCs w:val="22"/>
        </w:rPr>
        <w:t xml:space="preserve"> předloží</w:t>
      </w:r>
      <w:r w:rsidR="00924070" w:rsidRPr="00E3035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Objednatel</w:t>
      </w:r>
      <w:r w:rsidR="00924070" w:rsidRPr="00E30356">
        <w:rPr>
          <w:b/>
          <w:bCs/>
          <w:sz w:val="22"/>
          <w:szCs w:val="22"/>
        </w:rPr>
        <w:t>i ověřenou kopii této smlouvy.</w:t>
      </w:r>
    </w:p>
    <w:p w14:paraId="4C620FF1" w14:textId="0CF954FD" w:rsidR="00924070" w:rsidRDefault="00924070" w:rsidP="00D47566">
      <w:pPr>
        <w:pStyle w:val="Style2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žádost </w:t>
      </w:r>
      <w:r w:rsidR="00D366BE">
        <w:rPr>
          <w:sz w:val="22"/>
          <w:szCs w:val="22"/>
        </w:rPr>
        <w:t>Objednatel</w:t>
      </w:r>
      <w:r>
        <w:rPr>
          <w:sz w:val="22"/>
          <w:szCs w:val="22"/>
        </w:rPr>
        <w:t xml:space="preserve">e je </w:t>
      </w:r>
      <w:r w:rsidR="00D366BE">
        <w:rPr>
          <w:sz w:val="22"/>
          <w:szCs w:val="22"/>
        </w:rPr>
        <w:t>Zhotovitel</w:t>
      </w:r>
      <w:r>
        <w:rPr>
          <w:sz w:val="22"/>
          <w:szCs w:val="22"/>
        </w:rPr>
        <w:t xml:space="preserve"> povinen kdykoliv později předložit uspokojivé doklady o tom, že pojistné smlouvy uzavřené </w:t>
      </w:r>
      <w:r w:rsidR="00D366BE">
        <w:rPr>
          <w:sz w:val="22"/>
          <w:szCs w:val="22"/>
        </w:rPr>
        <w:t>Zhotovitel</w:t>
      </w:r>
      <w:r>
        <w:rPr>
          <w:sz w:val="22"/>
          <w:szCs w:val="22"/>
        </w:rPr>
        <w:t>em jsou</w:t>
      </w:r>
      <w:r w:rsidR="007108EA">
        <w:rPr>
          <w:sz w:val="22"/>
          <w:szCs w:val="22"/>
        </w:rPr>
        <w:t xml:space="preserve"> a zůstávají v platnosti a účinnosti po celou dobu trvání této smlouvy a záruční doby z ní vyplývající.</w:t>
      </w:r>
    </w:p>
    <w:p w14:paraId="5A3DEB22" w14:textId="77777777" w:rsidR="00D47566" w:rsidRPr="00970E88" w:rsidRDefault="00D47566" w:rsidP="00D47566">
      <w:pPr>
        <w:pStyle w:val="Style2"/>
        <w:shd w:val="clear" w:color="auto" w:fill="auto"/>
        <w:tabs>
          <w:tab w:val="left" w:pos="397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14727097" w14:textId="77777777" w:rsidR="000F7E9D" w:rsidRPr="00854D12" w:rsidRDefault="00B90142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>Čl. IX.</w:t>
      </w:r>
    </w:p>
    <w:p w14:paraId="0556004A" w14:textId="7181E2E1" w:rsidR="000F7E9D" w:rsidRPr="00854D12" w:rsidRDefault="00B90142" w:rsidP="00CF2973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 xml:space="preserve">Ukončení rámcové </w:t>
      </w:r>
      <w:r w:rsidR="00D366BE">
        <w:rPr>
          <w:sz w:val="22"/>
          <w:szCs w:val="22"/>
        </w:rPr>
        <w:t>smlouv</w:t>
      </w:r>
      <w:r w:rsidRPr="00854D12">
        <w:rPr>
          <w:sz w:val="22"/>
          <w:szCs w:val="22"/>
        </w:rPr>
        <w:t xml:space="preserve">y, odstoupení od rámcové </w:t>
      </w:r>
      <w:r w:rsidR="00D366BE">
        <w:rPr>
          <w:sz w:val="22"/>
          <w:szCs w:val="22"/>
        </w:rPr>
        <w:t>smlouv</w:t>
      </w:r>
      <w:r w:rsidRPr="00854D12">
        <w:rPr>
          <w:sz w:val="22"/>
          <w:szCs w:val="22"/>
        </w:rPr>
        <w:t>y</w:t>
      </w:r>
    </w:p>
    <w:p w14:paraId="4F55C989" w14:textId="1B3281BC" w:rsidR="000F7E9D" w:rsidRPr="008F48F7" w:rsidRDefault="00B90142" w:rsidP="0032674F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0" w:line="240" w:lineRule="auto"/>
        <w:ind w:left="426" w:hanging="426"/>
        <w:jc w:val="both"/>
        <w:rPr>
          <w:b/>
          <w:bCs/>
          <w:sz w:val="22"/>
          <w:szCs w:val="22"/>
        </w:rPr>
      </w:pPr>
      <w:r w:rsidRPr="00854D12">
        <w:rPr>
          <w:sz w:val="22"/>
          <w:szCs w:val="22"/>
        </w:rPr>
        <w:t xml:space="preserve">Tato rámcová </w:t>
      </w:r>
      <w:r w:rsidR="00D366BE">
        <w:rPr>
          <w:sz w:val="22"/>
          <w:szCs w:val="22"/>
        </w:rPr>
        <w:t>smlouv</w:t>
      </w:r>
      <w:r w:rsidRPr="00854D12">
        <w:rPr>
          <w:sz w:val="22"/>
          <w:szCs w:val="22"/>
        </w:rPr>
        <w:t xml:space="preserve">a je </w:t>
      </w:r>
      <w:r w:rsidRPr="008D6F5A">
        <w:rPr>
          <w:b/>
          <w:bCs/>
          <w:sz w:val="22"/>
          <w:szCs w:val="22"/>
        </w:rPr>
        <w:t>uzavřena na dobu od její účinnosti</w:t>
      </w:r>
      <w:r w:rsidRPr="00854D12">
        <w:rPr>
          <w:sz w:val="22"/>
          <w:szCs w:val="22"/>
        </w:rPr>
        <w:t xml:space="preserve"> (viz Čl. X. bod 1) </w:t>
      </w:r>
      <w:r w:rsidRPr="008D6F5A">
        <w:rPr>
          <w:b/>
          <w:bCs/>
          <w:sz w:val="22"/>
          <w:szCs w:val="22"/>
        </w:rPr>
        <w:t xml:space="preserve">do </w:t>
      </w:r>
      <w:r w:rsidR="00C27D59">
        <w:rPr>
          <w:b/>
          <w:bCs/>
          <w:sz w:val="22"/>
          <w:szCs w:val="22"/>
        </w:rPr>
        <w:br/>
      </w:r>
      <w:r w:rsidR="00854D12" w:rsidRPr="00C10ABA">
        <w:rPr>
          <w:b/>
          <w:bCs/>
          <w:sz w:val="22"/>
          <w:szCs w:val="22"/>
        </w:rPr>
        <w:t>3</w:t>
      </w:r>
      <w:r w:rsidR="0086680C" w:rsidRPr="00C10ABA">
        <w:rPr>
          <w:b/>
          <w:bCs/>
          <w:sz w:val="22"/>
          <w:szCs w:val="22"/>
        </w:rPr>
        <w:t>1</w:t>
      </w:r>
      <w:r w:rsidRPr="00C10ABA">
        <w:rPr>
          <w:b/>
          <w:bCs/>
          <w:sz w:val="22"/>
          <w:szCs w:val="22"/>
        </w:rPr>
        <w:t>.</w:t>
      </w:r>
      <w:r w:rsidR="00C27D59">
        <w:rPr>
          <w:b/>
          <w:bCs/>
          <w:sz w:val="22"/>
          <w:szCs w:val="22"/>
        </w:rPr>
        <w:t xml:space="preserve"> </w:t>
      </w:r>
      <w:r w:rsidR="00F55031" w:rsidRPr="00C10ABA">
        <w:rPr>
          <w:b/>
          <w:bCs/>
          <w:sz w:val="22"/>
          <w:szCs w:val="22"/>
        </w:rPr>
        <w:t>12</w:t>
      </w:r>
      <w:r w:rsidRPr="00C10ABA">
        <w:rPr>
          <w:b/>
          <w:bCs/>
          <w:sz w:val="22"/>
          <w:szCs w:val="22"/>
        </w:rPr>
        <w:t>.</w:t>
      </w:r>
      <w:r w:rsidR="00C27D59">
        <w:rPr>
          <w:b/>
          <w:bCs/>
          <w:sz w:val="22"/>
          <w:szCs w:val="22"/>
        </w:rPr>
        <w:t xml:space="preserve"> </w:t>
      </w:r>
      <w:r w:rsidRPr="00C10ABA">
        <w:rPr>
          <w:b/>
          <w:bCs/>
          <w:sz w:val="22"/>
          <w:szCs w:val="22"/>
        </w:rPr>
        <w:t>202</w:t>
      </w:r>
      <w:r w:rsidR="006A2D3A" w:rsidRPr="00C10ABA">
        <w:rPr>
          <w:b/>
          <w:bCs/>
          <w:sz w:val="22"/>
          <w:szCs w:val="22"/>
        </w:rPr>
        <w:t>8</w:t>
      </w:r>
      <w:r w:rsidRPr="00C10ABA">
        <w:rPr>
          <w:b/>
          <w:bCs/>
          <w:sz w:val="22"/>
          <w:szCs w:val="22"/>
        </w:rPr>
        <w:t>.</w:t>
      </w:r>
      <w:r w:rsidRPr="008D6F5A">
        <w:rPr>
          <w:b/>
          <w:bCs/>
          <w:sz w:val="22"/>
          <w:szCs w:val="22"/>
        </w:rPr>
        <w:t xml:space="preserve"> </w:t>
      </w:r>
      <w:r w:rsidR="00854D12" w:rsidRPr="008D6F5A">
        <w:rPr>
          <w:b/>
          <w:bCs/>
          <w:sz w:val="22"/>
          <w:szCs w:val="22"/>
        </w:rPr>
        <w:t xml:space="preserve">Před uplynutím této doby </w:t>
      </w:r>
      <w:r w:rsidR="00D366BE">
        <w:rPr>
          <w:b/>
          <w:bCs/>
          <w:sz w:val="22"/>
          <w:szCs w:val="22"/>
        </w:rPr>
        <w:t>smlouv</w:t>
      </w:r>
      <w:r w:rsidR="00854D12" w:rsidRPr="008D6F5A">
        <w:rPr>
          <w:b/>
          <w:bCs/>
          <w:sz w:val="22"/>
          <w:szCs w:val="22"/>
        </w:rPr>
        <w:t>a zaniká v případě, že předpokládaná</w:t>
      </w:r>
      <w:r w:rsidR="00854D12" w:rsidRPr="00854D12">
        <w:rPr>
          <w:sz w:val="22"/>
          <w:szCs w:val="22"/>
        </w:rPr>
        <w:t xml:space="preserve"> </w:t>
      </w:r>
      <w:r w:rsidR="00854D12" w:rsidRPr="008D6F5A">
        <w:rPr>
          <w:b/>
          <w:bCs/>
          <w:sz w:val="22"/>
          <w:szCs w:val="22"/>
        </w:rPr>
        <w:t xml:space="preserve">hodnota </w:t>
      </w:r>
      <w:r w:rsidR="00854D12" w:rsidRPr="009119FB">
        <w:rPr>
          <w:sz w:val="22"/>
          <w:szCs w:val="22"/>
        </w:rPr>
        <w:t xml:space="preserve">plnění poskytnutého na základě této </w:t>
      </w:r>
      <w:r w:rsidR="00D366BE">
        <w:rPr>
          <w:sz w:val="22"/>
          <w:szCs w:val="22"/>
        </w:rPr>
        <w:t>smlouv</w:t>
      </w:r>
      <w:r w:rsidR="00854D12" w:rsidRPr="009119FB">
        <w:rPr>
          <w:sz w:val="22"/>
          <w:szCs w:val="22"/>
        </w:rPr>
        <w:t>y</w:t>
      </w:r>
      <w:r w:rsidR="00854D12" w:rsidRPr="008D6F5A">
        <w:rPr>
          <w:b/>
          <w:bCs/>
          <w:sz w:val="22"/>
          <w:szCs w:val="22"/>
        </w:rPr>
        <w:t xml:space="preserve"> ve </w:t>
      </w:r>
      <w:r w:rsidR="00854D12" w:rsidRPr="00C10ABA">
        <w:rPr>
          <w:b/>
          <w:bCs/>
          <w:sz w:val="22"/>
          <w:szCs w:val="22"/>
        </w:rPr>
        <w:t xml:space="preserve">výši </w:t>
      </w:r>
      <w:r w:rsidR="008D6F5A" w:rsidRPr="00C10ABA">
        <w:rPr>
          <w:b/>
          <w:bCs/>
          <w:sz w:val="22"/>
          <w:szCs w:val="22"/>
        </w:rPr>
        <w:t>2</w:t>
      </w:r>
      <w:r w:rsidR="00854D12" w:rsidRPr="00C10ABA">
        <w:rPr>
          <w:b/>
          <w:bCs/>
          <w:sz w:val="22"/>
          <w:szCs w:val="22"/>
        </w:rPr>
        <w:t>0</w:t>
      </w:r>
      <w:r w:rsidR="006A2D3A" w:rsidRPr="00C10ABA">
        <w:rPr>
          <w:b/>
          <w:bCs/>
          <w:sz w:val="22"/>
          <w:szCs w:val="22"/>
        </w:rPr>
        <w:t>0</w:t>
      </w:r>
      <w:r w:rsidR="00854D12" w:rsidRPr="00C10ABA">
        <w:rPr>
          <w:b/>
          <w:bCs/>
          <w:sz w:val="22"/>
          <w:szCs w:val="22"/>
        </w:rPr>
        <w:t> 000Kč bez DPH</w:t>
      </w:r>
      <w:r w:rsidR="00854D12" w:rsidRPr="008F48F7">
        <w:rPr>
          <w:b/>
          <w:bCs/>
          <w:sz w:val="22"/>
          <w:szCs w:val="22"/>
        </w:rPr>
        <w:t xml:space="preserve"> bude vyčerpána. </w:t>
      </w:r>
    </w:p>
    <w:p w14:paraId="29215E85" w14:textId="55371ABB" w:rsidR="000F7E9D" w:rsidRPr="00533495" w:rsidRDefault="00B90142" w:rsidP="0032674F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16" w:line="240" w:lineRule="auto"/>
        <w:ind w:left="426" w:hanging="426"/>
        <w:jc w:val="both"/>
        <w:rPr>
          <w:sz w:val="22"/>
          <w:szCs w:val="22"/>
        </w:rPr>
      </w:pPr>
      <w:r w:rsidRPr="00533495">
        <w:rPr>
          <w:sz w:val="22"/>
          <w:szCs w:val="22"/>
        </w:rPr>
        <w:t xml:space="preserve">Tuto rámcovou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 xml:space="preserve">u lze ukončit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 xml:space="preserve">ou smluvních stran nebo odstoupením od této rámcové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>y nebo výpovědí.</w:t>
      </w:r>
    </w:p>
    <w:p w14:paraId="0033CE51" w14:textId="09110DE5" w:rsidR="000F7E9D" w:rsidRPr="00533495" w:rsidRDefault="00B90142" w:rsidP="00533495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4" w:line="240" w:lineRule="auto"/>
        <w:ind w:left="426" w:hanging="426"/>
        <w:jc w:val="both"/>
        <w:rPr>
          <w:sz w:val="22"/>
          <w:szCs w:val="22"/>
        </w:rPr>
      </w:pPr>
      <w:r w:rsidRPr="00533495">
        <w:rPr>
          <w:sz w:val="22"/>
          <w:szCs w:val="22"/>
        </w:rPr>
        <w:t xml:space="preserve">Každá ze smluvních stran má právo od této rámcové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 xml:space="preserve">y písemně odstoupit, jestliže druhá smluvní strana podstatným způsobem poruší povinnost, která vyplývá z této rámcové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>y nebo z příslušného právního předpisu.</w:t>
      </w:r>
    </w:p>
    <w:p w14:paraId="5E7E9D2A" w14:textId="29965ACE" w:rsidR="000F7E9D" w:rsidRPr="00967D17" w:rsidRDefault="00B90142" w:rsidP="00967D17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 w:rsidRPr="00967D17">
        <w:rPr>
          <w:sz w:val="22"/>
          <w:szCs w:val="22"/>
        </w:rPr>
        <w:t xml:space="preserve">Pokud na straně </w:t>
      </w:r>
      <w:r w:rsidR="00D366BE">
        <w:rPr>
          <w:sz w:val="22"/>
          <w:szCs w:val="22"/>
        </w:rPr>
        <w:t>Objednatel</w:t>
      </w:r>
      <w:r w:rsidRPr="00967D17">
        <w:rPr>
          <w:sz w:val="22"/>
          <w:szCs w:val="22"/>
        </w:rPr>
        <w:t xml:space="preserve">e vznikl důvod pro změnu nebo zrušení závazku, je povinen nahradit </w:t>
      </w:r>
      <w:r w:rsidR="00D366BE">
        <w:rPr>
          <w:sz w:val="22"/>
          <w:szCs w:val="22"/>
        </w:rPr>
        <w:t>Zhotovitel</w:t>
      </w:r>
      <w:r w:rsidRPr="00967D17">
        <w:rPr>
          <w:sz w:val="22"/>
          <w:szCs w:val="22"/>
        </w:rPr>
        <w:t xml:space="preserve">i nutné náklady, které mu vznikly v souvislosti s přípravou na plnění závazku, se změnou či zrušením závazku. </w:t>
      </w:r>
      <w:r w:rsidR="00D366BE">
        <w:rPr>
          <w:sz w:val="22"/>
          <w:szCs w:val="22"/>
        </w:rPr>
        <w:t>Zhotovitel</w:t>
      </w:r>
      <w:r w:rsidR="00EA10F6" w:rsidRPr="00EA10F6">
        <w:rPr>
          <w:sz w:val="22"/>
          <w:szCs w:val="22"/>
        </w:rPr>
        <w:t xml:space="preserve"> není povinen přistoupit na změnu nebo zrušení závazku, jestliže o to </w:t>
      </w:r>
      <w:r w:rsidR="00D366BE">
        <w:rPr>
          <w:sz w:val="22"/>
          <w:szCs w:val="22"/>
        </w:rPr>
        <w:t>Objednatel</w:t>
      </w:r>
      <w:r w:rsidR="00EA10F6" w:rsidRPr="00EA10F6">
        <w:rPr>
          <w:sz w:val="22"/>
          <w:szCs w:val="22"/>
        </w:rPr>
        <w:t xml:space="preserve"> nepožádá bez zbytečného odkladu poté, kdy zjistil nebo mohl zjistit skutečnost rozhodnou pro změnu nebo zrušení závazku</w:t>
      </w:r>
      <w:r w:rsidR="00EA10F6">
        <w:rPr>
          <w:sz w:val="22"/>
          <w:szCs w:val="22"/>
        </w:rPr>
        <w:t>.</w:t>
      </w:r>
    </w:p>
    <w:p w14:paraId="3A6046C0" w14:textId="0184DB11" w:rsidR="000F7E9D" w:rsidRPr="00967D17" w:rsidRDefault="00D366BE" w:rsidP="00967D17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16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Objednatel</w:t>
      </w:r>
      <w:r w:rsidR="00B90142" w:rsidRPr="00967D17">
        <w:rPr>
          <w:sz w:val="22"/>
          <w:szCs w:val="22"/>
        </w:rPr>
        <w:t xml:space="preserve"> si vyhrazuje právo přerušit práce v případě nedostatku finančních prostředků na tyto práce přidělených z rozpočtu Státního pozemkového úřadu. Při přerušení prací ze strany </w:t>
      </w:r>
      <w:r>
        <w:rPr>
          <w:sz w:val="22"/>
          <w:szCs w:val="22"/>
        </w:rPr>
        <w:t>Objednatel</w:t>
      </w:r>
      <w:r w:rsidR="00B90142" w:rsidRPr="00967D17">
        <w:rPr>
          <w:sz w:val="22"/>
          <w:szCs w:val="22"/>
        </w:rPr>
        <w:t xml:space="preserve">e se provede inventarizace rozpracovanosti, </w:t>
      </w:r>
      <w:r>
        <w:rPr>
          <w:sz w:val="22"/>
          <w:szCs w:val="22"/>
        </w:rPr>
        <w:t>Zhotovitel</w:t>
      </w:r>
      <w:r w:rsidR="00B90142" w:rsidRPr="00967D17">
        <w:rPr>
          <w:sz w:val="22"/>
          <w:szCs w:val="22"/>
        </w:rPr>
        <w:t xml:space="preserve"> doloží rozpracovanost a tyto práce budou v této výši uhrazeny na základě oboustranně potvrzeného protokolu. O dobu přerušení prací se prodlouží lhůty k předání díla, pokud nebude dohodnuto jinak. </w:t>
      </w:r>
      <w:r>
        <w:rPr>
          <w:sz w:val="22"/>
          <w:szCs w:val="22"/>
        </w:rPr>
        <w:t>Zhotovitel</w:t>
      </w:r>
      <w:r w:rsidR="00B90142" w:rsidRPr="00967D17">
        <w:rPr>
          <w:sz w:val="22"/>
          <w:szCs w:val="22"/>
        </w:rPr>
        <w:t xml:space="preserve"> toto právo </w:t>
      </w:r>
      <w:r>
        <w:rPr>
          <w:sz w:val="22"/>
          <w:szCs w:val="22"/>
        </w:rPr>
        <w:t>Objednatel</w:t>
      </w:r>
      <w:r w:rsidR="00B90142" w:rsidRPr="00967D17">
        <w:rPr>
          <w:sz w:val="22"/>
          <w:szCs w:val="22"/>
        </w:rPr>
        <w:t>e plně akceptuje.</w:t>
      </w:r>
    </w:p>
    <w:p w14:paraId="1A870A98" w14:textId="5C230FB5" w:rsidR="000F7E9D" w:rsidRPr="001F7E5A" w:rsidRDefault="00D366BE" w:rsidP="001F7E5A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5"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1F7E5A">
        <w:rPr>
          <w:sz w:val="22"/>
          <w:szCs w:val="22"/>
        </w:rPr>
        <w:t xml:space="preserve"> je od této </w:t>
      </w:r>
      <w:r>
        <w:rPr>
          <w:sz w:val="22"/>
          <w:szCs w:val="22"/>
        </w:rPr>
        <w:t>smlouv</w:t>
      </w:r>
      <w:r w:rsidR="00B90142" w:rsidRPr="001F7E5A">
        <w:rPr>
          <w:sz w:val="22"/>
          <w:szCs w:val="22"/>
        </w:rPr>
        <w:t>y oprávněn odstoupit bez jakýchkoliv sankcí, pokud mu nebude schválena částka ze státního rozpočtu.</w:t>
      </w:r>
    </w:p>
    <w:p w14:paraId="49AE30B3" w14:textId="523BB4C3" w:rsidR="000F7E9D" w:rsidRPr="001F7E5A" w:rsidRDefault="00D366BE" w:rsidP="00CF2973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19" w:line="24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1F7E5A">
        <w:rPr>
          <w:sz w:val="22"/>
          <w:szCs w:val="22"/>
        </w:rPr>
        <w:t xml:space="preserve"> je dále oprávněn odstoupit od této </w:t>
      </w:r>
      <w:r>
        <w:rPr>
          <w:sz w:val="22"/>
          <w:szCs w:val="22"/>
        </w:rPr>
        <w:t>smlouv</w:t>
      </w:r>
      <w:r w:rsidR="00B90142" w:rsidRPr="001F7E5A">
        <w:rPr>
          <w:sz w:val="22"/>
          <w:szCs w:val="22"/>
        </w:rPr>
        <w:t>y</w:t>
      </w:r>
      <w:r w:rsidR="001F7E5A" w:rsidRPr="001F7E5A">
        <w:rPr>
          <w:sz w:val="22"/>
          <w:szCs w:val="22"/>
        </w:rPr>
        <w:t>:</w:t>
      </w:r>
    </w:p>
    <w:p w14:paraId="3A8F27CE" w14:textId="7BA7DA11" w:rsidR="000F7E9D" w:rsidRPr="001F7E5A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1F7E5A">
        <w:rPr>
          <w:sz w:val="22"/>
          <w:szCs w:val="22"/>
        </w:rPr>
        <w:t xml:space="preserve">v případě, že </w:t>
      </w:r>
      <w:r w:rsidR="00DD26B0">
        <w:rPr>
          <w:sz w:val="22"/>
          <w:szCs w:val="22"/>
        </w:rPr>
        <w:t>bude zahájeno</w:t>
      </w:r>
      <w:r w:rsidR="00BA222B">
        <w:rPr>
          <w:sz w:val="22"/>
          <w:szCs w:val="22"/>
        </w:rPr>
        <w:t>, popřípadě</w:t>
      </w:r>
      <w:r w:rsidR="00DD26B0">
        <w:rPr>
          <w:sz w:val="22"/>
          <w:szCs w:val="22"/>
        </w:rPr>
        <w:t xml:space="preserve"> </w:t>
      </w:r>
      <w:r w:rsidR="00BA222B">
        <w:rPr>
          <w:sz w:val="22"/>
          <w:szCs w:val="22"/>
        </w:rPr>
        <w:t>probíhá</w:t>
      </w:r>
      <w:r w:rsidRPr="001F7E5A">
        <w:rPr>
          <w:sz w:val="22"/>
          <w:szCs w:val="22"/>
        </w:rPr>
        <w:t xml:space="preserve"> insolvenční řízení proti majetku </w:t>
      </w:r>
      <w:r w:rsidR="00D366BE">
        <w:rPr>
          <w:sz w:val="22"/>
          <w:szCs w:val="22"/>
        </w:rPr>
        <w:t>Zhotovitel</w:t>
      </w:r>
      <w:r w:rsidRPr="001F7E5A">
        <w:rPr>
          <w:sz w:val="22"/>
          <w:szCs w:val="22"/>
        </w:rPr>
        <w:t xml:space="preserve">e, v němž </w:t>
      </w:r>
      <w:r w:rsidR="00DD26B0">
        <w:rPr>
          <w:sz w:val="22"/>
          <w:szCs w:val="22"/>
        </w:rPr>
        <w:t xml:space="preserve">bude </w:t>
      </w:r>
      <w:r w:rsidRPr="001F7E5A">
        <w:rPr>
          <w:sz w:val="22"/>
          <w:szCs w:val="22"/>
        </w:rPr>
        <w:t xml:space="preserve">vydáno rozhodnutí o úpadku nebo byl konkurs zrušen proto, že majetek </w:t>
      </w:r>
      <w:r w:rsidR="00D366BE">
        <w:rPr>
          <w:sz w:val="22"/>
          <w:szCs w:val="22"/>
        </w:rPr>
        <w:t>Zhotovitel</w:t>
      </w:r>
      <w:r w:rsidRPr="001F7E5A">
        <w:rPr>
          <w:sz w:val="22"/>
          <w:szCs w:val="22"/>
        </w:rPr>
        <w:t xml:space="preserve">e byl zcela nepostačující, nebo </w:t>
      </w:r>
      <w:r w:rsidR="00D366BE">
        <w:rPr>
          <w:sz w:val="22"/>
          <w:szCs w:val="22"/>
        </w:rPr>
        <w:t>Zhotovitel</w:t>
      </w:r>
      <w:r w:rsidRPr="001F7E5A">
        <w:rPr>
          <w:sz w:val="22"/>
          <w:szCs w:val="22"/>
        </w:rPr>
        <w:t xml:space="preserve"> vstoupí do likvidace;</w:t>
      </w:r>
    </w:p>
    <w:p w14:paraId="20F6EF71" w14:textId="1701AACD" w:rsidR="000F7E9D" w:rsidRPr="00CD254F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1F7E5A">
        <w:rPr>
          <w:sz w:val="22"/>
          <w:szCs w:val="22"/>
        </w:rPr>
        <w:t xml:space="preserve">v případě podstatného porušení této rámcové </w:t>
      </w:r>
      <w:r w:rsidR="00D366BE">
        <w:rPr>
          <w:sz w:val="22"/>
          <w:szCs w:val="22"/>
        </w:rPr>
        <w:t>smlouv</w:t>
      </w:r>
      <w:r w:rsidRPr="001F7E5A">
        <w:rPr>
          <w:sz w:val="22"/>
          <w:szCs w:val="22"/>
        </w:rPr>
        <w:t xml:space="preserve">y </w:t>
      </w:r>
      <w:r w:rsidR="00D366BE">
        <w:rPr>
          <w:sz w:val="22"/>
          <w:szCs w:val="22"/>
        </w:rPr>
        <w:t>Zhotovitel</w:t>
      </w:r>
      <w:r w:rsidRPr="001F7E5A">
        <w:rPr>
          <w:sz w:val="22"/>
          <w:szCs w:val="22"/>
        </w:rPr>
        <w:t xml:space="preserve">em, zejména v </w:t>
      </w:r>
      <w:r w:rsidRPr="00CD254F">
        <w:rPr>
          <w:sz w:val="22"/>
          <w:szCs w:val="22"/>
        </w:rPr>
        <w:t>případě:</w:t>
      </w:r>
    </w:p>
    <w:p w14:paraId="3C4C8137" w14:textId="77777777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>prodlení s řádným zahájením prací, předáním dílčího plnění, po dobu delší než 30 kalendářních dnů,</w:t>
      </w:r>
    </w:p>
    <w:p w14:paraId="5E05F98A" w14:textId="77777777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>prodlení s řádným protokolárním předáním dílčího plnění delším než 30 kalendářních dnů,</w:t>
      </w:r>
    </w:p>
    <w:p w14:paraId="264305D1" w14:textId="360235E4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 xml:space="preserve">neoprávněného zastavení či přerušení prací na dobu delší než 15 kalendářních dnů v rozporu s touto rámcovou </w:t>
      </w:r>
      <w:r w:rsidR="00D366BE">
        <w:rPr>
          <w:sz w:val="22"/>
          <w:szCs w:val="22"/>
        </w:rPr>
        <w:t>smlouv</w:t>
      </w:r>
      <w:r w:rsidRPr="00CD254F">
        <w:rPr>
          <w:sz w:val="22"/>
          <w:szCs w:val="22"/>
        </w:rPr>
        <w:t>ou,</w:t>
      </w:r>
    </w:p>
    <w:p w14:paraId="7442DEDE" w14:textId="39002ED7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 xml:space="preserve">kdy vyjde najevo, že </w:t>
      </w:r>
      <w:r w:rsidR="00D366BE">
        <w:rPr>
          <w:sz w:val="22"/>
          <w:szCs w:val="22"/>
        </w:rPr>
        <w:t>Zhotovitel</w:t>
      </w:r>
      <w:r w:rsidRPr="00CD254F">
        <w:rPr>
          <w:sz w:val="22"/>
          <w:szCs w:val="22"/>
        </w:rPr>
        <w:t xml:space="preserve"> uvedl v rámci zadávacího řízení nepravdivé či zkreslené informace, které by </w:t>
      </w:r>
      <w:r w:rsidR="00CF2973" w:rsidRPr="00CD254F">
        <w:rPr>
          <w:sz w:val="22"/>
          <w:szCs w:val="22"/>
        </w:rPr>
        <w:t>měly</w:t>
      </w:r>
      <w:r w:rsidRPr="00CD254F">
        <w:rPr>
          <w:sz w:val="22"/>
          <w:szCs w:val="22"/>
        </w:rPr>
        <w:t xml:space="preserve"> zřejmý vliv na výběr </w:t>
      </w:r>
      <w:r w:rsidR="00D366BE">
        <w:rPr>
          <w:sz w:val="22"/>
          <w:szCs w:val="22"/>
        </w:rPr>
        <w:t>Zhotovitel</w:t>
      </w:r>
      <w:r w:rsidRPr="00CD254F">
        <w:rPr>
          <w:sz w:val="22"/>
          <w:szCs w:val="22"/>
        </w:rPr>
        <w:t xml:space="preserve">e pro uzavření této </w:t>
      </w:r>
      <w:r w:rsidR="00D366BE">
        <w:rPr>
          <w:sz w:val="22"/>
          <w:szCs w:val="22"/>
        </w:rPr>
        <w:t>smlouv</w:t>
      </w:r>
      <w:r w:rsidRPr="00CD254F">
        <w:rPr>
          <w:sz w:val="22"/>
          <w:szCs w:val="22"/>
        </w:rPr>
        <w:t>y</w:t>
      </w:r>
      <w:r w:rsidR="001F7E5A" w:rsidRPr="00CD254F">
        <w:rPr>
          <w:sz w:val="22"/>
          <w:szCs w:val="22"/>
        </w:rPr>
        <w:t>,</w:t>
      </w:r>
    </w:p>
    <w:p w14:paraId="446CD07A" w14:textId="5711C432" w:rsidR="000F7E9D" w:rsidRPr="00CD254F" w:rsidRDefault="00B90142" w:rsidP="00CF2973">
      <w:pPr>
        <w:pStyle w:val="Style2"/>
        <w:shd w:val="clear" w:color="auto" w:fill="auto"/>
        <w:spacing w:after="125" w:line="240" w:lineRule="auto"/>
        <w:ind w:left="1140" w:hanging="260"/>
        <w:rPr>
          <w:sz w:val="22"/>
          <w:szCs w:val="22"/>
        </w:rPr>
      </w:pPr>
      <w:proofErr w:type="gramStart"/>
      <w:r w:rsidRPr="00CD254F">
        <w:rPr>
          <w:sz w:val="22"/>
          <w:szCs w:val="22"/>
        </w:rPr>
        <w:t xml:space="preserve">■ </w:t>
      </w:r>
      <w:r w:rsidR="001F7E5A" w:rsidRPr="00CD254F">
        <w:rPr>
          <w:sz w:val="22"/>
          <w:szCs w:val="22"/>
        </w:rPr>
        <w:t xml:space="preserve"> </w:t>
      </w:r>
      <w:r w:rsidRPr="00CD254F">
        <w:rPr>
          <w:sz w:val="22"/>
          <w:szCs w:val="22"/>
        </w:rPr>
        <w:t>jiného</w:t>
      </w:r>
      <w:proofErr w:type="gramEnd"/>
      <w:r w:rsidRPr="00CD254F">
        <w:rPr>
          <w:sz w:val="22"/>
          <w:szCs w:val="22"/>
        </w:rPr>
        <w:t xml:space="preserve"> porušení povinnosti dle této </w:t>
      </w:r>
      <w:r w:rsidR="00D366BE">
        <w:rPr>
          <w:sz w:val="22"/>
          <w:szCs w:val="22"/>
        </w:rPr>
        <w:t>smlouv</w:t>
      </w:r>
      <w:r w:rsidRPr="00CD254F">
        <w:rPr>
          <w:sz w:val="22"/>
          <w:szCs w:val="22"/>
        </w:rPr>
        <w:t>y, které nebude odstraněno ani v dostatečné přiměřené lhůtě 14 kalendářních dnů.</w:t>
      </w:r>
    </w:p>
    <w:p w14:paraId="1D86AC78" w14:textId="3135855A" w:rsidR="000F7E9D" w:rsidRPr="008F48F7" w:rsidRDefault="00D366BE" w:rsidP="00CF2973">
      <w:pPr>
        <w:pStyle w:val="Style2"/>
        <w:numPr>
          <w:ilvl w:val="0"/>
          <w:numId w:val="9"/>
        </w:numPr>
        <w:shd w:val="clear" w:color="auto" w:fill="auto"/>
        <w:tabs>
          <w:tab w:val="left" w:pos="385"/>
        </w:tabs>
        <w:spacing w:after="119" w:line="240" w:lineRule="auto"/>
        <w:ind w:left="460" w:hanging="4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B90142" w:rsidRPr="00D865E3">
        <w:rPr>
          <w:b/>
          <w:bCs/>
          <w:sz w:val="22"/>
          <w:szCs w:val="22"/>
        </w:rPr>
        <w:t xml:space="preserve"> není povinen vyčerpat celý finanční limit </w:t>
      </w:r>
      <w:r w:rsidR="00D865E3" w:rsidRPr="00C10ABA">
        <w:rPr>
          <w:b/>
          <w:bCs/>
          <w:sz w:val="22"/>
          <w:szCs w:val="22"/>
        </w:rPr>
        <w:t>2</w:t>
      </w:r>
      <w:r w:rsidR="00533495" w:rsidRPr="00C10ABA">
        <w:rPr>
          <w:b/>
          <w:bCs/>
          <w:sz w:val="22"/>
          <w:szCs w:val="22"/>
        </w:rPr>
        <w:t>0</w:t>
      </w:r>
      <w:r w:rsidR="00A96E02" w:rsidRPr="00C10ABA">
        <w:rPr>
          <w:b/>
          <w:bCs/>
          <w:sz w:val="22"/>
          <w:szCs w:val="22"/>
        </w:rPr>
        <w:t>0</w:t>
      </w:r>
      <w:r w:rsidR="00533495" w:rsidRPr="00C10ABA">
        <w:rPr>
          <w:b/>
          <w:bCs/>
          <w:sz w:val="22"/>
          <w:szCs w:val="22"/>
        </w:rPr>
        <w:t> </w:t>
      </w:r>
      <w:r w:rsidR="00B90142" w:rsidRPr="00C10ABA">
        <w:rPr>
          <w:b/>
          <w:bCs/>
          <w:sz w:val="22"/>
          <w:szCs w:val="22"/>
        </w:rPr>
        <w:t>000 Kč bez DPH.</w:t>
      </w:r>
    </w:p>
    <w:p w14:paraId="52932A65" w14:textId="381F4B5C" w:rsidR="000F7E9D" w:rsidRPr="00AE231F" w:rsidRDefault="00B90142" w:rsidP="00AE231F">
      <w:pPr>
        <w:pStyle w:val="Style2"/>
        <w:numPr>
          <w:ilvl w:val="0"/>
          <w:numId w:val="9"/>
        </w:numPr>
        <w:shd w:val="clear" w:color="auto" w:fill="auto"/>
        <w:tabs>
          <w:tab w:val="left" w:pos="385"/>
        </w:tabs>
        <w:spacing w:after="120" w:line="240" w:lineRule="auto"/>
        <w:ind w:left="426" w:hanging="460"/>
        <w:jc w:val="both"/>
        <w:rPr>
          <w:sz w:val="22"/>
          <w:szCs w:val="22"/>
        </w:rPr>
      </w:pPr>
      <w:r w:rsidRPr="00AE231F">
        <w:rPr>
          <w:sz w:val="22"/>
          <w:szCs w:val="22"/>
        </w:rPr>
        <w:t xml:space="preserve">V případě, že za dobu trvání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 xml:space="preserve">y dojde k vyřazení zboží z katalogu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e (např. z důvodu ukončení výroby daného druhu zboží), je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 povinen takovou skutečnost bez zbytečného odkladu oznámit </w:t>
      </w:r>
      <w:r w:rsidR="00D366BE">
        <w:rPr>
          <w:sz w:val="22"/>
          <w:szCs w:val="22"/>
        </w:rPr>
        <w:t>Objednatel</w:t>
      </w:r>
      <w:r w:rsidRPr="00AE231F">
        <w:rPr>
          <w:sz w:val="22"/>
          <w:szCs w:val="22"/>
        </w:rPr>
        <w:t xml:space="preserve">i a zajistit náhradní zboží stejné kvality a určení odpovídající příslušné specifikaci. Maximální cena náhradního zboží je určena původní cenovou nabídkou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 je povinen průběžně aktualizovat svoji nabídku, tj. doplnit do ní katalogové číslo náhradního zboží a případně cenu, a tato aktualizovaná nabídka se stává nedílnou součástí této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 xml:space="preserve">y. </w:t>
      </w:r>
      <w:r w:rsidR="00D366BE">
        <w:rPr>
          <w:sz w:val="22"/>
          <w:szCs w:val="22"/>
        </w:rPr>
        <w:t>Objednatel</w:t>
      </w:r>
      <w:r w:rsidRPr="00AE231F">
        <w:rPr>
          <w:sz w:val="22"/>
          <w:szCs w:val="22"/>
        </w:rPr>
        <w:t xml:space="preserve"> je oprávněn od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 xml:space="preserve">y odstoupit v případě, že bude po dobu trvání této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>y vyřazeno více než 5 % druhů zboží, aniž by byla zajištěna adekvátní náhrada. Nezajištění adekvátní náhrady se považuje za podstatně porušení smluvních povinností.</w:t>
      </w:r>
    </w:p>
    <w:p w14:paraId="72CE445F" w14:textId="482A2D3E" w:rsidR="000F7E9D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AE231F">
        <w:rPr>
          <w:sz w:val="22"/>
          <w:szCs w:val="22"/>
        </w:rPr>
        <w:t xml:space="preserve">V případě, že se opakovaně (nejméně dvakrát) po dobu trvání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>y projeví v rámci dílčích plnění</w:t>
      </w:r>
      <w:r w:rsidR="00824127">
        <w:rPr>
          <w:sz w:val="22"/>
          <w:szCs w:val="22"/>
        </w:rPr>
        <w:t xml:space="preserve"> </w:t>
      </w:r>
      <w:r w:rsidRPr="00AE231F">
        <w:rPr>
          <w:sz w:val="22"/>
          <w:szCs w:val="22"/>
        </w:rPr>
        <w:t>vady</w:t>
      </w:r>
      <w:r w:rsidR="00EA10F6">
        <w:rPr>
          <w:sz w:val="22"/>
          <w:szCs w:val="22"/>
        </w:rPr>
        <w:t xml:space="preserve"> zboží</w:t>
      </w:r>
      <w:r w:rsidRPr="00AE231F">
        <w:rPr>
          <w:sz w:val="22"/>
          <w:szCs w:val="22"/>
        </w:rPr>
        <w:t xml:space="preserve">, je </w:t>
      </w:r>
      <w:r w:rsidR="00D366BE">
        <w:rPr>
          <w:sz w:val="22"/>
          <w:szCs w:val="22"/>
        </w:rPr>
        <w:t>Objednatel</w:t>
      </w:r>
      <w:r w:rsidRPr="00AE231F">
        <w:rPr>
          <w:sz w:val="22"/>
          <w:szCs w:val="22"/>
        </w:rPr>
        <w:t xml:space="preserve"> oprávněn požadovat na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i zajištění náhradního zboží o stejné kvalitě a určení odpovídající příslušné specifikaci. Maximální cena náhradního zboží je určena původní cenovou nabídkou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 je povinen aktualizovat svoji nabídku, tj. doplnit do ní katalogové číslo náhradního zboží a případně cenu a tato aktualizovaná nabídka se stává nedílnou součástí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>y.</w:t>
      </w:r>
    </w:p>
    <w:p w14:paraId="6E21EEFD" w14:textId="256497FE" w:rsidR="00EA10F6" w:rsidRPr="00AE231F" w:rsidRDefault="00D366BE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10F6">
        <w:rPr>
          <w:sz w:val="22"/>
          <w:szCs w:val="22"/>
        </w:rPr>
        <w:t xml:space="preserve"> </w:t>
      </w:r>
      <w:r w:rsidR="00EA10F6" w:rsidRPr="00EA10F6">
        <w:rPr>
          <w:sz w:val="22"/>
          <w:szCs w:val="22"/>
        </w:rPr>
        <w:t xml:space="preserve">je oprávněn odstoupit od této rámcové </w:t>
      </w:r>
      <w:r>
        <w:rPr>
          <w:sz w:val="22"/>
          <w:szCs w:val="22"/>
        </w:rPr>
        <w:t>smlouv</w:t>
      </w:r>
      <w:r w:rsidR="00EA10F6" w:rsidRPr="00EA10F6">
        <w:rPr>
          <w:sz w:val="22"/>
          <w:szCs w:val="22"/>
        </w:rPr>
        <w:t xml:space="preserve">y v případě, kdy vyjde najevo, že </w:t>
      </w:r>
      <w:r>
        <w:rPr>
          <w:sz w:val="22"/>
          <w:szCs w:val="22"/>
        </w:rPr>
        <w:t>Zhotovitel</w:t>
      </w:r>
      <w:r w:rsidR="00EA10F6" w:rsidRPr="00EA10F6">
        <w:rPr>
          <w:sz w:val="22"/>
          <w:szCs w:val="22"/>
        </w:rPr>
        <w:t xml:space="preserve"> uvedl v rámci zadávacího řízení nepravdivé či zkreslené informace, které by měly zřejmý vliv na výběr </w:t>
      </w:r>
      <w:r>
        <w:rPr>
          <w:sz w:val="22"/>
          <w:szCs w:val="22"/>
        </w:rPr>
        <w:t>Zhotovitel</w:t>
      </w:r>
      <w:r w:rsidR="00EA10F6" w:rsidRPr="00EA10F6">
        <w:rPr>
          <w:sz w:val="22"/>
          <w:szCs w:val="22"/>
        </w:rPr>
        <w:t xml:space="preserve">e pro uzavření </w:t>
      </w:r>
      <w:r>
        <w:rPr>
          <w:sz w:val="22"/>
          <w:szCs w:val="22"/>
        </w:rPr>
        <w:t>smlouv</w:t>
      </w:r>
      <w:r w:rsidR="00EA10F6" w:rsidRPr="00EA10F6">
        <w:rPr>
          <w:sz w:val="22"/>
          <w:szCs w:val="22"/>
        </w:rPr>
        <w:t>y</w:t>
      </w:r>
      <w:r w:rsidR="00EA10F6">
        <w:rPr>
          <w:sz w:val="22"/>
          <w:szCs w:val="22"/>
        </w:rPr>
        <w:t>.</w:t>
      </w:r>
    </w:p>
    <w:p w14:paraId="26DA5121" w14:textId="0F948557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Pokud odstoupí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 některá ze smluvních stran z důvodů uvedených v tomto článku, smluvní strany </w:t>
      </w:r>
      <w:proofErr w:type="gramStart"/>
      <w:r w:rsidRPr="00391612">
        <w:rPr>
          <w:sz w:val="22"/>
          <w:szCs w:val="22"/>
        </w:rPr>
        <w:t>sepíší</w:t>
      </w:r>
      <w:proofErr w:type="gramEnd"/>
      <w:r w:rsidRPr="00391612">
        <w:rPr>
          <w:sz w:val="22"/>
          <w:szCs w:val="22"/>
        </w:rPr>
        <w:t xml:space="preserve"> protokol o stavu prováděného díla ke dni odstoupení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y. Protokol musí obsahovat zejména soupis veškerých uskutečněných prací ke dni odstoupení od této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>y. Závěrem protokolu smluvní strany uvedou finanční hodnotu dosud provedeného plnění.</w:t>
      </w:r>
    </w:p>
    <w:p w14:paraId="20672426" w14:textId="649532A8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Odstoupení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 bude oznámeno písemně prostřednictvím datové </w:t>
      </w:r>
      <w:r w:rsidRPr="00391612">
        <w:rPr>
          <w:sz w:val="22"/>
          <w:szCs w:val="22"/>
        </w:rPr>
        <w:lastRenderedPageBreak/>
        <w:t xml:space="preserve">schránky, případně formou doporučeného dopisu s doručenkou. Účinky odstoupení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>y nastávají dnem doručení oznámení o odstoupení druhé smluvní straně.</w:t>
      </w:r>
    </w:p>
    <w:p w14:paraId="2FE29262" w14:textId="4AC551D7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60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Odstoupením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>y nejsou dotčena práva smluvních stran na úhradu splatné smluvní pokuty a případnou náhradu škody.</w:t>
      </w:r>
    </w:p>
    <w:p w14:paraId="22168582" w14:textId="7A238EDA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Zánik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 se nedotýká jednotlivých smluvních vztahů, které byly založeny dílčími objednávkami uzavřenými před zánikem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>y.</w:t>
      </w:r>
    </w:p>
    <w:p w14:paraId="550C7FC7" w14:textId="412C412C" w:rsidR="000F7E9D" w:rsidRPr="00391612" w:rsidRDefault="00B90142" w:rsidP="00391612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Tuto rámcovou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u je možno vypovědět bez udání důvodu kteroukoliv ze smluvních stran. V takovém </w:t>
      </w:r>
      <w:r w:rsidR="00CF2973" w:rsidRPr="00391612">
        <w:rPr>
          <w:sz w:val="22"/>
          <w:szCs w:val="22"/>
        </w:rPr>
        <w:t>případě</w:t>
      </w:r>
      <w:r w:rsidRPr="00391612">
        <w:rPr>
          <w:sz w:val="22"/>
          <w:szCs w:val="22"/>
        </w:rPr>
        <w:t xml:space="preserve"> je výpovědní doba tříměsíční a počíná běžet první (1.) den měsíce následujícího po měsíci, v němž byla výpověď doručena.</w:t>
      </w:r>
    </w:p>
    <w:p w14:paraId="5B8ECDEF" w14:textId="77777777" w:rsidR="00160A62" w:rsidRPr="00CF2973" w:rsidRDefault="00160A62" w:rsidP="00CF2973">
      <w:pPr>
        <w:pStyle w:val="Style2"/>
        <w:shd w:val="clear" w:color="auto" w:fill="auto"/>
        <w:tabs>
          <w:tab w:val="left" w:pos="390"/>
        </w:tabs>
        <w:spacing w:after="0" w:line="240" w:lineRule="auto"/>
        <w:ind w:firstLine="0"/>
        <w:jc w:val="both"/>
        <w:rPr>
          <w:sz w:val="22"/>
          <w:szCs w:val="22"/>
          <w:highlight w:val="yellow"/>
        </w:rPr>
      </w:pPr>
    </w:p>
    <w:p w14:paraId="107F1F19" w14:textId="77777777" w:rsidR="00160A62" w:rsidRPr="00CF2973" w:rsidRDefault="00160A62" w:rsidP="00CF2973">
      <w:pPr>
        <w:pStyle w:val="Style2"/>
        <w:shd w:val="clear" w:color="auto" w:fill="auto"/>
        <w:tabs>
          <w:tab w:val="left" w:pos="390"/>
        </w:tabs>
        <w:spacing w:after="0" w:line="240" w:lineRule="auto"/>
        <w:ind w:firstLine="0"/>
        <w:jc w:val="both"/>
        <w:rPr>
          <w:sz w:val="22"/>
          <w:szCs w:val="22"/>
          <w:highlight w:val="yellow"/>
        </w:rPr>
      </w:pPr>
    </w:p>
    <w:p w14:paraId="77D8AA51" w14:textId="77777777" w:rsidR="000F7E9D" w:rsidRPr="00854D12" w:rsidRDefault="00CF2973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>Č</w:t>
      </w:r>
      <w:r w:rsidR="00B90142" w:rsidRPr="00854D12">
        <w:rPr>
          <w:sz w:val="22"/>
          <w:szCs w:val="22"/>
        </w:rPr>
        <w:t>I.X.</w:t>
      </w:r>
    </w:p>
    <w:p w14:paraId="4E0AD405" w14:textId="77777777" w:rsidR="000F7E9D" w:rsidRPr="00854D12" w:rsidRDefault="00B90142" w:rsidP="00CF2973">
      <w:pPr>
        <w:pStyle w:val="Style20"/>
        <w:shd w:val="clear" w:color="auto" w:fill="auto"/>
        <w:spacing w:before="0" w:after="95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>Závěrečná ustanovení</w:t>
      </w:r>
    </w:p>
    <w:p w14:paraId="1074A18E" w14:textId="59CD181D" w:rsidR="000F7E9D" w:rsidRPr="00854D12" w:rsidRDefault="00D366BE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Smlouv</w:t>
      </w:r>
      <w:r w:rsidR="00B90142" w:rsidRPr="00854D12">
        <w:rPr>
          <w:sz w:val="22"/>
          <w:szCs w:val="22"/>
        </w:rPr>
        <w:t>a nabývá platnosti dnem podpisu smluvních stran a účinnosti dnem</w:t>
      </w:r>
      <w:r w:rsidR="00854D12" w:rsidRPr="00854D12">
        <w:rPr>
          <w:sz w:val="22"/>
          <w:szCs w:val="22"/>
        </w:rPr>
        <w:t xml:space="preserve"> jejího uveřejnění v registru smluv dle </w:t>
      </w:r>
      <w:proofErr w:type="spellStart"/>
      <w:r w:rsidR="00854D12" w:rsidRPr="00854D12">
        <w:rPr>
          <w:sz w:val="22"/>
          <w:szCs w:val="22"/>
        </w:rPr>
        <w:t>ust</w:t>
      </w:r>
      <w:proofErr w:type="spellEnd"/>
      <w:r w:rsidR="00854D12" w:rsidRPr="00854D12">
        <w:rPr>
          <w:sz w:val="22"/>
          <w:szCs w:val="22"/>
        </w:rPr>
        <w:t xml:space="preserve">. § 6 odst. 1 zákona č. 340/2015 Sb. o registru smluv. </w:t>
      </w:r>
    </w:p>
    <w:p w14:paraId="656680FA" w14:textId="2C22F64A" w:rsidR="000F7E9D" w:rsidRPr="0020672A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0672A">
        <w:rPr>
          <w:sz w:val="22"/>
          <w:szCs w:val="22"/>
        </w:rPr>
        <w:t xml:space="preserve">Žádná ze smluvních stran není oprávněna převést nebo postoupit tuto rámcovou </w:t>
      </w:r>
      <w:r w:rsidR="00D366BE">
        <w:rPr>
          <w:sz w:val="22"/>
          <w:szCs w:val="22"/>
        </w:rPr>
        <w:t>smlouv</w:t>
      </w:r>
      <w:r w:rsidRPr="0020672A">
        <w:rPr>
          <w:sz w:val="22"/>
          <w:szCs w:val="22"/>
        </w:rPr>
        <w:t>u nebo její část nebo práva a povinnosti z ní vyplývající bez předchozího písemného souhlasu druhé smluvní strany.</w:t>
      </w:r>
    </w:p>
    <w:p w14:paraId="286EE019" w14:textId="544F41FC" w:rsidR="000F7E9D" w:rsidRPr="0020672A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480" w:hanging="480"/>
        <w:jc w:val="both"/>
        <w:rPr>
          <w:sz w:val="22"/>
          <w:szCs w:val="22"/>
        </w:rPr>
      </w:pPr>
      <w:r w:rsidRPr="0020672A">
        <w:rPr>
          <w:sz w:val="22"/>
          <w:szCs w:val="22"/>
        </w:rPr>
        <w:t xml:space="preserve">Veškeré změny této rámcové </w:t>
      </w:r>
      <w:r w:rsidR="00D366BE">
        <w:rPr>
          <w:sz w:val="22"/>
          <w:szCs w:val="22"/>
        </w:rPr>
        <w:t>smlouv</w:t>
      </w:r>
      <w:r w:rsidRPr="0020672A">
        <w:rPr>
          <w:sz w:val="22"/>
          <w:szCs w:val="22"/>
        </w:rPr>
        <w:t>y mohou být činěny pouze ve formě písemných, vzestupně číslovaných dodatků podepsaných smluvními stranami.</w:t>
      </w:r>
    </w:p>
    <w:p w14:paraId="4097DA6D" w14:textId="7FA336DC" w:rsidR="000F7E9D" w:rsidRPr="0020672A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0672A">
        <w:rPr>
          <w:sz w:val="22"/>
          <w:szCs w:val="22"/>
        </w:rPr>
        <w:t xml:space="preserve">Je-li smluvními stranami výslovně v této rámcové </w:t>
      </w:r>
      <w:r w:rsidR="00D366BE">
        <w:rPr>
          <w:sz w:val="22"/>
          <w:szCs w:val="22"/>
        </w:rPr>
        <w:t>smlouv</w:t>
      </w:r>
      <w:r w:rsidRPr="0020672A">
        <w:rPr>
          <w:sz w:val="22"/>
          <w:szCs w:val="22"/>
        </w:rPr>
        <w:t xml:space="preserve">ě pro určité případy </w:t>
      </w:r>
      <w:r w:rsidR="003A03DA">
        <w:rPr>
          <w:sz w:val="22"/>
          <w:szCs w:val="22"/>
        </w:rPr>
        <w:t>dohod</w:t>
      </w:r>
      <w:r w:rsidRPr="0020672A">
        <w:rPr>
          <w:sz w:val="22"/>
          <w:szCs w:val="22"/>
        </w:rPr>
        <w:t>nut způsob doručování písemností, jsou smluvní strany povinny takto stanovený způsob doručování dodržet.</w:t>
      </w:r>
    </w:p>
    <w:p w14:paraId="1CA35C0B" w14:textId="337C9FB7" w:rsidR="000F7E9D" w:rsidRPr="00274F33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74F33">
        <w:rPr>
          <w:sz w:val="22"/>
          <w:szCs w:val="22"/>
        </w:rPr>
        <w:t xml:space="preserve">V případě, že způsob doručování v této rámcové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>ě stanoven není, pak jsou smluvní strany povinny doručovat písemnosti doporučenou poštou (zahrnuje i datovou schránku) nebo osobně.</w:t>
      </w:r>
    </w:p>
    <w:p w14:paraId="420EE0AC" w14:textId="7DB3AE11" w:rsidR="000F7E9D" w:rsidRPr="00274F33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74F33">
        <w:rPr>
          <w:sz w:val="22"/>
          <w:szCs w:val="22"/>
        </w:rPr>
        <w:t xml:space="preserve">Smluvní strany jsou povinny si neprodleně oznámit změny v kontaktních osobách a kontaktních e-mailových adresách. Kontaktní e-mailové adresy uvedené v záhlaví této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 xml:space="preserve">y jsou kontaktními adresami, ze kterých budou posílány e-mailové zprávy dle </w:t>
      </w:r>
      <w:r w:rsidR="00274F33">
        <w:rPr>
          <w:sz w:val="22"/>
          <w:szCs w:val="22"/>
        </w:rPr>
        <w:t>Č</w:t>
      </w:r>
      <w:r w:rsidRPr="00274F33">
        <w:rPr>
          <w:sz w:val="22"/>
          <w:szCs w:val="22"/>
        </w:rPr>
        <w:t xml:space="preserve">l. </w:t>
      </w:r>
      <w:r w:rsidRPr="00274F33">
        <w:rPr>
          <w:sz w:val="22"/>
          <w:szCs w:val="22"/>
          <w:lang w:val="en-US" w:eastAsia="en-US" w:bidi="en-US"/>
        </w:rPr>
        <w:t xml:space="preserve">Ill </w:t>
      </w:r>
      <w:r w:rsidRPr="00274F33">
        <w:rPr>
          <w:sz w:val="22"/>
          <w:szCs w:val="22"/>
        </w:rPr>
        <w:t xml:space="preserve">odst. 3.1. </w:t>
      </w:r>
      <w:r w:rsidRPr="00E462C0">
        <w:rPr>
          <w:sz w:val="22"/>
          <w:szCs w:val="22"/>
        </w:rPr>
        <w:t>a 3.2. Smluvní</w:t>
      </w:r>
      <w:r w:rsidRPr="00274F33">
        <w:rPr>
          <w:sz w:val="22"/>
          <w:szCs w:val="22"/>
        </w:rPr>
        <w:t xml:space="preserve"> strany jsou oprávněny spolu komunikovat ve věcech plnění této rámcové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 xml:space="preserve">y prostřednictvím elektronické pošty, avšak právní jednání, která by znamenala změnu či zánik této rámcové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>y nebo dílčího plnění, jsou smluvní strany povinny činit písemně</w:t>
      </w:r>
      <w:r w:rsidR="00DD26B0">
        <w:rPr>
          <w:sz w:val="22"/>
          <w:szCs w:val="22"/>
        </w:rPr>
        <w:t xml:space="preserve"> (příp. prostřednictvím datové schránky)</w:t>
      </w:r>
      <w:r w:rsidRPr="00274F33">
        <w:rPr>
          <w:sz w:val="22"/>
          <w:szCs w:val="22"/>
        </w:rPr>
        <w:t xml:space="preserve"> na adresu sídla druhé smluvní strany.</w:t>
      </w:r>
    </w:p>
    <w:p w14:paraId="4FCDF5AF" w14:textId="7129BE42" w:rsidR="000F7E9D" w:rsidRPr="00290A9C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90A9C">
        <w:rPr>
          <w:sz w:val="22"/>
          <w:szCs w:val="22"/>
        </w:rPr>
        <w:t xml:space="preserve">Pro případ sporu vzniklého mezi smluvními stranami bude rozhodným právem právní řád České republiky. Smluvní strany si dále v souladu s ustanovením § 89a zákona č. 99/1963 Sb., občanský soudní řád, ve znění pozdějších předpisů sjednávají jako místně příslušný obecný soud podle sídla </w:t>
      </w:r>
      <w:r w:rsidR="00D366BE">
        <w:rPr>
          <w:sz w:val="22"/>
          <w:szCs w:val="22"/>
        </w:rPr>
        <w:t>Objednatel</w:t>
      </w:r>
      <w:r w:rsidRPr="00290A9C">
        <w:rPr>
          <w:sz w:val="22"/>
          <w:szCs w:val="22"/>
        </w:rPr>
        <w:t>e.</w:t>
      </w:r>
    </w:p>
    <w:p w14:paraId="2B571431" w14:textId="2AEB5163" w:rsidR="000F7E9D" w:rsidRDefault="00D366BE" w:rsidP="00290A9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  <w:tab w:val="left" w:pos="1858"/>
          <w:tab w:val="left" w:pos="3614"/>
          <w:tab w:val="left" w:pos="4387"/>
          <w:tab w:val="left" w:pos="5371"/>
          <w:tab w:val="left" w:pos="749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27D59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tímto prohlašuje,</w:t>
      </w:r>
      <w:r w:rsidR="00C27D59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že je</w:t>
      </w:r>
      <w:r w:rsidR="00290A9C" w:rsidRPr="00290A9C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držitelem</w:t>
      </w:r>
      <w:r w:rsidR="00290A9C" w:rsidRPr="00290A9C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veškerých povolení</w:t>
      </w:r>
      <w:r w:rsidR="00290A9C" w:rsidRPr="00290A9C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a oprávnění,</w:t>
      </w:r>
      <w:r w:rsidR="00290A9C" w:rsidRPr="00290A9C">
        <w:rPr>
          <w:sz w:val="22"/>
          <w:szCs w:val="22"/>
        </w:rPr>
        <w:t xml:space="preserve"> umožňujícímu uskutečnit plnění dle této </w:t>
      </w:r>
      <w:r>
        <w:rPr>
          <w:sz w:val="22"/>
          <w:szCs w:val="22"/>
        </w:rPr>
        <w:t>smlouv</w:t>
      </w:r>
      <w:r w:rsidR="00290A9C" w:rsidRPr="00290A9C">
        <w:rPr>
          <w:sz w:val="22"/>
          <w:szCs w:val="22"/>
        </w:rPr>
        <w:t>y.</w:t>
      </w:r>
    </w:p>
    <w:p w14:paraId="46AE5891" w14:textId="798932CD" w:rsidR="000F7E9D" w:rsidRPr="00E73BCD" w:rsidRDefault="00D366BE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E73BCD">
        <w:rPr>
          <w:sz w:val="22"/>
          <w:szCs w:val="22"/>
        </w:rPr>
        <w:t xml:space="preserve"> tímto prohlašuje, že v době uzavření této </w:t>
      </w:r>
      <w:r>
        <w:rPr>
          <w:sz w:val="22"/>
          <w:szCs w:val="22"/>
        </w:rPr>
        <w:t>smlouv</w:t>
      </w:r>
      <w:r w:rsidR="00B90142" w:rsidRPr="00E73BCD">
        <w:rPr>
          <w:sz w:val="22"/>
          <w:szCs w:val="22"/>
        </w:rPr>
        <w:t xml:space="preserve">y není v likvidaci a není vůči němu vedeno řízení dle zákona č. 182/2006 Sb., o úpadku a způsobech jeho řešení (insolvenční zákon), ve znění pozdějších předpisů a zavazuje se </w:t>
      </w:r>
      <w:r>
        <w:rPr>
          <w:sz w:val="22"/>
          <w:szCs w:val="22"/>
        </w:rPr>
        <w:t>Objednatel</w:t>
      </w:r>
      <w:r w:rsidR="00B90142" w:rsidRPr="00E73BCD">
        <w:rPr>
          <w:sz w:val="22"/>
          <w:szCs w:val="22"/>
        </w:rPr>
        <w:t>e bezodkladně informovat o všech skutečnostech o hrozícím úpadku, příp. o prohlášení úpadku jeho společnosti.</w:t>
      </w:r>
    </w:p>
    <w:p w14:paraId="2988986E" w14:textId="6A11FB8B" w:rsidR="000F7E9D" w:rsidRPr="00900E75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900E75">
        <w:rPr>
          <w:sz w:val="22"/>
          <w:szCs w:val="22"/>
        </w:rPr>
        <w:t xml:space="preserve">Stane-li se některé ustanovení této rámcové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>y neplatné či neúčinné, nedotýká se to</w:t>
      </w:r>
      <w:r w:rsidR="00160A62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 xml:space="preserve">ostatních ustanovení této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 xml:space="preserve">y, která zůstávají platná a účinná. Smluvní strany se v tomto případě zavazují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>ou nahradit ustanovení neplatné/neúčinné novým ustanovením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platným/účinným,</w:t>
      </w:r>
      <w:r w:rsidRPr="00900E75">
        <w:rPr>
          <w:sz w:val="22"/>
          <w:szCs w:val="22"/>
        </w:rPr>
        <w:tab/>
        <w:t>které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nejlépe</w:t>
      </w:r>
      <w:r w:rsidRPr="00900E75">
        <w:rPr>
          <w:sz w:val="22"/>
          <w:szCs w:val="22"/>
        </w:rPr>
        <w:tab/>
        <w:t>odpovídá</w:t>
      </w:r>
      <w:r w:rsidR="00C27D59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původně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zamýšlenému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ekonomickému účelu ustanovení neplatného/neúčinného. Do té doby platí odpovídající úprava obecně závazných právních předpisů České republiky.</w:t>
      </w:r>
    </w:p>
    <w:p w14:paraId="784C810F" w14:textId="4EEBFADB" w:rsidR="00160A62" w:rsidRDefault="00B90142" w:rsidP="00900E75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900E75">
        <w:rPr>
          <w:sz w:val="22"/>
          <w:szCs w:val="22"/>
        </w:rPr>
        <w:t xml:space="preserve">Smluvní strany jsou si plně vědomy zákonné povinnosti od 1. 7. 2016 uveřejnit dle zákona č. 340/2015 Sb., o zvláštních podmínkách účinnosti některých smluv, uveřejňování těchto </w:t>
      </w:r>
      <w:r w:rsidRPr="00900E75">
        <w:rPr>
          <w:sz w:val="22"/>
          <w:szCs w:val="22"/>
        </w:rPr>
        <w:lastRenderedPageBreak/>
        <w:t xml:space="preserve">smluv a o registru smluv (zákon o registru smluv) tuto rámcovou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>u včetně všech případných</w:t>
      </w:r>
      <w:r w:rsidR="00DD26B0">
        <w:rPr>
          <w:sz w:val="22"/>
          <w:szCs w:val="22"/>
        </w:rPr>
        <w:t xml:space="preserve"> dodatků</w:t>
      </w:r>
      <w:r w:rsidRPr="00900E75">
        <w:rPr>
          <w:sz w:val="22"/>
          <w:szCs w:val="22"/>
        </w:rPr>
        <w:t xml:space="preserve">, kterými se tato rámcová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 xml:space="preserve">a doplňuje, mění, nahrazuje nebo ruší, a to prostřednictvím registru smluv. Smluvní strany se dále </w:t>
      </w:r>
      <w:r w:rsidR="00DD26B0">
        <w:rPr>
          <w:sz w:val="22"/>
          <w:szCs w:val="22"/>
        </w:rPr>
        <w:t>dohod</w:t>
      </w:r>
      <w:r w:rsidRPr="00900E75">
        <w:rPr>
          <w:sz w:val="22"/>
          <w:szCs w:val="22"/>
        </w:rPr>
        <w:t xml:space="preserve">ly, že tuto rámcovou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 xml:space="preserve">u zašle správci registru smluv k uveřejnění prostřednictvím registru smluv </w:t>
      </w:r>
      <w:r w:rsidR="00D366BE">
        <w:rPr>
          <w:sz w:val="22"/>
          <w:szCs w:val="22"/>
        </w:rPr>
        <w:t>Objednatel</w:t>
      </w:r>
      <w:r w:rsidRPr="00900E75">
        <w:rPr>
          <w:sz w:val="22"/>
          <w:szCs w:val="22"/>
        </w:rPr>
        <w:t>.</w:t>
      </w:r>
    </w:p>
    <w:p w14:paraId="74311778" w14:textId="2E344C69" w:rsidR="00EF4F37" w:rsidRPr="00900E75" w:rsidRDefault="00D366BE" w:rsidP="00900E75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A27EE">
        <w:rPr>
          <w:sz w:val="22"/>
          <w:szCs w:val="22"/>
        </w:rPr>
        <w:t xml:space="preserve"> se zavazuje, že pokud v souvislosti s realizací této smlouvy při plnění svých povinností přijdou jeho zaměstnanci do styku s osobními nebo citlivými údaji ve smyslu nařízení Evropského parlamentu a Rady EU 2016/679 (</w:t>
      </w:r>
      <w:r w:rsidR="00104091">
        <w:rPr>
          <w:sz w:val="22"/>
          <w:szCs w:val="22"/>
        </w:rPr>
        <w:t>„GDPR“) a zákona č. 110/2019 Sb. o zpracování osobních údajů, učiní veškerá opatření, aby nedošlo k</w:t>
      </w:r>
      <w:r w:rsidR="00B36416">
        <w:rPr>
          <w:sz w:val="22"/>
          <w:szCs w:val="22"/>
        </w:rPr>
        <w:t> </w:t>
      </w:r>
      <w:r w:rsidR="00104091">
        <w:rPr>
          <w:sz w:val="22"/>
          <w:szCs w:val="22"/>
        </w:rPr>
        <w:t>neo</w:t>
      </w:r>
      <w:r w:rsidR="00B36416">
        <w:rPr>
          <w:sz w:val="22"/>
          <w:szCs w:val="22"/>
        </w:rPr>
        <w:t xml:space="preserve">právněnému nebo nahodilému přístupu k těmto údajům, k jejich změně, zničení či ztrátě, </w:t>
      </w:r>
      <w:r w:rsidR="00A55ABC">
        <w:rPr>
          <w:sz w:val="22"/>
          <w:szCs w:val="22"/>
        </w:rPr>
        <w:t>neoprávněným</w:t>
      </w:r>
      <w:r w:rsidR="00B36416">
        <w:rPr>
          <w:sz w:val="22"/>
          <w:szCs w:val="22"/>
        </w:rPr>
        <w:t xml:space="preserve"> přenosům, k jejich jinému neoprávněnému zpra</w:t>
      </w:r>
      <w:r w:rsidR="00A55ABC">
        <w:rPr>
          <w:sz w:val="22"/>
          <w:szCs w:val="22"/>
        </w:rPr>
        <w:t xml:space="preserve">cování, jakož aby i jinak neporušil tento zákon. </w:t>
      </w:r>
      <w:r>
        <w:rPr>
          <w:sz w:val="22"/>
          <w:szCs w:val="22"/>
        </w:rPr>
        <w:t>Zhotovitel</w:t>
      </w:r>
      <w:r w:rsidR="00A55ABC">
        <w:rPr>
          <w:sz w:val="22"/>
          <w:szCs w:val="22"/>
        </w:rPr>
        <w:t xml:space="preserve"> nese plnou odpovědnost a právní důsledky za případné porušení zákona z jeho strany.</w:t>
      </w:r>
    </w:p>
    <w:p w14:paraId="2A001922" w14:textId="4A543CEB" w:rsidR="000F7E9D" w:rsidRPr="007708F0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7708F0">
        <w:rPr>
          <w:sz w:val="22"/>
          <w:szCs w:val="22"/>
        </w:rPr>
        <w:t xml:space="preserve">Vyskytnou-li se události, které jedné nebo oběma smluvním stranám částečně nebo úplně znemožní plnění </w:t>
      </w:r>
      <w:r w:rsidR="007708F0" w:rsidRPr="007708F0">
        <w:rPr>
          <w:sz w:val="22"/>
          <w:szCs w:val="22"/>
        </w:rPr>
        <w:t>j</w:t>
      </w:r>
      <w:r w:rsidRPr="007708F0">
        <w:rPr>
          <w:sz w:val="22"/>
          <w:szCs w:val="22"/>
        </w:rPr>
        <w:t xml:space="preserve">ejich povinností podle této rámcové </w:t>
      </w:r>
      <w:r w:rsidR="00D366BE">
        <w:rPr>
          <w:sz w:val="22"/>
          <w:szCs w:val="22"/>
        </w:rPr>
        <w:t>smlouv</w:t>
      </w:r>
      <w:r w:rsidRPr="007708F0">
        <w:rPr>
          <w:sz w:val="22"/>
          <w:szCs w:val="22"/>
        </w:rPr>
        <w:t xml:space="preserve">y, jsou povinny se o tomto bez zbytečného odkladu informovat a společně podniknout kroky k jejich překonání. Nesplnění této povinnosti zakládá právo na náhradu škody pro stranu, která se porušení této rámcové </w:t>
      </w:r>
      <w:r w:rsidR="00D366BE">
        <w:rPr>
          <w:sz w:val="22"/>
          <w:szCs w:val="22"/>
        </w:rPr>
        <w:t>smlouv</w:t>
      </w:r>
      <w:r w:rsidRPr="007708F0">
        <w:rPr>
          <w:sz w:val="22"/>
          <w:szCs w:val="22"/>
        </w:rPr>
        <w:t>y v tomto bodě nedopustila.</w:t>
      </w:r>
    </w:p>
    <w:p w14:paraId="60D0EA6B" w14:textId="067FFF91" w:rsidR="000F7E9D" w:rsidRDefault="00D366BE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7708F0">
        <w:rPr>
          <w:sz w:val="22"/>
          <w:szCs w:val="22"/>
        </w:rPr>
        <w:t xml:space="preserve"> bere na vědomí, že </w:t>
      </w:r>
      <w:r>
        <w:rPr>
          <w:sz w:val="22"/>
          <w:szCs w:val="22"/>
        </w:rPr>
        <w:t>Objednatel</w:t>
      </w:r>
      <w:r w:rsidR="00B90142" w:rsidRPr="007708F0">
        <w:rPr>
          <w:sz w:val="22"/>
          <w:szCs w:val="22"/>
        </w:rPr>
        <w:t xml:space="preserve"> jako zadavatel veřejné zakázky je povinen uveřejnit na profilu zadavatele tuto rámcovou </w:t>
      </w:r>
      <w:r>
        <w:rPr>
          <w:sz w:val="22"/>
          <w:szCs w:val="22"/>
        </w:rPr>
        <w:t>smlouv</w:t>
      </w:r>
      <w:r w:rsidR="00B90142" w:rsidRPr="007708F0">
        <w:rPr>
          <w:sz w:val="22"/>
          <w:szCs w:val="22"/>
        </w:rPr>
        <w:t>u včetně všech jejích změn a dodatků.</w:t>
      </w:r>
    </w:p>
    <w:p w14:paraId="4F5E9917" w14:textId="246C2A17" w:rsidR="00D102F7" w:rsidRPr="007708F0" w:rsidRDefault="00D102F7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Smlouva je uzavřena v elektronické formě. Text je tvořen souborem elektronických dat, které smluvní strany podepisují zaručenými elektronickými podpisy založenými na kvalifikovaném certifikátu.</w:t>
      </w:r>
    </w:p>
    <w:p w14:paraId="15328956" w14:textId="2DE64ABF" w:rsidR="000F7E9D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/>
        <w:jc w:val="both"/>
        <w:rPr>
          <w:sz w:val="22"/>
          <w:szCs w:val="22"/>
        </w:rPr>
      </w:pPr>
      <w:r w:rsidRPr="00AD55A4">
        <w:rPr>
          <w:sz w:val="22"/>
          <w:szCs w:val="22"/>
        </w:rPr>
        <w:t xml:space="preserve">Nedílnou součástí této </w:t>
      </w:r>
      <w:r w:rsidR="00D366BE">
        <w:rPr>
          <w:sz w:val="22"/>
          <w:szCs w:val="22"/>
        </w:rPr>
        <w:t>smlouv</w:t>
      </w:r>
      <w:r w:rsidRPr="00AD55A4">
        <w:rPr>
          <w:sz w:val="22"/>
          <w:szCs w:val="22"/>
        </w:rPr>
        <w:t xml:space="preserve">y je příloha č. 1 Seznam servisních </w:t>
      </w:r>
      <w:r w:rsidR="00CF2973" w:rsidRPr="00AD55A4">
        <w:rPr>
          <w:sz w:val="22"/>
          <w:szCs w:val="22"/>
        </w:rPr>
        <w:t>služeb – Cenová</w:t>
      </w:r>
      <w:r w:rsidRPr="00AD55A4">
        <w:rPr>
          <w:sz w:val="22"/>
          <w:szCs w:val="22"/>
        </w:rPr>
        <w:t xml:space="preserve"> nabídka </w:t>
      </w:r>
      <w:r w:rsidR="00D366BE">
        <w:rPr>
          <w:sz w:val="22"/>
          <w:szCs w:val="22"/>
        </w:rPr>
        <w:t>Zhotovitel</w:t>
      </w:r>
      <w:r w:rsidRPr="00AD55A4">
        <w:rPr>
          <w:sz w:val="22"/>
          <w:szCs w:val="22"/>
        </w:rPr>
        <w:t>e.</w:t>
      </w:r>
    </w:p>
    <w:p w14:paraId="4ECB59B2" w14:textId="76CE45B8" w:rsidR="000F7E9D" w:rsidRPr="000F7609" w:rsidRDefault="00B90142" w:rsidP="00EB1F5F">
      <w:pPr>
        <w:pStyle w:val="Style2"/>
        <w:numPr>
          <w:ilvl w:val="0"/>
          <w:numId w:val="11"/>
        </w:numPr>
        <w:shd w:val="clear" w:color="auto" w:fill="auto"/>
        <w:tabs>
          <w:tab w:val="left" w:pos="400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 w:rsidRPr="000F7609">
        <w:rPr>
          <w:sz w:val="22"/>
          <w:szCs w:val="22"/>
        </w:rPr>
        <w:t xml:space="preserve">Smluvní strany prohlašují, že si rámcovou </w:t>
      </w:r>
      <w:r w:rsidR="00D366BE">
        <w:rPr>
          <w:sz w:val="22"/>
          <w:szCs w:val="22"/>
        </w:rPr>
        <w:t>smlouv</w:t>
      </w:r>
      <w:r w:rsidRPr="000F7609">
        <w:rPr>
          <w:sz w:val="22"/>
          <w:szCs w:val="22"/>
        </w:rPr>
        <w:t>u přečetly a její text odpovídá jejich pravé, svobodné a omylu prosté vůli, na důkaz čehož připojují své podpisy.</w:t>
      </w:r>
    </w:p>
    <w:p w14:paraId="6A3CD701" w14:textId="77777777" w:rsidR="000F7E9D" w:rsidRPr="00B90142" w:rsidRDefault="000F7E9D" w:rsidP="00CF2973">
      <w:pPr>
        <w:pStyle w:val="Style2"/>
        <w:shd w:val="clear" w:color="auto" w:fill="auto"/>
        <w:spacing w:after="0" w:line="240" w:lineRule="auto"/>
        <w:ind w:left="500" w:firstLine="0"/>
        <w:rPr>
          <w:sz w:val="22"/>
          <w:szCs w:val="22"/>
        </w:rPr>
      </w:pPr>
    </w:p>
    <w:p w14:paraId="3B113D4C" w14:textId="625596DB" w:rsidR="00BE63ED" w:rsidRDefault="00390B9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 w:rsidRPr="00390B9D">
        <w:rPr>
          <w:sz w:val="22"/>
          <w:szCs w:val="22"/>
        </w:rPr>
        <w:t xml:space="preserve">Příloha č. 1 – Seznam servisních služeb – cenová nabídka </w:t>
      </w:r>
      <w:r w:rsidR="00D366BE">
        <w:rPr>
          <w:sz w:val="22"/>
          <w:szCs w:val="22"/>
        </w:rPr>
        <w:t>Zhotovitel</w:t>
      </w:r>
      <w:r w:rsidRPr="00390B9D">
        <w:rPr>
          <w:sz w:val="22"/>
          <w:szCs w:val="22"/>
        </w:rPr>
        <w:t>e</w:t>
      </w:r>
    </w:p>
    <w:p w14:paraId="1F6950B9" w14:textId="77777777" w:rsidR="00390B9D" w:rsidRDefault="00390B9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264A80F5" w14:textId="77777777" w:rsidR="005A516E" w:rsidRDefault="005A516E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1341EFE1" w14:textId="3AA1DFD8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V</w:t>
      </w:r>
      <w:r w:rsidR="00A72384">
        <w:rPr>
          <w:sz w:val="22"/>
          <w:szCs w:val="22"/>
        </w:rPr>
        <w:t> </w:t>
      </w:r>
      <w:r w:rsidR="008F48F7">
        <w:rPr>
          <w:sz w:val="22"/>
          <w:szCs w:val="22"/>
        </w:rPr>
        <w:t xml:space="preserve">Benešově </w:t>
      </w:r>
      <w:r>
        <w:rPr>
          <w:sz w:val="22"/>
          <w:szCs w:val="22"/>
        </w:rPr>
        <w:t>dne</w:t>
      </w:r>
      <w:r w:rsidR="006C0691">
        <w:rPr>
          <w:sz w:val="22"/>
          <w:szCs w:val="22"/>
        </w:rPr>
        <w:t>:</w:t>
      </w:r>
      <w:r w:rsidR="00344520">
        <w:rPr>
          <w:sz w:val="22"/>
          <w:szCs w:val="22"/>
        </w:rPr>
        <w:t xml:space="preserve"> dle el. podpisu</w:t>
      </w:r>
      <w:r>
        <w:rPr>
          <w:sz w:val="22"/>
          <w:szCs w:val="22"/>
        </w:rPr>
        <w:tab/>
      </w:r>
      <w:r w:rsidR="006C0691">
        <w:rPr>
          <w:sz w:val="22"/>
          <w:szCs w:val="22"/>
        </w:rPr>
        <w:tab/>
      </w:r>
      <w:r w:rsidR="006C0691">
        <w:rPr>
          <w:sz w:val="22"/>
          <w:szCs w:val="22"/>
        </w:rPr>
        <w:tab/>
      </w:r>
      <w:r>
        <w:rPr>
          <w:sz w:val="22"/>
          <w:szCs w:val="22"/>
        </w:rPr>
        <w:t>V </w:t>
      </w:r>
      <w:r w:rsidR="00C343FF">
        <w:rPr>
          <w:sz w:val="22"/>
          <w:szCs w:val="22"/>
        </w:rPr>
        <w:t>………</w:t>
      </w:r>
      <w:r w:rsidR="0033354B">
        <w:rPr>
          <w:sz w:val="22"/>
          <w:szCs w:val="22"/>
        </w:rPr>
        <w:t>……</w:t>
      </w:r>
      <w:proofErr w:type="gramStart"/>
      <w:r w:rsidR="0033354B">
        <w:rPr>
          <w:sz w:val="22"/>
          <w:szCs w:val="22"/>
        </w:rPr>
        <w:t>……</w:t>
      </w:r>
      <w:r w:rsidR="00C343FF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dne</w:t>
      </w:r>
      <w:r w:rsidR="006C0691">
        <w:rPr>
          <w:sz w:val="22"/>
          <w:szCs w:val="22"/>
        </w:rPr>
        <w:t>:</w:t>
      </w:r>
      <w:r w:rsidR="00C343FF">
        <w:rPr>
          <w:sz w:val="22"/>
          <w:szCs w:val="22"/>
        </w:rPr>
        <w:t xml:space="preserve"> </w:t>
      </w:r>
      <w:r w:rsidR="00344520">
        <w:rPr>
          <w:sz w:val="22"/>
          <w:szCs w:val="22"/>
        </w:rPr>
        <w:t xml:space="preserve">dle el. podpisu </w:t>
      </w:r>
    </w:p>
    <w:p w14:paraId="639C390B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7B453E93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2A7E769A" w14:textId="79784FC0" w:rsidR="00BE63ED" w:rsidRDefault="00D366BE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>
        <w:rPr>
          <w:sz w:val="22"/>
          <w:szCs w:val="22"/>
        </w:rPr>
        <w:t>Zhotovitel</w:t>
      </w:r>
    </w:p>
    <w:p w14:paraId="5098CCAF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10F12E25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20E15CF7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………………………………………..</w:t>
      </w:r>
    </w:p>
    <w:p w14:paraId="35636623" w14:textId="3A7B0555" w:rsidR="00A72384" w:rsidRDefault="00387ABB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Ing</w:t>
      </w:r>
      <w:r w:rsidR="00962315">
        <w:rPr>
          <w:sz w:val="22"/>
          <w:szCs w:val="22"/>
        </w:rPr>
        <w:t xml:space="preserve">. </w:t>
      </w:r>
      <w:r w:rsidR="008F48F7">
        <w:rPr>
          <w:sz w:val="22"/>
          <w:szCs w:val="22"/>
        </w:rPr>
        <w:t>Rostislav Trochta</w:t>
      </w:r>
      <w:r w:rsidR="00DF73DC">
        <w:rPr>
          <w:sz w:val="22"/>
          <w:szCs w:val="22"/>
        </w:rPr>
        <w:tab/>
      </w:r>
      <w:r w:rsidR="00DF73DC">
        <w:rPr>
          <w:sz w:val="22"/>
          <w:szCs w:val="22"/>
        </w:rPr>
        <w:tab/>
      </w:r>
      <w:r w:rsidR="00DF73DC">
        <w:rPr>
          <w:sz w:val="22"/>
          <w:szCs w:val="22"/>
        </w:rPr>
        <w:tab/>
      </w:r>
      <w:r w:rsidR="0033354B">
        <w:rPr>
          <w:sz w:val="22"/>
          <w:szCs w:val="22"/>
        </w:rPr>
        <w:t xml:space="preserve">         </w:t>
      </w:r>
      <w:proofErr w:type="gramStart"/>
      <w:r w:rsidR="0033354B">
        <w:rPr>
          <w:sz w:val="22"/>
          <w:szCs w:val="22"/>
        </w:rPr>
        <w:t xml:space="preserve"> </w:t>
      </w:r>
      <w:r w:rsidR="0024684C">
        <w:rPr>
          <w:sz w:val="22"/>
          <w:szCs w:val="22"/>
        </w:rPr>
        <w:t xml:space="preserve">  </w:t>
      </w:r>
      <w:r w:rsidR="00A72384" w:rsidRPr="00722EB0">
        <w:rPr>
          <w:sz w:val="22"/>
          <w:szCs w:val="22"/>
          <w:highlight w:val="yellow"/>
        </w:rPr>
        <w:t>„</w:t>
      </w:r>
      <w:proofErr w:type="gramEnd"/>
      <w:r w:rsidR="00A72384" w:rsidRPr="00722EB0">
        <w:rPr>
          <w:sz w:val="22"/>
          <w:szCs w:val="22"/>
          <w:highlight w:val="yellow"/>
        </w:rPr>
        <w:t>doplní uchazeč“</w:t>
      </w:r>
    </w:p>
    <w:p w14:paraId="379DC6B7" w14:textId="2AE713F3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vedoucí Pobočky </w:t>
      </w:r>
      <w:r w:rsidR="008F48F7">
        <w:rPr>
          <w:sz w:val="22"/>
          <w:szCs w:val="22"/>
        </w:rPr>
        <w:t>Benešov</w:t>
      </w:r>
      <w:r w:rsidR="00D227E9">
        <w:rPr>
          <w:sz w:val="22"/>
          <w:szCs w:val="22"/>
        </w:rPr>
        <w:tab/>
      </w:r>
      <w:r w:rsidR="00D227E9">
        <w:rPr>
          <w:sz w:val="22"/>
          <w:szCs w:val="22"/>
        </w:rPr>
        <w:tab/>
      </w:r>
      <w:r w:rsidR="00D227E9">
        <w:rPr>
          <w:sz w:val="22"/>
          <w:szCs w:val="22"/>
        </w:rPr>
        <w:tab/>
      </w:r>
    </w:p>
    <w:p w14:paraId="50026F65" w14:textId="69B4305A" w:rsidR="000F7E9D" w:rsidRPr="00B90142" w:rsidRDefault="00BE63E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Státní pozemkový úřad</w:t>
      </w:r>
      <w:r w:rsidR="00D227E9">
        <w:rPr>
          <w:sz w:val="22"/>
          <w:szCs w:val="22"/>
        </w:rPr>
        <w:tab/>
      </w:r>
      <w:r w:rsidR="00D227E9">
        <w:rPr>
          <w:sz w:val="22"/>
          <w:szCs w:val="22"/>
        </w:rPr>
        <w:tab/>
      </w:r>
      <w:r w:rsidR="00D227E9">
        <w:rPr>
          <w:sz w:val="22"/>
          <w:szCs w:val="22"/>
        </w:rPr>
        <w:tab/>
      </w:r>
      <w:r w:rsidR="00D227E9">
        <w:rPr>
          <w:sz w:val="22"/>
          <w:szCs w:val="22"/>
        </w:rPr>
        <w:tab/>
      </w:r>
    </w:p>
    <w:sectPr w:rsidR="000F7E9D" w:rsidRPr="00B90142" w:rsidSect="00160A62">
      <w:headerReference w:type="default" r:id="rId8"/>
      <w:footerReference w:type="even" r:id="rId9"/>
      <w:footerReference w:type="default" r:id="rId10"/>
      <w:footerReference w:type="first" r:id="rId11"/>
      <w:pgSz w:w="11904" w:h="16834"/>
      <w:pgMar w:top="1418" w:right="1418" w:bottom="1418" w:left="1418" w:header="0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98C2" w14:textId="77777777" w:rsidR="00E02346" w:rsidRDefault="00E02346">
      <w:r>
        <w:separator/>
      </w:r>
    </w:p>
  </w:endnote>
  <w:endnote w:type="continuationSeparator" w:id="0">
    <w:p w14:paraId="64304CC7" w14:textId="77777777" w:rsidR="00E02346" w:rsidRDefault="00E0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15C0" w14:textId="2023F015" w:rsidR="00B2113B" w:rsidRDefault="00CC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B692D42" wp14:editId="6E4675D9">
              <wp:simplePos x="0" y="0"/>
              <wp:positionH relativeFrom="page">
                <wp:posOffset>1003935</wp:posOffset>
              </wp:positionH>
              <wp:positionV relativeFrom="page">
                <wp:posOffset>9405620</wp:posOffset>
              </wp:positionV>
              <wp:extent cx="3063240" cy="106680"/>
              <wp:effectExtent l="3810" t="4445" r="0" b="3175"/>
              <wp:wrapNone/>
              <wp:docPr id="11951210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1B7E6" w14:textId="38A23592" w:rsidR="00B2113B" w:rsidRDefault="00B2113B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Státní pozemkový úřad - Rámcová </w:t>
                          </w:r>
                          <w:r w:rsidR="00D366BE">
                            <w:rPr>
                              <w:rStyle w:val="CharStyle16"/>
                              <w:b/>
                              <w:bCs/>
                            </w:rPr>
                            <w:t>smlouv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a 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 z 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92D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05pt;margin-top:740.6pt;width:241.2pt;height:8.4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" filled="f" stroked="f">
              <v:textbox style="mso-fit-shape-to-text:t" inset="0,0,0,0">
                <w:txbxContent>
                  <w:p w14:paraId="5221B7E6" w14:textId="38A23592" w:rsidR="00B2113B" w:rsidRDefault="00B2113B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  <w:b/>
                        <w:bCs/>
                      </w:rPr>
                      <w:t xml:space="preserve">Státní pozemkový úřad - Rámcová </w:t>
                    </w:r>
                    <w:r w:rsidR="00D366BE">
                      <w:rPr>
                        <w:rStyle w:val="CharStyle16"/>
                        <w:b/>
                        <w:bCs/>
                      </w:rPr>
                      <w:t>smlouv</w:t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a 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6"/>
                        <w:b/>
                        <w:bCs/>
                      </w:rPr>
                      <w:t>#</w:t>
                    </w:r>
                    <w:r>
                      <w:rPr>
                        <w:rStyle w:val="CharStyle16"/>
                        <w:b/>
                        <w:bCs/>
                      </w:rPr>
                      <w:fldChar w:fldCharType="end"/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5780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293D73" w14:textId="77777777" w:rsidR="00097641" w:rsidRDefault="00097641">
            <w:pPr>
              <w:pStyle w:val="Zpa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227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227E9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1272A9D" w14:textId="77777777" w:rsidR="00097641" w:rsidRDefault="000976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EC1F" w14:textId="5FFB2256" w:rsidR="00B2113B" w:rsidRDefault="00CC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CFA1C6F" wp14:editId="44F401F0">
              <wp:simplePos x="0" y="0"/>
              <wp:positionH relativeFrom="page">
                <wp:posOffset>999490</wp:posOffset>
              </wp:positionH>
              <wp:positionV relativeFrom="page">
                <wp:posOffset>9423400</wp:posOffset>
              </wp:positionV>
              <wp:extent cx="3063240" cy="106680"/>
              <wp:effectExtent l="0" t="3175" r="4445" b="4445"/>
              <wp:wrapNone/>
              <wp:docPr id="3490847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54C2" w14:textId="41EDFA14" w:rsidR="00B2113B" w:rsidRDefault="00B2113B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státní pozemkový úřad - Rámcová </w:t>
                          </w:r>
                          <w:r w:rsidR="00D366BE">
                            <w:rPr>
                              <w:rStyle w:val="CharStyle16"/>
                              <w:b/>
                              <w:bCs/>
                            </w:rPr>
                            <w:t>smlouv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a 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 z 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A1C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.7pt;margin-top:742pt;width:241.2pt;height:8.4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" filled="f" stroked="f">
              <v:textbox style="mso-fit-shape-to-text:t" inset="0,0,0,0">
                <w:txbxContent>
                  <w:p w14:paraId="6A8454C2" w14:textId="41EDFA14" w:rsidR="00B2113B" w:rsidRDefault="00B2113B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  <w:b/>
                        <w:bCs/>
                      </w:rPr>
                      <w:t xml:space="preserve">státní pozemkový úřad - Rámcová </w:t>
                    </w:r>
                    <w:r w:rsidR="00D366BE">
                      <w:rPr>
                        <w:rStyle w:val="CharStyle16"/>
                        <w:b/>
                        <w:bCs/>
                      </w:rPr>
                      <w:t>smlouv</w:t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a 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6"/>
                        <w:b/>
                        <w:bCs/>
                      </w:rPr>
                      <w:t>#</w:t>
                    </w:r>
                    <w:r>
                      <w:rPr>
                        <w:rStyle w:val="CharStyle16"/>
                        <w:b/>
                        <w:bCs/>
                      </w:rPr>
                      <w:fldChar w:fldCharType="end"/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CFA7" w14:textId="77777777" w:rsidR="00E02346" w:rsidRDefault="00E02346"/>
  </w:footnote>
  <w:footnote w:type="continuationSeparator" w:id="0">
    <w:p w14:paraId="53CAB5A3" w14:textId="77777777" w:rsidR="00E02346" w:rsidRDefault="00E02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BF79" w14:textId="77777777" w:rsidR="00097641" w:rsidRDefault="00097641">
    <w:pPr>
      <w:pStyle w:val="Zhlav"/>
    </w:pPr>
  </w:p>
  <w:p w14:paraId="47B277AC" w14:textId="7DF52A5D" w:rsidR="00C4222D" w:rsidRPr="00C4222D" w:rsidRDefault="00C4222D">
    <w:pPr>
      <w:pStyle w:val="Zhlav"/>
      <w:rPr>
        <w:rFonts w:ascii="Arial" w:hAnsi="Arial" w:cs="Arial"/>
        <w:sz w:val="20"/>
        <w:szCs w:val="20"/>
      </w:rPr>
    </w:pPr>
    <w:r w:rsidRPr="00C4222D">
      <w:rPr>
        <w:rFonts w:ascii="Arial" w:hAnsi="Arial" w:cs="Arial"/>
        <w:sz w:val="20"/>
        <w:szCs w:val="20"/>
      </w:rPr>
      <w:t xml:space="preserve">Číslo smlouvy </w:t>
    </w:r>
    <w:r w:rsidR="00D366BE">
      <w:rPr>
        <w:rFonts w:ascii="Arial" w:hAnsi="Arial" w:cs="Arial"/>
        <w:sz w:val="20"/>
        <w:szCs w:val="20"/>
      </w:rPr>
      <w:t>Objednatel</w:t>
    </w:r>
    <w:r w:rsidRPr="00C4222D">
      <w:rPr>
        <w:rFonts w:ascii="Arial" w:hAnsi="Arial" w:cs="Arial"/>
        <w:sz w:val="20"/>
        <w:szCs w:val="20"/>
      </w:rPr>
      <w:t>e:</w:t>
    </w:r>
    <w:r w:rsidR="005A516E">
      <w:rPr>
        <w:rFonts w:ascii="Arial" w:hAnsi="Arial" w:cs="Arial"/>
        <w:sz w:val="20"/>
        <w:szCs w:val="20"/>
      </w:rPr>
      <w:t xml:space="preserve"> </w:t>
    </w:r>
  </w:p>
  <w:p w14:paraId="24A5DED9" w14:textId="77777777" w:rsidR="00C4222D" w:rsidRPr="00C4222D" w:rsidRDefault="00C4222D">
    <w:pPr>
      <w:pStyle w:val="Zhlav"/>
      <w:rPr>
        <w:rFonts w:ascii="Arial" w:hAnsi="Arial" w:cs="Arial"/>
        <w:sz w:val="20"/>
        <w:szCs w:val="20"/>
      </w:rPr>
    </w:pPr>
  </w:p>
  <w:p w14:paraId="0A62EAC0" w14:textId="416730DD" w:rsidR="00C4222D" w:rsidRPr="00C4222D" w:rsidRDefault="00C4222D">
    <w:pPr>
      <w:pStyle w:val="Zhlav"/>
      <w:rPr>
        <w:rFonts w:ascii="Arial" w:hAnsi="Arial" w:cs="Arial"/>
        <w:sz w:val="20"/>
        <w:szCs w:val="20"/>
      </w:rPr>
    </w:pPr>
    <w:r w:rsidRPr="00C4222D">
      <w:rPr>
        <w:rFonts w:ascii="Arial" w:hAnsi="Arial" w:cs="Arial"/>
        <w:sz w:val="20"/>
        <w:szCs w:val="20"/>
      </w:rPr>
      <w:t xml:space="preserve">Číslo smlouvy </w:t>
    </w:r>
    <w:r w:rsidR="00D366BE">
      <w:rPr>
        <w:rFonts w:ascii="Arial" w:hAnsi="Arial" w:cs="Arial"/>
        <w:sz w:val="20"/>
        <w:szCs w:val="20"/>
      </w:rPr>
      <w:t>Zhotovitel</w:t>
    </w:r>
    <w:r w:rsidRPr="00C4222D">
      <w:rPr>
        <w:rFonts w:ascii="Arial" w:hAnsi="Arial" w:cs="Arial"/>
        <w:sz w:val="20"/>
        <w:szCs w:val="20"/>
      </w:rPr>
      <w:t>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A4B"/>
    <w:multiLevelType w:val="multilevel"/>
    <w:tmpl w:val="71C046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D4671"/>
    <w:multiLevelType w:val="multilevel"/>
    <w:tmpl w:val="3C5E58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D82871"/>
    <w:multiLevelType w:val="multilevel"/>
    <w:tmpl w:val="7C041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D07FB1"/>
    <w:multiLevelType w:val="multilevel"/>
    <w:tmpl w:val="1C0C3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F6599"/>
    <w:multiLevelType w:val="multilevel"/>
    <w:tmpl w:val="DDD48E9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830328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ED57EAF"/>
    <w:multiLevelType w:val="multilevel"/>
    <w:tmpl w:val="C2469B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012829"/>
    <w:multiLevelType w:val="multilevel"/>
    <w:tmpl w:val="D7789B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AC5F29"/>
    <w:multiLevelType w:val="multilevel"/>
    <w:tmpl w:val="F37A56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003134"/>
    <w:multiLevelType w:val="multilevel"/>
    <w:tmpl w:val="9ED03A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D85F4C"/>
    <w:multiLevelType w:val="multilevel"/>
    <w:tmpl w:val="57326E9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4C18E4"/>
    <w:multiLevelType w:val="hybridMultilevel"/>
    <w:tmpl w:val="4760B1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3A5D03"/>
    <w:multiLevelType w:val="hybridMultilevel"/>
    <w:tmpl w:val="DB888E28"/>
    <w:lvl w:ilvl="0" w:tplc="49E42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A6DD8"/>
    <w:multiLevelType w:val="multilevel"/>
    <w:tmpl w:val="9D7635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E45319"/>
    <w:multiLevelType w:val="multilevel"/>
    <w:tmpl w:val="6CDEE63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26381845">
    <w:abstractNumId w:val="9"/>
  </w:num>
  <w:num w:numId="2" w16cid:durableId="110176642">
    <w:abstractNumId w:val="7"/>
  </w:num>
  <w:num w:numId="3" w16cid:durableId="596451304">
    <w:abstractNumId w:val="3"/>
  </w:num>
  <w:num w:numId="4" w16cid:durableId="1208108838">
    <w:abstractNumId w:val="4"/>
  </w:num>
  <w:num w:numId="5" w16cid:durableId="686566612">
    <w:abstractNumId w:val="0"/>
  </w:num>
  <w:num w:numId="6" w16cid:durableId="252014655">
    <w:abstractNumId w:val="8"/>
  </w:num>
  <w:num w:numId="7" w16cid:durableId="497187607">
    <w:abstractNumId w:val="13"/>
  </w:num>
  <w:num w:numId="8" w16cid:durableId="2087875086">
    <w:abstractNumId w:val="1"/>
  </w:num>
  <w:num w:numId="9" w16cid:durableId="1935086447">
    <w:abstractNumId w:val="6"/>
  </w:num>
  <w:num w:numId="10" w16cid:durableId="1679770980">
    <w:abstractNumId w:val="10"/>
  </w:num>
  <w:num w:numId="11" w16cid:durableId="1504202079">
    <w:abstractNumId w:val="2"/>
  </w:num>
  <w:num w:numId="12" w16cid:durableId="1591158536">
    <w:abstractNumId w:val="11"/>
  </w:num>
  <w:num w:numId="13" w16cid:durableId="597298453">
    <w:abstractNumId w:val="12"/>
  </w:num>
  <w:num w:numId="14" w16cid:durableId="2114931937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2064477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9D"/>
    <w:rsid w:val="0000223C"/>
    <w:rsid w:val="00007906"/>
    <w:rsid w:val="00036695"/>
    <w:rsid w:val="00054AC8"/>
    <w:rsid w:val="00075FC6"/>
    <w:rsid w:val="00087444"/>
    <w:rsid w:val="00097641"/>
    <w:rsid w:val="000E4F44"/>
    <w:rsid w:val="000F0618"/>
    <w:rsid w:val="000F0D41"/>
    <w:rsid w:val="000F7609"/>
    <w:rsid w:val="000F7E9D"/>
    <w:rsid w:val="0010284A"/>
    <w:rsid w:val="00104091"/>
    <w:rsid w:val="00112FD2"/>
    <w:rsid w:val="00146F28"/>
    <w:rsid w:val="00160A62"/>
    <w:rsid w:val="00165879"/>
    <w:rsid w:val="0018278B"/>
    <w:rsid w:val="00196AB7"/>
    <w:rsid w:val="001B2DE6"/>
    <w:rsid w:val="001C07D7"/>
    <w:rsid w:val="001F0245"/>
    <w:rsid w:val="001F25D3"/>
    <w:rsid w:val="001F7AF8"/>
    <w:rsid w:val="001F7E5A"/>
    <w:rsid w:val="0020644C"/>
    <w:rsid w:val="0020672A"/>
    <w:rsid w:val="00225585"/>
    <w:rsid w:val="002328CD"/>
    <w:rsid w:val="002452D5"/>
    <w:rsid w:val="0024684C"/>
    <w:rsid w:val="00251658"/>
    <w:rsid w:val="0025242A"/>
    <w:rsid w:val="002614DA"/>
    <w:rsid w:val="00274F33"/>
    <w:rsid w:val="00290A9C"/>
    <w:rsid w:val="002A1155"/>
    <w:rsid w:val="002A4D89"/>
    <w:rsid w:val="002B5116"/>
    <w:rsid w:val="002C0425"/>
    <w:rsid w:val="00304B4B"/>
    <w:rsid w:val="0031178F"/>
    <w:rsid w:val="00313182"/>
    <w:rsid w:val="003253F3"/>
    <w:rsid w:val="0032674F"/>
    <w:rsid w:val="0033354B"/>
    <w:rsid w:val="00344520"/>
    <w:rsid w:val="00352A54"/>
    <w:rsid w:val="00357BF4"/>
    <w:rsid w:val="003771D2"/>
    <w:rsid w:val="00387ABB"/>
    <w:rsid w:val="00390B9D"/>
    <w:rsid w:val="00391612"/>
    <w:rsid w:val="00391665"/>
    <w:rsid w:val="003A03DA"/>
    <w:rsid w:val="003A42E3"/>
    <w:rsid w:val="003A7DEE"/>
    <w:rsid w:val="003B03C8"/>
    <w:rsid w:val="003B14D3"/>
    <w:rsid w:val="003B468A"/>
    <w:rsid w:val="003C2D97"/>
    <w:rsid w:val="003D1E98"/>
    <w:rsid w:val="003D6AD4"/>
    <w:rsid w:val="003F5A26"/>
    <w:rsid w:val="003F5C20"/>
    <w:rsid w:val="0042077D"/>
    <w:rsid w:val="0043461F"/>
    <w:rsid w:val="004376AB"/>
    <w:rsid w:val="004579B3"/>
    <w:rsid w:val="00476F93"/>
    <w:rsid w:val="00480BC0"/>
    <w:rsid w:val="00481066"/>
    <w:rsid w:val="00493075"/>
    <w:rsid w:val="004A2CBD"/>
    <w:rsid w:val="004B0AC4"/>
    <w:rsid w:val="004C3953"/>
    <w:rsid w:val="004E6350"/>
    <w:rsid w:val="005032B6"/>
    <w:rsid w:val="00517F4F"/>
    <w:rsid w:val="00532A45"/>
    <w:rsid w:val="00533495"/>
    <w:rsid w:val="00572BCD"/>
    <w:rsid w:val="0058327D"/>
    <w:rsid w:val="00585D03"/>
    <w:rsid w:val="005873EE"/>
    <w:rsid w:val="005A4C7D"/>
    <w:rsid w:val="005A516E"/>
    <w:rsid w:val="005C3B5F"/>
    <w:rsid w:val="005E6E99"/>
    <w:rsid w:val="00620C69"/>
    <w:rsid w:val="00620E4B"/>
    <w:rsid w:val="00622543"/>
    <w:rsid w:val="006240C1"/>
    <w:rsid w:val="00626558"/>
    <w:rsid w:val="00631C73"/>
    <w:rsid w:val="00646CA4"/>
    <w:rsid w:val="00656872"/>
    <w:rsid w:val="00657D54"/>
    <w:rsid w:val="00693117"/>
    <w:rsid w:val="006A2D3A"/>
    <w:rsid w:val="006C0691"/>
    <w:rsid w:val="006D69A1"/>
    <w:rsid w:val="006F2EAC"/>
    <w:rsid w:val="0070067E"/>
    <w:rsid w:val="007108EA"/>
    <w:rsid w:val="00711464"/>
    <w:rsid w:val="007552DC"/>
    <w:rsid w:val="007621A4"/>
    <w:rsid w:val="007708F0"/>
    <w:rsid w:val="007B138C"/>
    <w:rsid w:val="007B5768"/>
    <w:rsid w:val="007E027B"/>
    <w:rsid w:val="007E24F0"/>
    <w:rsid w:val="007F285B"/>
    <w:rsid w:val="007F424A"/>
    <w:rsid w:val="007F70AE"/>
    <w:rsid w:val="0080422B"/>
    <w:rsid w:val="00815EC1"/>
    <w:rsid w:val="008222F1"/>
    <w:rsid w:val="00824127"/>
    <w:rsid w:val="00843F91"/>
    <w:rsid w:val="00845001"/>
    <w:rsid w:val="008471D3"/>
    <w:rsid w:val="0085086E"/>
    <w:rsid w:val="00851D7D"/>
    <w:rsid w:val="00854D12"/>
    <w:rsid w:val="00856AEF"/>
    <w:rsid w:val="00864E48"/>
    <w:rsid w:val="0086680C"/>
    <w:rsid w:val="00875619"/>
    <w:rsid w:val="00876A2E"/>
    <w:rsid w:val="00877A73"/>
    <w:rsid w:val="00880655"/>
    <w:rsid w:val="0089698E"/>
    <w:rsid w:val="008A1CAB"/>
    <w:rsid w:val="008D6F5A"/>
    <w:rsid w:val="008E0AA7"/>
    <w:rsid w:val="008F1E55"/>
    <w:rsid w:val="008F48F7"/>
    <w:rsid w:val="0090081B"/>
    <w:rsid w:val="00900E75"/>
    <w:rsid w:val="009033F7"/>
    <w:rsid w:val="009119FB"/>
    <w:rsid w:val="00924070"/>
    <w:rsid w:val="0092489C"/>
    <w:rsid w:val="00931309"/>
    <w:rsid w:val="0094221D"/>
    <w:rsid w:val="00945C83"/>
    <w:rsid w:val="00961250"/>
    <w:rsid w:val="00962315"/>
    <w:rsid w:val="00967D17"/>
    <w:rsid w:val="00970E88"/>
    <w:rsid w:val="009E04AE"/>
    <w:rsid w:val="009E1606"/>
    <w:rsid w:val="009E264C"/>
    <w:rsid w:val="009E5381"/>
    <w:rsid w:val="00A174C8"/>
    <w:rsid w:val="00A22698"/>
    <w:rsid w:val="00A45C1D"/>
    <w:rsid w:val="00A5156B"/>
    <w:rsid w:val="00A55ABC"/>
    <w:rsid w:val="00A7063F"/>
    <w:rsid w:val="00A72384"/>
    <w:rsid w:val="00A76255"/>
    <w:rsid w:val="00A916C8"/>
    <w:rsid w:val="00A96E02"/>
    <w:rsid w:val="00AB6A3D"/>
    <w:rsid w:val="00AC06FA"/>
    <w:rsid w:val="00AC2D64"/>
    <w:rsid w:val="00AD55A4"/>
    <w:rsid w:val="00AD791B"/>
    <w:rsid w:val="00AE231F"/>
    <w:rsid w:val="00AF2454"/>
    <w:rsid w:val="00AF5B4E"/>
    <w:rsid w:val="00B137DD"/>
    <w:rsid w:val="00B2113B"/>
    <w:rsid w:val="00B27611"/>
    <w:rsid w:val="00B27BD7"/>
    <w:rsid w:val="00B33FDB"/>
    <w:rsid w:val="00B3453D"/>
    <w:rsid w:val="00B36416"/>
    <w:rsid w:val="00B616E0"/>
    <w:rsid w:val="00B6465B"/>
    <w:rsid w:val="00B73345"/>
    <w:rsid w:val="00B7465C"/>
    <w:rsid w:val="00B90142"/>
    <w:rsid w:val="00BA222B"/>
    <w:rsid w:val="00BA2D00"/>
    <w:rsid w:val="00BA4A64"/>
    <w:rsid w:val="00BA4BA1"/>
    <w:rsid w:val="00BB1DA5"/>
    <w:rsid w:val="00BD0B4A"/>
    <w:rsid w:val="00BE63ED"/>
    <w:rsid w:val="00BF6A6A"/>
    <w:rsid w:val="00C02FAA"/>
    <w:rsid w:val="00C07154"/>
    <w:rsid w:val="00C10ABA"/>
    <w:rsid w:val="00C27D59"/>
    <w:rsid w:val="00C31837"/>
    <w:rsid w:val="00C343FF"/>
    <w:rsid w:val="00C4222D"/>
    <w:rsid w:val="00C45B83"/>
    <w:rsid w:val="00C677BD"/>
    <w:rsid w:val="00C85B79"/>
    <w:rsid w:val="00CA2D2A"/>
    <w:rsid w:val="00CA783D"/>
    <w:rsid w:val="00CB41F8"/>
    <w:rsid w:val="00CB49B8"/>
    <w:rsid w:val="00CC15CD"/>
    <w:rsid w:val="00CC18AD"/>
    <w:rsid w:val="00CC7936"/>
    <w:rsid w:val="00CD254F"/>
    <w:rsid w:val="00CF2973"/>
    <w:rsid w:val="00D02D77"/>
    <w:rsid w:val="00D102F7"/>
    <w:rsid w:val="00D129E3"/>
    <w:rsid w:val="00D13026"/>
    <w:rsid w:val="00D227E9"/>
    <w:rsid w:val="00D366BE"/>
    <w:rsid w:val="00D47566"/>
    <w:rsid w:val="00D5068A"/>
    <w:rsid w:val="00D608C3"/>
    <w:rsid w:val="00D611CB"/>
    <w:rsid w:val="00D84075"/>
    <w:rsid w:val="00D865E3"/>
    <w:rsid w:val="00D923E7"/>
    <w:rsid w:val="00DB7E8E"/>
    <w:rsid w:val="00DC57A9"/>
    <w:rsid w:val="00DD26B0"/>
    <w:rsid w:val="00DF57C6"/>
    <w:rsid w:val="00DF73DC"/>
    <w:rsid w:val="00E02346"/>
    <w:rsid w:val="00E042B6"/>
    <w:rsid w:val="00E16603"/>
    <w:rsid w:val="00E22903"/>
    <w:rsid w:val="00E22D11"/>
    <w:rsid w:val="00E30356"/>
    <w:rsid w:val="00E4477A"/>
    <w:rsid w:val="00E462C0"/>
    <w:rsid w:val="00E5710B"/>
    <w:rsid w:val="00E62B5C"/>
    <w:rsid w:val="00E655B7"/>
    <w:rsid w:val="00E73BCD"/>
    <w:rsid w:val="00E7617D"/>
    <w:rsid w:val="00E8150D"/>
    <w:rsid w:val="00EA10F6"/>
    <w:rsid w:val="00EA2B92"/>
    <w:rsid w:val="00EA4770"/>
    <w:rsid w:val="00EB3994"/>
    <w:rsid w:val="00EC643A"/>
    <w:rsid w:val="00EE2774"/>
    <w:rsid w:val="00EE2D4E"/>
    <w:rsid w:val="00EF2B54"/>
    <w:rsid w:val="00EF474B"/>
    <w:rsid w:val="00EF4F37"/>
    <w:rsid w:val="00F158BF"/>
    <w:rsid w:val="00F1740D"/>
    <w:rsid w:val="00F26206"/>
    <w:rsid w:val="00F55031"/>
    <w:rsid w:val="00F90814"/>
    <w:rsid w:val="00FA27EE"/>
    <w:rsid w:val="00FB53A9"/>
    <w:rsid w:val="00FC0F3A"/>
    <w:rsid w:val="00FE1474"/>
    <w:rsid w:val="00FE244D"/>
    <w:rsid w:val="00FE5E66"/>
    <w:rsid w:val="00FE7A70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2376F"/>
  <w15:docId w15:val="{4B18FF25-68E7-444D-8973-CD140E4B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Exact">
    <w:name w:val="Char Style 9 Exact"/>
    <w:basedOn w:val="CharStyle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1Exact">
    <w:name w:val="Char Style 11 Exact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Exact">
    <w:name w:val="Char Style 12 Exact"/>
    <w:basedOn w:val="CharStyle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9">
    <w:name w:val="Char Style 19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4">
    <w:name w:val="Char Style 24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5">
    <w:name w:val="Char Style 25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6">
    <w:name w:val="Char Style 2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27">
    <w:name w:val="Char Style 27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CharStyle28">
    <w:name w:val="Char Style 28"/>
    <w:basedOn w:val="CharStyle2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9">
    <w:name w:val="Char Style 29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300"/>
      <w:position w:val="0"/>
      <w:sz w:val="13"/>
      <w:szCs w:val="13"/>
      <w:u w:val="none"/>
      <w:lang w:val="cs-CZ" w:eastAsia="cs-CZ" w:bidi="cs-CZ"/>
    </w:rPr>
  </w:style>
  <w:style w:type="character" w:customStyle="1" w:styleId="CharStyle30">
    <w:name w:val="Char Style 30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Style2">
    <w:name w:val="Style 2"/>
    <w:basedOn w:val="Normln"/>
    <w:link w:val="CharStyle13"/>
    <w:pPr>
      <w:shd w:val="clear" w:color="auto" w:fill="FFFFFF"/>
      <w:spacing w:after="300" w:line="211" w:lineRule="exact"/>
      <w:ind w:hanging="500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234" w:lineRule="exact"/>
    </w:pPr>
    <w:rPr>
      <w:rFonts w:ascii="Arial" w:eastAsia="Arial" w:hAnsi="Arial" w:cs="Arial"/>
      <w:sz w:val="19"/>
      <w:szCs w:val="19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300" w:line="293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46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character" w:styleId="Hypertextovodkaz">
    <w:name w:val="Hyperlink"/>
    <w:basedOn w:val="Standardnpsmoodstavce"/>
    <w:uiPriority w:val="99"/>
    <w:unhideWhenUsed/>
    <w:rsid w:val="00E042B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42B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A1C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1CA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A1C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1CAB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42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2E3"/>
    <w:rPr>
      <w:rFonts w:ascii="Segoe UI" w:hAnsi="Segoe UI" w:cs="Segoe UI"/>
      <w:color w:val="000000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E7A7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F5C20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46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6C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C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C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CA4"/>
    <w:rPr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1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bram.pk@sp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5295</Words>
  <Characters>31244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Sinevičová Helena Mgr. et Mgr.</dc:creator>
  <cp:lastModifiedBy>Chromá Jana Ing.</cp:lastModifiedBy>
  <cp:revision>13</cp:revision>
  <cp:lastPrinted>2022-09-01T06:17:00Z</cp:lastPrinted>
  <dcterms:created xsi:type="dcterms:W3CDTF">2026-02-17T11:57:00Z</dcterms:created>
  <dcterms:modified xsi:type="dcterms:W3CDTF">2026-02-24T07:52:00Z</dcterms:modified>
</cp:coreProperties>
</file>