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775C59C" w14:textId="64F7CA2E" w:rsidR="00A7583A" w:rsidRPr="00A7583A" w:rsidRDefault="0060643D" w:rsidP="00A7583A">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A7583A" w:rsidRPr="00A7583A">
        <w:rPr>
          <w:rFonts w:ascii="Arial" w:hAnsi="Arial" w:cs="Arial"/>
          <w:bCs/>
          <w:sz w:val="20"/>
          <w:szCs w:val="20"/>
        </w:rPr>
        <w:t>Krajský pozemkový úřad pro Královéhradecký kraj</w:t>
      </w:r>
    </w:p>
    <w:p w14:paraId="5C2ACA16" w14:textId="53AEA553" w:rsidR="00A7583A" w:rsidRPr="00A7583A" w:rsidRDefault="00A7583A" w:rsidP="00A7583A">
      <w:pPr>
        <w:rPr>
          <w:rFonts w:ascii="Arial" w:hAnsi="Arial" w:cs="Arial"/>
          <w:bCs/>
          <w:sz w:val="20"/>
          <w:szCs w:val="20"/>
        </w:rPr>
      </w:pPr>
      <w:r w:rsidRPr="00A7583A">
        <w:rPr>
          <w:rFonts w:ascii="Arial" w:hAnsi="Arial" w:cs="Arial"/>
          <w:bCs/>
          <w:sz w:val="20"/>
          <w:szCs w:val="20"/>
        </w:rPr>
        <w:t xml:space="preserve"> </w:t>
      </w:r>
      <w:r>
        <w:rPr>
          <w:rFonts w:ascii="Arial" w:hAnsi="Arial" w:cs="Arial"/>
          <w:bCs/>
          <w:sz w:val="20"/>
          <w:szCs w:val="20"/>
        </w:rPr>
        <w:t xml:space="preserve">                                                                 </w:t>
      </w:r>
      <w:r w:rsidRPr="00A7583A">
        <w:rPr>
          <w:rFonts w:ascii="Arial" w:hAnsi="Arial" w:cs="Arial"/>
          <w:bCs/>
          <w:sz w:val="20"/>
          <w:szCs w:val="20"/>
        </w:rPr>
        <w:t>adresa: Kydlinovská 245, 503 01 Hradec Králové</w:t>
      </w:r>
    </w:p>
    <w:p w14:paraId="1764B9F8" w14:textId="709794B7" w:rsidR="0060643D" w:rsidRPr="00374E94" w:rsidRDefault="0060643D" w:rsidP="00A7583A">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5E75F10D"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586754" w:rsidRPr="00586754">
        <w:rPr>
          <w:rFonts w:ascii="Arial" w:hAnsi="Arial" w:cs="Arial"/>
          <w:bCs/>
          <w:sz w:val="22"/>
          <w:szCs w:val="22"/>
        </w:rPr>
        <w:t>SPU 045556/2026/Hag</w:t>
      </w:r>
    </w:p>
    <w:p w14:paraId="5C46DDC5" w14:textId="7A7B5C58"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586754" w:rsidRPr="00586754">
        <w:rPr>
          <w:rFonts w:ascii="Arial" w:hAnsi="Arial" w:cs="Arial"/>
          <w:bCs/>
          <w:sz w:val="22"/>
          <w:szCs w:val="22"/>
        </w:rPr>
        <w:t>spuess9df48173</w:t>
      </w:r>
      <w:r w:rsidR="00BF2919">
        <w:rPr>
          <w:rFonts w:ascii="Arial" w:hAnsi="Arial" w:cs="Arial"/>
          <w:bCs/>
          <w:sz w:val="22"/>
          <w:szCs w:val="22"/>
        </w:rPr>
        <w:tab/>
      </w:r>
    </w:p>
    <w:p w14:paraId="324FB044" w14:textId="77777777" w:rsidR="00C05C8A" w:rsidRPr="00601765" w:rsidRDefault="0060643D" w:rsidP="00C05C8A">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C05C8A" w:rsidRPr="00601765">
        <w:rPr>
          <w:rFonts w:ascii="Arial" w:hAnsi="Arial" w:cs="Arial"/>
          <w:bCs/>
          <w:sz w:val="22"/>
          <w:szCs w:val="22"/>
        </w:rPr>
        <w:t>Mgr. Jarmila Hagarová</w:t>
      </w:r>
    </w:p>
    <w:p w14:paraId="3629F2FA" w14:textId="77777777" w:rsidR="00C05C8A" w:rsidRPr="00601765" w:rsidRDefault="00C05C8A" w:rsidP="00C05C8A">
      <w:pPr>
        <w:ind w:right="-1703"/>
        <w:rPr>
          <w:rFonts w:ascii="Arial" w:hAnsi="Arial" w:cs="Arial"/>
          <w:bCs/>
          <w:sz w:val="22"/>
          <w:szCs w:val="22"/>
        </w:rPr>
      </w:pPr>
    </w:p>
    <w:p w14:paraId="025B253C" w14:textId="77777777" w:rsidR="00C05C8A" w:rsidRPr="00601765" w:rsidRDefault="00C05C8A" w:rsidP="00C05C8A">
      <w:pPr>
        <w:ind w:right="-1703"/>
        <w:rPr>
          <w:rFonts w:ascii="Arial" w:hAnsi="Arial" w:cs="Arial"/>
          <w:bCs/>
          <w:sz w:val="22"/>
          <w:szCs w:val="22"/>
        </w:rPr>
      </w:pPr>
      <w:r w:rsidRPr="00601765">
        <w:rPr>
          <w:rFonts w:ascii="Arial" w:hAnsi="Arial" w:cs="Arial"/>
          <w:bCs/>
          <w:sz w:val="22"/>
          <w:szCs w:val="22"/>
        </w:rPr>
        <w:t>Tel.:</w:t>
      </w:r>
      <w:r w:rsidRPr="00601765">
        <w:rPr>
          <w:rFonts w:ascii="Arial" w:hAnsi="Arial" w:cs="Arial"/>
          <w:bCs/>
          <w:sz w:val="22"/>
          <w:szCs w:val="22"/>
        </w:rPr>
        <w:tab/>
      </w:r>
      <w:r w:rsidRPr="00601765">
        <w:rPr>
          <w:rFonts w:ascii="Arial" w:hAnsi="Arial" w:cs="Arial"/>
          <w:bCs/>
          <w:sz w:val="22"/>
          <w:szCs w:val="22"/>
        </w:rPr>
        <w:tab/>
        <w:t xml:space="preserve">727 927 467 </w:t>
      </w:r>
    </w:p>
    <w:p w14:paraId="7DB01C0D" w14:textId="77777777" w:rsidR="00C05C8A" w:rsidRPr="00601765" w:rsidRDefault="00C05C8A" w:rsidP="00C05C8A">
      <w:pPr>
        <w:ind w:right="-1703"/>
        <w:rPr>
          <w:rFonts w:ascii="Arial" w:hAnsi="Arial" w:cs="Arial"/>
          <w:bCs/>
          <w:sz w:val="22"/>
          <w:szCs w:val="22"/>
        </w:rPr>
      </w:pPr>
      <w:r w:rsidRPr="00601765">
        <w:rPr>
          <w:rFonts w:ascii="Arial" w:hAnsi="Arial" w:cs="Arial"/>
          <w:bCs/>
          <w:sz w:val="22"/>
          <w:szCs w:val="22"/>
        </w:rPr>
        <w:t>E-mail:</w:t>
      </w:r>
      <w:r w:rsidRPr="00601765">
        <w:rPr>
          <w:rFonts w:ascii="Arial" w:hAnsi="Arial" w:cs="Arial"/>
          <w:bCs/>
          <w:sz w:val="22"/>
          <w:szCs w:val="22"/>
        </w:rPr>
        <w:tab/>
      </w:r>
      <w:r w:rsidRPr="00601765">
        <w:rPr>
          <w:rFonts w:ascii="Arial" w:hAnsi="Arial" w:cs="Arial"/>
          <w:bCs/>
          <w:sz w:val="22"/>
          <w:szCs w:val="22"/>
        </w:rPr>
        <w:tab/>
        <w:t>jarmila.hagarova@spu.</w:t>
      </w:r>
      <w:r>
        <w:rPr>
          <w:rFonts w:ascii="Arial" w:hAnsi="Arial" w:cs="Arial"/>
          <w:bCs/>
          <w:sz w:val="22"/>
          <w:szCs w:val="22"/>
        </w:rPr>
        <w:t>gov.</w:t>
      </w:r>
      <w:r w:rsidRPr="00601765">
        <w:rPr>
          <w:rFonts w:ascii="Arial" w:hAnsi="Arial" w:cs="Arial"/>
          <w:bCs/>
          <w:sz w:val="22"/>
          <w:szCs w:val="22"/>
        </w:rPr>
        <w:t>cz</w:t>
      </w:r>
    </w:p>
    <w:p w14:paraId="683113D6" w14:textId="77777777" w:rsidR="00C05C8A" w:rsidRPr="00601765" w:rsidRDefault="00C05C8A" w:rsidP="00C05C8A">
      <w:pPr>
        <w:ind w:right="-1703"/>
        <w:rPr>
          <w:rFonts w:ascii="Arial" w:hAnsi="Arial" w:cs="Arial"/>
          <w:bCs/>
          <w:sz w:val="22"/>
          <w:szCs w:val="22"/>
        </w:rPr>
      </w:pPr>
      <w:r w:rsidRPr="00601765">
        <w:rPr>
          <w:rFonts w:ascii="Arial" w:hAnsi="Arial" w:cs="Arial"/>
          <w:bCs/>
          <w:sz w:val="22"/>
          <w:szCs w:val="22"/>
        </w:rPr>
        <w:t xml:space="preserve">ID DS: </w:t>
      </w:r>
      <w:r w:rsidRPr="00601765">
        <w:rPr>
          <w:rFonts w:ascii="Arial" w:hAnsi="Arial" w:cs="Arial"/>
          <w:bCs/>
          <w:sz w:val="22"/>
          <w:szCs w:val="22"/>
        </w:rPr>
        <w:tab/>
        <w:t>z49per3</w:t>
      </w:r>
    </w:p>
    <w:p w14:paraId="3DD2E5EA" w14:textId="77777777" w:rsidR="00C05C8A" w:rsidRPr="00601765" w:rsidRDefault="00C05C8A" w:rsidP="00C05C8A">
      <w:pPr>
        <w:ind w:right="-1703"/>
        <w:rPr>
          <w:rFonts w:ascii="Arial" w:hAnsi="Arial" w:cs="Arial"/>
          <w:bCs/>
          <w:sz w:val="22"/>
          <w:szCs w:val="22"/>
        </w:rPr>
      </w:pPr>
    </w:p>
    <w:p w14:paraId="5ECB0E6F" w14:textId="77777777" w:rsidR="00C05C8A" w:rsidRPr="00601765" w:rsidRDefault="00C05C8A" w:rsidP="00C05C8A">
      <w:pPr>
        <w:rPr>
          <w:rFonts w:ascii="Arial" w:hAnsi="Arial" w:cs="Arial"/>
          <w:bCs/>
          <w:sz w:val="22"/>
          <w:szCs w:val="22"/>
        </w:rPr>
      </w:pPr>
      <w:r w:rsidRPr="00601765">
        <w:rPr>
          <w:rFonts w:ascii="Arial" w:hAnsi="Arial" w:cs="Arial"/>
          <w:bCs/>
          <w:sz w:val="22"/>
          <w:szCs w:val="22"/>
        </w:rPr>
        <w:t xml:space="preserve">Datum: </w:t>
      </w:r>
      <w:r w:rsidRPr="00601765">
        <w:rPr>
          <w:rFonts w:ascii="Arial" w:hAnsi="Arial" w:cs="Arial"/>
          <w:bCs/>
          <w:sz w:val="22"/>
          <w:szCs w:val="22"/>
        </w:rPr>
        <w:tab/>
        <w:t>dle el. podpisu</w:t>
      </w:r>
    </w:p>
    <w:p w14:paraId="2BD91CA8" w14:textId="2EF59CA8" w:rsidR="001E3928" w:rsidRPr="00BF2919" w:rsidRDefault="001E3928" w:rsidP="00C05C8A">
      <w:pPr>
        <w:ind w:right="-1703"/>
        <w:rPr>
          <w:rFonts w:ascii="Arial" w:hAnsi="Arial" w:cs="Arial"/>
          <w:b/>
          <w:u w:val="single"/>
        </w:rPr>
      </w:pPr>
    </w:p>
    <w:p w14:paraId="1A64BE53" w14:textId="1CA4EC2E" w:rsidR="0060643D" w:rsidRPr="00692EB6" w:rsidRDefault="001B61D8"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586754">
        <w:rPr>
          <w:rFonts w:ascii="Arial" w:hAnsi="Arial" w:cs="Arial"/>
          <w:b/>
          <w:sz w:val="22"/>
          <w:szCs w:val="22"/>
          <w:u w:val="single"/>
        </w:rPr>
        <w:t>HK/</w:t>
      </w:r>
      <w:r w:rsidR="0090216C">
        <w:rPr>
          <w:rFonts w:ascii="Arial" w:hAnsi="Arial" w:cs="Arial"/>
          <w:b/>
          <w:sz w:val="22"/>
          <w:szCs w:val="22"/>
          <w:u w:val="single"/>
        </w:rPr>
        <w:t>4</w:t>
      </w:r>
      <w:r w:rsidR="00BD0A94">
        <w:rPr>
          <w:rFonts w:ascii="Arial" w:hAnsi="Arial" w:cs="Arial"/>
          <w:b/>
          <w:sz w:val="22"/>
          <w:szCs w:val="22"/>
          <w:u w:val="single"/>
        </w:rPr>
        <w:t>5</w:t>
      </w:r>
      <w:r w:rsidR="0090216C">
        <w:rPr>
          <w:rFonts w:ascii="Arial" w:hAnsi="Arial" w:cs="Arial"/>
          <w:b/>
          <w:sz w:val="22"/>
          <w:szCs w:val="22"/>
          <w:u w:val="single"/>
        </w:rPr>
        <w:t>_R</w:t>
      </w:r>
      <w:r w:rsidR="00586754">
        <w:rPr>
          <w:rFonts w:ascii="Arial" w:hAnsi="Arial" w:cs="Arial"/>
          <w:b/>
          <w:sz w:val="22"/>
          <w:szCs w:val="22"/>
          <w:u w:val="single"/>
        </w:rPr>
        <w:t>K_k_ú_Čestice_u_Častolovic_pozemky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76EB59DC" w14:textId="77777777" w:rsidR="00C05C8A" w:rsidRPr="00936B10" w:rsidRDefault="00C05C8A" w:rsidP="00C05C8A">
      <w:pPr>
        <w:rPr>
          <w:rFonts w:ascii="Arial" w:hAnsi="Arial" w:cs="Arial"/>
          <w:b/>
          <w:sz w:val="22"/>
          <w:szCs w:val="22"/>
        </w:rPr>
      </w:pPr>
      <w:r w:rsidRPr="00936B10">
        <w:rPr>
          <w:rFonts w:ascii="Arial" w:hAnsi="Arial" w:cs="Arial"/>
          <w:b/>
          <w:sz w:val="22"/>
          <w:szCs w:val="22"/>
        </w:rPr>
        <w:t>Objednatel:</w:t>
      </w:r>
    </w:p>
    <w:p w14:paraId="3DE337B2" w14:textId="77777777" w:rsidR="00C05C8A" w:rsidRPr="00936B10" w:rsidRDefault="00C05C8A" w:rsidP="00C05C8A">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50DC7B5C" w14:textId="77777777" w:rsidR="00C05C8A" w:rsidRDefault="00C05C8A" w:rsidP="00C05C8A">
      <w:pPr>
        <w:spacing w:after="120"/>
        <w:rPr>
          <w:rFonts w:ascii="Arial" w:hAnsi="Arial" w:cs="Arial"/>
          <w:sz w:val="22"/>
          <w:szCs w:val="22"/>
        </w:rPr>
      </w:pPr>
      <w:r>
        <w:rPr>
          <w:rFonts w:ascii="Arial" w:hAnsi="Arial" w:cs="Arial"/>
          <w:sz w:val="22"/>
          <w:szCs w:val="22"/>
        </w:rPr>
        <w:t>Sídlo: Husinecká 1024/11a, 130 00 Praha 3</w:t>
      </w:r>
    </w:p>
    <w:p w14:paraId="35754E24" w14:textId="77777777" w:rsidR="00C05C8A" w:rsidRPr="00936B10" w:rsidRDefault="00C05C8A" w:rsidP="00C05C8A">
      <w:pPr>
        <w:rPr>
          <w:rFonts w:ascii="Arial" w:hAnsi="Arial" w:cs="Arial"/>
          <w:sz w:val="22"/>
          <w:szCs w:val="22"/>
        </w:rPr>
      </w:pPr>
      <w:r w:rsidRPr="00601765">
        <w:rPr>
          <w:rFonts w:ascii="Arial" w:hAnsi="Arial" w:cs="Arial"/>
          <w:b/>
          <w:bCs/>
          <w:sz w:val="22"/>
          <w:szCs w:val="22"/>
        </w:rPr>
        <w:t>Krajský pozemkový úřad pro</w:t>
      </w:r>
      <w:r w:rsidRPr="00936B10">
        <w:rPr>
          <w:rFonts w:ascii="Arial" w:hAnsi="Arial" w:cs="Arial"/>
          <w:sz w:val="22"/>
          <w:szCs w:val="22"/>
        </w:rPr>
        <w:t xml:space="preserve"> </w:t>
      </w:r>
      <w:bookmarkStart w:id="1" w:name="_Hlk205787036"/>
      <w:r>
        <w:rPr>
          <w:rFonts w:ascii="Arial" w:hAnsi="Arial" w:cs="Arial"/>
          <w:b/>
          <w:sz w:val="22"/>
          <w:szCs w:val="22"/>
        </w:rPr>
        <w:t>Královéhradecký kraj</w:t>
      </w:r>
    </w:p>
    <w:bookmarkEnd w:id="1"/>
    <w:p w14:paraId="70438D1F" w14:textId="77777777" w:rsidR="00C05C8A" w:rsidRDefault="00C05C8A" w:rsidP="00C05C8A">
      <w:pPr>
        <w:rPr>
          <w:rFonts w:ascii="Arial" w:hAnsi="Arial" w:cs="Arial"/>
          <w:sz w:val="22"/>
          <w:szCs w:val="22"/>
        </w:rPr>
      </w:pPr>
      <w:r>
        <w:rPr>
          <w:rFonts w:ascii="Arial" w:hAnsi="Arial" w:cs="Arial"/>
          <w:sz w:val="22"/>
          <w:szCs w:val="22"/>
        </w:rPr>
        <w:t>Adresa pro doručování: Kydlinovská 245, 503 01 Hradec Králové</w:t>
      </w:r>
      <w:r w:rsidRPr="00936B10">
        <w:rPr>
          <w:rFonts w:ascii="Arial" w:hAnsi="Arial" w:cs="Arial"/>
          <w:sz w:val="22"/>
          <w:szCs w:val="22"/>
        </w:rPr>
        <w:t xml:space="preserve"> </w:t>
      </w:r>
    </w:p>
    <w:p w14:paraId="6A89DA7E" w14:textId="77777777" w:rsidR="00C05C8A" w:rsidRDefault="00C05C8A" w:rsidP="00C05C8A">
      <w:pPr>
        <w:rPr>
          <w:rFonts w:ascii="Arial" w:hAnsi="Arial" w:cs="Arial"/>
          <w:sz w:val="22"/>
          <w:szCs w:val="22"/>
        </w:rPr>
      </w:pPr>
      <w:r w:rsidRPr="00936B10">
        <w:rPr>
          <w:rFonts w:ascii="Arial" w:hAnsi="Arial" w:cs="Arial"/>
          <w:sz w:val="22"/>
          <w:szCs w:val="22"/>
        </w:rPr>
        <w:t>IČO: 01312774</w:t>
      </w:r>
    </w:p>
    <w:p w14:paraId="458FF3E8" w14:textId="77777777" w:rsidR="00C05C8A" w:rsidRDefault="00C05C8A" w:rsidP="00C05C8A">
      <w:pPr>
        <w:rPr>
          <w:rFonts w:ascii="Arial" w:hAnsi="Arial" w:cs="Arial"/>
          <w:sz w:val="22"/>
          <w:szCs w:val="22"/>
        </w:rPr>
      </w:pPr>
    </w:p>
    <w:p w14:paraId="3E8CE6D8" w14:textId="77777777" w:rsidR="00C05C8A" w:rsidRPr="008C2F86" w:rsidRDefault="00C05C8A" w:rsidP="00C05C8A">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E80C4F6" w14:textId="77777777" w:rsidR="00C05C8A" w:rsidRPr="00BB771A" w:rsidRDefault="00C05C8A" w:rsidP="00C05C8A">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w:t>
      </w:r>
      <w:r w:rsidRPr="00601765">
        <w:rPr>
          <w:rFonts w:ascii="Arial" w:hAnsi="Arial" w:cs="Arial"/>
          <w:bCs/>
          <w:sz w:val="22"/>
          <w:szCs w:val="22"/>
        </w:rPr>
        <w:t>Mgr. Jarmila Hagarová</w:t>
      </w:r>
    </w:p>
    <w:p w14:paraId="6D10D8B2" w14:textId="77777777" w:rsidR="00C05C8A" w:rsidRDefault="00C05C8A" w:rsidP="00C05C8A">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727 927 467         </w:t>
      </w:r>
      <w:r w:rsidRPr="00BB771A">
        <w:rPr>
          <w:rFonts w:ascii="Arial" w:hAnsi="Arial" w:cs="Arial"/>
          <w:sz w:val="22"/>
          <w:szCs w:val="22"/>
        </w:rPr>
        <w:t>E-mail:</w:t>
      </w:r>
      <w:r>
        <w:rPr>
          <w:rFonts w:ascii="Arial" w:hAnsi="Arial" w:cs="Arial"/>
          <w:sz w:val="22"/>
          <w:szCs w:val="22"/>
        </w:rPr>
        <w:t xml:space="preserve"> </w:t>
      </w:r>
      <w:r w:rsidRPr="00601765">
        <w:rPr>
          <w:rFonts w:ascii="Arial" w:hAnsi="Arial" w:cs="Arial"/>
          <w:sz w:val="22"/>
          <w:szCs w:val="22"/>
        </w:rPr>
        <w:t>jarmila.hagarova@</w:t>
      </w:r>
      <w:r>
        <w:rPr>
          <w:rFonts w:ascii="Arial" w:hAnsi="Arial" w:cs="Arial"/>
          <w:sz w:val="22"/>
          <w:szCs w:val="22"/>
        </w:rPr>
        <w:t>s</w:t>
      </w:r>
      <w:r w:rsidRPr="00601765">
        <w:rPr>
          <w:rFonts w:ascii="Arial" w:hAnsi="Arial" w:cs="Arial"/>
          <w:sz w:val="22"/>
          <w:szCs w:val="22"/>
        </w:rPr>
        <w:t>pu.</w:t>
      </w:r>
      <w:r>
        <w:rPr>
          <w:rFonts w:ascii="Arial" w:hAnsi="Arial" w:cs="Arial"/>
          <w:sz w:val="22"/>
          <w:szCs w:val="22"/>
        </w:rPr>
        <w:t>gov.</w:t>
      </w:r>
      <w:r w:rsidRPr="00601765">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8A286E5" w14:textId="77777777" w:rsidR="00B941AB" w:rsidRDefault="00B941AB" w:rsidP="00B941AB">
      <w:pPr>
        <w:jc w:val="both"/>
        <w:rPr>
          <w:rFonts w:ascii="Arial" w:hAnsi="Arial" w:cs="Arial"/>
          <w:bCs/>
          <w:sz w:val="22"/>
          <w:szCs w:val="22"/>
        </w:rPr>
      </w:pPr>
      <w:r w:rsidRPr="00607AA0">
        <w:rPr>
          <w:rFonts w:ascii="Arial" w:hAnsi="Arial" w:cs="Arial"/>
          <w:bCs/>
          <w:sz w:val="22"/>
          <w:szCs w:val="22"/>
        </w:rPr>
        <w:t>Vyhotovení znaleckého posudku pro potřeby převodu zemědělských pozemků podle § 10 odst. 3, 4 zákona č. 503/2012 Sb..</w:t>
      </w:r>
    </w:p>
    <w:p w14:paraId="69E2ECF5" w14:textId="77777777" w:rsidR="00B941AB" w:rsidRDefault="00B941AB" w:rsidP="00B941AB">
      <w:pPr>
        <w:jc w:val="both"/>
        <w:rPr>
          <w:rFonts w:ascii="Arial" w:hAnsi="Arial" w:cs="Arial"/>
          <w:bCs/>
          <w:sz w:val="22"/>
          <w:szCs w:val="22"/>
        </w:rPr>
      </w:pP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17D7638C" w:rsidR="00987764" w:rsidRPr="00CF5B02" w:rsidRDefault="00220C03" w:rsidP="00987764">
      <w:pPr>
        <w:jc w:val="both"/>
        <w:rPr>
          <w:rFonts w:ascii="Arial" w:hAnsi="Arial" w:cs="Arial"/>
          <w:b/>
          <w:bCs/>
          <w:sz w:val="22"/>
          <w:szCs w:val="22"/>
        </w:rPr>
      </w:pPr>
      <w:r>
        <w:rPr>
          <w:rFonts w:ascii="Arial" w:hAnsi="Arial" w:cs="Arial"/>
          <w:i/>
          <w:iCs/>
          <w:sz w:val="22"/>
          <w:szCs w:val="22"/>
        </w:rPr>
        <w:t>xxxxxxxxxxxxxxxxxxxxxxxxxxxx</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214ADFCD" w14:textId="77777777" w:rsidR="00987764" w:rsidRPr="00BB5F01" w:rsidRDefault="00987764" w:rsidP="00987764">
      <w:pPr>
        <w:tabs>
          <w:tab w:val="num" w:pos="1474"/>
        </w:tabs>
        <w:jc w:val="both"/>
        <w:rPr>
          <w:rFonts w:ascii="Arial" w:hAnsi="Arial" w:cs="Arial"/>
          <w:b/>
          <w:sz w:val="22"/>
          <w:szCs w:val="22"/>
        </w:rPr>
      </w:pPr>
      <w:r w:rsidRPr="00BB5F01">
        <w:rPr>
          <w:rFonts w:ascii="Arial" w:hAnsi="Arial" w:cs="Arial"/>
          <w:b/>
          <w:sz w:val="22"/>
          <w:szCs w:val="22"/>
        </w:rPr>
        <w:t>………………………………………</w:t>
      </w:r>
    </w:p>
    <w:p w14:paraId="5078874D" w14:textId="77777777" w:rsidR="00987764" w:rsidRDefault="00987764" w:rsidP="00987764">
      <w:pPr>
        <w:jc w:val="both"/>
        <w:rPr>
          <w:rFonts w:ascii="Arial" w:hAnsi="Arial" w:cs="Arial"/>
          <w:b/>
          <w:sz w:val="22"/>
          <w:szCs w:val="22"/>
        </w:rPr>
      </w:pPr>
    </w:p>
    <w:p w14:paraId="1B7126EA" w14:textId="77777777" w:rsidR="00987764" w:rsidRPr="00BB5F01" w:rsidRDefault="00987764" w:rsidP="00987764">
      <w:pPr>
        <w:jc w:val="both"/>
        <w:rPr>
          <w:rFonts w:ascii="Arial" w:hAnsi="Arial" w:cs="Arial"/>
          <w:sz w:val="22"/>
          <w:szCs w:val="22"/>
        </w:rPr>
      </w:pPr>
    </w:p>
    <w:p w14:paraId="0FFEF51D" w14:textId="77777777" w:rsidR="00220C03" w:rsidRPr="00220C03" w:rsidRDefault="00220C03" w:rsidP="00220C03">
      <w:pPr>
        <w:rPr>
          <w:rFonts w:ascii="Arial" w:hAnsi="Arial" w:cs="Arial"/>
          <w:b/>
          <w:sz w:val="22"/>
          <w:szCs w:val="22"/>
        </w:rPr>
      </w:pPr>
      <w:r w:rsidRPr="00220C03">
        <w:rPr>
          <w:rFonts w:ascii="Arial" w:hAnsi="Arial" w:cs="Arial"/>
          <w:b/>
          <w:sz w:val="22"/>
          <w:szCs w:val="22"/>
        </w:rPr>
        <w:t>Soupis oceňovaných věcí nemovitých:</w:t>
      </w:r>
    </w:p>
    <w:p w14:paraId="430E1242" w14:textId="77777777" w:rsidR="00220C03" w:rsidRPr="00220C03" w:rsidRDefault="00220C03" w:rsidP="00220C03">
      <w:pPr>
        <w:rPr>
          <w:rFonts w:ascii="Arial" w:hAnsi="Arial" w:cs="Arial"/>
          <w:bCs/>
          <w:sz w:val="22"/>
          <w:szCs w:val="22"/>
        </w:rPr>
      </w:pPr>
      <w:r w:rsidRPr="00220C03">
        <w:rPr>
          <w:rFonts w:ascii="Arial" w:hAnsi="Arial" w:cs="Arial"/>
          <w:bCs/>
          <w:sz w:val="22"/>
          <w:szCs w:val="22"/>
        </w:rPr>
        <w:t>Pozemky ve vlastnictví státu vedené na LV 10002 :</w:t>
      </w:r>
    </w:p>
    <w:p w14:paraId="0DDF34B6" w14:textId="562F7092" w:rsidR="00220C03" w:rsidRPr="00220C03" w:rsidRDefault="00220C03" w:rsidP="00220C03">
      <w:pPr>
        <w:rPr>
          <w:rFonts w:ascii="Arial" w:hAnsi="Arial" w:cs="Arial"/>
          <w:bCs/>
          <w:sz w:val="22"/>
          <w:szCs w:val="22"/>
        </w:rPr>
      </w:pPr>
      <w:r w:rsidRPr="00220C03">
        <w:rPr>
          <w:rFonts w:ascii="Arial" w:hAnsi="Arial" w:cs="Arial"/>
          <w:bCs/>
          <w:sz w:val="22"/>
          <w:szCs w:val="22"/>
        </w:rPr>
        <w:t>-----------------------------------------------------------------------------------------------------------------------------</w:t>
      </w:r>
    </w:p>
    <w:p w14:paraId="46F5EF93" w14:textId="78196314" w:rsidR="00220C03" w:rsidRPr="00220C03" w:rsidRDefault="00220C03" w:rsidP="00220C03">
      <w:pPr>
        <w:rPr>
          <w:rFonts w:ascii="Arial" w:hAnsi="Arial" w:cs="Arial"/>
          <w:bCs/>
          <w:sz w:val="22"/>
          <w:szCs w:val="22"/>
        </w:rPr>
      </w:pPr>
      <w:r w:rsidRPr="00220C03">
        <w:rPr>
          <w:rFonts w:ascii="Arial" w:hAnsi="Arial" w:cs="Arial"/>
          <w:bCs/>
          <w:sz w:val="22"/>
          <w:szCs w:val="22"/>
        </w:rPr>
        <w:t>Obec</w:t>
      </w:r>
      <w:r w:rsidRPr="00220C03">
        <w:rPr>
          <w:rFonts w:ascii="Arial" w:hAnsi="Arial" w:cs="Arial"/>
          <w:bCs/>
          <w:sz w:val="22"/>
          <w:szCs w:val="22"/>
        </w:rPr>
        <w:tab/>
      </w:r>
      <w:r>
        <w:rPr>
          <w:rFonts w:ascii="Arial" w:hAnsi="Arial" w:cs="Arial"/>
          <w:bCs/>
          <w:sz w:val="22"/>
          <w:szCs w:val="22"/>
        </w:rPr>
        <w:t xml:space="preserve">             </w:t>
      </w:r>
      <w:r w:rsidRPr="00220C03">
        <w:rPr>
          <w:rFonts w:ascii="Arial" w:hAnsi="Arial" w:cs="Arial"/>
          <w:bCs/>
          <w:sz w:val="22"/>
          <w:szCs w:val="22"/>
        </w:rPr>
        <w:t xml:space="preserve">Katastrální území </w:t>
      </w:r>
      <w:r w:rsidRPr="00220C03">
        <w:rPr>
          <w:rFonts w:ascii="Arial" w:hAnsi="Arial" w:cs="Arial"/>
          <w:bCs/>
          <w:sz w:val="22"/>
          <w:szCs w:val="22"/>
        </w:rPr>
        <w:tab/>
      </w:r>
      <w:r>
        <w:rPr>
          <w:rFonts w:ascii="Arial" w:hAnsi="Arial" w:cs="Arial"/>
          <w:bCs/>
          <w:sz w:val="22"/>
          <w:szCs w:val="22"/>
        </w:rPr>
        <w:t xml:space="preserve">     </w:t>
      </w:r>
      <w:r w:rsidRPr="00220C03">
        <w:rPr>
          <w:rFonts w:ascii="Arial" w:hAnsi="Arial" w:cs="Arial"/>
          <w:bCs/>
          <w:sz w:val="22"/>
          <w:szCs w:val="22"/>
        </w:rPr>
        <w:t>Parcelní číslo</w:t>
      </w:r>
      <w:r>
        <w:rPr>
          <w:rFonts w:ascii="Arial" w:hAnsi="Arial" w:cs="Arial"/>
          <w:bCs/>
          <w:sz w:val="22"/>
          <w:szCs w:val="22"/>
        </w:rPr>
        <w:t xml:space="preserve">      </w:t>
      </w:r>
      <w:r w:rsidRPr="00220C03">
        <w:rPr>
          <w:rFonts w:ascii="Arial" w:hAnsi="Arial" w:cs="Arial"/>
          <w:bCs/>
          <w:sz w:val="22"/>
          <w:szCs w:val="22"/>
        </w:rPr>
        <w:t>Druh pozemku</w:t>
      </w:r>
      <w:r w:rsidRPr="00220C03">
        <w:rPr>
          <w:rFonts w:ascii="Arial" w:hAnsi="Arial" w:cs="Arial"/>
          <w:bCs/>
          <w:sz w:val="22"/>
          <w:szCs w:val="22"/>
        </w:rPr>
        <w:tab/>
      </w:r>
      <w:r>
        <w:rPr>
          <w:rFonts w:ascii="Arial" w:hAnsi="Arial" w:cs="Arial"/>
          <w:bCs/>
          <w:sz w:val="22"/>
          <w:szCs w:val="22"/>
        </w:rPr>
        <w:t xml:space="preserve">                     </w:t>
      </w:r>
      <w:r w:rsidRPr="00220C03">
        <w:rPr>
          <w:rFonts w:ascii="Arial" w:hAnsi="Arial" w:cs="Arial"/>
          <w:bCs/>
          <w:sz w:val="22"/>
          <w:szCs w:val="22"/>
        </w:rPr>
        <w:t>Výměra</w:t>
      </w:r>
    </w:p>
    <w:p w14:paraId="63F4C2DA" w14:textId="775CC7E9" w:rsidR="00220C03" w:rsidRPr="00220C03" w:rsidRDefault="00220C03" w:rsidP="00220C03">
      <w:pPr>
        <w:rPr>
          <w:rFonts w:ascii="Arial" w:hAnsi="Arial" w:cs="Arial"/>
          <w:bCs/>
          <w:sz w:val="22"/>
          <w:szCs w:val="22"/>
        </w:rPr>
      </w:pPr>
      <w:r w:rsidRPr="00220C03">
        <w:rPr>
          <w:rFonts w:ascii="Arial" w:hAnsi="Arial" w:cs="Arial"/>
          <w:bCs/>
          <w:sz w:val="22"/>
          <w:szCs w:val="22"/>
        </w:rPr>
        <w:t>-----------------------------------------------------------------------------------------------------------------------------</w:t>
      </w:r>
    </w:p>
    <w:p w14:paraId="3FE406FA" w14:textId="77777777" w:rsidR="00220C03" w:rsidRPr="00220C03" w:rsidRDefault="00220C03" w:rsidP="00220C03">
      <w:pPr>
        <w:rPr>
          <w:rFonts w:ascii="Arial" w:hAnsi="Arial" w:cs="Arial"/>
          <w:bCs/>
          <w:sz w:val="22"/>
          <w:szCs w:val="22"/>
        </w:rPr>
      </w:pPr>
      <w:r w:rsidRPr="00220C03">
        <w:rPr>
          <w:rFonts w:ascii="Arial" w:hAnsi="Arial" w:cs="Arial"/>
          <w:bCs/>
          <w:sz w:val="22"/>
          <w:szCs w:val="22"/>
        </w:rPr>
        <w:t>Katastr nemovitostí - pozemkové</w:t>
      </w:r>
    </w:p>
    <w:p w14:paraId="29EC803C" w14:textId="2B3959B3" w:rsidR="00220C03" w:rsidRPr="00220C03" w:rsidRDefault="00220C03" w:rsidP="00220C03">
      <w:pPr>
        <w:rPr>
          <w:rFonts w:ascii="Arial" w:hAnsi="Arial" w:cs="Arial"/>
          <w:bCs/>
          <w:sz w:val="22"/>
          <w:szCs w:val="22"/>
        </w:rPr>
      </w:pPr>
      <w:r w:rsidRPr="00220C03">
        <w:rPr>
          <w:rFonts w:ascii="Arial" w:hAnsi="Arial" w:cs="Arial"/>
          <w:bCs/>
          <w:sz w:val="22"/>
          <w:szCs w:val="22"/>
        </w:rPr>
        <w:t>Čestice</w:t>
      </w:r>
      <w:r w:rsidRPr="00220C03">
        <w:rPr>
          <w:rFonts w:ascii="Arial" w:hAnsi="Arial" w:cs="Arial"/>
          <w:bCs/>
          <w:sz w:val="22"/>
          <w:szCs w:val="22"/>
        </w:rPr>
        <w:tab/>
        <w:t>Čestice u Častolovic</w:t>
      </w:r>
      <w:r w:rsidRPr="00220C03">
        <w:rPr>
          <w:rFonts w:ascii="Arial" w:hAnsi="Arial" w:cs="Arial"/>
          <w:bCs/>
          <w:sz w:val="22"/>
          <w:szCs w:val="22"/>
        </w:rPr>
        <w:tab/>
      </w:r>
      <w:r>
        <w:rPr>
          <w:rFonts w:ascii="Arial" w:hAnsi="Arial" w:cs="Arial"/>
          <w:bCs/>
          <w:sz w:val="22"/>
          <w:szCs w:val="22"/>
        </w:rPr>
        <w:t xml:space="preserve">             </w:t>
      </w:r>
      <w:r w:rsidRPr="00220C03">
        <w:rPr>
          <w:rFonts w:ascii="Arial" w:hAnsi="Arial" w:cs="Arial"/>
          <w:bCs/>
          <w:sz w:val="22"/>
          <w:szCs w:val="22"/>
        </w:rPr>
        <w:t>44/2</w:t>
      </w:r>
      <w:r w:rsidRPr="00220C03">
        <w:rPr>
          <w:rFonts w:ascii="Arial" w:hAnsi="Arial" w:cs="Arial"/>
          <w:bCs/>
          <w:sz w:val="22"/>
          <w:szCs w:val="22"/>
        </w:rPr>
        <w:tab/>
      </w:r>
      <w:r>
        <w:rPr>
          <w:rFonts w:ascii="Arial" w:hAnsi="Arial" w:cs="Arial"/>
          <w:bCs/>
          <w:sz w:val="22"/>
          <w:szCs w:val="22"/>
        </w:rPr>
        <w:t xml:space="preserve">          </w:t>
      </w:r>
      <w:r w:rsidRPr="00220C03">
        <w:rPr>
          <w:rFonts w:ascii="Arial" w:hAnsi="Arial" w:cs="Arial"/>
          <w:bCs/>
          <w:sz w:val="22"/>
          <w:szCs w:val="22"/>
        </w:rPr>
        <w:t>zahrada</w:t>
      </w:r>
      <w:r w:rsidRPr="00220C03">
        <w:rPr>
          <w:rFonts w:ascii="Arial" w:hAnsi="Arial" w:cs="Arial"/>
          <w:bCs/>
          <w:sz w:val="22"/>
          <w:szCs w:val="22"/>
        </w:rPr>
        <w:tab/>
      </w:r>
      <w:r>
        <w:rPr>
          <w:rFonts w:ascii="Arial" w:hAnsi="Arial" w:cs="Arial"/>
          <w:bCs/>
          <w:sz w:val="22"/>
          <w:szCs w:val="22"/>
        </w:rPr>
        <w:t xml:space="preserve">                                         </w:t>
      </w:r>
      <w:r w:rsidRPr="00220C03">
        <w:rPr>
          <w:rFonts w:ascii="Arial" w:hAnsi="Arial" w:cs="Arial"/>
          <w:bCs/>
          <w:sz w:val="22"/>
          <w:szCs w:val="22"/>
        </w:rPr>
        <w:t>85</w:t>
      </w:r>
    </w:p>
    <w:p w14:paraId="71004859" w14:textId="77777777" w:rsidR="00220C03" w:rsidRPr="00220C03" w:rsidRDefault="00220C03" w:rsidP="00220C03">
      <w:pPr>
        <w:rPr>
          <w:rFonts w:ascii="Arial" w:hAnsi="Arial" w:cs="Arial"/>
          <w:bCs/>
          <w:sz w:val="22"/>
          <w:szCs w:val="22"/>
        </w:rPr>
      </w:pPr>
      <w:r w:rsidRPr="00220C03">
        <w:rPr>
          <w:rFonts w:ascii="Arial" w:hAnsi="Arial" w:cs="Arial"/>
          <w:bCs/>
          <w:sz w:val="22"/>
          <w:szCs w:val="22"/>
        </w:rPr>
        <w:t>Katastr nemovitostí - stavební</w:t>
      </w:r>
    </w:p>
    <w:p w14:paraId="32E47445" w14:textId="25343AA4" w:rsidR="00220C03" w:rsidRPr="00220C03" w:rsidRDefault="00220C03" w:rsidP="00220C03">
      <w:pPr>
        <w:rPr>
          <w:rFonts w:ascii="Arial" w:hAnsi="Arial" w:cs="Arial"/>
          <w:bCs/>
          <w:sz w:val="22"/>
          <w:szCs w:val="22"/>
        </w:rPr>
      </w:pPr>
      <w:r w:rsidRPr="00220C03">
        <w:rPr>
          <w:rFonts w:ascii="Arial" w:hAnsi="Arial" w:cs="Arial"/>
          <w:bCs/>
          <w:sz w:val="22"/>
          <w:szCs w:val="22"/>
        </w:rPr>
        <w:t>Čestice</w:t>
      </w:r>
      <w:r w:rsidRPr="00220C03">
        <w:rPr>
          <w:rFonts w:ascii="Arial" w:hAnsi="Arial" w:cs="Arial"/>
          <w:bCs/>
          <w:sz w:val="22"/>
          <w:szCs w:val="22"/>
        </w:rPr>
        <w:tab/>
        <w:t>Čestice u Častolovic</w:t>
      </w:r>
      <w:r w:rsidRPr="00220C03">
        <w:rPr>
          <w:rFonts w:ascii="Arial" w:hAnsi="Arial" w:cs="Arial"/>
          <w:bCs/>
          <w:sz w:val="22"/>
          <w:szCs w:val="22"/>
        </w:rPr>
        <w:tab/>
        <w:t xml:space="preserve"> </w:t>
      </w:r>
      <w:r>
        <w:rPr>
          <w:rFonts w:ascii="Arial" w:hAnsi="Arial" w:cs="Arial"/>
          <w:bCs/>
          <w:sz w:val="22"/>
          <w:szCs w:val="22"/>
        </w:rPr>
        <w:t xml:space="preserve">            </w:t>
      </w:r>
      <w:r w:rsidRPr="00220C03">
        <w:rPr>
          <w:rFonts w:ascii="Arial" w:hAnsi="Arial" w:cs="Arial"/>
          <w:bCs/>
          <w:sz w:val="22"/>
          <w:szCs w:val="22"/>
        </w:rPr>
        <w:t>277</w:t>
      </w:r>
      <w:r>
        <w:rPr>
          <w:rFonts w:ascii="Arial" w:hAnsi="Arial" w:cs="Arial"/>
          <w:bCs/>
          <w:sz w:val="22"/>
          <w:szCs w:val="22"/>
        </w:rPr>
        <w:t xml:space="preserve">              </w:t>
      </w:r>
      <w:r w:rsidRPr="00220C03">
        <w:rPr>
          <w:rFonts w:ascii="Arial" w:hAnsi="Arial" w:cs="Arial"/>
          <w:bCs/>
          <w:sz w:val="22"/>
          <w:szCs w:val="22"/>
        </w:rPr>
        <w:t>zastavěná plocha a nádvoří</w:t>
      </w:r>
      <w:r>
        <w:rPr>
          <w:rFonts w:ascii="Arial" w:hAnsi="Arial" w:cs="Arial"/>
          <w:bCs/>
          <w:sz w:val="22"/>
          <w:szCs w:val="22"/>
        </w:rPr>
        <w:t xml:space="preserve">            </w:t>
      </w:r>
      <w:r w:rsidRPr="00220C03">
        <w:rPr>
          <w:rFonts w:ascii="Arial" w:hAnsi="Arial" w:cs="Arial"/>
          <w:bCs/>
          <w:sz w:val="22"/>
          <w:szCs w:val="22"/>
        </w:rPr>
        <w:t>8</w:t>
      </w:r>
    </w:p>
    <w:p w14:paraId="014D5150" w14:textId="02FA22FE" w:rsidR="00220C03" w:rsidRPr="00220C03" w:rsidRDefault="00220C03" w:rsidP="00220C03">
      <w:pPr>
        <w:rPr>
          <w:rFonts w:ascii="Arial" w:hAnsi="Arial" w:cs="Arial"/>
          <w:b/>
          <w:sz w:val="22"/>
          <w:szCs w:val="22"/>
        </w:rPr>
      </w:pPr>
      <w:r w:rsidRPr="00220C03">
        <w:rPr>
          <w:rFonts w:ascii="Arial" w:hAnsi="Arial" w:cs="Arial"/>
          <w:b/>
          <w:sz w:val="22"/>
          <w:szCs w:val="22"/>
        </w:rPr>
        <w:t>-----------------------------------------------------------------------------------------------------------------------------</w:t>
      </w:r>
    </w:p>
    <w:p w14:paraId="7D0009E3" w14:textId="77777777" w:rsidR="00987764" w:rsidRPr="00BB5F01" w:rsidRDefault="00987764" w:rsidP="00987764">
      <w:pPr>
        <w:rPr>
          <w:rFonts w:ascii="Arial" w:hAnsi="Arial" w:cs="Arial"/>
          <w:i/>
          <w:sz w:val="22"/>
          <w:szCs w:val="22"/>
        </w:rPr>
      </w:pPr>
    </w:p>
    <w:p w14:paraId="05884E8B" w14:textId="77777777" w:rsidR="00987764" w:rsidRPr="00BB5F01" w:rsidRDefault="00987764" w:rsidP="00987764">
      <w:pPr>
        <w:rPr>
          <w:rFonts w:ascii="Arial" w:hAnsi="Arial" w:cs="Arial"/>
          <w:i/>
          <w:sz w:val="22"/>
          <w:szCs w:val="22"/>
        </w:rPr>
      </w:pPr>
      <w:r w:rsidRPr="00BB5F01">
        <w:rPr>
          <w:rFonts w:ascii="Arial" w:hAnsi="Arial" w:cs="Arial"/>
          <w:i/>
          <w:sz w:val="22"/>
          <w:szCs w:val="22"/>
        </w:rPr>
        <w:t>specifikace pozemku (pozemků)</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lastRenderedPageBreak/>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4E8CC35" w14:textId="3B28A11D" w:rsidR="004E5B11" w:rsidRDefault="004E5B11">
      <w:pPr>
        <w:spacing w:after="160" w:line="259" w:lineRule="auto"/>
        <w:rPr>
          <w:rFonts w:ascii="Arial" w:hAnsi="Arial" w:cs="Arial"/>
          <w:b/>
          <w:bCs/>
          <w:sz w:val="22"/>
          <w:szCs w:val="22"/>
        </w:rPr>
      </w:pP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0E862391"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do </w:t>
      </w:r>
      <w:r w:rsidRPr="7E6E9A49">
        <w:rPr>
          <w:rFonts w:ascii="Arial" w:hAnsi="Arial" w:cs="Arial"/>
          <w:sz w:val="22"/>
          <w:szCs w:val="22"/>
          <w:highlight w:val="cyan"/>
        </w:rPr>
        <w:t>[</w:t>
      </w:r>
      <w:r w:rsidRPr="7E6E9A49">
        <w:rPr>
          <w:rFonts w:ascii="Arial" w:hAnsi="Arial" w:cs="Arial"/>
          <w:b/>
          <w:bCs/>
          <w:sz w:val="22"/>
          <w:szCs w:val="22"/>
          <w:highlight w:val="cyan"/>
        </w:rPr>
        <w:t>doplní zadavatel]</w:t>
      </w:r>
      <w:r w:rsidRPr="7E6E9A49">
        <w:rPr>
          <w:rFonts w:ascii="Arial" w:hAnsi="Arial" w:cs="Arial"/>
          <w:sz w:val="22"/>
          <w:szCs w:val="22"/>
        </w:rPr>
        <w:t xml:space="preserve"> </w:t>
      </w:r>
      <w:r w:rsidR="7CE1EEDE" w:rsidRPr="00C05C8A">
        <w:rPr>
          <w:rFonts w:ascii="Arial" w:eastAsia="Arial" w:hAnsi="Arial" w:cs="Arial"/>
          <w:b/>
          <w:bCs/>
          <w:sz w:val="22"/>
          <w:szCs w:val="22"/>
        </w:rPr>
        <w:t xml:space="preserve">pracovních </w:t>
      </w:r>
      <w:r w:rsidR="7CE1EEDE" w:rsidRPr="7E6E9A49">
        <w:rPr>
          <w:rFonts w:ascii="Arial" w:eastAsia="Arial" w:hAnsi="Arial" w:cs="Arial"/>
          <w:b/>
          <w:bCs/>
          <w:color w:val="000000" w:themeColor="text1"/>
          <w:sz w:val="22"/>
          <w:szCs w:val="22"/>
        </w:rPr>
        <w:t>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75B6F2A" w14:textId="3340B500" w:rsidR="00055EE5" w:rsidRPr="0011178C" w:rsidRDefault="00AF4182" w:rsidP="00055EE5">
      <w:pPr>
        <w:pStyle w:val="Odstavecseseznamem"/>
        <w:numPr>
          <w:ilvl w:val="0"/>
          <w:numId w:val="12"/>
        </w:numPr>
        <w:spacing w:after="120" w:line="276" w:lineRule="auto"/>
        <w:ind w:left="425" w:hanging="357"/>
        <w:contextualSpacing w:val="0"/>
        <w:jc w:val="both"/>
        <w:rPr>
          <w:rFonts w:ascii="Arial" w:hAnsi="Arial" w:cs="Arial"/>
          <w:sz w:val="22"/>
          <w:szCs w:val="22"/>
        </w:rPr>
      </w:pPr>
      <w:r w:rsidRPr="00055EE5">
        <w:rPr>
          <w:rFonts w:ascii="Arial" w:hAnsi="Arial" w:cs="Arial"/>
          <w:sz w:val="22"/>
          <w:szCs w:val="22"/>
        </w:rPr>
        <w:t xml:space="preserve">Znalecký posudek </w:t>
      </w:r>
      <w:r w:rsidR="00BF0750" w:rsidRPr="00055EE5">
        <w:rPr>
          <w:rFonts w:ascii="Arial" w:hAnsi="Arial" w:cs="Arial"/>
          <w:sz w:val="22"/>
          <w:szCs w:val="22"/>
        </w:rPr>
        <w:t>v listinné podobě</w:t>
      </w:r>
      <w:r w:rsidR="008B1BFF" w:rsidRPr="00055EE5">
        <w:rPr>
          <w:rFonts w:ascii="Arial" w:hAnsi="Arial" w:cs="Arial"/>
          <w:sz w:val="22"/>
          <w:szCs w:val="22"/>
        </w:rPr>
        <w:t xml:space="preserve"> bude předán na adrese</w:t>
      </w:r>
      <w:r w:rsidR="00055EE5">
        <w:rPr>
          <w:rFonts w:ascii="Arial" w:hAnsi="Arial" w:cs="Arial"/>
          <w:sz w:val="22"/>
          <w:szCs w:val="22"/>
        </w:rPr>
        <w:t>:</w:t>
      </w:r>
      <w:r w:rsidR="00055EE5" w:rsidRPr="00055EE5">
        <w:rPr>
          <w:rFonts w:ascii="Arial" w:hAnsi="Arial" w:cs="Arial"/>
          <w:bCs/>
          <w:sz w:val="22"/>
          <w:szCs w:val="22"/>
        </w:rPr>
        <w:t xml:space="preserve"> </w:t>
      </w:r>
      <w:r w:rsidR="00055EE5" w:rsidRPr="00C07B46">
        <w:rPr>
          <w:rFonts w:ascii="Arial" w:hAnsi="Arial" w:cs="Arial"/>
          <w:bCs/>
          <w:sz w:val="22"/>
          <w:szCs w:val="22"/>
        </w:rPr>
        <w:t>Kydlinovská 245, 503 01 Hradec Králové</w:t>
      </w:r>
    </w:p>
    <w:p w14:paraId="743763B7" w14:textId="69C47F70" w:rsidR="00AF307C" w:rsidRPr="00055EE5" w:rsidRDefault="00D173CD" w:rsidP="004C5129">
      <w:pPr>
        <w:pStyle w:val="Odstavecseseznamem"/>
        <w:numPr>
          <w:ilvl w:val="0"/>
          <w:numId w:val="12"/>
        </w:numPr>
        <w:spacing w:after="120" w:line="276" w:lineRule="auto"/>
        <w:ind w:left="425" w:hanging="357"/>
        <w:contextualSpacing w:val="0"/>
        <w:jc w:val="both"/>
        <w:rPr>
          <w:rFonts w:ascii="Arial" w:hAnsi="Arial" w:cs="Arial"/>
          <w:sz w:val="22"/>
          <w:szCs w:val="22"/>
        </w:rPr>
      </w:pPr>
      <w:r w:rsidRPr="00055EE5">
        <w:rPr>
          <w:rFonts w:ascii="Arial" w:hAnsi="Arial" w:cs="Arial"/>
          <w:sz w:val="22"/>
          <w:szCs w:val="22"/>
        </w:rPr>
        <w:t>Sken znaleckého posudku</w:t>
      </w:r>
      <w:r w:rsidR="008B1BFF" w:rsidRPr="00055EE5">
        <w:rPr>
          <w:rFonts w:ascii="Arial" w:hAnsi="Arial" w:cs="Arial"/>
          <w:sz w:val="22"/>
          <w:szCs w:val="22"/>
        </w:rPr>
        <w:t xml:space="preserve"> bude zaslán </w:t>
      </w:r>
      <w:r w:rsidR="00B338B8" w:rsidRPr="00055EE5">
        <w:rPr>
          <w:rFonts w:ascii="Arial" w:hAnsi="Arial" w:cs="Arial"/>
          <w:sz w:val="22"/>
          <w:szCs w:val="22"/>
        </w:rPr>
        <w:t xml:space="preserve">do </w:t>
      </w:r>
      <w:r w:rsidR="0075560C" w:rsidRPr="00055EE5">
        <w:rPr>
          <w:rFonts w:ascii="Arial" w:hAnsi="Arial" w:cs="Arial"/>
          <w:sz w:val="22"/>
          <w:szCs w:val="22"/>
        </w:rPr>
        <w:t xml:space="preserve">výše uvedené </w:t>
      </w:r>
      <w:r w:rsidR="00B338B8" w:rsidRPr="00055EE5">
        <w:rPr>
          <w:rFonts w:ascii="Arial" w:hAnsi="Arial" w:cs="Arial"/>
          <w:sz w:val="22"/>
          <w:szCs w:val="22"/>
        </w:rPr>
        <w:t>datové schránky</w:t>
      </w:r>
      <w:r w:rsidR="008B1BFF" w:rsidRPr="00055EE5">
        <w:rPr>
          <w:rFonts w:ascii="Arial" w:hAnsi="Arial" w:cs="Arial"/>
          <w:sz w:val="22"/>
          <w:szCs w:val="22"/>
        </w:rPr>
        <w:t xml:space="preserve"> </w:t>
      </w:r>
      <w:r w:rsidR="00A03C47" w:rsidRPr="00055EE5">
        <w:rPr>
          <w:rFonts w:ascii="Arial" w:hAnsi="Arial" w:cs="Arial"/>
          <w:sz w:val="22"/>
          <w:szCs w:val="22"/>
        </w:rPr>
        <w:t xml:space="preserve">SPÚ </w:t>
      </w:r>
      <w:r w:rsidR="0082434D" w:rsidRPr="00055EE5">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73AA62A4"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8850DA">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DF0CC5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654D8" w:rsidRPr="003B065E">
        <w:rPr>
          <w:rFonts w:ascii="Arial" w:hAnsi="Arial" w:cs="Arial"/>
          <w:sz w:val="22"/>
          <w:szCs w:val="22"/>
        </w:rPr>
        <w:t>Královéhradecký kraj, Kydlinovská 245, 503 01 Hradec Králo</w:t>
      </w:r>
      <w:r w:rsidR="00E654D8" w:rsidRPr="00E654D8">
        <w:rPr>
          <w:rFonts w:ascii="Arial" w:hAnsi="Arial" w:cs="Arial"/>
          <w:sz w:val="22"/>
          <w:szCs w:val="22"/>
        </w:rPr>
        <w:t>vé</w:t>
      </w:r>
      <w:r w:rsidR="00A167A0" w:rsidRPr="00E654D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22D5F405" w14:textId="77777777" w:rsidR="00504510" w:rsidRDefault="00504510" w:rsidP="00504510">
      <w:pPr>
        <w:jc w:val="both"/>
        <w:rPr>
          <w:rFonts w:ascii="Arial" w:hAnsi="Arial" w:cs="Arial"/>
          <w:sz w:val="22"/>
          <w:szCs w:val="22"/>
        </w:rPr>
      </w:pPr>
    </w:p>
    <w:p w14:paraId="04FF22FC" w14:textId="77777777" w:rsidR="00504510" w:rsidRPr="0090216C" w:rsidRDefault="00504510" w:rsidP="00504510">
      <w:pPr>
        <w:jc w:val="both"/>
        <w:rPr>
          <w:rFonts w:ascii="Arial" w:hAnsi="Arial" w:cs="Arial"/>
          <w:i/>
          <w:iCs/>
          <w:sz w:val="22"/>
          <w:szCs w:val="22"/>
        </w:rPr>
      </w:pPr>
      <w:r w:rsidRPr="0090216C">
        <w:rPr>
          <w:rFonts w:ascii="Arial" w:hAnsi="Arial" w:cs="Arial"/>
          <w:i/>
          <w:iCs/>
          <w:sz w:val="22"/>
          <w:szCs w:val="22"/>
        </w:rPr>
        <w:t>„elektronicky podepsáno“</w:t>
      </w:r>
    </w:p>
    <w:p w14:paraId="189238FF" w14:textId="77777777" w:rsidR="006C4952" w:rsidRDefault="006C4952" w:rsidP="00504510">
      <w:pPr>
        <w:jc w:val="both"/>
        <w:rPr>
          <w:rFonts w:ascii="Arial" w:hAnsi="Arial" w:cs="Arial"/>
          <w:sz w:val="22"/>
          <w:szCs w:val="22"/>
        </w:rPr>
      </w:pPr>
    </w:p>
    <w:p w14:paraId="6409E06F" w14:textId="77777777" w:rsidR="006C4952" w:rsidRPr="006C4952" w:rsidRDefault="006C4952" w:rsidP="006C4952">
      <w:pPr>
        <w:jc w:val="both"/>
        <w:rPr>
          <w:rFonts w:ascii="Arial" w:hAnsi="Arial" w:cs="Arial"/>
          <w:b/>
          <w:sz w:val="22"/>
          <w:szCs w:val="22"/>
        </w:rPr>
      </w:pPr>
      <w:r w:rsidRPr="006C4952">
        <w:rPr>
          <w:rFonts w:ascii="Arial" w:hAnsi="Arial" w:cs="Arial"/>
          <w:b/>
          <w:sz w:val="22"/>
          <w:szCs w:val="22"/>
        </w:rPr>
        <w:t>Ing. Petr Lázňovský</w:t>
      </w:r>
    </w:p>
    <w:p w14:paraId="69F3DF4F" w14:textId="77777777" w:rsidR="006C4952" w:rsidRPr="006C4952" w:rsidRDefault="006C4952" w:rsidP="006C4952">
      <w:pPr>
        <w:jc w:val="both"/>
        <w:rPr>
          <w:rFonts w:ascii="Arial" w:hAnsi="Arial" w:cs="Arial"/>
          <w:bCs/>
          <w:sz w:val="22"/>
          <w:szCs w:val="22"/>
        </w:rPr>
      </w:pPr>
      <w:r w:rsidRPr="006C4952">
        <w:rPr>
          <w:rFonts w:ascii="Arial" w:hAnsi="Arial" w:cs="Arial"/>
          <w:bCs/>
          <w:sz w:val="22"/>
          <w:szCs w:val="22"/>
        </w:rPr>
        <w:t>Ředitel Krajského pozemkového úřadu</w:t>
      </w:r>
    </w:p>
    <w:p w14:paraId="4BCAC37F" w14:textId="77777777" w:rsidR="006C4952" w:rsidRPr="006C4952" w:rsidRDefault="006C4952" w:rsidP="006C4952">
      <w:pPr>
        <w:jc w:val="both"/>
        <w:rPr>
          <w:rFonts w:ascii="Arial" w:hAnsi="Arial" w:cs="Arial"/>
          <w:bCs/>
          <w:sz w:val="22"/>
          <w:szCs w:val="22"/>
        </w:rPr>
      </w:pPr>
      <w:r w:rsidRPr="006C4952">
        <w:rPr>
          <w:rFonts w:ascii="Arial" w:hAnsi="Arial" w:cs="Arial"/>
          <w:bCs/>
          <w:sz w:val="22"/>
          <w:szCs w:val="22"/>
        </w:rPr>
        <w:t>Pro Královéhradecký kraj</w:t>
      </w:r>
    </w:p>
    <w:p w14:paraId="3CBACB42" w14:textId="77777777" w:rsidR="006C4952" w:rsidRPr="006C4952" w:rsidRDefault="006C4952" w:rsidP="006C4952">
      <w:pPr>
        <w:jc w:val="both"/>
        <w:rPr>
          <w:rFonts w:ascii="Arial" w:hAnsi="Arial" w:cs="Arial"/>
          <w:bCs/>
          <w:sz w:val="22"/>
          <w:szCs w:val="22"/>
        </w:rPr>
      </w:pPr>
      <w:r w:rsidRPr="006C4952">
        <w:rPr>
          <w:rFonts w:ascii="Arial" w:hAnsi="Arial" w:cs="Arial"/>
          <w:bCs/>
          <w:sz w:val="22"/>
          <w:szCs w:val="22"/>
        </w:rPr>
        <w:t>Státního pozemkového úřadu</w:t>
      </w:r>
    </w:p>
    <w:p w14:paraId="1194A2A9" w14:textId="77777777" w:rsidR="006C4952" w:rsidRDefault="006C4952" w:rsidP="00504510">
      <w:pPr>
        <w:jc w:val="both"/>
        <w:rPr>
          <w:rFonts w:ascii="Arial" w:hAnsi="Arial" w:cs="Arial"/>
          <w:sz w:val="22"/>
          <w:szCs w:val="22"/>
        </w:rPr>
      </w:pPr>
    </w:p>
    <w:p w14:paraId="0274F09B" w14:textId="77777777" w:rsidR="006C4952" w:rsidRDefault="006C4952" w:rsidP="00504510">
      <w:pPr>
        <w:jc w:val="both"/>
        <w:rPr>
          <w:rFonts w:ascii="Arial" w:hAnsi="Arial" w:cs="Arial"/>
          <w:sz w:val="22"/>
          <w:szCs w:val="22"/>
        </w:rPr>
      </w:pP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r w:rsidR="00BD7B28" w:rsidRPr="000012B1">
        <w:rPr>
          <w:rFonts w:ascii="Arial" w:hAnsi="Arial" w:cs="Arial"/>
          <w:sz w:val="22"/>
          <w:szCs w:val="22"/>
          <w:highlight w:val="cyan"/>
        </w:rPr>
        <w:t>ortofotomapa</w:t>
      </w:r>
      <w:r w:rsidRPr="000012B1">
        <w:rPr>
          <w:rFonts w:ascii="Arial" w:hAnsi="Arial" w:cs="Arial"/>
          <w:sz w:val="22"/>
          <w:szCs w:val="22"/>
          <w:highlight w:val="cyan"/>
        </w:rPr>
        <w:t>, atd.</w:t>
      </w: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9682A" w14:textId="77777777" w:rsidR="007D359E" w:rsidRDefault="007D359E" w:rsidP="007B5020">
      <w:r>
        <w:separator/>
      </w:r>
    </w:p>
  </w:endnote>
  <w:endnote w:type="continuationSeparator" w:id="0">
    <w:p w14:paraId="628DCADC" w14:textId="77777777" w:rsidR="007D359E" w:rsidRDefault="007D359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99105" w14:textId="77777777" w:rsidR="007D359E" w:rsidRDefault="007D359E" w:rsidP="007B5020">
      <w:r>
        <w:separator/>
      </w:r>
    </w:p>
  </w:footnote>
  <w:footnote w:type="continuationSeparator" w:id="0">
    <w:p w14:paraId="59210E54" w14:textId="77777777" w:rsidR="007D359E" w:rsidRDefault="007D359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5EE5"/>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25F18"/>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492F"/>
    <w:rsid w:val="001E6E31"/>
    <w:rsid w:val="001F2D69"/>
    <w:rsid w:val="001F7D8E"/>
    <w:rsid w:val="001F7D96"/>
    <w:rsid w:val="00204861"/>
    <w:rsid w:val="00211B25"/>
    <w:rsid w:val="0021705E"/>
    <w:rsid w:val="002207F7"/>
    <w:rsid w:val="00220C03"/>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189"/>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510"/>
    <w:rsid w:val="00504FD5"/>
    <w:rsid w:val="00505765"/>
    <w:rsid w:val="0051086F"/>
    <w:rsid w:val="00511676"/>
    <w:rsid w:val="005122A7"/>
    <w:rsid w:val="00513153"/>
    <w:rsid w:val="005133AC"/>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86754"/>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06B94"/>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2B6C"/>
    <w:rsid w:val="006934AB"/>
    <w:rsid w:val="00695C38"/>
    <w:rsid w:val="00697394"/>
    <w:rsid w:val="00697420"/>
    <w:rsid w:val="00697E6D"/>
    <w:rsid w:val="006A2AF2"/>
    <w:rsid w:val="006A4D23"/>
    <w:rsid w:val="006A63D9"/>
    <w:rsid w:val="006C37F9"/>
    <w:rsid w:val="006C4798"/>
    <w:rsid w:val="006C4952"/>
    <w:rsid w:val="006F2221"/>
    <w:rsid w:val="0070317D"/>
    <w:rsid w:val="00707ADC"/>
    <w:rsid w:val="0071082C"/>
    <w:rsid w:val="00712AE7"/>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82D5B"/>
    <w:rsid w:val="00786914"/>
    <w:rsid w:val="0079593D"/>
    <w:rsid w:val="007A74EC"/>
    <w:rsid w:val="007B355B"/>
    <w:rsid w:val="007B5020"/>
    <w:rsid w:val="007C2B65"/>
    <w:rsid w:val="007C2D01"/>
    <w:rsid w:val="007D0463"/>
    <w:rsid w:val="007D359E"/>
    <w:rsid w:val="007D4C25"/>
    <w:rsid w:val="007D53B4"/>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50DA"/>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16C"/>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97224"/>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583A"/>
    <w:rsid w:val="00A7600A"/>
    <w:rsid w:val="00A82BC6"/>
    <w:rsid w:val="00AA442C"/>
    <w:rsid w:val="00AB2DEB"/>
    <w:rsid w:val="00AB3A52"/>
    <w:rsid w:val="00AB41AD"/>
    <w:rsid w:val="00AC0654"/>
    <w:rsid w:val="00AC2522"/>
    <w:rsid w:val="00AC4BA6"/>
    <w:rsid w:val="00AC6470"/>
    <w:rsid w:val="00AC7653"/>
    <w:rsid w:val="00AD3112"/>
    <w:rsid w:val="00AD71D4"/>
    <w:rsid w:val="00AD7956"/>
    <w:rsid w:val="00AE19AB"/>
    <w:rsid w:val="00AE6B99"/>
    <w:rsid w:val="00AE7E67"/>
    <w:rsid w:val="00AF307C"/>
    <w:rsid w:val="00AF36D9"/>
    <w:rsid w:val="00AF4182"/>
    <w:rsid w:val="00B04064"/>
    <w:rsid w:val="00B16B27"/>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941AB"/>
    <w:rsid w:val="00BA57D4"/>
    <w:rsid w:val="00BB3A5D"/>
    <w:rsid w:val="00BB771A"/>
    <w:rsid w:val="00BB7A86"/>
    <w:rsid w:val="00BC0939"/>
    <w:rsid w:val="00BD044C"/>
    <w:rsid w:val="00BD0A94"/>
    <w:rsid w:val="00BD5108"/>
    <w:rsid w:val="00BD52C4"/>
    <w:rsid w:val="00BD56CE"/>
    <w:rsid w:val="00BD5F4E"/>
    <w:rsid w:val="00BD7B28"/>
    <w:rsid w:val="00BE03A5"/>
    <w:rsid w:val="00BE1478"/>
    <w:rsid w:val="00BF0750"/>
    <w:rsid w:val="00BF2919"/>
    <w:rsid w:val="00BF32EB"/>
    <w:rsid w:val="00BF4434"/>
    <w:rsid w:val="00BF6D79"/>
    <w:rsid w:val="00C03BA4"/>
    <w:rsid w:val="00C05C8A"/>
    <w:rsid w:val="00C06488"/>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5B5"/>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0D96"/>
    <w:rsid w:val="00DF62B8"/>
    <w:rsid w:val="00E04C3B"/>
    <w:rsid w:val="00E058A0"/>
    <w:rsid w:val="00E134D5"/>
    <w:rsid w:val="00E30858"/>
    <w:rsid w:val="00E30F8F"/>
    <w:rsid w:val="00E416ED"/>
    <w:rsid w:val="00E434AF"/>
    <w:rsid w:val="00E437BD"/>
    <w:rsid w:val="00E453E8"/>
    <w:rsid w:val="00E53A5B"/>
    <w:rsid w:val="00E60DF8"/>
    <w:rsid w:val="00E654D8"/>
    <w:rsid w:val="00E65DDB"/>
    <w:rsid w:val="00E70E12"/>
    <w:rsid w:val="00E7679B"/>
    <w:rsid w:val="00E77C32"/>
    <w:rsid w:val="00E80807"/>
    <w:rsid w:val="00E86738"/>
    <w:rsid w:val="00E94483"/>
    <w:rsid w:val="00EA08B5"/>
    <w:rsid w:val="00EA210A"/>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25AED"/>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E3477"/>
    <w:rsid w:val="00FF2719"/>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3717</Words>
  <Characters>21935</Characters>
  <Application>Microsoft Office Word</Application>
  <DocSecurity>0</DocSecurity>
  <Lines>182</Lines>
  <Paragraphs>51</Paragraphs>
  <ScaleCrop>false</ScaleCrop>
  <Company>Státní pozemkový úřad</Company>
  <LinksUpToDate>false</LinksUpToDate>
  <CharactersWithSpaces>25601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15</cp:revision>
  <cp:lastPrinted>2023-01-02T13:44:00Z</cp:lastPrinted>
  <dcterms:created xsi:type="dcterms:W3CDTF">2026-02-05T09:03:00Z</dcterms:created>
  <dcterms:modified xsi:type="dcterms:W3CDTF">2026-02-20T05:59:00Z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