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8516C0D"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8F0F33">
        <w:rPr>
          <w:rFonts w:ascii="Arial" w:hAnsi="Arial" w:cs="Arial"/>
          <w:b/>
          <w:sz w:val="22"/>
          <w:szCs w:val="22"/>
          <w:u w:val="single"/>
        </w:rPr>
        <w:t>44_</w:t>
      </w:r>
      <w:bookmarkEnd w:id="0"/>
      <w:r w:rsidR="001074BA">
        <w:rPr>
          <w:rFonts w:ascii="Arial" w:hAnsi="Arial" w:cs="Arial"/>
          <w:b/>
          <w:sz w:val="22"/>
          <w:szCs w:val="22"/>
          <w:u w:val="single"/>
        </w:rPr>
        <w:t>HO</w:t>
      </w:r>
      <w:r w:rsidR="00572BA5">
        <w:rPr>
          <w:rFonts w:ascii="Arial" w:hAnsi="Arial" w:cs="Arial"/>
          <w:b/>
          <w:sz w:val="22"/>
          <w:szCs w:val="22"/>
          <w:u w:val="single"/>
        </w:rPr>
        <w:t>_</w:t>
      </w:r>
      <w:r w:rsidR="001074BA">
        <w:rPr>
          <w:rFonts w:ascii="Arial" w:hAnsi="Arial" w:cs="Arial"/>
          <w:b/>
          <w:sz w:val="22"/>
          <w:szCs w:val="22"/>
          <w:u w:val="single"/>
        </w:rPr>
        <w:t>Rohatec</w:t>
      </w:r>
      <w:r w:rsidR="00572BA5">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D9B952F"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1074BA">
        <w:rPr>
          <w:rFonts w:ascii="Arial" w:hAnsi="Arial" w:cs="Arial"/>
          <w:sz w:val="22"/>
          <w:szCs w:val="22"/>
        </w:rPr>
        <w:t>1914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4D8A4588" w:rsidR="00084DCA" w:rsidRPr="00572BA5" w:rsidRDefault="00B74F9B" w:rsidP="00084DCA">
      <w:pPr>
        <w:rPr>
          <w:rFonts w:ascii="Arial" w:hAnsi="Arial" w:cs="Arial"/>
          <w:iCs/>
          <w:sz w:val="22"/>
          <w:szCs w:val="22"/>
        </w:rPr>
      </w:pPr>
      <w:r>
        <w:rPr>
          <w:rFonts w:ascii="Arial" w:hAnsi="Arial" w:cs="Arial"/>
          <w:iCs/>
          <w:sz w:val="22"/>
          <w:szCs w:val="22"/>
        </w:rPr>
        <w:t>Rohatec</w:t>
      </w:r>
      <w:r w:rsidR="00635BF1" w:rsidRPr="00572BA5">
        <w:rPr>
          <w:rFonts w:ascii="Arial" w:hAnsi="Arial" w:cs="Arial"/>
          <w:iCs/>
          <w:sz w:val="22"/>
          <w:szCs w:val="22"/>
        </w:rPr>
        <w:tab/>
      </w:r>
      <w:proofErr w:type="spellStart"/>
      <w:r>
        <w:rPr>
          <w:rFonts w:ascii="Arial" w:hAnsi="Arial" w:cs="Arial"/>
          <w:iCs/>
          <w:sz w:val="22"/>
          <w:szCs w:val="22"/>
        </w:rPr>
        <w:t>Rohatec</w:t>
      </w:r>
      <w:proofErr w:type="spellEnd"/>
      <w:r w:rsidR="00635BF1" w:rsidRPr="00572BA5">
        <w:rPr>
          <w:rFonts w:ascii="Arial" w:hAnsi="Arial" w:cs="Arial"/>
          <w:iCs/>
          <w:sz w:val="22"/>
          <w:szCs w:val="22"/>
        </w:rPr>
        <w:tab/>
      </w:r>
      <w:r w:rsidR="00635BF1" w:rsidRPr="00572BA5">
        <w:rPr>
          <w:rFonts w:ascii="Arial" w:hAnsi="Arial" w:cs="Arial"/>
          <w:iCs/>
          <w:sz w:val="22"/>
          <w:szCs w:val="22"/>
        </w:rPr>
        <w:tab/>
      </w:r>
      <w:r>
        <w:rPr>
          <w:rFonts w:ascii="Arial" w:hAnsi="Arial" w:cs="Arial"/>
          <w:iCs/>
          <w:sz w:val="22"/>
          <w:szCs w:val="22"/>
        </w:rPr>
        <w:t>3399/10</w:t>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orná</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3987</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Fakturační adresou bude vždy: Státní pozemkový úřad, Husinecká 1024/</w:t>
      </w:r>
      <w:proofErr w:type="gramStart"/>
      <w:r w:rsidRPr="00A90D3B">
        <w:rPr>
          <w:rFonts w:ascii="Arial" w:hAnsi="Arial" w:cs="Arial"/>
          <w:sz w:val="22"/>
          <w:szCs w:val="22"/>
        </w:rPr>
        <w:t>11a</w:t>
      </w:r>
      <w:proofErr w:type="gramEnd"/>
      <w:r w:rsidRPr="00A90D3B">
        <w:rPr>
          <w:rFonts w:ascii="Arial" w:hAnsi="Arial" w:cs="Arial"/>
          <w:sz w:val="22"/>
          <w:szCs w:val="22"/>
        </w:rPr>
        <w:t xml:space="preserve">,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52EABA83" w:rsidR="00A1193F" w:rsidRPr="00B71846" w:rsidRDefault="00A1193F" w:rsidP="00A1193F">
      <w:pPr>
        <w:pStyle w:val="Odstavecseseznamem"/>
        <w:numPr>
          <w:ilvl w:val="0"/>
          <w:numId w:val="15"/>
        </w:numPr>
        <w:jc w:val="both"/>
        <w:rPr>
          <w:rFonts w:ascii="Arial" w:hAnsi="Arial" w:cs="Arial"/>
          <w:sz w:val="22"/>
          <w:szCs w:val="22"/>
        </w:rPr>
      </w:pPr>
      <w:proofErr w:type="gramStart"/>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LV</w:t>
      </w:r>
      <w:proofErr w:type="gramEnd"/>
      <w:r>
        <w:rPr>
          <w:rFonts w:ascii="Arial" w:hAnsi="Arial" w:cs="Arial"/>
          <w:sz w:val="22"/>
          <w:szCs w:val="22"/>
        </w:rPr>
        <w:t xml:space="preserve"> </w:t>
      </w:r>
      <w:r w:rsidR="00B74F9B">
        <w:rPr>
          <w:rFonts w:ascii="Arial" w:hAnsi="Arial" w:cs="Arial"/>
          <w:sz w:val="22"/>
          <w:szCs w:val="22"/>
        </w:rPr>
        <w:t>1914</w:t>
      </w:r>
      <w:r w:rsidR="005E52F1">
        <w:rPr>
          <w:rFonts w:ascii="Arial" w:hAnsi="Arial" w:cs="Arial"/>
          <w:sz w:val="22"/>
          <w:szCs w:val="22"/>
        </w:rPr>
        <w:t>, mapa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EEDC" w14:textId="77777777" w:rsidR="00877D59" w:rsidRDefault="00877D59" w:rsidP="007B5020">
      <w:r>
        <w:separator/>
      </w:r>
    </w:p>
  </w:endnote>
  <w:endnote w:type="continuationSeparator" w:id="0">
    <w:p w14:paraId="2F3E6EF9" w14:textId="77777777" w:rsidR="00877D59" w:rsidRDefault="00877D5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0F3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41F1" w14:textId="77777777" w:rsidR="00877D59" w:rsidRDefault="00877D59" w:rsidP="007B5020">
      <w:r>
        <w:separator/>
      </w:r>
    </w:p>
  </w:footnote>
  <w:footnote w:type="continuationSeparator" w:id="0">
    <w:p w14:paraId="68AFF254" w14:textId="77777777" w:rsidR="00877D59" w:rsidRDefault="00877D5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074B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1C7"/>
    <w:rsid w:val="00392284"/>
    <w:rsid w:val="0039773C"/>
    <w:rsid w:val="003A2DA8"/>
    <w:rsid w:val="003A7B75"/>
    <w:rsid w:val="003B06E3"/>
    <w:rsid w:val="003B1405"/>
    <w:rsid w:val="003B31C4"/>
    <w:rsid w:val="003B4521"/>
    <w:rsid w:val="003B4A81"/>
    <w:rsid w:val="003B6DA1"/>
    <w:rsid w:val="003D0547"/>
    <w:rsid w:val="003D62B2"/>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434D"/>
    <w:rsid w:val="00833644"/>
    <w:rsid w:val="00834C18"/>
    <w:rsid w:val="00846597"/>
    <w:rsid w:val="008537DF"/>
    <w:rsid w:val="0085577E"/>
    <w:rsid w:val="0086097E"/>
    <w:rsid w:val="00861F47"/>
    <w:rsid w:val="008637CE"/>
    <w:rsid w:val="00863BE9"/>
    <w:rsid w:val="008701DE"/>
    <w:rsid w:val="00870AF3"/>
    <w:rsid w:val="00877D59"/>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0F33"/>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4BC3"/>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4F9B"/>
    <w:rsid w:val="00B77736"/>
    <w:rsid w:val="00B8086B"/>
    <w:rsid w:val="00B844F6"/>
    <w:rsid w:val="00B9151F"/>
    <w:rsid w:val="00B934B0"/>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4449F"/>
    <w:rsid w:val="00F60F97"/>
    <w:rsid w:val="00F623E6"/>
    <w:rsid w:val="00F649E9"/>
    <w:rsid w:val="00F66E0A"/>
    <w:rsid w:val="00F7033A"/>
    <w:rsid w:val="00F71EF7"/>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3482</Words>
  <Characters>20544</Characters>
  <Application>Microsoft Office Word</Application>
  <DocSecurity>0</DocSecurity>
  <Lines>171</Lines>
  <Paragraphs>47</Paragraphs>
  <ScaleCrop>false</ScaleCrop>
  <Company>Státní pozemkový úřad</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5</cp:revision>
  <cp:lastPrinted>2023-01-02T13:44:00Z</cp:lastPrinted>
  <dcterms:created xsi:type="dcterms:W3CDTF">2026-02-17T07:40:00Z</dcterms:created>
  <dcterms:modified xsi:type="dcterms:W3CDTF">2026-02-23T13:42:00Z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