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EB8A6D0" w14:textId="3FB3C619" w:rsidR="006140E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8A4924">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043885" w:rsidRPr="00043885">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w:t>
      </w:r>
    </w:p>
    <w:p w14:paraId="4AB19282" w14:textId="77777777" w:rsidR="006140E2" w:rsidRDefault="006140E2" w:rsidP="00BD5F4E">
      <w:pPr>
        <w:jc w:val="both"/>
        <w:rPr>
          <w:rFonts w:ascii="Arial" w:hAnsi="Arial" w:cs="Arial"/>
          <w:b/>
          <w:sz w:val="22"/>
          <w:szCs w:val="22"/>
        </w:rPr>
      </w:pPr>
    </w:p>
    <w:p w14:paraId="1A64BE53" w14:textId="2CE43AD4" w:rsidR="0060643D" w:rsidRPr="00692EB6" w:rsidRDefault="00745A7C" w:rsidP="00BD5F4E">
      <w:pPr>
        <w:jc w:val="both"/>
        <w:rPr>
          <w:rFonts w:ascii="Arial" w:hAnsi="Arial" w:cs="Arial"/>
          <w:b/>
          <w:u w:val="single"/>
        </w:rPr>
      </w:pPr>
      <w:r>
        <w:rPr>
          <w:rFonts w:ascii="Arial" w:hAnsi="Arial" w:cs="Arial"/>
          <w:b/>
          <w:sz w:val="22"/>
          <w:szCs w:val="22"/>
        </w:rPr>
        <w:t xml:space="preserve">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w:t>
      </w:r>
      <w:proofErr w:type="gramStart"/>
      <w:r>
        <w:rPr>
          <w:rFonts w:ascii="Arial" w:eastAsia="MS Mincho" w:hAnsi="Arial" w:cs="Arial"/>
          <w:iCs/>
          <w:sz w:val="22"/>
          <w:szCs w:val="22"/>
          <w:lang w:eastAsia="en-US"/>
        </w:rPr>
        <w:t>nemovitostí - pozemkové</w:t>
      </w:r>
      <w:proofErr w:type="gramEnd"/>
      <w:r>
        <w:rPr>
          <w:rFonts w:ascii="Arial" w:eastAsia="MS Mincho" w:hAnsi="Arial" w:cs="Arial"/>
          <w:iCs/>
          <w:sz w:val="22"/>
          <w:szCs w:val="22"/>
          <w:lang w:eastAsia="en-US"/>
        </w:rPr>
        <w:t xml:space="preserve"> </w:t>
      </w:r>
    </w:p>
    <w:p w14:paraId="28DF137A" w14:textId="5AA76181" w:rsidR="006077F8" w:rsidRPr="006140E2" w:rsidRDefault="00D04D54" w:rsidP="00FD5612">
      <w:pPr>
        <w:rPr>
          <w:rFonts w:ascii="Arial" w:eastAsia="MS Mincho" w:hAnsi="Arial" w:cs="Arial"/>
          <w:b/>
          <w:bCs/>
          <w:iCs/>
          <w:sz w:val="22"/>
          <w:szCs w:val="22"/>
          <w:lang w:eastAsia="en-US"/>
        </w:rPr>
      </w:pPr>
      <w:r w:rsidRPr="006140E2">
        <w:rPr>
          <w:rFonts w:ascii="Arial" w:eastAsia="MS Mincho" w:hAnsi="Arial" w:cs="Arial"/>
          <w:b/>
          <w:bCs/>
          <w:iCs/>
          <w:sz w:val="22"/>
          <w:szCs w:val="22"/>
          <w:lang w:eastAsia="en-US"/>
        </w:rPr>
        <w:t xml:space="preserve">Františkovy Lázně </w:t>
      </w:r>
      <w:r w:rsidRPr="006140E2">
        <w:rPr>
          <w:rFonts w:ascii="Arial" w:eastAsia="MS Mincho" w:hAnsi="Arial" w:cs="Arial"/>
          <w:b/>
          <w:bCs/>
          <w:iCs/>
          <w:sz w:val="22"/>
          <w:szCs w:val="22"/>
          <w:lang w:eastAsia="en-US"/>
        </w:rPr>
        <w:tab/>
        <w:t>Žírovice</w:t>
      </w:r>
      <w:r w:rsidRPr="006140E2">
        <w:rPr>
          <w:rFonts w:ascii="Arial" w:eastAsia="MS Mincho" w:hAnsi="Arial" w:cs="Arial"/>
          <w:b/>
          <w:bCs/>
          <w:iCs/>
          <w:sz w:val="22"/>
          <w:szCs w:val="22"/>
          <w:lang w:eastAsia="en-US"/>
        </w:rPr>
        <w:tab/>
        <w:t>292/1</w:t>
      </w:r>
      <w:r w:rsidRPr="006140E2">
        <w:rPr>
          <w:rFonts w:ascii="Arial" w:eastAsia="MS Mincho" w:hAnsi="Arial" w:cs="Arial"/>
          <w:b/>
          <w:bCs/>
          <w:iCs/>
          <w:sz w:val="22"/>
          <w:szCs w:val="22"/>
          <w:lang w:eastAsia="en-US"/>
        </w:rPr>
        <w:tab/>
      </w:r>
      <w:r w:rsidRPr="006140E2">
        <w:rPr>
          <w:rFonts w:ascii="Arial" w:eastAsia="MS Mincho" w:hAnsi="Arial" w:cs="Arial"/>
          <w:b/>
          <w:bCs/>
          <w:iCs/>
          <w:sz w:val="22"/>
          <w:szCs w:val="22"/>
          <w:lang w:eastAsia="en-US"/>
        </w:rPr>
        <w:tab/>
      </w:r>
      <w:r w:rsidRPr="006140E2">
        <w:rPr>
          <w:rFonts w:ascii="Arial" w:eastAsia="MS Mincho" w:hAnsi="Arial" w:cs="Arial"/>
          <w:b/>
          <w:bCs/>
          <w:iCs/>
          <w:sz w:val="22"/>
          <w:szCs w:val="22"/>
          <w:lang w:eastAsia="en-US"/>
        </w:rPr>
        <w:tab/>
        <w:t>orná půda</w:t>
      </w:r>
      <w:r w:rsidRPr="006140E2">
        <w:rPr>
          <w:rFonts w:ascii="Arial" w:eastAsia="MS Mincho" w:hAnsi="Arial" w:cs="Arial"/>
          <w:b/>
          <w:bCs/>
          <w:iCs/>
          <w:sz w:val="22"/>
          <w:szCs w:val="22"/>
          <w:lang w:eastAsia="en-US"/>
        </w:rPr>
        <w:tab/>
      </w:r>
      <w:r w:rsidRPr="006140E2">
        <w:rPr>
          <w:rFonts w:ascii="Arial" w:eastAsia="MS Mincho" w:hAnsi="Arial" w:cs="Arial"/>
          <w:b/>
          <w:bCs/>
          <w:iCs/>
          <w:sz w:val="22"/>
          <w:szCs w:val="22"/>
          <w:lang w:eastAsia="en-US"/>
        </w:rPr>
        <w:tab/>
        <w:t>1856</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6A1B24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gramStart"/>
      <w:r w:rsidR="00BD7B28" w:rsidRPr="000012B1">
        <w:rPr>
          <w:rFonts w:ascii="Arial" w:hAnsi="Arial" w:cs="Arial"/>
          <w:sz w:val="22"/>
          <w:szCs w:val="22"/>
          <w:highlight w:val="cyan"/>
        </w:rPr>
        <w:t>ortofotomapa</w:t>
      </w:r>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7161" w14:textId="77777777" w:rsidR="0081147C" w:rsidRDefault="0081147C" w:rsidP="007B5020">
      <w:r>
        <w:separator/>
      </w:r>
    </w:p>
  </w:endnote>
  <w:endnote w:type="continuationSeparator" w:id="0">
    <w:p w14:paraId="4E26D90C" w14:textId="77777777" w:rsidR="0081147C" w:rsidRDefault="0081147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4388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4951" w14:textId="77777777" w:rsidR="0081147C" w:rsidRDefault="0081147C" w:rsidP="007B5020">
      <w:r>
        <w:separator/>
      </w:r>
    </w:p>
  </w:footnote>
  <w:footnote w:type="continuationSeparator" w:id="0">
    <w:p w14:paraId="47EC48BC" w14:textId="77777777" w:rsidR="0081147C" w:rsidRDefault="0081147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36916"/>
    <w:rsid w:val="00043885"/>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11AD"/>
    <w:rsid w:val="001B200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1CA"/>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5CD4"/>
    <w:rsid w:val="00413849"/>
    <w:rsid w:val="00422DA3"/>
    <w:rsid w:val="00425BB8"/>
    <w:rsid w:val="00425E9D"/>
    <w:rsid w:val="0043544F"/>
    <w:rsid w:val="00440B5D"/>
    <w:rsid w:val="00443DFD"/>
    <w:rsid w:val="004523DA"/>
    <w:rsid w:val="00452A7C"/>
    <w:rsid w:val="00454EB3"/>
    <w:rsid w:val="0045793B"/>
    <w:rsid w:val="00463719"/>
    <w:rsid w:val="00476D2D"/>
    <w:rsid w:val="0048038D"/>
    <w:rsid w:val="00484A6E"/>
    <w:rsid w:val="00485EF8"/>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3884"/>
    <w:rsid w:val="006059BA"/>
    <w:rsid w:val="0060643D"/>
    <w:rsid w:val="006077F8"/>
    <w:rsid w:val="006140E2"/>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F3960"/>
    <w:rsid w:val="007026C6"/>
    <w:rsid w:val="0070317D"/>
    <w:rsid w:val="007052F0"/>
    <w:rsid w:val="00707ADC"/>
    <w:rsid w:val="0071082C"/>
    <w:rsid w:val="00712AE7"/>
    <w:rsid w:val="00724580"/>
    <w:rsid w:val="00730875"/>
    <w:rsid w:val="007407A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924"/>
    <w:rsid w:val="008B1BFF"/>
    <w:rsid w:val="008B64CB"/>
    <w:rsid w:val="008C2F86"/>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41363"/>
    <w:rsid w:val="009423B2"/>
    <w:rsid w:val="0095541F"/>
    <w:rsid w:val="00955A34"/>
    <w:rsid w:val="00957EB9"/>
    <w:rsid w:val="00962581"/>
    <w:rsid w:val="00964B1E"/>
    <w:rsid w:val="00966A77"/>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5272"/>
    <w:rsid w:val="00B22C14"/>
    <w:rsid w:val="00B27982"/>
    <w:rsid w:val="00B338B8"/>
    <w:rsid w:val="00B405DA"/>
    <w:rsid w:val="00B44150"/>
    <w:rsid w:val="00B539C7"/>
    <w:rsid w:val="00B53A61"/>
    <w:rsid w:val="00B53A7E"/>
    <w:rsid w:val="00B60BC5"/>
    <w:rsid w:val="00B614A9"/>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6B9"/>
    <w:rsid w:val="00CC5762"/>
    <w:rsid w:val="00CD0534"/>
    <w:rsid w:val="00CD61F3"/>
    <w:rsid w:val="00CD7081"/>
    <w:rsid w:val="00CE43F8"/>
    <w:rsid w:val="00D03433"/>
    <w:rsid w:val="00D04D54"/>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23D6A"/>
    <w:rsid w:val="00E3074A"/>
    <w:rsid w:val="00E30858"/>
    <w:rsid w:val="00E416ED"/>
    <w:rsid w:val="00E437BD"/>
    <w:rsid w:val="00E53A5B"/>
    <w:rsid w:val="00E53BBA"/>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3664</Words>
  <Characters>21624</Characters>
  <Application>Microsoft Office Word</Application>
  <DocSecurity>0</DocSecurity>
  <Lines>180</Lines>
  <Paragraphs>50</Paragraphs>
  <ScaleCrop>false</ScaleCrop>
  <Company>Státní pozemkový úřad</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5</cp:revision>
  <cp:lastPrinted>2023-01-02T13:44:00Z</cp:lastPrinted>
  <dcterms:created xsi:type="dcterms:W3CDTF">2026-02-10T10:00:00Z</dcterms:created>
  <dcterms:modified xsi:type="dcterms:W3CDTF">2026-02-10T12:25:00Z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