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F567D" w14:textId="77777777" w:rsidR="00033556" w:rsidRPr="00A433F7" w:rsidRDefault="00033556" w:rsidP="00033556">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2A1F0780" wp14:editId="036F93B8">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E459C67" w14:textId="77777777" w:rsidR="00033556" w:rsidRPr="00A433F7" w:rsidRDefault="00033556" w:rsidP="00033556">
      <w:pPr>
        <w:ind w:left="-907" w:right="-284"/>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F8DEE96" w14:textId="77777777" w:rsidR="00033556" w:rsidRPr="00252EF4" w:rsidRDefault="00033556" w:rsidP="00033556">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 Královéhradecký kraj</w:t>
      </w:r>
    </w:p>
    <w:p w14:paraId="3306E229" w14:textId="0BEFE8CA" w:rsidR="00033556" w:rsidRPr="00A433F7" w:rsidRDefault="00033556" w:rsidP="00033556">
      <w:pPr>
        <w:ind w:left="1134" w:right="-284"/>
        <w:jc w:val="right"/>
        <w:rPr>
          <w:rFonts w:ascii="Arial" w:hAnsi="Arial" w:cs="Arial"/>
          <w:sz w:val="20"/>
          <w:szCs w:val="20"/>
        </w:rPr>
      </w:pPr>
      <w:r w:rsidRPr="00252EF4">
        <w:rPr>
          <w:rFonts w:ascii="Arial" w:hAnsi="Arial" w:cs="Arial"/>
          <w:sz w:val="20"/>
          <w:szCs w:val="20"/>
        </w:rPr>
        <w:t xml:space="preserve"> adresa: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529D3FE5"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45C7DE26" w14:textId="77777777" w:rsidR="00722A77" w:rsidRPr="00722A77" w:rsidRDefault="00722A77" w:rsidP="00722A77">
      <w:pPr>
        <w:ind w:right="-1703"/>
        <w:rPr>
          <w:rFonts w:ascii="Arial" w:hAnsi="Arial" w:cs="Arial"/>
          <w:bCs/>
          <w:sz w:val="22"/>
          <w:szCs w:val="22"/>
        </w:rPr>
      </w:pPr>
      <w:r w:rsidRPr="00722A77">
        <w:rPr>
          <w:rFonts w:ascii="Arial" w:hAnsi="Arial" w:cs="Arial"/>
          <w:bCs/>
          <w:sz w:val="22"/>
          <w:szCs w:val="22"/>
        </w:rPr>
        <w:t xml:space="preserve">Vyřizuje:  </w:t>
      </w:r>
      <w:r w:rsidRPr="00722A77">
        <w:rPr>
          <w:rFonts w:ascii="Arial" w:hAnsi="Arial" w:cs="Arial"/>
          <w:bCs/>
          <w:sz w:val="22"/>
          <w:szCs w:val="22"/>
        </w:rPr>
        <w:tab/>
        <w:t>Jan Pouchlý</w:t>
      </w:r>
    </w:p>
    <w:p w14:paraId="1FA235C4" w14:textId="77777777" w:rsidR="00722A77" w:rsidRPr="00722A77" w:rsidRDefault="00722A77" w:rsidP="00722A77">
      <w:pPr>
        <w:ind w:right="-1703"/>
        <w:rPr>
          <w:rFonts w:ascii="Arial" w:hAnsi="Arial" w:cs="Arial"/>
          <w:bCs/>
          <w:sz w:val="22"/>
          <w:szCs w:val="22"/>
        </w:rPr>
      </w:pPr>
    </w:p>
    <w:p w14:paraId="2CF57180" w14:textId="77777777" w:rsidR="00722A77" w:rsidRPr="00722A77" w:rsidRDefault="00722A77" w:rsidP="00722A77">
      <w:pPr>
        <w:ind w:right="-1703"/>
        <w:rPr>
          <w:rFonts w:ascii="Arial" w:hAnsi="Arial" w:cs="Arial"/>
          <w:bCs/>
          <w:sz w:val="22"/>
          <w:szCs w:val="22"/>
        </w:rPr>
      </w:pPr>
      <w:r w:rsidRPr="00722A77">
        <w:rPr>
          <w:rFonts w:ascii="Arial" w:hAnsi="Arial" w:cs="Arial"/>
          <w:bCs/>
          <w:sz w:val="22"/>
          <w:szCs w:val="22"/>
        </w:rPr>
        <w:t xml:space="preserve">Tel.: </w:t>
      </w:r>
      <w:r w:rsidRPr="00722A77">
        <w:rPr>
          <w:rFonts w:ascii="Arial" w:hAnsi="Arial" w:cs="Arial"/>
          <w:bCs/>
          <w:sz w:val="22"/>
          <w:szCs w:val="22"/>
        </w:rPr>
        <w:tab/>
      </w:r>
      <w:r w:rsidRPr="00722A77">
        <w:rPr>
          <w:rFonts w:ascii="Arial" w:hAnsi="Arial" w:cs="Arial"/>
          <w:bCs/>
          <w:sz w:val="22"/>
          <w:szCs w:val="22"/>
        </w:rPr>
        <w:tab/>
        <w:t>725791467</w:t>
      </w:r>
    </w:p>
    <w:p w14:paraId="5F101869" w14:textId="738932C8" w:rsidR="00722A77" w:rsidRPr="00722A77" w:rsidRDefault="00722A77" w:rsidP="00722A77">
      <w:pPr>
        <w:ind w:right="-1703"/>
        <w:rPr>
          <w:rFonts w:ascii="Arial" w:hAnsi="Arial" w:cs="Arial"/>
          <w:bCs/>
          <w:sz w:val="22"/>
          <w:szCs w:val="22"/>
        </w:rPr>
      </w:pPr>
      <w:r w:rsidRPr="00722A77">
        <w:rPr>
          <w:rFonts w:ascii="Arial" w:hAnsi="Arial" w:cs="Arial"/>
          <w:bCs/>
          <w:sz w:val="22"/>
          <w:szCs w:val="22"/>
        </w:rPr>
        <w:t xml:space="preserve">E-mail: </w:t>
      </w:r>
      <w:r w:rsidRPr="00722A77">
        <w:rPr>
          <w:rFonts w:ascii="Arial" w:hAnsi="Arial" w:cs="Arial"/>
          <w:bCs/>
          <w:sz w:val="22"/>
          <w:szCs w:val="22"/>
        </w:rPr>
        <w:tab/>
        <w:t>jan.pouchly@spu.gov.cz</w:t>
      </w:r>
    </w:p>
    <w:p w14:paraId="078556FB" w14:textId="716E1059" w:rsidR="00722A77" w:rsidRPr="00722A77" w:rsidRDefault="00722A77" w:rsidP="00722A77">
      <w:pPr>
        <w:ind w:right="-1703"/>
        <w:rPr>
          <w:rFonts w:ascii="Arial" w:hAnsi="Arial" w:cs="Arial"/>
          <w:bCs/>
          <w:sz w:val="22"/>
          <w:szCs w:val="22"/>
        </w:rPr>
      </w:pPr>
      <w:r w:rsidRPr="00722A77">
        <w:rPr>
          <w:rFonts w:ascii="Arial" w:hAnsi="Arial" w:cs="Arial"/>
          <w:bCs/>
          <w:sz w:val="22"/>
          <w:szCs w:val="22"/>
        </w:rPr>
        <w:t xml:space="preserve">ID DS: </w:t>
      </w:r>
      <w:r w:rsidRPr="00722A77">
        <w:rPr>
          <w:rFonts w:ascii="Arial" w:hAnsi="Arial" w:cs="Arial"/>
          <w:bCs/>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7897C2A4"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033556" w:rsidRPr="00016837">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3CC5226D" w14:textId="282CCBC1"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16837">
        <w:rPr>
          <w:rFonts w:ascii="Arial" w:hAnsi="Arial" w:cs="Arial"/>
          <w:b/>
          <w:sz w:val="22"/>
          <w:szCs w:val="22"/>
          <w:u w:val="single"/>
        </w:rPr>
        <w:t>HK/20_JC_k.ú. Cerekvice nad Bystřicí</w:t>
      </w:r>
      <w:r w:rsidR="00051C32" w:rsidRPr="006059BA">
        <w:rPr>
          <w:rFonts w:ascii="Arial" w:hAnsi="Arial" w:cs="Arial"/>
          <w:b/>
          <w:sz w:val="22"/>
          <w:szCs w:val="22"/>
          <w:u w:val="single"/>
        </w:rPr>
        <w:t xml:space="preserve"> </w:t>
      </w:r>
      <w:bookmarkEnd w:id="0"/>
      <w:r w:rsidR="00AE4374">
        <w:rPr>
          <w:rFonts w:ascii="Arial" w:hAnsi="Arial" w:cs="Arial"/>
          <w:b/>
          <w:sz w:val="22"/>
          <w:szCs w:val="22"/>
          <w:u w:val="single"/>
        </w:rPr>
        <w:t>pozem</w:t>
      </w:r>
      <w:r w:rsidR="0066050F">
        <w:rPr>
          <w:rFonts w:ascii="Arial" w:hAnsi="Arial" w:cs="Arial"/>
          <w:b/>
          <w:sz w:val="22"/>
          <w:szCs w:val="22"/>
          <w:u w:val="single"/>
        </w:rPr>
        <w:t>ek</w:t>
      </w:r>
      <w:r w:rsidR="00AE4374">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1E78F9CA" w14:textId="77777777" w:rsidR="00722A77" w:rsidRPr="00936B10" w:rsidRDefault="00722A77" w:rsidP="00722A77">
      <w:pPr>
        <w:rPr>
          <w:rFonts w:ascii="Arial" w:hAnsi="Arial" w:cs="Arial"/>
          <w:sz w:val="22"/>
          <w:szCs w:val="22"/>
        </w:rPr>
      </w:pPr>
      <w:r w:rsidRPr="00936B10">
        <w:rPr>
          <w:rFonts w:ascii="Arial" w:hAnsi="Arial" w:cs="Arial"/>
          <w:sz w:val="22"/>
          <w:szCs w:val="22"/>
        </w:rPr>
        <w:t xml:space="preserve">Krajský pozemkový úřad pro </w:t>
      </w:r>
      <w:r>
        <w:rPr>
          <w:rFonts w:ascii="Arial" w:hAnsi="Arial" w:cs="Arial"/>
          <w:sz w:val="22"/>
          <w:szCs w:val="22"/>
        </w:rPr>
        <w:t>Královéhradecký kraj</w:t>
      </w:r>
    </w:p>
    <w:p w14:paraId="22137714" w14:textId="77777777" w:rsidR="00722A77" w:rsidRPr="00936B10" w:rsidRDefault="00722A77" w:rsidP="00722A77">
      <w:pPr>
        <w:rPr>
          <w:rFonts w:ascii="Arial" w:hAnsi="Arial" w:cs="Arial"/>
          <w:sz w:val="22"/>
          <w:szCs w:val="22"/>
        </w:rPr>
      </w:pPr>
      <w:r>
        <w:rPr>
          <w:rFonts w:ascii="Arial" w:hAnsi="Arial" w:cs="Arial"/>
          <w:sz w:val="22"/>
          <w:szCs w:val="22"/>
        </w:rPr>
        <w:t>Adresa pro doručování: 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502FFC2" w14:textId="77777777" w:rsidR="00722A77" w:rsidRPr="00E163F5" w:rsidRDefault="00722A77" w:rsidP="00722A77">
      <w:pPr>
        <w:jc w:val="both"/>
        <w:rPr>
          <w:rFonts w:ascii="Arial" w:hAnsi="Arial" w:cs="Arial"/>
          <w:sz w:val="22"/>
          <w:szCs w:val="22"/>
        </w:rPr>
      </w:pPr>
      <w:r w:rsidRPr="00E163F5">
        <w:rPr>
          <w:rFonts w:ascii="Arial" w:hAnsi="Arial" w:cs="Arial"/>
          <w:sz w:val="22"/>
          <w:szCs w:val="22"/>
        </w:rPr>
        <w:t xml:space="preserve">Jméno: </w:t>
      </w:r>
      <w:r>
        <w:rPr>
          <w:rFonts w:ascii="Arial" w:hAnsi="Arial" w:cs="Arial"/>
          <w:sz w:val="22"/>
          <w:szCs w:val="22"/>
        </w:rPr>
        <w:t>Jan Pouchlý</w:t>
      </w:r>
    </w:p>
    <w:p w14:paraId="78F49840" w14:textId="3E6B3E69" w:rsidR="00722A77" w:rsidRPr="00E163F5" w:rsidRDefault="00722A77" w:rsidP="00722A77">
      <w:pPr>
        <w:jc w:val="both"/>
        <w:rPr>
          <w:rFonts w:ascii="Arial" w:hAnsi="Arial" w:cs="Arial"/>
          <w:sz w:val="22"/>
          <w:szCs w:val="22"/>
        </w:rPr>
      </w:pPr>
      <w:r w:rsidRPr="00E163F5">
        <w:rPr>
          <w:rFonts w:ascii="Arial" w:hAnsi="Arial" w:cs="Arial"/>
          <w:sz w:val="22"/>
          <w:szCs w:val="22"/>
        </w:rPr>
        <w:t>Telefon:</w:t>
      </w:r>
      <w:r>
        <w:rPr>
          <w:rFonts w:ascii="Arial" w:hAnsi="Arial" w:cs="Arial"/>
          <w:sz w:val="22"/>
          <w:szCs w:val="22"/>
        </w:rPr>
        <w:t xml:space="preserve"> 725791467 </w:t>
      </w:r>
      <w:r w:rsidRPr="00E163F5">
        <w:rPr>
          <w:rFonts w:ascii="Arial" w:hAnsi="Arial" w:cs="Arial"/>
          <w:sz w:val="22"/>
          <w:szCs w:val="22"/>
        </w:rPr>
        <w:t>E-mail</w:t>
      </w:r>
      <w:r w:rsidRPr="00D003C7">
        <w:rPr>
          <w:rFonts w:ascii="Arial" w:hAnsi="Arial" w:cs="Arial"/>
          <w:sz w:val="22"/>
          <w:szCs w:val="22"/>
        </w:rPr>
        <w:t>: j</w:t>
      </w:r>
      <w:r>
        <w:rPr>
          <w:rFonts w:ascii="Arial" w:hAnsi="Arial" w:cs="Arial"/>
          <w:sz w:val="22"/>
          <w:szCs w:val="22"/>
        </w:rPr>
        <w:t>an</w:t>
      </w:r>
      <w:r w:rsidRPr="00D003C7">
        <w:rPr>
          <w:rFonts w:ascii="Arial" w:hAnsi="Arial" w:cs="Arial"/>
          <w:sz w:val="22"/>
          <w:szCs w:val="22"/>
        </w:rPr>
        <w:t>.pouchly@spu</w:t>
      </w:r>
      <w:r>
        <w:rPr>
          <w:rFonts w:ascii="Arial" w:hAnsi="Arial" w:cs="Arial"/>
          <w:sz w:val="22"/>
          <w:szCs w:val="22"/>
        </w:rPr>
        <w:t>.gov</w:t>
      </w:r>
      <w:r w:rsidRPr="00D003C7">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2AFAC608" w:rsidR="002C4C9B" w:rsidRDefault="00016837" w:rsidP="002C4C9B">
      <w:pPr>
        <w:spacing w:after="100"/>
        <w:rPr>
          <w:rFonts w:ascii="Arial" w:hAnsi="Arial" w:cs="Arial"/>
          <w:sz w:val="22"/>
          <w:szCs w:val="22"/>
        </w:rPr>
      </w:pPr>
      <w:r>
        <w:rPr>
          <w:rFonts w:ascii="Arial" w:hAnsi="Arial" w:cs="Arial"/>
          <w:sz w:val="22"/>
          <w:szCs w:val="22"/>
        </w:rPr>
        <w:t>O</w:t>
      </w:r>
      <w:r w:rsidR="00722A77" w:rsidRPr="00CC090D">
        <w:rPr>
          <w:rFonts w:ascii="Arial" w:hAnsi="Arial" w:cs="Arial"/>
          <w:sz w:val="22"/>
          <w:szCs w:val="22"/>
        </w:rPr>
        <w:t xml:space="preserve">cenění pozemku za účelem převodu dle § 10 odst. </w:t>
      </w:r>
      <w:r w:rsidR="00722A77">
        <w:rPr>
          <w:rFonts w:ascii="Arial" w:hAnsi="Arial" w:cs="Arial"/>
          <w:sz w:val="22"/>
          <w:szCs w:val="22"/>
        </w:rPr>
        <w:t>5</w:t>
      </w:r>
      <w:r w:rsidR="00722A77" w:rsidRPr="00CC090D">
        <w:rPr>
          <w:rFonts w:ascii="Arial" w:hAnsi="Arial" w:cs="Arial"/>
          <w:sz w:val="22"/>
          <w:szCs w:val="22"/>
        </w:rPr>
        <w:t xml:space="preserve"> zákona č. 503/2012 Sb., v</w:t>
      </w:r>
      <w:r>
        <w:rPr>
          <w:rFonts w:ascii="Arial" w:hAnsi="Arial" w:cs="Arial"/>
          <w:sz w:val="22"/>
          <w:szCs w:val="22"/>
        </w:rPr>
        <w:t> </w:t>
      </w:r>
      <w:r w:rsidR="00722A77" w:rsidRPr="00CC090D">
        <w:rPr>
          <w:rFonts w:ascii="Arial" w:hAnsi="Arial" w:cs="Arial"/>
          <w:sz w:val="22"/>
          <w:szCs w:val="22"/>
        </w:rPr>
        <w:t>pl</w:t>
      </w:r>
      <w:r>
        <w:rPr>
          <w:rFonts w:ascii="Arial" w:hAnsi="Arial" w:cs="Arial"/>
          <w:sz w:val="22"/>
          <w:szCs w:val="22"/>
        </w:rPr>
        <w:t>.</w:t>
      </w:r>
      <w:r w:rsidR="00722A77" w:rsidRPr="00CC090D">
        <w:rPr>
          <w:rFonts w:ascii="Arial" w:hAnsi="Arial" w:cs="Arial"/>
          <w:sz w:val="22"/>
          <w:szCs w:val="22"/>
        </w:rPr>
        <w:t xml:space="preserve"> znění</w:t>
      </w:r>
      <w:r w:rsidR="00722A77">
        <w:rPr>
          <w:rFonts w:ascii="Arial" w:hAnsi="Arial" w:cs="Arial"/>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lastRenderedPageBreak/>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1BC65E52" w:rsidR="00C629C7" w:rsidRPr="00F34D55" w:rsidRDefault="00F71D8F" w:rsidP="00C629C7">
      <w:pPr>
        <w:jc w:val="both"/>
        <w:rPr>
          <w:rFonts w:ascii="Arial" w:hAnsi="Arial" w:cs="Arial"/>
          <w:b/>
          <w:bCs/>
          <w:sz w:val="22"/>
          <w:szCs w:val="22"/>
        </w:rPr>
      </w:pPr>
      <w:r w:rsidRPr="00F34D55">
        <w:rPr>
          <w:rFonts w:ascii="Arial" w:hAnsi="Arial" w:cs="Arial"/>
          <w:sz w:val="22"/>
          <w:szCs w:val="22"/>
        </w:rPr>
        <w:t>Milan Hlavatý, Milan Fof</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8D52FDD"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41B78">
        <w:rPr>
          <w:rFonts w:ascii="Arial" w:hAnsi="Arial" w:cs="Arial"/>
          <w:sz w:val="22"/>
          <w:szCs w:val="22"/>
        </w:rPr>
        <w:t>10002</w:t>
      </w:r>
      <w:r w:rsidRPr="00043A8B">
        <w:rPr>
          <w:rFonts w:ascii="Arial" w:hAnsi="Arial" w:cs="Arial"/>
          <w:sz w:val="22"/>
          <w:szCs w:val="22"/>
        </w:rPr>
        <w:t>:</w:t>
      </w:r>
    </w:p>
    <w:p w14:paraId="20BDA7E5" w14:textId="2FCEDA2C"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942D555" w:rsidR="00C629C7" w:rsidRPr="00A45620" w:rsidRDefault="00C629C7" w:rsidP="00464E91">
      <w:pPr>
        <w:tabs>
          <w:tab w:val="left" w:pos="2268"/>
          <w:tab w:val="left" w:pos="4678"/>
          <w:tab w:val="left" w:pos="6237"/>
          <w:tab w:val="left" w:pos="7938"/>
        </w:tabs>
        <w:rPr>
          <w:rFonts w:ascii="Arial" w:hAnsi="Arial" w:cs="Arial"/>
          <w:sz w:val="20"/>
          <w:szCs w:val="20"/>
        </w:rPr>
      </w:pPr>
      <w:r w:rsidRPr="00A45620">
        <w:rPr>
          <w:rFonts w:ascii="Arial" w:hAnsi="Arial" w:cs="Arial"/>
          <w:sz w:val="20"/>
          <w:szCs w:val="20"/>
        </w:rPr>
        <w:t>Obec</w:t>
      </w:r>
      <w:r w:rsidR="00A93D76" w:rsidRPr="00A45620">
        <w:rPr>
          <w:rFonts w:ascii="Arial" w:hAnsi="Arial" w:cs="Arial"/>
          <w:sz w:val="20"/>
          <w:szCs w:val="20"/>
        </w:rPr>
        <w:tab/>
      </w:r>
      <w:r w:rsidRPr="00A45620">
        <w:rPr>
          <w:rFonts w:ascii="Arial" w:hAnsi="Arial" w:cs="Arial"/>
          <w:sz w:val="20"/>
          <w:szCs w:val="20"/>
        </w:rPr>
        <w:t xml:space="preserve">Katastrální území </w:t>
      </w:r>
      <w:r w:rsidRPr="00A45620">
        <w:rPr>
          <w:rFonts w:ascii="Arial" w:hAnsi="Arial" w:cs="Arial"/>
          <w:sz w:val="20"/>
          <w:szCs w:val="20"/>
        </w:rPr>
        <w:tab/>
        <w:t>Parcelní číslo</w:t>
      </w:r>
      <w:r w:rsidRPr="00A45620">
        <w:rPr>
          <w:rFonts w:ascii="Arial" w:hAnsi="Arial" w:cs="Arial"/>
          <w:sz w:val="20"/>
          <w:szCs w:val="20"/>
        </w:rPr>
        <w:tab/>
        <w:t>Druh pozemku</w:t>
      </w:r>
      <w:r w:rsidRPr="00A45620">
        <w:rPr>
          <w:rFonts w:ascii="Arial" w:hAnsi="Arial" w:cs="Arial"/>
          <w:sz w:val="20"/>
          <w:szCs w:val="20"/>
        </w:rPr>
        <w:tab/>
        <w:t>Výměra v m</w:t>
      </w:r>
      <w:r w:rsidRPr="00A45620">
        <w:rPr>
          <w:rFonts w:ascii="Arial" w:hAnsi="Arial" w:cs="Arial"/>
          <w:sz w:val="20"/>
          <w:szCs w:val="20"/>
          <w:vertAlign w:val="superscript"/>
        </w:rPr>
        <w:t>2</w:t>
      </w:r>
    </w:p>
    <w:p w14:paraId="497BB3FB" w14:textId="69FAEDF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794C0D46" w14:textId="2E220723" w:rsidR="001D6E3B" w:rsidRPr="00464E91" w:rsidRDefault="00B60A9D" w:rsidP="00464E91">
      <w:pPr>
        <w:tabs>
          <w:tab w:val="left" w:pos="2268"/>
          <w:tab w:val="left" w:pos="4678"/>
          <w:tab w:val="left" w:pos="6237"/>
          <w:tab w:val="left" w:pos="7938"/>
        </w:tabs>
        <w:rPr>
          <w:rFonts w:ascii="Arial" w:hAnsi="Arial" w:cs="Arial"/>
          <w:b/>
          <w:bCs/>
          <w:iCs/>
          <w:sz w:val="20"/>
          <w:szCs w:val="20"/>
        </w:rPr>
      </w:pPr>
      <w:r w:rsidRPr="00464E91">
        <w:rPr>
          <w:rFonts w:ascii="Arial" w:hAnsi="Arial" w:cs="Arial"/>
          <w:b/>
          <w:bCs/>
          <w:iCs/>
          <w:sz w:val="20"/>
          <w:szCs w:val="20"/>
        </w:rPr>
        <w:t>Cerekvice nad Bystřicí</w:t>
      </w:r>
      <w:r w:rsidRPr="00464E91">
        <w:rPr>
          <w:rFonts w:ascii="Arial" w:hAnsi="Arial" w:cs="Arial"/>
          <w:b/>
          <w:bCs/>
          <w:iCs/>
          <w:sz w:val="20"/>
          <w:szCs w:val="20"/>
        </w:rPr>
        <w:tab/>
        <w:t>Cerekvice nad Bystřicí</w:t>
      </w:r>
      <w:r w:rsidRPr="00464E91">
        <w:rPr>
          <w:rFonts w:ascii="Arial" w:hAnsi="Arial" w:cs="Arial"/>
          <w:b/>
          <w:bCs/>
          <w:iCs/>
          <w:sz w:val="20"/>
          <w:szCs w:val="20"/>
        </w:rPr>
        <w:tab/>
      </w:r>
      <w:r w:rsidR="00805DE3" w:rsidRPr="00464E91">
        <w:rPr>
          <w:rFonts w:ascii="Arial" w:hAnsi="Arial" w:cs="Arial"/>
          <w:b/>
          <w:bCs/>
          <w:iCs/>
          <w:sz w:val="20"/>
          <w:szCs w:val="20"/>
        </w:rPr>
        <w:t>5/30</w:t>
      </w:r>
      <w:r w:rsidR="00805DE3" w:rsidRPr="00464E91">
        <w:rPr>
          <w:rFonts w:ascii="Arial" w:hAnsi="Arial" w:cs="Arial"/>
          <w:b/>
          <w:bCs/>
          <w:iCs/>
          <w:sz w:val="20"/>
          <w:szCs w:val="20"/>
        </w:rPr>
        <w:tab/>
        <w:t>ost. plocha</w:t>
      </w:r>
      <w:r w:rsidR="00805DE3" w:rsidRPr="00464E91">
        <w:rPr>
          <w:rFonts w:ascii="Arial" w:hAnsi="Arial" w:cs="Arial"/>
          <w:b/>
          <w:bCs/>
          <w:iCs/>
          <w:sz w:val="20"/>
          <w:szCs w:val="20"/>
        </w:rPr>
        <w:tab/>
        <w:t>79</w:t>
      </w:r>
    </w:p>
    <w:p w14:paraId="01DE9562" w14:textId="13D360AE" w:rsidR="001D6E3B" w:rsidRPr="009012FA" w:rsidRDefault="009012FA" w:rsidP="00C629C7">
      <w:pPr>
        <w:rPr>
          <w:rFonts w:ascii="Arial" w:hAnsi="Arial" w:cs="Arial"/>
          <w:iCs/>
          <w:sz w:val="22"/>
          <w:szCs w:val="22"/>
        </w:rPr>
      </w:pPr>
      <w:r>
        <w:rPr>
          <w:rFonts w:ascii="Arial" w:hAnsi="Arial" w:cs="Arial"/>
          <w:iCs/>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033556">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8F4568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22A77">
        <w:rPr>
          <w:rFonts w:ascii="Arial" w:hAnsi="Arial" w:cs="Arial"/>
          <w:sz w:val="22"/>
          <w:szCs w:val="22"/>
        </w:rPr>
        <w:t xml:space="preserve">: </w:t>
      </w:r>
      <w:r w:rsidR="00722A77" w:rsidRPr="0082434D">
        <w:rPr>
          <w:rFonts w:ascii="Arial" w:hAnsi="Arial" w:cs="Arial"/>
          <w:sz w:val="22"/>
          <w:szCs w:val="22"/>
        </w:rPr>
        <w:t>Krajský pozemkový úřad pro Královéhradecký kraj, 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DB81E6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17D46" w:rsidRPr="00BC0939">
        <w:rPr>
          <w:rFonts w:ascii="Arial" w:hAnsi="Arial" w:cs="Arial"/>
          <w:iCs/>
          <w:sz w:val="22"/>
          <w:szCs w:val="22"/>
        </w:rPr>
        <w:t>Královéhradecký kraj, Kydlinovská</w:t>
      </w:r>
      <w:r w:rsidR="00E17D46">
        <w:rPr>
          <w:rFonts w:ascii="Arial" w:hAnsi="Arial" w:cs="Arial"/>
          <w:iCs/>
          <w:sz w:val="22"/>
          <w:szCs w:val="22"/>
        </w:rPr>
        <w:t> </w:t>
      </w:r>
      <w:r w:rsidR="00E17D46" w:rsidRPr="00BC0939">
        <w:rPr>
          <w:rFonts w:ascii="Arial" w:hAnsi="Arial" w:cs="Arial"/>
          <w:iCs/>
          <w:sz w:val="22"/>
          <w:szCs w:val="22"/>
        </w:rPr>
        <w:t>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w:t>
      </w:r>
      <w:r w:rsidRPr="1CA34882">
        <w:rPr>
          <w:rFonts w:ascii="Arial" w:eastAsia="Arial" w:hAnsi="Arial" w:cs="Arial"/>
          <w:sz w:val="22"/>
          <w:szCs w:val="22"/>
        </w:rPr>
        <w:lastRenderedPageBreak/>
        <w:t xml:space="preserve">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23CF342D" w14:textId="77777777" w:rsidR="001832E9" w:rsidRDefault="001832E9" w:rsidP="0060643D">
      <w:pPr>
        <w:jc w:val="both"/>
        <w:rPr>
          <w:rFonts w:ascii="Arial" w:hAnsi="Arial" w:cs="Arial"/>
          <w:sz w:val="22"/>
          <w:szCs w:val="22"/>
        </w:rPr>
      </w:pPr>
    </w:p>
    <w:p w14:paraId="240A50DF" w14:textId="7362792A" w:rsidR="008637CE" w:rsidRDefault="008637CE" w:rsidP="0060643D">
      <w:pPr>
        <w:jc w:val="both"/>
        <w:rPr>
          <w:rFonts w:ascii="Arial" w:hAnsi="Arial" w:cs="Arial"/>
          <w:sz w:val="22"/>
          <w:szCs w:val="22"/>
        </w:rPr>
      </w:pPr>
      <w:r>
        <w:rPr>
          <w:rFonts w:ascii="Arial" w:hAnsi="Arial" w:cs="Arial"/>
          <w:sz w:val="22"/>
          <w:szCs w:val="22"/>
        </w:rPr>
        <w:t>„elektronicky podepsáno“</w:t>
      </w:r>
    </w:p>
    <w:p w14:paraId="5A628338" w14:textId="77777777" w:rsidR="00033556" w:rsidRDefault="00033556" w:rsidP="0060643D">
      <w:pPr>
        <w:jc w:val="both"/>
        <w:rPr>
          <w:rFonts w:ascii="Arial" w:hAnsi="Arial" w:cs="Arial"/>
          <w:sz w:val="22"/>
          <w:szCs w:val="22"/>
        </w:rPr>
      </w:pPr>
    </w:p>
    <w:p w14:paraId="1E9C20F7" w14:textId="77777777" w:rsidR="00E17D46" w:rsidRPr="004F2B9F" w:rsidRDefault="00E17D46" w:rsidP="00E17D46">
      <w:pPr>
        <w:spacing w:line="276" w:lineRule="auto"/>
        <w:rPr>
          <w:rFonts w:ascii="Arial" w:hAnsi="Arial" w:cs="Arial"/>
          <w:sz w:val="22"/>
          <w:szCs w:val="22"/>
        </w:rPr>
      </w:pPr>
      <w:r w:rsidRPr="004F2B9F">
        <w:rPr>
          <w:rFonts w:ascii="Arial" w:hAnsi="Arial" w:cs="Arial"/>
          <w:sz w:val="22"/>
          <w:szCs w:val="22"/>
        </w:rPr>
        <w:t>Ing. Petr Lázňovský</w:t>
      </w:r>
    </w:p>
    <w:p w14:paraId="66A97780" w14:textId="77777777" w:rsidR="00E17D46" w:rsidRPr="004F2B9F" w:rsidRDefault="00E17D46" w:rsidP="00E17D46">
      <w:pPr>
        <w:contextualSpacing/>
        <w:rPr>
          <w:rFonts w:ascii="Arial" w:hAnsi="Arial" w:cs="Arial"/>
          <w:sz w:val="22"/>
          <w:szCs w:val="22"/>
        </w:rPr>
      </w:pPr>
      <w:r w:rsidRPr="004F2B9F">
        <w:rPr>
          <w:rFonts w:ascii="Arial" w:hAnsi="Arial" w:cs="Arial"/>
          <w:sz w:val="22"/>
          <w:szCs w:val="22"/>
        </w:rPr>
        <w:t>ředitel Krajského pozemkového úřadu</w:t>
      </w:r>
    </w:p>
    <w:p w14:paraId="0E5A4631" w14:textId="77777777" w:rsidR="00E17D46" w:rsidRDefault="00E17D46" w:rsidP="00E17D46">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0814FD7E" w14:textId="77777777" w:rsidR="00033556" w:rsidRDefault="00033556" w:rsidP="004F2B9F">
      <w:pPr>
        <w:contextualSpacing/>
        <w:rPr>
          <w:rFonts w:ascii="Arial" w:hAnsi="Arial" w:cs="Arial"/>
          <w:b/>
          <w:sz w:val="22"/>
          <w:szCs w:val="22"/>
        </w:rPr>
      </w:pPr>
    </w:p>
    <w:p w14:paraId="30C821D8" w14:textId="77777777" w:rsidR="00E17D46" w:rsidRDefault="00E17D46" w:rsidP="00E17D46">
      <w:pPr>
        <w:spacing w:before="600"/>
        <w:rPr>
          <w:rFonts w:ascii="Arial" w:hAnsi="Arial" w:cs="Arial"/>
          <w:b/>
          <w:sz w:val="22"/>
          <w:szCs w:val="22"/>
        </w:rPr>
      </w:pPr>
      <w:r>
        <w:rPr>
          <w:rFonts w:ascii="Arial" w:hAnsi="Arial" w:cs="Arial"/>
          <w:b/>
          <w:sz w:val="22"/>
          <w:szCs w:val="22"/>
        </w:rPr>
        <w:lastRenderedPageBreak/>
        <w:t xml:space="preserve">Přílohy objednávky: </w:t>
      </w:r>
    </w:p>
    <w:p w14:paraId="08C72E58" w14:textId="77777777" w:rsidR="00E17D46" w:rsidRPr="00C72AAC" w:rsidRDefault="00E17D46" w:rsidP="00E17D46">
      <w:pPr>
        <w:contextualSpacing/>
        <w:rPr>
          <w:rFonts w:ascii="Arial" w:hAnsi="Arial" w:cs="Arial"/>
          <w:bCs/>
          <w:sz w:val="22"/>
          <w:szCs w:val="22"/>
        </w:rPr>
      </w:pPr>
      <w:r w:rsidRPr="00C72AAC">
        <w:rPr>
          <w:rFonts w:ascii="Arial" w:hAnsi="Arial" w:cs="Arial"/>
          <w:bCs/>
          <w:sz w:val="22"/>
          <w:szCs w:val="22"/>
        </w:rPr>
        <w:t xml:space="preserve">- </w:t>
      </w:r>
      <w:r>
        <w:rPr>
          <w:rFonts w:ascii="Arial" w:hAnsi="Arial" w:cs="Arial"/>
          <w:bCs/>
          <w:sz w:val="22"/>
          <w:szCs w:val="22"/>
        </w:rPr>
        <w:t>o</w:t>
      </w:r>
      <w:r w:rsidRPr="00C72AAC">
        <w:rPr>
          <w:rFonts w:ascii="Arial" w:hAnsi="Arial" w:cs="Arial"/>
          <w:bCs/>
          <w:sz w:val="22"/>
          <w:szCs w:val="22"/>
        </w:rPr>
        <w:t>rtofotomap</w:t>
      </w:r>
      <w:r>
        <w:rPr>
          <w:rFonts w:ascii="Arial" w:hAnsi="Arial" w:cs="Arial"/>
          <w:bCs/>
          <w:sz w:val="22"/>
          <w:szCs w:val="22"/>
        </w:rPr>
        <w:t>a</w:t>
      </w:r>
    </w:p>
    <w:p w14:paraId="5A6A1BA9" w14:textId="64C6252F" w:rsidR="00BD7B28" w:rsidRPr="000012B1" w:rsidRDefault="00E17D46" w:rsidP="00295249">
      <w:pPr>
        <w:contextualSpacing/>
        <w:rPr>
          <w:rFonts w:ascii="Arial" w:hAnsi="Arial" w:cs="Arial"/>
          <w:sz w:val="22"/>
          <w:szCs w:val="22"/>
          <w:highlight w:val="cyan"/>
        </w:rPr>
      </w:pPr>
      <w:r w:rsidRPr="00C72AAC">
        <w:rPr>
          <w:rFonts w:ascii="Arial" w:hAnsi="Arial" w:cs="Arial"/>
          <w:bCs/>
          <w:sz w:val="22"/>
          <w:szCs w:val="22"/>
        </w:rPr>
        <w:t xml:space="preserve">- </w:t>
      </w:r>
      <w:r w:rsidRPr="00C72AAC">
        <w:rPr>
          <w:rFonts w:ascii="Arial" w:hAnsi="Arial" w:cs="Arial"/>
          <w:sz w:val="22"/>
          <w:szCs w:val="22"/>
        </w:rPr>
        <w:t>výpis z katastru nemovitostí</w:t>
      </w:r>
    </w:p>
    <w:sectPr w:rsidR="00BD7B28" w:rsidRPr="000012B1" w:rsidSect="002369C8">
      <w:footerReference w:type="default" r:id="rId15"/>
      <w:pgSz w:w="11906" w:h="16838"/>
      <w:pgMar w:top="851" w:right="1274" w:bottom="1276"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0F64" w14:textId="77777777" w:rsidR="00FA0F5F" w:rsidRDefault="00FA0F5F" w:rsidP="007B5020">
      <w:r>
        <w:separator/>
      </w:r>
    </w:p>
  </w:endnote>
  <w:endnote w:type="continuationSeparator" w:id="0">
    <w:p w14:paraId="19275337" w14:textId="77777777" w:rsidR="00FA0F5F" w:rsidRDefault="00FA0F5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B006D" w14:textId="77777777" w:rsidR="00FA0F5F" w:rsidRDefault="00FA0F5F" w:rsidP="007B5020">
      <w:r>
        <w:separator/>
      </w:r>
    </w:p>
  </w:footnote>
  <w:footnote w:type="continuationSeparator" w:id="0">
    <w:p w14:paraId="6EE03764" w14:textId="77777777" w:rsidR="00FA0F5F" w:rsidRDefault="00FA0F5F"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6837"/>
    <w:rsid w:val="00017E62"/>
    <w:rsid w:val="000318F5"/>
    <w:rsid w:val="00032B11"/>
    <w:rsid w:val="00033556"/>
    <w:rsid w:val="000357BF"/>
    <w:rsid w:val="00051C32"/>
    <w:rsid w:val="00052881"/>
    <w:rsid w:val="00054372"/>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103"/>
    <w:rsid w:val="000E1283"/>
    <w:rsid w:val="000E3970"/>
    <w:rsid w:val="000E456A"/>
    <w:rsid w:val="000E52E0"/>
    <w:rsid w:val="000E7A91"/>
    <w:rsid w:val="000F49B4"/>
    <w:rsid w:val="000F5F22"/>
    <w:rsid w:val="000F753A"/>
    <w:rsid w:val="0010736D"/>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832E9"/>
    <w:rsid w:val="001B3797"/>
    <w:rsid w:val="001B61D8"/>
    <w:rsid w:val="001C0257"/>
    <w:rsid w:val="001C0941"/>
    <w:rsid w:val="001C171A"/>
    <w:rsid w:val="001C23B5"/>
    <w:rsid w:val="001C7985"/>
    <w:rsid w:val="001D50F1"/>
    <w:rsid w:val="001D5353"/>
    <w:rsid w:val="001D6E3B"/>
    <w:rsid w:val="001E082A"/>
    <w:rsid w:val="001E1347"/>
    <w:rsid w:val="001E36E3"/>
    <w:rsid w:val="001E3928"/>
    <w:rsid w:val="001E6E31"/>
    <w:rsid w:val="001F2D69"/>
    <w:rsid w:val="001F4531"/>
    <w:rsid w:val="001F7D8E"/>
    <w:rsid w:val="001F7D96"/>
    <w:rsid w:val="00204861"/>
    <w:rsid w:val="00211B25"/>
    <w:rsid w:val="0021705E"/>
    <w:rsid w:val="002207F7"/>
    <w:rsid w:val="002369C8"/>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5249"/>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5DF"/>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4E91"/>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459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0D16"/>
    <w:rsid w:val="006059BA"/>
    <w:rsid w:val="0060643D"/>
    <w:rsid w:val="00622DF5"/>
    <w:rsid w:val="00624823"/>
    <w:rsid w:val="00625CD4"/>
    <w:rsid w:val="00631344"/>
    <w:rsid w:val="00635275"/>
    <w:rsid w:val="006371AA"/>
    <w:rsid w:val="00647F1C"/>
    <w:rsid w:val="0065029E"/>
    <w:rsid w:val="006514B4"/>
    <w:rsid w:val="0066050F"/>
    <w:rsid w:val="00665EF9"/>
    <w:rsid w:val="0066650D"/>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2A77"/>
    <w:rsid w:val="00730875"/>
    <w:rsid w:val="007418B4"/>
    <w:rsid w:val="00741B78"/>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05DE3"/>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12FA"/>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45620"/>
    <w:rsid w:val="00A50287"/>
    <w:rsid w:val="00A508EB"/>
    <w:rsid w:val="00A518B2"/>
    <w:rsid w:val="00A657FA"/>
    <w:rsid w:val="00A7600A"/>
    <w:rsid w:val="00A93D76"/>
    <w:rsid w:val="00AB2DEB"/>
    <w:rsid w:val="00AB36C0"/>
    <w:rsid w:val="00AB3A52"/>
    <w:rsid w:val="00AB41AD"/>
    <w:rsid w:val="00AC2522"/>
    <w:rsid w:val="00AC4BA6"/>
    <w:rsid w:val="00AC7653"/>
    <w:rsid w:val="00AD3112"/>
    <w:rsid w:val="00AD71D4"/>
    <w:rsid w:val="00AD7956"/>
    <w:rsid w:val="00AE0DFF"/>
    <w:rsid w:val="00AE19AB"/>
    <w:rsid w:val="00AE4374"/>
    <w:rsid w:val="00AE6B99"/>
    <w:rsid w:val="00AE7E67"/>
    <w:rsid w:val="00AF307C"/>
    <w:rsid w:val="00AF36D9"/>
    <w:rsid w:val="00AF4182"/>
    <w:rsid w:val="00B04064"/>
    <w:rsid w:val="00B12BE3"/>
    <w:rsid w:val="00B22C14"/>
    <w:rsid w:val="00B27982"/>
    <w:rsid w:val="00B338B8"/>
    <w:rsid w:val="00B405DA"/>
    <w:rsid w:val="00B44150"/>
    <w:rsid w:val="00B539C7"/>
    <w:rsid w:val="00B53A7E"/>
    <w:rsid w:val="00B60A9D"/>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64EED"/>
    <w:rsid w:val="00C75B23"/>
    <w:rsid w:val="00C81EB9"/>
    <w:rsid w:val="00C8331A"/>
    <w:rsid w:val="00C84209"/>
    <w:rsid w:val="00C87831"/>
    <w:rsid w:val="00CA58F5"/>
    <w:rsid w:val="00CA71A8"/>
    <w:rsid w:val="00CC0146"/>
    <w:rsid w:val="00CC45F3"/>
    <w:rsid w:val="00CC4C01"/>
    <w:rsid w:val="00CC5762"/>
    <w:rsid w:val="00CD0534"/>
    <w:rsid w:val="00CD61F3"/>
    <w:rsid w:val="00CE065B"/>
    <w:rsid w:val="00CE43F8"/>
    <w:rsid w:val="00CF2FBB"/>
    <w:rsid w:val="00D03433"/>
    <w:rsid w:val="00D05F20"/>
    <w:rsid w:val="00D11436"/>
    <w:rsid w:val="00D170A9"/>
    <w:rsid w:val="00D173CD"/>
    <w:rsid w:val="00D220A0"/>
    <w:rsid w:val="00D234D2"/>
    <w:rsid w:val="00D23AAD"/>
    <w:rsid w:val="00D24D97"/>
    <w:rsid w:val="00D26727"/>
    <w:rsid w:val="00D32E3E"/>
    <w:rsid w:val="00D35599"/>
    <w:rsid w:val="00D4499C"/>
    <w:rsid w:val="00D51B44"/>
    <w:rsid w:val="00D54FC1"/>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17D46"/>
    <w:rsid w:val="00E30858"/>
    <w:rsid w:val="00E416ED"/>
    <w:rsid w:val="00E437BD"/>
    <w:rsid w:val="00E53A5B"/>
    <w:rsid w:val="00E60DF8"/>
    <w:rsid w:val="00E65DDB"/>
    <w:rsid w:val="00E70E12"/>
    <w:rsid w:val="00E7679B"/>
    <w:rsid w:val="00E80807"/>
    <w:rsid w:val="00E840EF"/>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5B02"/>
    <w:rsid w:val="00F07E7A"/>
    <w:rsid w:val="00F201B9"/>
    <w:rsid w:val="00F20DFB"/>
    <w:rsid w:val="00F23412"/>
    <w:rsid w:val="00F237E8"/>
    <w:rsid w:val="00F33DC7"/>
    <w:rsid w:val="00F34D55"/>
    <w:rsid w:val="00F60F97"/>
    <w:rsid w:val="00F623E6"/>
    <w:rsid w:val="00F649E9"/>
    <w:rsid w:val="00F66E0A"/>
    <w:rsid w:val="00F7033A"/>
    <w:rsid w:val="00F71D8F"/>
    <w:rsid w:val="00F71EF7"/>
    <w:rsid w:val="00F739E1"/>
    <w:rsid w:val="00F76903"/>
    <w:rsid w:val="00F844C3"/>
    <w:rsid w:val="00F9079B"/>
    <w:rsid w:val="00F95CFB"/>
    <w:rsid w:val="00F96295"/>
    <w:rsid w:val="00F979D5"/>
    <w:rsid w:val="00FA0F5F"/>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3583</Words>
  <Characters>21146</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4</cp:revision>
  <cp:lastPrinted>2023-01-02T13:44:00Z</cp:lastPrinted>
  <dcterms:created xsi:type="dcterms:W3CDTF">2026-02-06T08:31:00Z</dcterms:created>
  <dcterms:modified xsi:type="dcterms:W3CDTF">2026-02-10T08:32:00Z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