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B835F0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63C03" w:rsidRPr="00163C03">
        <w:rPr>
          <w:rFonts w:ascii="Arial" w:hAnsi="Arial" w:cs="Arial"/>
          <w:b/>
          <w:sz w:val="22"/>
          <w:szCs w:val="22"/>
          <w:u w:val="single"/>
        </w:rPr>
        <w:t xml:space="preserve">PLK/19_KT_Dešenice, </w:t>
      </w:r>
      <w:proofErr w:type="spellStart"/>
      <w:r w:rsidR="00163C03" w:rsidRPr="00163C03">
        <w:rPr>
          <w:rFonts w:ascii="Arial" w:hAnsi="Arial" w:cs="Arial"/>
          <w:b/>
          <w:sz w:val="22"/>
          <w:szCs w:val="22"/>
          <w:u w:val="single"/>
        </w:rPr>
        <w:t>Svinná</w:t>
      </w:r>
      <w:proofErr w:type="spellEnd"/>
      <w:r w:rsidR="00163C03" w:rsidRPr="00163C03">
        <w:rPr>
          <w:rFonts w:ascii="Arial" w:hAnsi="Arial" w:cs="Arial"/>
          <w:b/>
          <w:sz w:val="22"/>
          <w:szCs w:val="22"/>
          <w:u w:val="single"/>
        </w:rPr>
        <w:t xml:space="preserve">, Onen </w:t>
      </w:r>
      <w:proofErr w:type="spellStart"/>
      <w:r w:rsidR="00163C03" w:rsidRPr="00163C03">
        <w:rPr>
          <w:rFonts w:ascii="Arial" w:hAnsi="Arial" w:cs="Arial"/>
          <w:b/>
          <w:sz w:val="22"/>
          <w:szCs w:val="22"/>
          <w:u w:val="single"/>
        </w:rPr>
        <w:t>Svět_pozemky</w:t>
      </w:r>
      <w:bookmarkEnd w:id="0"/>
      <w:proofErr w:type="spellEnd"/>
      <w:r w:rsidR="00163C0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Adresa pro doručování</w:t>
      </w:r>
      <w:r w:rsidRPr="00C3062D">
        <w:rPr>
          <w:rFonts w:ascii="Arial" w:hAnsi="Arial" w:cs="Arial"/>
          <w:sz w:val="22"/>
          <w:szCs w:val="22"/>
        </w:rPr>
        <w:t xml:space="preserve">: </w:t>
      </w:r>
      <w:r w:rsidRPr="00C3062D">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09A73646" w:rsidR="00D104EE" w:rsidRPr="00C3062D" w:rsidRDefault="00D104EE" w:rsidP="00D104EE">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3062D">
        <w:rPr>
          <w:rFonts w:ascii="Arial" w:hAnsi="Arial" w:cs="Arial"/>
          <w:bCs/>
          <w:sz w:val="22"/>
          <w:szCs w:val="22"/>
        </w:rPr>
        <w:t>Miloslava Mrázková</w:t>
      </w:r>
    </w:p>
    <w:p w14:paraId="2F7080D0" w14:textId="6CF994A6" w:rsidR="00D104EE" w:rsidRPr="00C3062D" w:rsidRDefault="00D104EE" w:rsidP="00D104EE">
      <w:pPr>
        <w:spacing w:after="120"/>
        <w:jc w:val="both"/>
        <w:rPr>
          <w:rFonts w:ascii="Arial" w:hAnsi="Arial" w:cs="Arial"/>
          <w:bCs/>
          <w:sz w:val="22"/>
          <w:szCs w:val="22"/>
        </w:rPr>
      </w:pPr>
      <w:r w:rsidRPr="00C3062D">
        <w:rPr>
          <w:rFonts w:ascii="Arial" w:hAnsi="Arial" w:cs="Arial"/>
          <w:bCs/>
          <w:sz w:val="22"/>
          <w:szCs w:val="22"/>
        </w:rPr>
        <w:t xml:space="preserve">Telefon: </w:t>
      </w:r>
      <w:r w:rsidR="003B6883">
        <w:rPr>
          <w:rFonts w:ascii="Arial" w:hAnsi="Arial" w:cs="Arial"/>
          <w:bCs/>
          <w:sz w:val="22"/>
          <w:szCs w:val="22"/>
        </w:rPr>
        <w:t>+420 </w:t>
      </w:r>
      <w:r w:rsidRPr="00C3062D">
        <w:rPr>
          <w:rFonts w:ascii="Arial" w:hAnsi="Arial" w:cs="Arial"/>
          <w:bCs/>
          <w:sz w:val="22"/>
          <w:szCs w:val="22"/>
        </w:rPr>
        <w:t>727</w:t>
      </w:r>
      <w:r w:rsidR="003B6883">
        <w:rPr>
          <w:rFonts w:ascii="Arial" w:hAnsi="Arial" w:cs="Arial"/>
          <w:bCs/>
          <w:sz w:val="22"/>
          <w:szCs w:val="22"/>
        </w:rPr>
        <w:t> </w:t>
      </w:r>
      <w:r w:rsidRPr="00C3062D">
        <w:rPr>
          <w:rFonts w:ascii="Arial" w:hAnsi="Arial" w:cs="Arial"/>
          <w:bCs/>
          <w:sz w:val="22"/>
          <w:szCs w:val="22"/>
        </w:rPr>
        <w:t>956</w:t>
      </w:r>
      <w:r w:rsidR="003B6883">
        <w:rPr>
          <w:rFonts w:ascii="Arial" w:hAnsi="Arial" w:cs="Arial"/>
          <w:bCs/>
          <w:sz w:val="22"/>
          <w:szCs w:val="22"/>
        </w:rPr>
        <w:t xml:space="preserve"> </w:t>
      </w:r>
      <w:r w:rsidRPr="00C3062D">
        <w:rPr>
          <w:rFonts w:ascii="Arial" w:hAnsi="Arial" w:cs="Arial"/>
          <w:bCs/>
          <w:sz w:val="22"/>
          <w:szCs w:val="22"/>
        </w:rPr>
        <w:t xml:space="preserve">830 E-mail: </w:t>
      </w:r>
      <w:hyperlink r:id="rId13" w:history="1">
        <w:r w:rsidR="003B6883" w:rsidRPr="005A262A">
          <w:rPr>
            <w:rStyle w:val="Hypertextovodkaz"/>
            <w:rFonts w:ascii="Arial" w:hAnsi="Arial" w:cs="Arial"/>
            <w:bCs/>
            <w:sz w:val="22"/>
            <w:szCs w:val="22"/>
          </w:rPr>
          <w:t>miloslava.mrazkova@spu.gov.cz</w:t>
        </w:r>
      </w:hyperlink>
      <w:r w:rsidR="003B688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66276D78" w:rsidR="00693E68" w:rsidRPr="003B6883" w:rsidRDefault="00693E68" w:rsidP="00693E68">
      <w:pPr>
        <w:spacing w:after="100"/>
        <w:rPr>
          <w:rFonts w:ascii="Arial" w:hAnsi="Arial" w:cs="Arial"/>
          <w:bCs/>
          <w:sz w:val="22"/>
          <w:szCs w:val="22"/>
        </w:rPr>
      </w:pPr>
      <w:r w:rsidRPr="003B6883">
        <w:rPr>
          <w:rFonts w:ascii="Arial" w:hAnsi="Arial" w:cs="Arial"/>
          <w:bCs/>
          <w:sz w:val="22"/>
          <w:szCs w:val="22"/>
        </w:rPr>
        <w:t>Vypracování znaleckého posudku pro ocenění pozemků pro převod dle § 10 odst. 3, 4 zákona č. 503/2012 Sb., ve znění pozdějších předpisů</w:t>
      </w:r>
      <w:r w:rsidR="003B6883">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63E49067" w:rsidR="00C64664" w:rsidRDefault="00455711" w:rsidP="00987764">
      <w:pPr>
        <w:jc w:val="both"/>
        <w:rPr>
          <w:rFonts w:ascii="Arial" w:hAnsi="Arial" w:cs="Arial"/>
          <w:i/>
          <w:iCs/>
          <w:sz w:val="22"/>
          <w:szCs w:val="22"/>
        </w:rPr>
      </w:pPr>
      <w:r>
        <w:rPr>
          <w:rFonts w:ascii="Arial" w:hAnsi="Arial" w:cs="Arial"/>
          <w:i/>
          <w:iCs/>
          <w:sz w:val="22"/>
          <w:szCs w:val="22"/>
        </w:rPr>
        <w:t>Hrachová Helena</w:t>
      </w:r>
      <w:r w:rsidR="006E2A45">
        <w:rPr>
          <w:rFonts w:ascii="Arial" w:hAnsi="Arial" w:cs="Arial"/>
          <w:i/>
          <w:iCs/>
          <w:sz w:val="22"/>
          <w:szCs w:val="22"/>
        </w:rPr>
        <w:t xml:space="preserve"> – </w:t>
      </w:r>
      <w:r w:rsidR="00C80173">
        <w:rPr>
          <w:rFonts w:ascii="Arial" w:hAnsi="Arial" w:cs="Arial"/>
          <w:i/>
          <w:iCs/>
          <w:sz w:val="22"/>
          <w:szCs w:val="22"/>
        </w:rPr>
        <w:t>vlastní</w:t>
      </w:r>
      <w:r>
        <w:rPr>
          <w:rFonts w:ascii="Arial" w:hAnsi="Arial" w:cs="Arial"/>
          <w:i/>
          <w:iCs/>
          <w:sz w:val="22"/>
          <w:szCs w:val="22"/>
        </w:rPr>
        <w:t>k</w:t>
      </w:r>
      <w:r w:rsidR="00C80173">
        <w:rPr>
          <w:rFonts w:ascii="Arial" w:hAnsi="Arial" w:cs="Arial"/>
          <w:i/>
          <w:iCs/>
          <w:sz w:val="22"/>
          <w:szCs w:val="22"/>
        </w:rPr>
        <w:t xml:space="preserve">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66CC3A19" w:rsidR="00B06C78" w:rsidRPr="003B6883" w:rsidRDefault="003B6883" w:rsidP="003B6883">
      <w:pPr>
        <w:jc w:val="both"/>
        <w:rPr>
          <w:rFonts w:ascii="Arial" w:hAnsi="Arial" w:cs="Arial"/>
          <w:sz w:val="22"/>
          <w:szCs w:val="22"/>
        </w:rPr>
      </w:pPr>
      <w:r>
        <w:rPr>
          <w:rFonts w:ascii="Arial" w:hAnsi="Arial" w:cs="Arial"/>
          <w:sz w:val="22"/>
          <w:szCs w:val="22"/>
        </w:rPr>
        <w:t>C</w:t>
      </w:r>
      <w:r w:rsidR="00B06C78" w:rsidRPr="003B6883">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65112308" w:rsidR="00B06C78" w:rsidRPr="0013269F" w:rsidRDefault="003B6883" w:rsidP="0013269F">
      <w:pPr>
        <w:jc w:val="both"/>
        <w:rPr>
          <w:rFonts w:ascii="Arial" w:hAnsi="Arial" w:cs="Arial"/>
          <w:sz w:val="22"/>
          <w:szCs w:val="22"/>
        </w:rPr>
      </w:pPr>
      <w:r>
        <w:rPr>
          <w:rFonts w:ascii="Arial" w:hAnsi="Arial" w:cs="Arial"/>
          <w:sz w:val="22"/>
          <w:szCs w:val="22"/>
        </w:rPr>
        <w:t>P</w:t>
      </w:r>
      <w:r w:rsidR="00B06C78" w:rsidRPr="003B6883">
        <w:rPr>
          <w:rFonts w:ascii="Arial" w:hAnsi="Arial" w:cs="Arial"/>
          <w:sz w:val="22"/>
          <w:szCs w:val="22"/>
        </w:rPr>
        <w:t xml:space="preserve">ožadujeme zaslání konceptu znaleckého posudku před jeho finálním odevzdáním nejpozději 2 pracovní dny před uplynutím lhůty pro odevzdání </w:t>
      </w:r>
      <w:r>
        <w:rPr>
          <w:rFonts w:ascii="Arial" w:hAnsi="Arial" w:cs="Arial"/>
          <w:sz w:val="22"/>
          <w:szCs w:val="22"/>
        </w:rPr>
        <w:t>znaleckého posudku</w:t>
      </w:r>
      <w:r w:rsidR="00B06C78" w:rsidRPr="003B6883">
        <w:rPr>
          <w:rFonts w:ascii="Arial" w:hAnsi="Arial" w:cs="Arial"/>
          <w:sz w:val="22"/>
          <w:szCs w:val="22"/>
        </w:rPr>
        <w:t xml:space="preserve"> </w:t>
      </w:r>
      <w:r w:rsidR="00B06C78" w:rsidRPr="0013269F">
        <w:rPr>
          <w:rFonts w:ascii="Arial" w:hAnsi="Arial" w:cs="Arial"/>
          <w:sz w:val="22"/>
          <w:szCs w:val="22"/>
        </w:rPr>
        <w:t xml:space="preserve">na e-mail: </w:t>
      </w:r>
      <w:hyperlink r:id="rId14" w:history="1">
        <w:r w:rsidR="0013269F" w:rsidRPr="0013269F">
          <w:rPr>
            <w:rStyle w:val="Hypertextovodkaz"/>
            <w:rFonts w:ascii="Arial" w:hAnsi="Arial" w:cs="Arial"/>
            <w:sz w:val="22"/>
            <w:szCs w:val="22"/>
          </w:rPr>
          <w:t>miloslava.mrazkova@spu.gov.cz</w:t>
        </w:r>
      </w:hyperlink>
      <w:r w:rsidR="0013269F">
        <w:rPr>
          <w:rFonts w:ascii="Arial" w:hAnsi="Arial" w:cs="Arial"/>
          <w:sz w:val="18"/>
          <w:szCs w:val="18"/>
        </w:rPr>
        <w:t xml:space="preserve"> </w:t>
      </w:r>
    </w:p>
    <w:p w14:paraId="68310264" w14:textId="5263FA32" w:rsidR="00BC4A01" w:rsidRPr="0013269F" w:rsidRDefault="0013269F" w:rsidP="0013269F">
      <w:pPr>
        <w:jc w:val="both"/>
        <w:rPr>
          <w:rFonts w:ascii="Arial" w:hAnsi="Arial" w:cs="Arial"/>
          <w:sz w:val="22"/>
          <w:szCs w:val="22"/>
        </w:rPr>
      </w:pPr>
      <w:r>
        <w:rPr>
          <w:rFonts w:ascii="Arial" w:hAnsi="Arial" w:cs="Arial"/>
          <w:sz w:val="22"/>
          <w:szCs w:val="22"/>
        </w:rPr>
        <w:t>V</w:t>
      </w:r>
      <w:r w:rsidR="00B06C78" w:rsidRPr="0013269F">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F4EC39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455711">
        <w:rPr>
          <w:rFonts w:ascii="Arial" w:hAnsi="Arial" w:cs="Arial"/>
          <w:sz w:val="22"/>
          <w:szCs w:val="22"/>
        </w:rPr>
        <w:t>Klatovy</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6892EF4"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00D31565">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r>
      <w:r w:rsidR="00D31565">
        <w:rPr>
          <w:rFonts w:ascii="Arial" w:hAnsi="Arial" w:cs="Arial"/>
          <w:sz w:val="22"/>
          <w:szCs w:val="22"/>
        </w:rPr>
        <w:t xml:space="preserve">  </w:t>
      </w:r>
      <w:r w:rsidRPr="00BB5F01">
        <w:rPr>
          <w:rFonts w:ascii="Arial" w:hAnsi="Arial" w:cs="Arial"/>
          <w:sz w:val="22"/>
          <w:szCs w:val="22"/>
        </w:rPr>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FBF4589" w14:textId="098D6D4A" w:rsidR="00562B2C" w:rsidRPr="0038639E" w:rsidRDefault="00D31565" w:rsidP="00987764">
      <w:pPr>
        <w:rPr>
          <w:rFonts w:ascii="Arial" w:hAnsi="Arial" w:cs="Arial"/>
          <w:iCs/>
          <w:sz w:val="22"/>
          <w:szCs w:val="22"/>
        </w:rPr>
      </w:pPr>
      <w:r w:rsidRPr="0038639E">
        <w:rPr>
          <w:rFonts w:ascii="Arial" w:hAnsi="Arial" w:cs="Arial"/>
          <w:iCs/>
          <w:sz w:val="22"/>
          <w:szCs w:val="22"/>
        </w:rPr>
        <w:t>Dešenice</w:t>
      </w:r>
      <w:r w:rsidRPr="0038639E">
        <w:rPr>
          <w:rFonts w:ascii="Arial" w:hAnsi="Arial" w:cs="Arial"/>
          <w:iCs/>
          <w:sz w:val="22"/>
          <w:szCs w:val="22"/>
        </w:rPr>
        <w:tab/>
      </w:r>
      <w:r w:rsidR="00DD4558" w:rsidRPr="0038639E">
        <w:rPr>
          <w:rFonts w:ascii="Arial" w:hAnsi="Arial" w:cs="Arial"/>
          <w:iCs/>
          <w:sz w:val="22"/>
          <w:szCs w:val="22"/>
        </w:rPr>
        <w:tab/>
      </w:r>
      <w:proofErr w:type="spellStart"/>
      <w:r w:rsidRPr="0038639E">
        <w:rPr>
          <w:rFonts w:ascii="Arial" w:hAnsi="Arial" w:cs="Arial"/>
          <w:iCs/>
          <w:sz w:val="22"/>
          <w:szCs w:val="22"/>
        </w:rPr>
        <w:t>Dešenice</w:t>
      </w:r>
      <w:proofErr w:type="spellEnd"/>
      <w:r w:rsidRPr="0038639E">
        <w:rPr>
          <w:rFonts w:ascii="Arial" w:hAnsi="Arial" w:cs="Arial"/>
          <w:iCs/>
          <w:sz w:val="22"/>
          <w:szCs w:val="22"/>
        </w:rPr>
        <w:tab/>
      </w:r>
      <w:r w:rsidR="00F50C2E" w:rsidRPr="0038639E">
        <w:rPr>
          <w:rFonts w:ascii="Arial" w:hAnsi="Arial" w:cs="Arial"/>
          <w:iCs/>
          <w:sz w:val="22"/>
          <w:szCs w:val="22"/>
        </w:rPr>
        <w:t xml:space="preserve">           </w:t>
      </w:r>
      <w:r w:rsidR="009C211B" w:rsidRPr="0038639E">
        <w:rPr>
          <w:rFonts w:ascii="Arial" w:hAnsi="Arial" w:cs="Arial"/>
          <w:iCs/>
          <w:sz w:val="22"/>
          <w:szCs w:val="22"/>
        </w:rPr>
        <w:t xml:space="preserve">st. </w:t>
      </w:r>
      <w:r w:rsidR="00F50C2E" w:rsidRPr="0038639E">
        <w:rPr>
          <w:rFonts w:ascii="Arial" w:hAnsi="Arial" w:cs="Arial"/>
          <w:iCs/>
          <w:sz w:val="22"/>
          <w:szCs w:val="22"/>
        </w:rPr>
        <w:t>301/2</w:t>
      </w:r>
      <w:r w:rsidR="00C64664" w:rsidRPr="0038639E">
        <w:rPr>
          <w:rFonts w:ascii="Arial" w:hAnsi="Arial" w:cs="Arial"/>
          <w:iCs/>
          <w:sz w:val="22"/>
          <w:szCs w:val="22"/>
        </w:rPr>
        <w:tab/>
      </w:r>
      <w:r w:rsidRPr="0038639E">
        <w:rPr>
          <w:rFonts w:ascii="Arial" w:hAnsi="Arial" w:cs="Arial"/>
          <w:iCs/>
          <w:sz w:val="22"/>
          <w:szCs w:val="22"/>
        </w:rPr>
        <w:t xml:space="preserve">   </w:t>
      </w:r>
      <w:r w:rsidR="00F50C2E" w:rsidRPr="0038639E">
        <w:rPr>
          <w:rFonts w:ascii="Arial" w:hAnsi="Arial" w:cs="Arial"/>
          <w:iCs/>
          <w:sz w:val="22"/>
          <w:szCs w:val="22"/>
        </w:rPr>
        <w:t xml:space="preserve"> </w:t>
      </w:r>
      <w:r w:rsidR="00C64664" w:rsidRPr="0038639E">
        <w:rPr>
          <w:rFonts w:ascii="Arial" w:hAnsi="Arial" w:cs="Arial"/>
          <w:iCs/>
          <w:sz w:val="22"/>
          <w:szCs w:val="22"/>
        </w:rPr>
        <w:t>zastavěná plocha</w:t>
      </w:r>
      <w:r w:rsidR="00C64664" w:rsidRPr="0038639E">
        <w:rPr>
          <w:rFonts w:ascii="Arial" w:hAnsi="Arial" w:cs="Arial"/>
          <w:iCs/>
          <w:sz w:val="22"/>
          <w:szCs w:val="22"/>
        </w:rPr>
        <w:tab/>
      </w:r>
      <w:r w:rsidR="00C64664" w:rsidRPr="0038639E">
        <w:rPr>
          <w:rFonts w:ascii="Arial" w:hAnsi="Arial" w:cs="Arial"/>
          <w:iCs/>
          <w:sz w:val="22"/>
          <w:szCs w:val="22"/>
        </w:rPr>
        <w:tab/>
      </w:r>
      <w:r w:rsidR="00F50C2E" w:rsidRPr="0038639E">
        <w:rPr>
          <w:rFonts w:ascii="Arial" w:hAnsi="Arial" w:cs="Arial"/>
          <w:iCs/>
          <w:sz w:val="22"/>
          <w:szCs w:val="22"/>
        </w:rPr>
        <w:t>4</w:t>
      </w:r>
    </w:p>
    <w:p w14:paraId="259E0032" w14:textId="68614F0F" w:rsidR="00932097" w:rsidRPr="0038639E" w:rsidRDefault="001511A9" w:rsidP="0038639E">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CEE2CE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8639E" w:rsidRPr="00051C32">
        <w:rPr>
          <w:rFonts w:ascii="Arial" w:hAnsi="Arial" w:cs="Arial"/>
          <w:b/>
          <w:sz w:val="22"/>
          <w:szCs w:val="22"/>
          <w:highlight w:val="cyan"/>
        </w:rPr>
        <w:t>[doplní zadavatel</w:t>
      </w:r>
      <w:r w:rsidR="0038639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460ACB2E" w14:textId="77777777" w:rsidR="008F349A" w:rsidRDefault="008F349A" w:rsidP="00B06C78">
      <w:pPr>
        <w:spacing w:after="160" w:line="259" w:lineRule="auto"/>
        <w:rPr>
          <w:rFonts w:ascii="Arial" w:hAnsi="Arial" w:cs="Arial"/>
          <w:b/>
          <w:bCs/>
          <w:sz w:val="22"/>
          <w:szCs w:val="22"/>
        </w:rPr>
      </w:pPr>
    </w:p>
    <w:p w14:paraId="4D24C183" w14:textId="77777777" w:rsidR="008F349A" w:rsidRDefault="008F349A"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A0E9B4C" w14:textId="34A1F3E0" w:rsidR="00B06C78" w:rsidRPr="008F349A" w:rsidRDefault="00322C6C" w:rsidP="008F349A">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06C78">
        <w:rPr>
          <w:rFonts w:ascii="Arial" w:hAnsi="Arial" w:cs="Arial"/>
          <w:b/>
          <w:bCs/>
          <w:sz w:val="22"/>
          <w:szCs w:val="22"/>
        </w:rPr>
        <w:t xml:space="preserve"> </w:t>
      </w:r>
      <w:r w:rsidR="008F349A" w:rsidRPr="00051C32">
        <w:rPr>
          <w:rFonts w:ascii="Arial" w:hAnsi="Arial" w:cs="Arial"/>
          <w:b/>
          <w:sz w:val="22"/>
          <w:szCs w:val="22"/>
          <w:highlight w:val="cyan"/>
        </w:rPr>
        <w:t>[doplní zadavatel</w:t>
      </w:r>
      <w:r w:rsidR="008F349A"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EDDD85" w:rsidR="00FA7091" w:rsidRPr="003743AE" w:rsidRDefault="00AF4182" w:rsidP="007E10F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3743AE">
        <w:rPr>
          <w:rFonts w:ascii="Arial" w:hAnsi="Arial" w:cs="Arial"/>
          <w:sz w:val="22"/>
          <w:szCs w:val="22"/>
        </w:rPr>
        <w:t>:</w:t>
      </w:r>
      <w:r w:rsidR="007E10F8" w:rsidRPr="007E10F8">
        <w:rPr>
          <w:rFonts w:ascii="Arial" w:hAnsi="Arial" w:cs="Arial"/>
          <w:b/>
          <w:bCs/>
          <w:sz w:val="22"/>
          <w:szCs w:val="22"/>
        </w:rPr>
        <w:t xml:space="preserve"> </w:t>
      </w:r>
      <w:r w:rsidR="003743AE">
        <w:rPr>
          <w:rFonts w:ascii="Arial" w:hAnsi="Arial" w:cs="Arial"/>
          <w:sz w:val="22"/>
          <w:szCs w:val="22"/>
        </w:rPr>
        <w:t>n</w:t>
      </w:r>
      <w:r w:rsidR="007E10F8" w:rsidRPr="003743AE">
        <w:rPr>
          <w:rFonts w:ascii="Arial" w:hAnsi="Arial" w:cs="Arial"/>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995FC2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743AE">
        <w:rPr>
          <w:rFonts w:ascii="Arial" w:hAnsi="Arial" w:cs="Arial"/>
          <w:sz w:val="22"/>
          <w:szCs w:val="22"/>
        </w:rPr>
        <w:t xml:space="preserve"> Plzeňský kraj</w:t>
      </w:r>
      <w:r w:rsidR="00A167A0" w:rsidRPr="003743AE">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0E64DB9" w:rsidR="008637CE" w:rsidRDefault="008F349A" w:rsidP="004F2B9F">
      <w:pPr>
        <w:contextualSpacing/>
        <w:rPr>
          <w:rFonts w:ascii="Arial" w:hAnsi="Arial" w:cs="Arial"/>
          <w:b/>
          <w:sz w:val="22"/>
          <w:szCs w:val="22"/>
        </w:rPr>
      </w:pPr>
      <w:r>
        <w:rPr>
          <w:rFonts w:ascii="Arial" w:hAnsi="Arial" w:cs="Arial"/>
          <w:b/>
          <w:sz w:val="22"/>
          <w:szCs w:val="22"/>
        </w:rPr>
        <w:t>Ing. Ji</w:t>
      </w:r>
      <w:r w:rsidR="003743AE">
        <w:rPr>
          <w:rFonts w:ascii="Arial" w:hAnsi="Arial" w:cs="Arial"/>
          <w:b/>
          <w:sz w:val="22"/>
          <w:szCs w:val="22"/>
        </w:rPr>
        <w:t>ří Papež</w:t>
      </w:r>
    </w:p>
    <w:p w14:paraId="5A6A1BA9" w14:textId="24734E5A" w:rsidR="00BD7B28" w:rsidRPr="003743AE" w:rsidRDefault="003743AE" w:rsidP="003743AE">
      <w:pPr>
        <w:contextualSpacing/>
        <w:rPr>
          <w:rFonts w:ascii="Arial" w:hAnsi="Arial" w:cs="Arial"/>
          <w:bCs/>
          <w:sz w:val="22"/>
          <w:szCs w:val="22"/>
        </w:rPr>
      </w:pPr>
      <w:r w:rsidRPr="003743AE">
        <w:rPr>
          <w:rFonts w:ascii="Arial" w:hAnsi="Arial" w:cs="Arial"/>
          <w:bCs/>
          <w:sz w:val="22"/>
          <w:szCs w:val="22"/>
        </w:rPr>
        <w:t>Ředitel KPÚ pro Plzeňský kraj</w:t>
      </w:r>
    </w:p>
    <w:sectPr w:rsidR="00BD7B28" w:rsidRPr="003743AE"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20CD" w14:textId="77777777" w:rsidR="00C04464" w:rsidRDefault="00C04464" w:rsidP="007B5020">
      <w:r>
        <w:separator/>
      </w:r>
    </w:p>
  </w:endnote>
  <w:endnote w:type="continuationSeparator" w:id="0">
    <w:p w14:paraId="5655B698" w14:textId="77777777" w:rsidR="00C04464" w:rsidRDefault="00C0446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7501" w14:textId="77777777" w:rsidR="00C04464" w:rsidRDefault="00C04464" w:rsidP="007B5020">
      <w:r>
        <w:separator/>
      </w:r>
    </w:p>
  </w:footnote>
  <w:footnote w:type="continuationSeparator" w:id="0">
    <w:p w14:paraId="2F6EFA15" w14:textId="77777777" w:rsidR="00C04464" w:rsidRDefault="00C0446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269F"/>
    <w:rsid w:val="001345C6"/>
    <w:rsid w:val="00137685"/>
    <w:rsid w:val="001424F0"/>
    <w:rsid w:val="00142928"/>
    <w:rsid w:val="00146CB5"/>
    <w:rsid w:val="001511A9"/>
    <w:rsid w:val="00151AFC"/>
    <w:rsid w:val="00151B44"/>
    <w:rsid w:val="00157C5C"/>
    <w:rsid w:val="0016008D"/>
    <w:rsid w:val="00163C03"/>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3AE"/>
    <w:rsid w:val="00377E78"/>
    <w:rsid w:val="0038639E"/>
    <w:rsid w:val="00392284"/>
    <w:rsid w:val="0039773C"/>
    <w:rsid w:val="003A2DA8"/>
    <w:rsid w:val="003A7B75"/>
    <w:rsid w:val="003B06E3"/>
    <w:rsid w:val="003B31C4"/>
    <w:rsid w:val="003B4521"/>
    <w:rsid w:val="003B4A81"/>
    <w:rsid w:val="003B6883"/>
    <w:rsid w:val="003D0547"/>
    <w:rsid w:val="003E0F28"/>
    <w:rsid w:val="003F67A3"/>
    <w:rsid w:val="00405CD4"/>
    <w:rsid w:val="00413849"/>
    <w:rsid w:val="00422DA3"/>
    <w:rsid w:val="00425BB8"/>
    <w:rsid w:val="0043544F"/>
    <w:rsid w:val="00440B5D"/>
    <w:rsid w:val="00441848"/>
    <w:rsid w:val="00443DFD"/>
    <w:rsid w:val="004523DA"/>
    <w:rsid w:val="00454EB3"/>
    <w:rsid w:val="00455711"/>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349A"/>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74AD5"/>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2CBE"/>
    <w:rsid w:val="00B44150"/>
    <w:rsid w:val="00B539C7"/>
    <w:rsid w:val="00B53A7E"/>
    <w:rsid w:val="00B60BC5"/>
    <w:rsid w:val="00B60FE8"/>
    <w:rsid w:val="00B62F8C"/>
    <w:rsid w:val="00B726A9"/>
    <w:rsid w:val="00B73A77"/>
    <w:rsid w:val="00B77736"/>
    <w:rsid w:val="00B8086B"/>
    <w:rsid w:val="00B844F6"/>
    <w:rsid w:val="00B9151F"/>
    <w:rsid w:val="00BA4155"/>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4464"/>
    <w:rsid w:val="00C06488"/>
    <w:rsid w:val="00C108EF"/>
    <w:rsid w:val="00C12C43"/>
    <w:rsid w:val="00C149A6"/>
    <w:rsid w:val="00C21CC8"/>
    <w:rsid w:val="00C220FD"/>
    <w:rsid w:val="00C22812"/>
    <w:rsid w:val="00C234D5"/>
    <w:rsid w:val="00C25F48"/>
    <w:rsid w:val="00C3062D"/>
    <w:rsid w:val="00C40021"/>
    <w:rsid w:val="00C41DF6"/>
    <w:rsid w:val="00C5646B"/>
    <w:rsid w:val="00C62C02"/>
    <w:rsid w:val="00C64664"/>
    <w:rsid w:val="00C75B23"/>
    <w:rsid w:val="00C8017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1565"/>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50C2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3662</Words>
  <Characters>21606</Characters>
  <Application>Microsoft Office Word</Application>
  <DocSecurity>0</DocSecurity>
  <Lines>180</Lines>
  <Paragraphs>50</Paragraphs>
  <ScaleCrop>false</ScaleCrop>
  <Company>Státní pozemkový úřad</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9</cp:revision>
  <cp:lastPrinted>2023-01-02T13:44:00Z</cp:lastPrinted>
  <dcterms:created xsi:type="dcterms:W3CDTF">2026-02-13T12:10:00Z</dcterms:created>
  <dcterms:modified xsi:type="dcterms:W3CDTF">2026-02-13T12:16:00Z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