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95153C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0B6340">
        <w:rPr>
          <w:rFonts w:ascii="Arial" w:hAnsi="Arial" w:cs="Arial"/>
          <w:bCs/>
          <w:sz w:val="20"/>
          <w:szCs w:val="20"/>
        </w:rPr>
        <w:t xml:space="preserve"> Karlovarský kraj</w:t>
      </w:r>
    </w:p>
    <w:p w14:paraId="2F7BD6A7" w14:textId="081C554C" w:rsidR="00443DFD" w:rsidRPr="00A5033D" w:rsidRDefault="00F649E9" w:rsidP="000B6340">
      <w:pPr>
        <w:rPr>
          <w:rFonts w:ascii="Arial" w:hAnsi="Arial" w:cs="Arial"/>
          <w:b/>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0B6340" w:rsidRPr="00A5033D">
        <w:rPr>
          <w:rFonts w:ascii="Arial" w:hAnsi="Arial" w:cs="Arial"/>
          <w:bCs/>
          <w:sz w:val="22"/>
          <w:szCs w:val="22"/>
        </w:rPr>
        <w:t xml:space="preserve">Chebská </w:t>
      </w:r>
      <w:r w:rsidR="00A5033D" w:rsidRPr="00A5033D">
        <w:rPr>
          <w:rFonts w:ascii="Arial" w:hAnsi="Arial" w:cs="Arial"/>
          <w:bCs/>
          <w:sz w:val="22"/>
          <w:szCs w:val="22"/>
        </w:rPr>
        <w:t>73/48, 360 06 Karlovy</w:t>
      </w:r>
      <w:r w:rsidR="00A5033D">
        <w:rPr>
          <w:rFonts w:ascii="Arial" w:hAnsi="Arial" w:cs="Arial"/>
          <w:b/>
          <w:sz w:val="22"/>
          <w:szCs w:val="22"/>
        </w:rPr>
        <w:t xml:space="preserve"> </w:t>
      </w:r>
      <w:r w:rsidR="00A5033D" w:rsidRPr="00A5033D">
        <w:rPr>
          <w:rFonts w:ascii="Arial" w:hAnsi="Arial" w:cs="Arial"/>
          <w:bCs/>
          <w:sz w:val="22"/>
          <w:szCs w:val="22"/>
        </w:rPr>
        <w:t xml:space="preserve">Vary </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4E50BF5B"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A5033D" w:rsidRPr="00A5033D">
        <w:rPr>
          <w:rFonts w:ascii="Arial" w:hAnsi="Arial" w:cs="Arial"/>
          <w:bCs/>
          <w:sz w:val="22"/>
          <w:szCs w:val="22"/>
        </w:rPr>
        <w:t>Petra Kalendová</w:t>
      </w:r>
      <w:r w:rsidR="00A5033D">
        <w:rPr>
          <w:rFonts w:ascii="Arial" w:hAnsi="Arial" w:cs="Arial"/>
          <w:b/>
          <w:sz w:val="22"/>
          <w:szCs w:val="22"/>
        </w:rPr>
        <w:t xml:space="preserve"> </w:t>
      </w:r>
    </w:p>
    <w:p w14:paraId="2F206CE8" w14:textId="77777777" w:rsidR="0060643D" w:rsidRPr="00374E94" w:rsidRDefault="0060643D" w:rsidP="0060643D">
      <w:pPr>
        <w:ind w:right="-1703"/>
        <w:rPr>
          <w:rFonts w:ascii="Arial" w:hAnsi="Arial" w:cs="Arial"/>
          <w:bCs/>
          <w:sz w:val="22"/>
          <w:szCs w:val="22"/>
        </w:rPr>
      </w:pPr>
    </w:p>
    <w:p w14:paraId="13CDA2AA" w14:textId="229A8E14" w:rsidR="0086097E" w:rsidRPr="00A5033D"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A5033D" w:rsidRPr="00A5033D">
        <w:rPr>
          <w:rFonts w:ascii="Arial" w:hAnsi="Arial" w:cs="Arial"/>
          <w:bCs/>
          <w:sz w:val="22"/>
          <w:szCs w:val="22"/>
        </w:rPr>
        <w:t>355 311 716</w:t>
      </w:r>
    </w:p>
    <w:p w14:paraId="43F2683E" w14:textId="2EA0B214"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sidRPr="00A5033D">
        <w:rPr>
          <w:rFonts w:ascii="Arial" w:hAnsi="Arial" w:cs="Arial"/>
          <w:bCs/>
          <w:sz w:val="22"/>
          <w:szCs w:val="22"/>
        </w:rPr>
        <w:tab/>
      </w:r>
      <w:hyperlink r:id="rId13" w:history="1">
        <w:r w:rsidR="00A5033D" w:rsidRPr="00A5033D">
          <w:rPr>
            <w:rStyle w:val="Hypertextovodkaz"/>
            <w:rFonts w:ascii="Arial" w:hAnsi="Arial" w:cs="Arial"/>
            <w:bCs/>
            <w:sz w:val="22"/>
            <w:szCs w:val="22"/>
          </w:rPr>
          <w:t>petra.kalendova@spu.gov.cz</w:t>
        </w:r>
      </w:hyperlink>
      <w:r w:rsidR="00A5033D">
        <w:rPr>
          <w:rFonts w:ascii="Arial" w:hAnsi="Arial" w:cs="Arial"/>
          <w:b/>
          <w:sz w:val="22"/>
          <w:szCs w:val="22"/>
        </w:rPr>
        <w:t xml:space="preserve"> </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4B8BA05B" w14:textId="67487CA8" w:rsidR="00BC194A" w:rsidRPr="00D91B15" w:rsidRDefault="001B61D8" w:rsidP="00BC194A">
      <w:pPr>
        <w:jc w:val="both"/>
        <w:rPr>
          <w:rFonts w:ascii="Arial" w:hAnsi="Arial" w:cs="Arial"/>
          <w:b/>
          <w:color w:val="000000"/>
          <w:szCs w:val="20"/>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BC194A" w:rsidRPr="00FC4384">
        <w:rPr>
          <w:rFonts w:ascii="Arial" w:hAnsi="Arial" w:cs="Arial"/>
          <w:b/>
          <w:szCs w:val="22"/>
          <w:u w:val="single"/>
        </w:rPr>
        <w:t xml:space="preserve">Výzva č. 006 k podání nabídek, znalecké posudky pro převody staveb a pozemků ve funkčním celku pro převody dle zákona </w:t>
      </w:r>
      <w:r w:rsidR="00BC194A">
        <w:rPr>
          <w:rFonts w:ascii="Arial" w:hAnsi="Arial" w:cs="Arial"/>
          <w:b/>
          <w:szCs w:val="22"/>
          <w:u w:val="single"/>
        </w:rPr>
        <w:br/>
      </w:r>
      <w:r w:rsidR="00BC194A" w:rsidRPr="00FC4384">
        <w:rPr>
          <w:rFonts w:ascii="Arial" w:hAnsi="Arial" w:cs="Arial"/>
          <w:b/>
          <w:szCs w:val="22"/>
          <w:u w:val="single"/>
        </w:rPr>
        <w:t xml:space="preserve">č. 92/1991 Sb., v platném znění </w:t>
      </w:r>
      <w:bookmarkEnd w:id="0"/>
      <w:r w:rsidR="00BC194A" w:rsidRPr="00FC4384">
        <w:rPr>
          <w:rFonts w:ascii="Arial" w:hAnsi="Arial" w:cs="Arial"/>
          <w:b/>
          <w:sz w:val="22"/>
          <w:szCs w:val="22"/>
          <w:u w:val="single"/>
        </w:rPr>
        <w:t>(dále jen „Výzva“)</w:t>
      </w:r>
      <w:r w:rsidR="00BC194A" w:rsidRPr="00FC4384">
        <w:rPr>
          <w:rFonts w:ascii="Arial" w:hAnsi="Arial" w:cs="Arial"/>
          <w:b/>
          <w:sz w:val="22"/>
          <w:szCs w:val="22"/>
        </w:rPr>
        <w:t>,</w:t>
      </w:r>
      <w:r w:rsidR="00BC194A">
        <w:rPr>
          <w:rFonts w:ascii="Arial" w:hAnsi="Arial" w:cs="Arial"/>
          <w:b/>
          <w:sz w:val="22"/>
          <w:szCs w:val="22"/>
        </w:rPr>
        <w:t xml:space="preserve"> učiněné v rámci</w:t>
      </w:r>
      <w:r w:rsidR="00BC194A" w:rsidRPr="00C25D22">
        <w:rPr>
          <w:rFonts w:ascii="Arial" w:hAnsi="Arial" w:cs="Arial"/>
          <w:b/>
          <w:sz w:val="22"/>
          <w:szCs w:val="22"/>
        </w:rPr>
        <w:t xml:space="preserve"> DNS</w:t>
      </w:r>
      <w:r w:rsidR="00BC194A">
        <w:rPr>
          <w:rFonts w:ascii="Arial" w:hAnsi="Arial" w:cs="Arial"/>
          <w:b/>
          <w:sz w:val="22"/>
          <w:szCs w:val="22"/>
        </w:rPr>
        <w:t xml:space="preserve"> 6 </w:t>
      </w:r>
      <w:r w:rsidR="00BC194A" w:rsidRPr="00C25D22">
        <w:rPr>
          <w:rFonts w:ascii="Arial" w:hAnsi="Arial" w:cs="Arial"/>
          <w:b/>
          <w:sz w:val="22"/>
          <w:szCs w:val="22"/>
        </w:rPr>
        <w:t>–</w:t>
      </w:r>
      <w:r w:rsidR="00BC194A">
        <w:rPr>
          <w:rFonts w:ascii="Arial" w:hAnsi="Arial" w:cs="Arial"/>
          <w:b/>
          <w:sz w:val="22"/>
          <w:szCs w:val="22"/>
        </w:rPr>
        <w:t xml:space="preserve"> </w:t>
      </w:r>
      <w:r w:rsidR="00BC194A" w:rsidRPr="00D91B15">
        <w:rPr>
          <w:rFonts w:ascii="Arial" w:hAnsi="Arial" w:cs="Arial"/>
          <w:b/>
          <w:color w:val="000000"/>
          <w:szCs w:val="20"/>
        </w:rPr>
        <w:t>Dynamický nákupní systém k zadávání veřejných zakázek na vypracování znaleckých posudků</w:t>
      </w:r>
      <w:r w:rsidR="00BC194A">
        <w:rPr>
          <w:rFonts w:ascii="Arial" w:hAnsi="Arial" w:cs="Arial"/>
          <w:b/>
          <w:color w:val="000000"/>
          <w:szCs w:val="20"/>
        </w:rPr>
        <w:t>.</w:t>
      </w:r>
    </w:p>
    <w:p w14:paraId="25E63D69" w14:textId="469399AD" w:rsidR="0060643D" w:rsidRDefault="0060643D" w:rsidP="00BC194A">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8770DDC"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BE6EEB">
        <w:rPr>
          <w:rFonts w:ascii="Arial" w:hAnsi="Arial" w:cs="Arial"/>
          <w:sz w:val="22"/>
          <w:szCs w:val="22"/>
        </w:rPr>
        <w:t xml:space="preserve"> Karlovarský kraj </w:t>
      </w:r>
      <w:bookmarkStart w:id="1" w:name="_Hlk205787036"/>
    </w:p>
    <w:bookmarkEnd w:id="1"/>
    <w:p w14:paraId="1E7A2B8E" w14:textId="5AB7DC62" w:rsidR="0060643D" w:rsidRPr="00936B10" w:rsidRDefault="00834C18" w:rsidP="0060643D">
      <w:pPr>
        <w:rPr>
          <w:rFonts w:ascii="Arial" w:hAnsi="Arial" w:cs="Arial"/>
          <w:sz w:val="22"/>
          <w:szCs w:val="22"/>
        </w:rPr>
      </w:pPr>
      <w:r>
        <w:rPr>
          <w:rFonts w:ascii="Arial" w:hAnsi="Arial" w:cs="Arial"/>
          <w:sz w:val="22"/>
          <w:szCs w:val="22"/>
        </w:rPr>
        <w:t>Adresa pro doručování:</w:t>
      </w:r>
      <w:r w:rsidR="00BE6EEB">
        <w:rPr>
          <w:rFonts w:ascii="Arial" w:hAnsi="Arial" w:cs="Arial"/>
          <w:sz w:val="22"/>
          <w:szCs w:val="22"/>
        </w:rPr>
        <w:t xml:space="preserve"> Chebská 73/48, 360 06 Karlovy Vary</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D4E49D9"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BE6EEB">
        <w:rPr>
          <w:rFonts w:ascii="Arial" w:hAnsi="Arial" w:cs="Arial"/>
          <w:sz w:val="22"/>
          <w:szCs w:val="22"/>
        </w:rPr>
        <w:t xml:space="preserve">: Petra Kalendová </w:t>
      </w:r>
      <w:r w:rsidR="004A4099" w:rsidRPr="00BB771A">
        <w:rPr>
          <w:rFonts w:ascii="Arial" w:hAnsi="Arial" w:cs="Arial"/>
          <w:sz w:val="22"/>
          <w:szCs w:val="22"/>
        </w:rPr>
        <w:tab/>
      </w:r>
    </w:p>
    <w:p w14:paraId="58D5DF46" w14:textId="4E54321A" w:rsidR="00FA419D" w:rsidRPr="00BE6EEB" w:rsidRDefault="00EC5914" w:rsidP="00FA419D">
      <w:pPr>
        <w:spacing w:after="120"/>
        <w:jc w:val="both"/>
        <w:rPr>
          <w:rFonts w:ascii="Arial" w:hAnsi="Arial" w:cs="Arial"/>
          <w:bCs/>
          <w:sz w:val="22"/>
          <w:szCs w:val="22"/>
        </w:rPr>
      </w:pPr>
      <w:r w:rsidRPr="00BB771A">
        <w:rPr>
          <w:rFonts w:ascii="Arial" w:hAnsi="Arial" w:cs="Arial"/>
          <w:sz w:val="22"/>
          <w:szCs w:val="22"/>
        </w:rPr>
        <w:t>Telefon:</w:t>
      </w:r>
      <w:r w:rsidR="00BE6EEB">
        <w:rPr>
          <w:rFonts w:ascii="Arial" w:hAnsi="Arial" w:cs="Arial"/>
          <w:sz w:val="22"/>
          <w:szCs w:val="22"/>
        </w:rPr>
        <w:t xml:space="preserve"> 355 311 716, e</w:t>
      </w:r>
      <w:r w:rsidR="000145A3" w:rsidRPr="00BB771A">
        <w:rPr>
          <w:rFonts w:ascii="Arial" w:hAnsi="Arial" w:cs="Arial"/>
          <w:sz w:val="22"/>
          <w:szCs w:val="22"/>
        </w:rPr>
        <w:t>-mail:</w:t>
      </w:r>
      <w:r w:rsidR="00A508EB">
        <w:rPr>
          <w:rFonts w:ascii="Arial" w:hAnsi="Arial" w:cs="Arial"/>
          <w:sz w:val="22"/>
          <w:szCs w:val="22"/>
        </w:rPr>
        <w:t xml:space="preserve"> </w:t>
      </w:r>
      <w:hyperlink r:id="rId14" w:history="1">
        <w:r w:rsidR="00BE6EEB" w:rsidRPr="00BE6EEB">
          <w:rPr>
            <w:rStyle w:val="Hypertextovodkaz"/>
            <w:rFonts w:ascii="Arial" w:hAnsi="Arial" w:cs="Arial"/>
            <w:bCs/>
            <w:sz w:val="22"/>
            <w:szCs w:val="22"/>
          </w:rPr>
          <w:t>petra.kalendova@spu.gov.cz</w:t>
        </w:r>
      </w:hyperlink>
      <w:r w:rsidR="00BE6EEB" w:rsidRPr="00BE6EEB">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4305674"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E60DE8">
        <w:rPr>
          <w:rFonts w:ascii="Arial" w:hAnsi="Arial" w:cs="Arial"/>
          <w:sz w:val="22"/>
          <w:szCs w:val="22"/>
        </w:rPr>
        <w:t>6</w:t>
      </w:r>
      <w:r w:rsidR="00BA57D4" w:rsidRPr="00C220FD">
        <w:rPr>
          <w:rFonts w:ascii="Arial" w:hAnsi="Arial" w:cs="Arial"/>
          <w:sz w:val="22"/>
          <w:szCs w:val="22"/>
        </w:rPr>
        <w:t xml:space="preserve"> – </w:t>
      </w:r>
      <w:r w:rsidR="00E60DE8" w:rsidRPr="00E60DE8">
        <w:rPr>
          <w:rFonts w:ascii="Arial" w:hAnsi="Arial" w:cs="Arial"/>
          <w:bCs/>
          <w:color w:val="000000"/>
          <w:szCs w:val="20"/>
        </w:rPr>
        <w:t>Dynamický nákupní systém k zadávání veřejných zakázek na vypracování znaleckých posudků</w:t>
      </w:r>
      <w:r w:rsidR="00BA57D4" w:rsidRPr="00C220FD">
        <w:rPr>
          <w:rFonts w:ascii="Arial" w:hAnsi="Arial" w:cs="Arial"/>
          <w:sz w:val="22"/>
          <w:szCs w:val="22"/>
        </w:rPr>
        <w:t>“ (dále jen „</w:t>
      </w:r>
      <w:r w:rsidR="00BA57D4" w:rsidRPr="00C220FD">
        <w:rPr>
          <w:rFonts w:ascii="Arial" w:hAnsi="Arial" w:cs="Arial"/>
          <w:b/>
          <w:bCs/>
          <w:sz w:val="22"/>
          <w:szCs w:val="22"/>
        </w:rPr>
        <w:t xml:space="preserve">DNS </w:t>
      </w:r>
      <w:r w:rsidR="00E60DE8">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3094A9CD" w14:textId="77777777" w:rsidR="00FB4E79" w:rsidRDefault="00FB4E79" w:rsidP="009970BC">
      <w:pPr>
        <w:widowControl w:val="0"/>
        <w:autoSpaceDE w:val="0"/>
        <w:autoSpaceDN w:val="0"/>
        <w:adjustRightInd w:val="0"/>
        <w:jc w:val="both"/>
        <w:rPr>
          <w:rFonts w:ascii="Arial" w:eastAsia="MS Mincho" w:hAnsi="Arial" w:cs="Arial"/>
          <w:sz w:val="22"/>
          <w:szCs w:val="22"/>
          <w:lang w:eastAsia="en-US"/>
        </w:rPr>
      </w:pPr>
    </w:p>
    <w:p w14:paraId="716A4BAE" w14:textId="23FD8095" w:rsidR="00227D2F" w:rsidRDefault="009970BC" w:rsidP="009970BC">
      <w:pPr>
        <w:widowControl w:val="0"/>
        <w:autoSpaceDE w:val="0"/>
        <w:autoSpaceDN w:val="0"/>
        <w:adjustRightInd w:val="0"/>
        <w:jc w:val="both"/>
        <w:rPr>
          <w:rFonts w:ascii="Arial" w:hAnsi="Arial" w:cs="Arial"/>
          <w:b/>
          <w:sz w:val="22"/>
          <w:szCs w:val="22"/>
        </w:rPr>
      </w:pPr>
      <w:r w:rsidRPr="00DF4509">
        <w:rPr>
          <w:rFonts w:ascii="Arial" w:eastAsia="MS Mincho" w:hAnsi="Arial" w:cs="Arial"/>
          <w:b/>
          <w:bCs/>
          <w:sz w:val="22"/>
          <w:szCs w:val="22"/>
          <w:lang w:eastAsia="en-US"/>
        </w:rPr>
        <w:t>Převod bude realizován formou přímého prodeje majetku předem určenému nabyvateli</w:t>
      </w:r>
      <w:r w:rsidR="00DF4509">
        <w:rPr>
          <w:rFonts w:ascii="Arial" w:eastAsia="MS Mincho" w:hAnsi="Arial" w:cs="Arial"/>
          <w:sz w:val="22"/>
          <w:szCs w:val="22"/>
          <w:lang w:eastAsia="en-US"/>
        </w:rPr>
        <w:t xml:space="preserve">: </w:t>
      </w:r>
    </w:p>
    <w:p w14:paraId="3555B465" w14:textId="77777777" w:rsidR="00DF4509" w:rsidRDefault="00DF4509" w:rsidP="009970BC">
      <w:pPr>
        <w:widowControl w:val="0"/>
        <w:autoSpaceDE w:val="0"/>
        <w:autoSpaceDN w:val="0"/>
        <w:adjustRightInd w:val="0"/>
        <w:jc w:val="both"/>
        <w:rPr>
          <w:rFonts w:ascii="Arial" w:hAnsi="Arial" w:cs="Arial"/>
          <w:b/>
          <w:sz w:val="22"/>
          <w:szCs w:val="22"/>
        </w:rPr>
      </w:pPr>
    </w:p>
    <w:p w14:paraId="360FF870" w14:textId="77777777" w:rsidR="00E62A7B" w:rsidRDefault="00EF1AFA" w:rsidP="009970BC">
      <w:pPr>
        <w:widowControl w:val="0"/>
        <w:autoSpaceDE w:val="0"/>
        <w:autoSpaceDN w:val="0"/>
        <w:adjustRightInd w:val="0"/>
        <w:jc w:val="both"/>
        <w:rPr>
          <w:rFonts w:ascii="Arial" w:eastAsia="MS Mincho" w:hAnsi="Arial" w:cs="Arial"/>
          <w:sz w:val="22"/>
          <w:szCs w:val="22"/>
          <w:lang w:eastAsia="en-US"/>
        </w:rPr>
      </w:pPr>
      <w:r>
        <w:rPr>
          <w:rFonts w:ascii="Arial" w:eastAsia="MS Mincho" w:hAnsi="Arial" w:cs="Arial"/>
          <w:sz w:val="22"/>
          <w:szCs w:val="22"/>
          <w:lang w:eastAsia="en-US"/>
        </w:rPr>
        <w:t xml:space="preserve">Oceňovaný majetek je součástí </w:t>
      </w:r>
      <w:r w:rsidR="00EC0A43">
        <w:rPr>
          <w:rFonts w:ascii="Arial" w:eastAsia="MS Mincho" w:hAnsi="Arial" w:cs="Arial"/>
          <w:sz w:val="22"/>
          <w:szCs w:val="22"/>
          <w:lang w:eastAsia="en-US"/>
        </w:rPr>
        <w:t xml:space="preserve">oploceného </w:t>
      </w:r>
      <w:r w:rsidR="00C312E5">
        <w:rPr>
          <w:rFonts w:ascii="Arial" w:eastAsia="MS Mincho" w:hAnsi="Arial" w:cs="Arial"/>
          <w:sz w:val="22"/>
          <w:szCs w:val="22"/>
          <w:lang w:eastAsia="en-US"/>
        </w:rPr>
        <w:t xml:space="preserve">areálu </w:t>
      </w:r>
      <w:r w:rsidR="00675BA9">
        <w:rPr>
          <w:rFonts w:ascii="Arial" w:eastAsia="MS Mincho" w:hAnsi="Arial" w:cs="Arial"/>
          <w:sz w:val="22"/>
          <w:szCs w:val="22"/>
          <w:lang w:eastAsia="en-US"/>
        </w:rPr>
        <w:t>Sád</w:t>
      </w:r>
      <w:r w:rsidR="00EC0A43">
        <w:rPr>
          <w:rFonts w:ascii="Arial" w:eastAsia="MS Mincho" w:hAnsi="Arial" w:cs="Arial"/>
          <w:sz w:val="22"/>
          <w:szCs w:val="22"/>
          <w:lang w:eastAsia="en-US"/>
        </w:rPr>
        <w:t>ky</w:t>
      </w:r>
      <w:r w:rsidR="00815BDC">
        <w:rPr>
          <w:rFonts w:ascii="Arial" w:eastAsia="MS Mincho" w:hAnsi="Arial" w:cs="Arial"/>
          <w:sz w:val="22"/>
          <w:szCs w:val="22"/>
          <w:lang w:eastAsia="en-US"/>
        </w:rPr>
        <w:t xml:space="preserve"> II</w:t>
      </w:r>
      <w:r w:rsidR="00675BA9">
        <w:rPr>
          <w:rFonts w:ascii="Arial" w:eastAsia="MS Mincho" w:hAnsi="Arial" w:cs="Arial"/>
          <w:sz w:val="22"/>
          <w:szCs w:val="22"/>
          <w:lang w:eastAsia="en-US"/>
        </w:rPr>
        <w:t>, který je již částečně ve vlastnictví žadatele</w:t>
      </w:r>
      <w:r w:rsidR="00F06433">
        <w:rPr>
          <w:rFonts w:ascii="Arial" w:eastAsia="MS Mincho" w:hAnsi="Arial" w:cs="Arial"/>
          <w:sz w:val="22"/>
          <w:szCs w:val="22"/>
          <w:lang w:eastAsia="en-US"/>
        </w:rPr>
        <w:t xml:space="preserve">. </w:t>
      </w:r>
    </w:p>
    <w:p w14:paraId="103CC478" w14:textId="5C7EAB08" w:rsidR="009970BC" w:rsidRDefault="00405635" w:rsidP="00337B5B">
      <w:pPr>
        <w:widowControl w:val="0"/>
        <w:autoSpaceDE w:val="0"/>
        <w:autoSpaceDN w:val="0"/>
        <w:adjustRightInd w:val="0"/>
        <w:jc w:val="both"/>
        <w:rPr>
          <w:rFonts w:ascii="Arial" w:eastAsia="MS Mincho" w:hAnsi="Arial" w:cs="Arial"/>
          <w:sz w:val="22"/>
          <w:szCs w:val="22"/>
          <w:lang w:eastAsia="en-US"/>
        </w:rPr>
      </w:pPr>
      <w:r>
        <w:rPr>
          <w:rFonts w:ascii="Arial" w:eastAsia="MS Mincho" w:hAnsi="Arial" w:cs="Arial"/>
          <w:sz w:val="22"/>
          <w:szCs w:val="22"/>
          <w:lang w:eastAsia="en-US"/>
        </w:rPr>
        <w:t xml:space="preserve">Na pozemku SPÚ </w:t>
      </w:r>
      <w:proofErr w:type="spellStart"/>
      <w:r w:rsidR="00E62A7B">
        <w:rPr>
          <w:rFonts w:ascii="Arial" w:eastAsia="MS Mincho" w:hAnsi="Arial" w:cs="Arial"/>
          <w:sz w:val="22"/>
          <w:szCs w:val="22"/>
          <w:lang w:eastAsia="en-US"/>
        </w:rPr>
        <w:t>p.č</w:t>
      </w:r>
      <w:proofErr w:type="spellEnd"/>
      <w:r w:rsidR="00E62A7B">
        <w:rPr>
          <w:rFonts w:ascii="Arial" w:eastAsia="MS Mincho" w:hAnsi="Arial" w:cs="Arial"/>
          <w:sz w:val="22"/>
          <w:szCs w:val="22"/>
          <w:lang w:eastAsia="en-US"/>
        </w:rPr>
        <w:t xml:space="preserve">. </w:t>
      </w:r>
      <w:r w:rsidR="00E06E26">
        <w:rPr>
          <w:rFonts w:ascii="Arial" w:eastAsia="MS Mincho" w:hAnsi="Arial" w:cs="Arial"/>
          <w:sz w:val="22"/>
          <w:szCs w:val="22"/>
          <w:lang w:eastAsia="en-US"/>
        </w:rPr>
        <w:t>2121/7</w:t>
      </w:r>
      <w:r>
        <w:rPr>
          <w:rFonts w:ascii="Arial" w:eastAsia="MS Mincho" w:hAnsi="Arial" w:cs="Arial"/>
          <w:sz w:val="22"/>
          <w:szCs w:val="22"/>
          <w:lang w:eastAsia="en-US"/>
        </w:rPr>
        <w:t xml:space="preserve"> </w:t>
      </w:r>
      <w:r w:rsidR="00E06E26">
        <w:rPr>
          <w:rFonts w:ascii="Arial" w:eastAsia="MS Mincho" w:hAnsi="Arial" w:cs="Arial"/>
          <w:sz w:val="22"/>
          <w:szCs w:val="22"/>
          <w:lang w:eastAsia="en-US"/>
        </w:rPr>
        <w:t>jsou umístěny sádky pro chov ryb</w:t>
      </w:r>
      <w:r>
        <w:rPr>
          <w:rFonts w:ascii="Arial" w:eastAsia="MS Mincho" w:hAnsi="Arial" w:cs="Arial"/>
          <w:sz w:val="22"/>
          <w:szCs w:val="22"/>
          <w:lang w:eastAsia="en-US"/>
        </w:rPr>
        <w:t>. P</w:t>
      </w:r>
      <w:r w:rsidR="00E06E26">
        <w:rPr>
          <w:rFonts w:ascii="Arial" w:eastAsia="MS Mincho" w:hAnsi="Arial" w:cs="Arial"/>
          <w:sz w:val="22"/>
          <w:szCs w:val="22"/>
          <w:lang w:eastAsia="en-US"/>
        </w:rPr>
        <w:t xml:space="preserve">ozemky </w:t>
      </w:r>
      <w:r>
        <w:rPr>
          <w:rFonts w:ascii="Arial" w:eastAsia="MS Mincho" w:hAnsi="Arial" w:cs="Arial"/>
          <w:sz w:val="22"/>
          <w:szCs w:val="22"/>
          <w:lang w:eastAsia="en-US"/>
        </w:rPr>
        <w:t xml:space="preserve">SPÚ </w:t>
      </w:r>
      <w:proofErr w:type="spellStart"/>
      <w:r w:rsidR="00E06E26">
        <w:rPr>
          <w:rFonts w:ascii="Arial" w:eastAsia="MS Mincho" w:hAnsi="Arial" w:cs="Arial"/>
          <w:sz w:val="22"/>
          <w:szCs w:val="22"/>
          <w:lang w:eastAsia="en-US"/>
        </w:rPr>
        <w:t>p.č</w:t>
      </w:r>
      <w:proofErr w:type="spellEnd"/>
      <w:r w:rsidR="00E06E26">
        <w:rPr>
          <w:rFonts w:ascii="Arial" w:eastAsia="MS Mincho" w:hAnsi="Arial" w:cs="Arial"/>
          <w:sz w:val="22"/>
          <w:szCs w:val="22"/>
          <w:lang w:eastAsia="en-US"/>
        </w:rPr>
        <w:t xml:space="preserve">. </w:t>
      </w:r>
      <w:r w:rsidR="000A0CA4">
        <w:rPr>
          <w:rFonts w:ascii="Arial" w:eastAsia="MS Mincho" w:hAnsi="Arial" w:cs="Arial"/>
          <w:sz w:val="22"/>
          <w:szCs w:val="22"/>
          <w:lang w:eastAsia="en-US"/>
        </w:rPr>
        <w:t xml:space="preserve">2121/1 </w:t>
      </w:r>
      <w:r w:rsidR="00247046">
        <w:rPr>
          <w:rFonts w:ascii="Arial" w:eastAsia="MS Mincho" w:hAnsi="Arial" w:cs="Arial"/>
          <w:sz w:val="22"/>
          <w:szCs w:val="22"/>
          <w:lang w:eastAsia="en-US"/>
        </w:rPr>
        <w:br/>
      </w:r>
      <w:r w:rsidR="000A0CA4">
        <w:rPr>
          <w:rFonts w:ascii="Arial" w:eastAsia="MS Mincho" w:hAnsi="Arial" w:cs="Arial"/>
          <w:sz w:val="22"/>
          <w:szCs w:val="22"/>
          <w:lang w:eastAsia="en-US"/>
        </w:rPr>
        <w:t xml:space="preserve">a </w:t>
      </w:r>
      <w:proofErr w:type="spellStart"/>
      <w:r w:rsidR="00247046">
        <w:rPr>
          <w:rFonts w:ascii="Arial" w:eastAsia="MS Mincho" w:hAnsi="Arial" w:cs="Arial"/>
          <w:sz w:val="22"/>
          <w:szCs w:val="22"/>
          <w:lang w:eastAsia="en-US"/>
        </w:rPr>
        <w:t>p.č</w:t>
      </w:r>
      <w:proofErr w:type="spellEnd"/>
      <w:r w:rsidR="00247046">
        <w:rPr>
          <w:rFonts w:ascii="Arial" w:eastAsia="MS Mincho" w:hAnsi="Arial" w:cs="Arial"/>
          <w:sz w:val="22"/>
          <w:szCs w:val="22"/>
          <w:lang w:eastAsia="en-US"/>
        </w:rPr>
        <w:t xml:space="preserve">. </w:t>
      </w:r>
      <w:r w:rsidR="000A0CA4">
        <w:rPr>
          <w:rFonts w:ascii="Arial" w:eastAsia="MS Mincho" w:hAnsi="Arial" w:cs="Arial"/>
          <w:sz w:val="22"/>
          <w:szCs w:val="22"/>
          <w:lang w:eastAsia="en-US"/>
        </w:rPr>
        <w:t>2121/8 tvoří zázemí areálu</w:t>
      </w:r>
      <w:r w:rsidR="00333DCE">
        <w:rPr>
          <w:rFonts w:ascii="Arial" w:eastAsia="MS Mincho" w:hAnsi="Arial" w:cs="Arial"/>
          <w:sz w:val="22"/>
          <w:szCs w:val="22"/>
          <w:lang w:eastAsia="en-US"/>
        </w:rPr>
        <w:t xml:space="preserve"> (</w:t>
      </w:r>
      <w:r w:rsidR="000A0CA4">
        <w:rPr>
          <w:rFonts w:ascii="Arial" w:eastAsia="MS Mincho" w:hAnsi="Arial" w:cs="Arial"/>
          <w:sz w:val="22"/>
          <w:szCs w:val="22"/>
          <w:lang w:eastAsia="en-US"/>
        </w:rPr>
        <w:t xml:space="preserve">přístup </w:t>
      </w:r>
      <w:r w:rsidR="00425099">
        <w:rPr>
          <w:rFonts w:ascii="Arial" w:eastAsia="MS Mincho" w:hAnsi="Arial" w:cs="Arial"/>
          <w:sz w:val="22"/>
          <w:szCs w:val="22"/>
          <w:lang w:eastAsia="en-US"/>
        </w:rPr>
        <w:t>a</w:t>
      </w:r>
      <w:r w:rsidR="000A0CA4">
        <w:rPr>
          <w:rFonts w:ascii="Arial" w:eastAsia="MS Mincho" w:hAnsi="Arial" w:cs="Arial"/>
          <w:sz w:val="22"/>
          <w:szCs w:val="22"/>
          <w:lang w:eastAsia="en-US"/>
        </w:rPr>
        <w:t xml:space="preserve"> ploch</w:t>
      </w:r>
      <w:r w:rsidR="00337B5B">
        <w:rPr>
          <w:rFonts w:ascii="Arial" w:eastAsia="MS Mincho" w:hAnsi="Arial" w:cs="Arial"/>
          <w:sz w:val="22"/>
          <w:szCs w:val="22"/>
          <w:lang w:eastAsia="en-US"/>
        </w:rPr>
        <w:t>y</w:t>
      </w:r>
      <w:r w:rsidR="000A0CA4">
        <w:rPr>
          <w:rFonts w:ascii="Arial" w:eastAsia="MS Mincho" w:hAnsi="Arial" w:cs="Arial"/>
          <w:sz w:val="22"/>
          <w:szCs w:val="22"/>
          <w:lang w:eastAsia="en-US"/>
        </w:rPr>
        <w:t xml:space="preserve"> umožňující </w:t>
      </w:r>
      <w:r w:rsidR="008B5AED">
        <w:rPr>
          <w:rFonts w:ascii="Arial" w:eastAsia="MS Mincho" w:hAnsi="Arial" w:cs="Arial"/>
          <w:sz w:val="22"/>
          <w:szCs w:val="22"/>
          <w:lang w:eastAsia="en-US"/>
        </w:rPr>
        <w:t>obslužnost sádek a dalších staveb, které se v areálu nachází</w:t>
      </w:r>
      <w:r w:rsidR="00333DCE">
        <w:rPr>
          <w:rFonts w:ascii="Arial" w:eastAsia="MS Mincho" w:hAnsi="Arial" w:cs="Arial"/>
          <w:sz w:val="22"/>
          <w:szCs w:val="22"/>
          <w:lang w:eastAsia="en-US"/>
        </w:rPr>
        <w:t>)</w:t>
      </w:r>
      <w:r w:rsidR="008B5AED">
        <w:rPr>
          <w:rFonts w:ascii="Arial" w:eastAsia="MS Mincho" w:hAnsi="Arial" w:cs="Arial"/>
          <w:sz w:val="22"/>
          <w:szCs w:val="22"/>
          <w:lang w:eastAsia="en-US"/>
        </w:rPr>
        <w:t xml:space="preserve">. </w:t>
      </w:r>
    </w:p>
    <w:p w14:paraId="7B46E730" w14:textId="77777777" w:rsidR="000C7081" w:rsidRPr="009970BC" w:rsidRDefault="000C7081"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4D9F81FE"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6348FC">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2D83CB99"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pozemky včetně staveb, obojí ve vlastnictví státu</w:t>
      </w:r>
    </w:p>
    <w:p w14:paraId="342687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51C6D9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jehož součástí je</w:t>
      </w:r>
    </w:p>
    <w:p w14:paraId="6EA5F693" w14:textId="6E01EA1C"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t xml:space="preserve">pozemku </w:t>
      </w:r>
      <w:r w:rsidRPr="009970BC">
        <w:rPr>
          <w:rFonts w:ascii="Arial" w:eastAsia="MS Mincho" w:hAnsi="Arial" w:cs="Arial"/>
          <w:sz w:val="22"/>
          <w:szCs w:val="22"/>
          <w:lang w:eastAsia="en-US"/>
        </w:rPr>
        <w:tab/>
        <w:t>stavba bez</w:t>
      </w:r>
      <w:r w:rsidR="00B743BC">
        <w:rPr>
          <w:rFonts w:ascii="Arial" w:eastAsia="MS Mincho" w:hAnsi="Arial" w:cs="Arial"/>
          <w:sz w:val="22"/>
          <w:szCs w:val="22"/>
          <w:lang w:eastAsia="en-US"/>
        </w:rPr>
        <w:t xml:space="preserve"> </w:t>
      </w:r>
      <w:r w:rsidRPr="009970BC">
        <w:rPr>
          <w:rFonts w:ascii="Arial" w:eastAsia="MS Mincho" w:hAnsi="Arial" w:cs="Arial"/>
          <w:sz w:val="22"/>
          <w:szCs w:val="22"/>
          <w:lang w:eastAsia="en-US"/>
        </w:rPr>
        <w:t>čp/</w:t>
      </w:r>
      <w:proofErr w:type="spellStart"/>
      <w:r w:rsidRPr="009970BC">
        <w:rPr>
          <w:rFonts w:ascii="Arial" w:eastAsia="MS Mincho" w:hAnsi="Arial" w:cs="Arial"/>
          <w:sz w:val="22"/>
          <w:szCs w:val="22"/>
          <w:lang w:eastAsia="en-US"/>
        </w:rPr>
        <w:t>če</w:t>
      </w:r>
      <w:proofErr w:type="spellEnd"/>
    </w:p>
    <w:p w14:paraId="6FF15DB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5A7B9A05" w14:textId="523415F7" w:rsidR="00BC187A" w:rsidRDefault="00D1464B" w:rsidP="009970BC">
      <w:pPr>
        <w:ind w:left="283" w:hanging="283"/>
        <w:contextualSpacing/>
        <w:rPr>
          <w:rFonts w:ascii="Arial" w:hAnsi="Arial" w:cs="Arial"/>
          <w:b/>
          <w:bCs/>
          <w:iCs/>
          <w:sz w:val="20"/>
          <w:szCs w:val="20"/>
        </w:rPr>
      </w:pPr>
      <w:r>
        <w:rPr>
          <w:rFonts w:ascii="Arial" w:hAnsi="Arial" w:cs="Arial"/>
          <w:b/>
          <w:bCs/>
          <w:iCs/>
          <w:sz w:val="20"/>
          <w:szCs w:val="20"/>
        </w:rPr>
        <w:t>Bečov</w:t>
      </w:r>
      <w:r>
        <w:rPr>
          <w:rFonts w:ascii="Arial" w:hAnsi="Arial" w:cs="Arial"/>
          <w:b/>
          <w:bCs/>
          <w:iCs/>
          <w:sz w:val="20"/>
          <w:szCs w:val="20"/>
        </w:rPr>
        <w:tab/>
      </w:r>
      <w:r>
        <w:rPr>
          <w:rFonts w:ascii="Arial" w:hAnsi="Arial" w:cs="Arial"/>
          <w:b/>
          <w:bCs/>
          <w:iCs/>
          <w:sz w:val="20"/>
          <w:szCs w:val="20"/>
        </w:rPr>
        <w:tab/>
      </w:r>
      <w:proofErr w:type="spellStart"/>
      <w:r>
        <w:rPr>
          <w:rFonts w:ascii="Arial" w:hAnsi="Arial" w:cs="Arial"/>
          <w:b/>
          <w:bCs/>
          <w:iCs/>
          <w:sz w:val="20"/>
          <w:szCs w:val="20"/>
        </w:rPr>
        <w:t>Bečov</w:t>
      </w:r>
      <w:proofErr w:type="spellEnd"/>
      <w:r>
        <w:rPr>
          <w:rFonts w:ascii="Arial" w:hAnsi="Arial" w:cs="Arial"/>
          <w:b/>
          <w:bCs/>
          <w:iCs/>
          <w:sz w:val="20"/>
          <w:szCs w:val="20"/>
        </w:rPr>
        <w:t xml:space="preserve"> nad Teplou </w:t>
      </w:r>
      <w:r>
        <w:rPr>
          <w:rFonts w:ascii="Arial" w:hAnsi="Arial" w:cs="Arial"/>
          <w:b/>
          <w:bCs/>
          <w:iCs/>
          <w:sz w:val="20"/>
          <w:szCs w:val="20"/>
        </w:rPr>
        <w:tab/>
        <w:t>2121/1</w:t>
      </w:r>
      <w:r>
        <w:rPr>
          <w:rFonts w:ascii="Arial" w:hAnsi="Arial" w:cs="Arial"/>
          <w:b/>
          <w:bCs/>
          <w:iCs/>
          <w:sz w:val="20"/>
          <w:szCs w:val="20"/>
        </w:rPr>
        <w:tab/>
      </w:r>
      <w:r>
        <w:rPr>
          <w:rFonts w:ascii="Arial" w:hAnsi="Arial" w:cs="Arial"/>
          <w:b/>
          <w:bCs/>
          <w:iCs/>
          <w:sz w:val="20"/>
          <w:szCs w:val="20"/>
        </w:rPr>
        <w:tab/>
        <w:t>ostatní plocha</w:t>
      </w:r>
      <w:r>
        <w:rPr>
          <w:rFonts w:ascii="Arial" w:hAnsi="Arial" w:cs="Arial"/>
          <w:b/>
          <w:bCs/>
          <w:iCs/>
          <w:sz w:val="20"/>
          <w:szCs w:val="20"/>
        </w:rPr>
        <w:tab/>
      </w:r>
      <w:r>
        <w:rPr>
          <w:rFonts w:ascii="Arial" w:hAnsi="Arial" w:cs="Arial"/>
          <w:b/>
          <w:bCs/>
          <w:iCs/>
          <w:sz w:val="20"/>
          <w:szCs w:val="20"/>
        </w:rPr>
        <w:tab/>
      </w:r>
    </w:p>
    <w:p w14:paraId="2A9A2F47" w14:textId="5ED8A806" w:rsidR="00494D87" w:rsidRDefault="00494D87" w:rsidP="009970BC">
      <w:pPr>
        <w:ind w:left="283" w:hanging="283"/>
        <w:contextualSpacing/>
        <w:rPr>
          <w:rFonts w:ascii="Arial" w:hAnsi="Arial" w:cs="Arial"/>
          <w:b/>
          <w:bCs/>
          <w:iCs/>
          <w:sz w:val="20"/>
          <w:szCs w:val="20"/>
        </w:rPr>
      </w:pPr>
      <w:r>
        <w:rPr>
          <w:rFonts w:ascii="Arial" w:hAnsi="Arial" w:cs="Arial"/>
          <w:b/>
          <w:bCs/>
          <w:iCs/>
          <w:sz w:val="20"/>
          <w:szCs w:val="20"/>
        </w:rPr>
        <w:t xml:space="preserve">Bečov </w:t>
      </w:r>
      <w:r>
        <w:rPr>
          <w:rFonts w:ascii="Arial" w:hAnsi="Arial" w:cs="Arial"/>
          <w:b/>
          <w:bCs/>
          <w:iCs/>
          <w:sz w:val="20"/>
          <w:szCs w:val="20"/>
        </w:rPr>
        <w:tab/>
      </w:r>
      <w:r>
        <w:rPr>
          <w:rFonts w:ascii="Arial" w:hAnsi="Arial" w:cs="Arial"/>
          <w:b/>
          <w:bCs/>
          <w:iCs/>
          <w:sz w:val="20"/>
          <w:szCs w:val="20"/>
        </w:rPr>
        <w:tab/>
      </w:r>
      <w:proofErr w:type="spellStart"/>
      <w:r>
        <w:rPr>
          <w:rFonts w:ascii="Arial" w:hAnsi="Arial" w:cs="Arial"/>
          <w:b/>
          <w:bCs/>
          <w:iCs/>
          <w:sz w:val="20"/>
          <w:szCs w:val="20"/>
        </w:rPr>
        <w:t>Bečov</w:t>
      </w:r>
      <w:proofErr w:type="spellEnd"/>
      <w:r>
        <w:rPr>
          <w:rFonts w:ascii="Arial" w:hAnsi="Arial" w:cs="Arial"/>
          <w:b/>
          <w:bCs/>
          <w:iCs/>
          <w:sz w:val="20"/>
          <w:szCs w:val="20"/>
        </w:rPr>
        <w:t xml:space="preserve"> nad Teplou </w:t>
      </w:r>
      <w:r w:rsidR="00A4590D">
        <w:rPr>
          <w:rFonts w:ascii="Arial" w:hAnsi="Arial" w:cs="Arial"/>
          <w:b/>
          <w:bCs/>
          <w:iCs/>
          <w:sz w:val="20"/>
          <w:szCs w:val="20"/>
        </w:rPr>
        <w:tab/>
        <w:t>2121/7</w:t>
      </w:r>
      <w:r w:rsidR="00A4590D">
        <w:rPr>
          <w:rFonts w:ascii="Arial" w:hAnsi="Arial" w:cs="Arial"/>
          <w:b/>
          <w:bCs/>
          <w:iCs/>
          <w:sz w:val="20"/>
          <w:szCs w:val="20"/>
        </w:rPr>
        <w:tab/>
      </w:r>
      <w:r w:rsidR="00A4590D">
        <w:rPr>
          <w:rFonts w:ascii="Arial" w:hAnsi="Arial" w:cs="Arial"/>
          <w:b/>
          <w:bCs/>
          <w:iCs/>
          <w:sz w:val="20"/>
          <w:szCs w:val="20"/>
        </w:rPr>
        <w:tab/>
        <w:t xml:space="preserve">vodní plocha </w:t>
      </w:r>
      <w:r w:rsidR="007D59F4">
        <w:rPr>
          <w:rFonts w:ascii="Arial" w:hAnsi="Arial" w:cs="Arial"/>
          <w:b/>
          <w:bCs/>
          <w:iCs/>
          <w:sz w:val="20"/>
          <w:szCs w:val="20"/>
        </w:rPr>
        <w:tab/>
      </w:r>
      <w:r w:rsidR="007D59F4">
        <w:rPr>
          <w:rFonts w:ascii="Arial" w:hAnsi="Arial" w:cs="Arial"/>
          <w:b/>
          <w:bCs/>
          <w:iCs/>
          <w:sz w:val="20"/>
          <w:szCs w:val="20"/>
        </w:rPr>
        <w:tab/>
        <w:t>vodní nádrž</w:t>
      </w:r>
      <w:r w:rsidR="008B5AED">
        <w:rPr>
          <w:rFonts w:ascii="Arial" w:hAnsi="Arial" w:cs="Arial"/>
          <w:b/>
          <w:bCs/>
          <w:iCs/>
          <w:sz w:val="20"/>
          <w:szCs w:val="20"/>
        </w:rPr>
        <w:t xml:space="preserve"> (rybník)</w:t>
      </w:r>
    </w:p>
    <w:p w14:paraId="2C01E8F0" w14:textId="617F3ABD" w:rsidR="007D59F4" w:rsidRDefault="007D59F4" w:rsidP="009970BC">
      <w:pPr>
        <w:ind w:left="283" w:hanging="283"/>
        <w:contextualSpacing/>
        <w:rPr>
          <w:rFonts w:ascii="Arial" w:hAnsi="Arial" w:cs="Arial"/>
          <w:b/>
          <w:bCs/>
          <w:iCs/>
          <w:sz w:val="20"/>
          <w:szCs w:val="20"/>
        </w:rPr>
      </w:pP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proofErr w:type="spellStart"/>
      <w:r>
        <w:rPr>
          <w:rFonts w:ascii="Arial" w:hAnsi="Arial" w:cs="Arial"/>
          <w:b/>
          <w:bCs/>
          <w:iCs/>
          <w:sz w:val="20"/>
          <w:szCs w:val="20"/>
        </w:rPr>
        <w:t>Id.majetku</w:t>
      </w:r>
      <w:proofErr w:type="spellEnd"/>
      <w:r>
        <w:rPr>
          <w:rFonts w:ascii="Arial" w:hAnsi="Arial" w:cs="Arial"/>
          <w:b/>
          <w:bCs/>
          <w:iCs/>
          <w:sz w:val="20"/>
          <w:szCs w:val="20"/>
        </w:rPr>
        <w:t xml:space="preserve"> </w:t>
      </w:r>
      <w:r w:rsidR="00EC0A43">
        <w:rPr>
          <w:rFonts w:ascii="Arial" w:hAnsi="Arial" w:cs="Arial"/>
          <w:b/>
          <w:bCs/>
          <w:iCs/>
          <w:sz w:val="20"/>
          <w:szCs w:val="20"/>
        </w:rPr>
        <w:t>649</w:t>
      </w:r>
    </w:p>
    <w:p w14:paraId="594D43E6" w14:textId="7DF31C3F" w:rsidR="00EC0A43" w:rsidRPr="00BC187A" w:rsidRDefault="00EC0A43" w:rsidP="009970BC">
      <w:pPr>
        <w:ind w:left="283" w:hanging="283"/>
        <w:contextualSpacing/>
        <w:rPr>
          <w:rFonts w:ascii="Arial" w:hAnsi="Arial" w:cs="Arial"/>
          <w:b/>
          <w:bCs/>
          <w:iCs/>
          <w:sz w:val="20"/>
          <w:szCs w:val="20"/>
        </w:rPr>
      </w:pPr>
      <w:r>
        <w:rPr>
          <w:rFonts w:ascii="Arial" w:hAnsi="Arial" w:cs="Arial"/>
          <w:b/>
          <w:bCs/>
          <w:iCs/>
          <w:sz w:val="20"/>
          <w:szCs w:val="20"/>
        </w:rPr>
        <w:t xml:space="preserve">Bečov </w:t>
      </w:r>
      <w:r>
        <w:rPr>
          <w:rFonts w:ascii="Arial" w:hAnsi="Arial" w:cs="Arial"/>
          <w:b/>
          <w:bCs/>
          <w:iCs/>
          <w:sz w:val="20"/>
          <w:szCs w:val="20"/>
        </w:rPr>
        <w:tab/>
      </w:r>
      <w:r>
        <w:rPr>
          <w:rFonts w:ascii="Arial" w:hAnsi="Arial" w:cs="Arial"/>
          <w:b/>
          <w:bCs/>
          <w:iCs/>
          <w:sz w:val="20"/>
          <w:szCs w:val="20"/>
        </w:rPr>
        <w:tab/>
      </w:r>
      <w:proofErr w:type="spellStart"/>
      <w:r>
        <w:rPr>
          <w:rFonts w:ascii="Arial" w:hAnsi="Arial" w:cs="Arial"/>
          <w:b/>
          <w:bCs/>
          <w:iCs/>
          <w:sz w:val="20"/>
          <w:szCs w:val="20"/>
        </w:rPr>
        <w:t>Bečov</w:t>
      </w:r>
      <w:proofErr w:type="spellEnd"/>
      <w:r>
        <w:rPr>
          <w:rFonts w:ascii="Arial" w:hAnsi="Arial" w:cs="Arial"/>
          <w:b/>
          <w:bCs/>
          <w:iCs/>
          <w:sz w:val="20"/>
          <w:szCs w:val="20"/>
        </w:rPr>
        <w:t xml:space="preserve"> nad Teplou </w:t>
      </w:r>
      <w:r>
        <w:rPr>
          <w:rFonts w:ascii="Arial" w:hAnsi="Arial" w:cs="Arial"/>
          <w:b/>
          <w:bCs/>
          <w:iCs/>
          <w:sz w:val="20"/>
          <w:szCs w:val="20"/>
        </w:rPr>
        <w:tab/>
        <w:t>2121/8</w:t>
      </w:r>
      <w:r>
        <w:rPr>
          <w:rFonts w:ascii="Arial" w:hAnsi="Arial" w:cs="Arial"/>
          <w:b/>
          <w:bCs/>
          <w:iCs/>
          <w:sz w:val="20"/>
          <w:szCs w:val="20"/>
        </w:rPr>
        <w:tab/>
      </w:r>
      <w:r>
        <w:rPr>
          <w:rFonts w:ascii="Arial" w:hAnsi="Arial" w:cs="Arial"/>
          <w:b/>
          <w:bCs/>
          <w:iCs/>
          <w:sz w:val="20"/>
          <w:szCs w:val="20"/>
        </w:rPr>
        <w:tab/>
        <w:t xml:space="preserve">ostatní plocha </w:t>
      </w:r>
    </w:p>
    <w:p w14:paraId="19A5EAB6" w14:textId="3B30CED5" w:rsidR="009970BC" w:rsidRPr="009970BC" w:rsidRDefault="009970BC" w:rsidP="009970BC">
      <w:pPr>
        <w:ind w:left="283" w:hanging="283"/>
        <w:contextualSpacing/>
        <w:rPr>
          <w:rFonts w:ascii="Arial" w:hAnsi="Arial" w:cs="Arial"/>
          <w:i/>
          <w:sz w:val="20"/>
          <w:szCs w:val="20"/>
        </w:rPr>
      </w:pPr>
      <w:r w:rsidRPr="009970BC">
        <w:rPr>
          <w:rFonts w:ascii="Arial" w:hAnsi="Arial" w:cs="Arial"/>
          <w:i/>
          <w:sz w:val="20"/>
          <w:szCs w:val="20"/>
        </w:rPr>
        <w:t>specifikace</w:t>
      </w:r>
    </w:p>
    <w:p w14:paraId="0D2A13E0" w14:textId="77777777" w:rsidR="009970BC" w:rsidRPr="009970BC" w:rsidRDefault="009970BC" w:rsidP="009970BC">
      <w:pPr>
        <w:jc w:val="both"/>
        <w:rPr>
          <w:rFonts w:ascii="Arial" w:eastAsia="MS Mincho" w:hAnsi="Arial" w:cs="Arial"/>
          <w:sz w:val="22"/>
          <w:szCs w:val="22"/>
          <w:lang w:eastAsia="en-US"/>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0CF90B91" w14:textId="5A692FA0" w:rsidR="00DF4509" w:rsidRDefault="006A2558" w:rsidP="006A2558">
      <w:pPr>
        <w:jc w:val="both"/>
        <w:rPr>
          <w:rFonts w:ascii="Arial" w:hAnsi="Arial" w:cs="Arial"/>
          <w:sz w:val="22"/>
          <w:szCs w:val="22"/>
        </w:rPr>
      </w:pPr>
      <w:r w:rsidRPr="00CB4813">
        <w:rPr>
          <w:rFonts w:ascii="Arial" w:hAnsi="Arial" w:cs="Arial"/>
          <w:sz w:val="22"/>
          <w:szCs w:val="22"/>
        </w:rPr>
        <w:t>Soubor zahrnuje majetek:</w:t>
      </w:r>
    </w:p>
    <w:p w14:paraId="27CE1F91" w14:textId="70BA6D27" w:rsidR="008B5AED" w:rsidRPr="008B5AED" w:rsidRDefault="000428D9" w:rsidP="00DF4509">
      <w:pPr>
        <w:pStyle w:val="Odstavecseseznamem"/>
        <w:numPr>
          <w:ilvl w:val="0"/>
          <w:numId w:val="43"/>
        </w:numPr>
        <w:jc w:val="both"/>
        <w:rPr>
          <w:rFonts w:ascii="Arial" w:hAnsi="Arial" w:cs="Arial"/>
          <w:sz w:val="22"/>
          <w:szCs w:val="22"/>
        </w:rPr>
      </w:pPr>
      <w:r>
        <w:rPr>
          <w:rFonts w:ascii="Arial" w:hAnsi="Arial" w:cs="Arial"/>
          <w:b/>
          <w:bCs/>
          <w:sz w:val="22"/>
          <w:szCs w:val="22"/>
        </w:rPr>
        <w:t>p</w:t>
      </w:r>
      <w:r w:rsidR="00DF4509" w:rsidRPr="00CF5429">
        <w:rPr>
          <w:rFonts w:ascii="Arial" w:hAnsi="Arial" w:cs="Arial"/>
          <w:b/>
          <w:bCs/>
          <w:sz w:val="22"/>
          <w:szCs w:val="22"/>
        </w:rPr>
        <w:t>ozem</w:t>
      </w:r>
      <w:r w:rsidR="008B5AED">
        <w:rPr>
          <w:rFonts w:ascii="Arial" w:hAnsi="Arial" w:cs="Arial"/>
          <w:b/>
          <w:bCs/>
          <w:sz w:val="22"/>
          <w:szCs w:val="22"/>
        </w:rPr>
        <w:t>ky:</w:t>
      </w:r>
    </w:p>
    <w:p w14:paraId="3C0036A6" w14:textId="77777777" w:rsidR="00883A2B" w:rsidRDefault="00DF4509" w:rsidP="008B5AED">
      <w:pPr>
        <w:pStyle w:val="Odstavecseseznamem"/>
        <w:numPr>
          <w:ilvl w:val="1"/>
          <w:numId w:val="43"/>
        </w:numPr>
        <w:jc w:val="both"/>
        <w:rPr>
          <w:rFonts w:ascii="Arial" w:hAnsi="Arial" w:cs="Arial"/>
          <w:sz w:val="22"/>
          <w:szCs w:val="22"/>
        </w:rPr>
      </w:pPr>
      <w:proofErr w:type="spellStart"/>
      <w:r w:rsidRPr="00D27164">
        <w:rPr>
          <w:rFonts w:ascii="Arial" w:hAnsi="Arial" w:cs="Arial"/>
          <w:sz w:val="22"/>
          <w:szCs w:val="22"/>
        </w:rPr>
        <w:t>p.č</w:t>
      </w:r>
      <w:proofErr w:type="spellEnd"/>
      <w:r w:rsidRPr="00D27164">
        <w:rPr>
          <w:rFonts w:ascii="Arial" w:hAnsi="Arial" w:cs="Arial"/>
          <w:sz w:val="22"/>
          <w:szCs w:val="22"/>
        </w:rPr>
        <w:t xml:space="preserve">. </w:t>
      </w:r>
      <w:r w:rsidR="008B5AED">
        <w:rPr>
          <w:rFonts w:ascii="Arial" w:hAnsi="Arial" w:cs="Arial"/>
          <w:sz w:val="22"/>
          <w:szCs w:val="22"/>
        </w:rPr>
        <w:t xml:space="preserve">2121/7 </w:t>
      </w:r>
      <w:r>
        <w:rPr>
          <w:rFonts w:ascii="Arial" w:hAnsi="Arial" w:cs="Arial"/>
          <w:sz w:val="22"/>
          <w:szCs w:val="22"/>
        </w:rPr>
        <w:t xml:space="preserve">o výměře </w:t>
      </w:r>
      <w:r w:rsidR="0030150D">
        <w:rPr>
          <w:rFonts w:ascii="Arial" w:hAnsi="Arial" w:cs="Arial"/>
          <w:sz w:val="22"/>
          <w:szCs w:val="22"/>
        </w:rPr>
        <w:t>13 431</w:t>
      </w:r>
      <w:r w:rsidR="00F65574">
        <w:rPr>
          <w:rFonts w:ascii="Arial" w:hAnsi="Arial" w:cs="Arial"/>
          <w:sz w:val="22"/>
          <w:szCs w:val="22"/>
        </w:rPr>
        <w:t>m</w:t>
      </w:r>
      <w:r w:rsidR="00F65574" w:rsidRPr="00F65574">
        <w:rPr>
          <w:rFonts w:ascii="Arial" w:hAnsi="Arial" w:cs="Arial"/>
          <w:sz w:val="22"/>
          <w:szCs w:val="22"/>
          <w:vertAlign w:val="superscript"/>
        </w:rPr>
        <w:t>2</w:t>
      </w:r>
      <w:r>
        <w:rPr>
          <w:rFonts w:ascii="Arial" w:hAnsi="Arial" w:cs="Arial"/>
          <w:sz w:val="22"/>
          <w:szCs w:val="22"/>
        </w:rPr>
        <w:t xml:space="preserve">, druh </w:t>
      </w:r>
      <w:r w:rsidR="0030150D">
        <w:rPr>
          <w:rFonts w:ascii="Arial" w:hAnsi="Arial" w:cs="Arial"/>
          <w:sz w:val="22"/>
          <w:szCs w:val="22"/>
        </w:rPr>
        <w:t>ostatní plocha se způsobem využití manipulační plocha</w:t>
      </w:r>
      <w:r w:rsidR="00883A2B">
        <w:rPr>
          <w:rFonts w:ascii="Arial" w:hAnsi="Arial" w:cs="Arial"/>
          <w:sz w:val="22"/>
          <w:szCs w:val="22"/>
        </w:rPr>
        <w:t xml:space="preserve">, </w:t>
      </w:r>
    </w:p>
    <w:p w14:paraId="0FC959AF" w14:textId="77777777" w:rsidR="00890922" w:rsidRDefault="00883A2B" w:rsidP="008B5AED">
      <w:pPr>
        <w:pStyle w:val="Odstavecseseznamem"/>
        <w:numPr>
          <w:ilvl w:val="1"/>
          <w:numId w:val="43"/>
        </w:numPr>
        <w:jc w:val="both"/>
        <w:rPr>
          <w:rFonts w:ascii="Arial" w:hAnsi="Arial" w:cs="Arial"/>
          <w:sz w:val="22"/>
          <w:szCs w:val="22"/>
        </w:rPr>
      </w:pPr>
      <w:proofErr w:type="spellStart"/>
      <w:r>
        <w:rPr>
          <w:rFonts w:ascii="Arial" w:hAnsi="Arial" w:cs="Arial"/>
          <w:sz w:val="22"/>
          <w:szCs w:val="22"/>
        </w:rPr>
        <w:t>p.č</w:t>
      </w:r>
      <w:proofErr w:type="spellEnd"/>
      <w:r>
        <w:rPr>
          <w:rFonts w:ascii="Arial" w:hAnsi="Arial" w:cs="Arial"/>
          <w:sz w:val="22"/>
          <w:szCs w:val="22"/>
        </w:rPr>
        <w:t xml:space="preserve">. 2121/7 o výměře </w:t>
      </w:r>
      <w:r w:rsidR="00890922">
        <w:rPr>
          <w:rFonts w:ascii="Arial" w:hAnsi="Arial" w:cs="Arial"/>
          <w:sz w:val="22"/>
          <w:szCs w:val="22"/>
        </w:rPr>
        <w:t xml:space="preserve">3 602m2, druh vodní plocha se způsobem využití rybník, </w:t>
      </w:r>
    </w:p>
    <w:p w14:paraId="44055453" w14:textId="4F3DBB1E" w:rsidR="006A2558" w:rsidRPr="00BE2F1F" w:rsidRDefault="000D019F" w:rsidP="00BE2F1F">
      <w:pPr>
        <w:pStyle w:val="Odstavecseseznamem"/>
        <w:numPr>
          <w:ilvl w:val="1"/>
          <w:numId w:val="43"/>
        </w:numPr>
        <w:jc w:val="both"/>
        <w:rPr>
          <w:rFonts w:ascii="Arial" w:hAnsi="Arial" w:cs="Arial"/>
          <w:sz w:val="22"/>
          <w:szCs w:val="22"/>
        </w:rPr>
      </w:pPr>
      <w:proofErr w:type="spellStart"/>
      <w:r>
        <w:rPr>
          <w:rFonts w:ascii="Arial" w:hAnsi="Arial" w:cs="Arial"/>
          <w:sz w:val="22"/>
          <w:szCs w:val="22"/>
        </w:rPr>
        <w:t>p.č</w:t>
      </w:r>
      <w:proofErr w:type="spellEnd"/>
      <w:r>
        <w:rPr>
          <w:rFonts w:ascii="Arial" w:hAnsi="Arial" w:cs="Arial"/>
          <w:sz w:val="22"/>
          <w:szCs w:val="22"/>
        </w:rPr>
        <w:t>. 2121/8 o výměře 2 880m2,</w:t>
      </w:r>
      <w:r w:rsidR="00BE2F1F">
        <w:rPr>
          <w:rFonts w:ascii="Arial" w:hAnsi="Arial" w:cs="Arial"/>
          <w:sz w:val="22"/>
          <w:szCs w:val="22"/>
        </w:rPr>
        <w:t xml:space="preserve"> druh ostatní plocha se způsobem využití manipulační plocha, </w:t>
      </w:r>
    </w:p>
    <w:p w14:paraId="0CA151F8" w14:textId="61E99AAC" w:rsidR="00F65574" w:rsidRPr="00DF4509" w:rsidRDefault="00F65574" w:rsidP="00DF4509">
      <w:pPr>
        <w:pStyle w:val="Odstavecseseznamem"/>
        <w:numPr>
          <w:ilvl w:val="0"/>
          <w:numId w:val="43"/>
        </w:numPr>
        <w:jc w:val="both"/>
        <w:rPr>
          <w:rFonts w:ascii="Arial" w:hAnsi="Arial" w:cs="Arial"/>
          <w:sz w:val="22"/>
          <w:szCs w:val="22"/>
        </w:rPr>
      </w:pPr>
      <w:r>
        <w:rPr>
          <w:rFonts w:ascii="Arial" w:hAnsi="Arial" w:cs="Arial"/>
          <w:b/>
          <w:bCs/>
          <w:sz w:val="22"/>
          <w:szCs w:val="22"/>
        </w:rPr>
        <w:t>stavb</w:t>
      </w:r>
      <w:r w:rsidR="0077760C">
        <w:rPr>
          <w:rFonts w:ascii="Arial" w:hAnsi="Arial" w:cs="Arial"/>
          <w:b/>
          <w:bCs/>
          <w:sz w:val="22"/>
          <w:szCs w:val="22"/>
        </w:rPr>
        <w:t>u</w:t>
      </w:r>
      <w:r>
        <w:rPr>
          <w:rFonts w:ascii="Arial" w:hAnsi="Arial" w:cs="Arial"/>
          <w:b/>
          <w:bCs/>
          <w:sz w:val="22"/>
          <w:szCs w:val="22"/>
        </w:rPr>
        <w:t xml:space="preserve"> </w:t>
      </w:r>
      <w:r w:rsidRPr="00775B29">
        <w:rPr>
          <w:rFonts w:ascii="Arial" w:hAnsi="Arial" w:cs="Arial"/>
          <w:sz w:val="22"/>
          <w:szCs w:val="22"/>
        </w:rPr>
        <w:t xml:space="preserve">– </w:t>
      </w:r>
      <w:r w:rsidR="005F5308">
        <w:rPr>
          <w:rFonts w:ascii="Arial" w:hAnsi="Arial" w:cs="Arial"/>
          <w:sz w:val="22"/>
          <w:szCs w:val="22"/>
        </w:rPr>
        <w:t xml:space="preserve">sádky </w:t>
      </w:r>
      <w:proofErr w:type="spellStart"/>
      <w:r w:rsidR="005F5308">
        <w:rPr>
          <w:rFonts w:ascii="Arial" w:hAnsi="Arial" w:cs="Arial"/>
          <w:sz w:val="22"/>
          <w:szCs w:val="22"/>
        </w:rPr>
        <w:t>p.č</w:t>
      </w:r>
      <w:proofErr w:type="spellEnd"/>
      <w:r w:rsidR="005F5308">
        <w:rPr>
          <w:rFonts w:ascii="Arial" w:hAnsi="Arial" w:cs="Arial"/>
          <w:sz w:val="22"/>
          <w:szCs w:val="22"/>
        </w:rPr>
        <w:t>. 2121/7</w:t>
      </w:r>
      <w:r>
        <w:rPr>
          <w:rFonts w:ascii="Arial" w:hAnsi="Arial" w:cs="Arial"/>
          <w:b/>
          <w:bCs/>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E241617"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074828">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4015D51E"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715924">
        <w:rPr>
          <w:rFonts w:ascii="Arial" w:hAnsi="Arial" w:cs="Arial"/>
          <w:sz w:val="22"/>
          <w:szCs w:val="22"/>
        </w:rPr>
        <w:t>6</w:t>
      </w:r>
      <w:r w:rsidR="003B4A81">
        <w:rPr>
          <w:rFonts w:ascii="Arial" w:hAnsi="Arial" w:cs="Arial"/>
          <w:sz w:val="22"/>
          <w:szCs w:val="22"/>
        </w:rPr>
        <w:t xml:space="preserve"> </w:t>
      </w:r>
      <w:hyperlink r:id="rId15" w:history="1">
        <w:r w:rsidR="00715924" w:rsidRPr="00F40974">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F853BFA"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do </w:t>
      </w:r>
      <w:r w:rsidRPr="595E8E6C">
        <w:rPr>
          <w:rFonts w:ascii="Arial" w:hAnsi="Arial" w:cs="Arial"/>
          <w:sz w:val="22"/>
          <w:szCs w:val="22"/>
          <w:highlight w:val="cyan"/>
        </w:rPr>
        <w:t>[</w:t>
      </w:r>
      <w:r w:rsidRPr="595E8E6C">
        <w:rPr>
          <w:rFonts w:ascii="Arial" w:hAnsi="Arial" w:cs="Arial"/>
          <w:b/>
          <w:bCs/>
          <w:sz w:val="22"/>
          <w:szCs w:val="22"/>
          <w:highlight w:val="cyan"/>
        </w:rPr>
        <w:t>doplní zadavatel]</w:t>
      </w:r>
      <w:r w:rsidRPr="595E8E6C">
        <w:rPr>
          <w:rFonts w:ascii="Arial" w:hAnsi="Arial" w:cs="Arial"/>
          <w:sz w:val="22"/>
          <w:szCs w:val="22"/>
        </w:rPr>
        <w:t xml:space="preserve"> </w:t>
      </w:r>
      <w:r w:rsidR="00715924" w:rsidRPr="00715924">
        <w:rPr>
          <w:rFonts w:ascii="Arial" w:hAnsi="Arial" w:cs="Arial"/>
          <w:b/>
          <w:bCs/>
          <w:sz w:val="22"/>
          <w:szCs w:val="22"/>
        </w:rPr>
        <w:t>kalendářních</w:t>
      </w:r>
      <w:r w:rsidR="00715924">
        <w:rPr>
          <w:rFonts w:ascii="Arial" w:hAnsi="Arial" w:cs="Arial"/>
          <w:sz w:val="22"/>
          <w:szCs w:val="22"/>
        </w:rPr>
        <w:t xml:space="preserve"> </w:t>
      </w:r>
      <w:r w:rsidR="08163874" w:rsidRPr="595E8E6C">
        <w:rPr>
          <w:rFonts w:ascii="Arial" w:eastAsia="Arial" w:hAnsi="Arial" w:cs="Arial"/>
          <w:b/>
          <w:bCs/>
          <w:color w:val="000000" w:themeColor="text1"/>
          <w:sz w:val="22"/>
          <w:szCs w:val="22"/>
        </w:rPr>
        <w:t>dnů</w:t>
      </w:r>
      <w:r w:rsidRPr="595E8E6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224679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15924">
        <w:rPr>
          <w:rFonts w:ascii="Arial" w:hAnsi="Arial" w:cs="Arial"/>
          <w:sz w:val="22"/>
          <w:szCs w:val="22"/>
        </w:rPr>
        <w:t>Kra</w:t>
      </w:r>
      <w:r w:rsidR="001671CD">
        <w:rPr>
          <w:rFonts w:ascii="Arial" w:hAnsi="Arial" w:cs="Arial"/>
          <w:sz w:val="22"/>
          <w:szCs w:val="22"/>
        </w:rPr>
        <w:t xml:space="preserve">jský pozemkový úřad pro Karlovarský kraj, Chebská </w:t>
      </w:r>
      <w:r w:rsidR="00F3693D">
        <w:rPr>
          <w:rFonts w:ascii="Arial" w:hAnsi="Arial" w:cs="Arial"/>
          <w:sz w:val="22"/>
          <w:szCs w:val="22"/>
        </w:rPr>
        <w:t>73/48, 360 06 Karlovy Vary</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7A143A54" w14:textId="77777777" w:rsidR="00F3693D" w:rsidRPr="00F3693D" w:rsidRDefault="00405CD4" w:rsidP="00A86629">
      <w:pPr>
        <w:pStyle w:val="Odstavecseseznamem"/>
        <w:numPr>
          <w:ilvl w:val="0"/>
          <w:numId w:val="41"/>
        </w:numPr>
        <w:spacing w:after="160" w:line="259" w:lineRule="auto"/>
        <w:ind w:left="426"/>
        <w:contextualSpacing w:val="0"/>
        <w:jc w:val="both"/>
        <w:rPr>
          <w:rFonts w:ascii="Arial" w:hAnsi="Arial" w:cs="Arial"/>
          <w:b/>
          <w:bCs/>
          <w:sz w:val="22"/>
          <w:szCs w:val="22"/>
        </w:rPr>
      </w:pPr>
      <w:r w:rsidRPr="00F3693D">
        <w:rPr>
          <w:rFonts w:ascii="Arial" w:hAnsi="Arial" w:cs="Arial"/>
          <w:sz w:val="22"/>
          <w:szCs w:val="22"/>
        </w:rPr>
        <w:t xml:space="preserve">Po převzetí </w:t>
      </w:r>
      <w:r w:rsidR="008F5EC8" w:rsidRPr="00F3693D">
        <w:rPr>
          <w:rFonts w:ascii="Arial" w:hAnsi="Arial" w:cs="Arial"/>
          <w:sz w:val="22"/>
          <w:szCs w:val="22"/>
        </w:rPr>
        <w:t>znaleck</w:t>
      </w:r>
      <w:r w:rsidRPr="00F3693D">
        <w:rPr>
          <w:rFonts w:ascii="Arial" w:hAnsi="Arial" w:cs="Arial"/>
          <w:sz w:val="22"/>
          <w:szCs w:val="22"/>
        </w:rPr>
        <w:t>ého</w:t>
      </w:r>
      <w:r w:rsidR="008F5EC8" w:rsidRPr="00F3693D">
        <w:rPr>
          <w:rFonts w:ascii="Arial" w:hAnsi="Arial" w:cs="Arial"/>
          <w:sz w:val="22"/>
          <w:szCs w:val="22"/>
        </w:rPr>
        <w:t xml:space="preserve"> posudk</w:t>
      </w:r>
      <w:r w:rsidRPr="00F3693D">
        <w:rPr>
          <w:rFonts w:ascii="Arial" w:hAnsi="Arial" w:cs="Arial"/>
          <w:sz w:val="22"/>
          <w:szCs w:val="22"/>
        </w:rPr>
        <w:t>u</w:t>
      </w:r>
      <w:r w:rsidR="008F5EC8" w:rsidRPr="00F3693D">
        <w:rPr>
          <w:rFonts w:ascii="Arial" w:hAnsi="Arial" w:cs="Arial"/>
          <w:sz w:val="22"/>
          <w:szCs w:val="22"/>
        </w:rPr>
        <w:t xml:space="preserve"> </w:t>
      </w:r>
      <w:r w:rsidR="00237D02" w:rsidRPr="00F3693D">
        <w:rPr>
          <w:rFonts w:ascii="Arial" w:hAnsi="Arial" w:cs="Arial"/>
          <w:sz w:val="22"/>
          <w:szCs w:val="22"/>
        </w:rPr>
        <w:t>O</w:t>
      </w:r>
      <w:r w:rsidR="008F5EC8" w:rsidRPr="00F3693D">
        <w:rPr>
          <w:rFonts w:ascii="Arial" w:hAnsi="Arial" w:cs="Arial"/>
          <w:sz w:val="22"/>
          <w:szCs w:val="22"/>
        </w:rPr>
        <w:t>bjednatelem je možné vystavit fakturu.</w:t>
      </w:r>
    </w:p>
    <w:p w14:paraId="0785A62D" w14:textId="77777777" w:rsidR="00ED3252" w:rsidRDefault="00ED3252" w:rsidP="00ED3252">
      <w:pPr>
        <w:spacing w:after="160" w:line="259" w:lineRule="auto"/>
        <w:ind w:left="66"/>
        <w:jc w:val="both"/>
        <w:rPr>
          <w:rFonts w:ascii="Arial" w:hAnsi="Arial" w:cs="Arial"/>
          <w:b/>
          <w:bCs/>
          <w:sz w:val="22"/>
          <w:szCs w:val="22"/>
        </w:rPr>
      </w:pPr>
    </w:p>
    <w:p w14:paraId="326B904A" w14:textId="4EB4C20F" w:rsidR="004D7214" w:rsidRPr="00ED3252" w:rsidRDefault="001F2D69" w:rsidP="00ED3252">
      <w:pPr>
        <w:spacing w:after="160" w:line="259" w:lineRule="auto"/>
        <w:ind w:left="66"/>
        <w:jc w:val="both"/>
        <w:rPr>
          <w:rFonts w:ascii="Arial" w:hAnsi="Arial" w:cs="Arial"/>
          <w:b/>
          <w:bCs/>
          <w:sz w:val="22"/>
          <w:szCs w:val="22"/>
        </w:rPr>
      </w:pPr>
      <w:r w:rsidRPr="00ED3252">
        <w:rPr>
          <w:rFonts w:ascii="Arial" w:hAnsi="Arial" w:cs="Arial"/>
          <w:b/>
          <w:bCs/>
          <w:sz w:val="22"/>
          <w:szCs w:val="22"/>
        </w:rPr>
        <w:t xml:space="preserve">Č. X. </w:t>
      </w:r>
      <w:r w:rsidR="002903B3" w:rsidRPr="00ED3252">
        <w:rPr>
          <w:rFonts w:ascii="Arial" w:hAnsi="Arial" w:cs="Arial"/>
          <w:b/>
          <w:bCs/>
          <w:sz w:val="22"/>
          <w:szCs w:val="22"/>
        </w:rPr>
        <w:t xml:space="preserve">Platební </w:t>
      </w:r>
      <w:r w:rsidR="004D7214" w:rsidRPr="00ED3252">
        <w:rPr>
          <w:rFonts w:ascii="Arial" w:hAnsi="Arial" w:cs="Arial"/>
          <w:b/>
          <w:bCs/>
          <w:sz w:val="22"/>
          <w:szCs w:val="22"/>
        </w:rPr>
        <w:t>a fakturační podmínky: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E754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D3252">
        <w:rPr>
          <w:rFonts w:ascii="Arial" w:hAnsi="Arial" w:cs="Arial"/>
          <w:sz w:val="22"/>
          <w:szCs w:val="22"/>
        </w:rPr>
        <w:t xml:space="preserve">Karlovarský kraj.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6911147F" w14:textId="77777777" w:rsidR="00EC0EE3" w:rsidRDefault="00EC0EE3" w:rsidP="00330443">
      <w:pPr>
        <w:tabs>
          <w:tab w:val="num" w:pos="1474"/>
        </w:tabs>
        <w:spacing w:before="240" w:after="120"/>
        <w:jc w:val="both"/>
        <w:rPr>
          <w:rFonts w:ascii="Arial" w:hAnsi="Arial" w:cs="Arial"/>
          <w:b/>
          <w:bCs/>
          <w:sz w:val="22"/>
          <w:szCs w:val="22"/>
        </w:rPr>
      </w:pPr>
    </w:p>
    <w:p w14:paraId="1AE8D587" w14:textId="3B66928E"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 atd.</w:t>
      </w: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E26BA" w14:textId="77777777" w:rsidR="00477992" w:rsidRDefault="00477992" w:rsidP="007B5020">
      <w:r>
        <w:separator/>
      </w:r>
    </w:p>
  </w:endnote>
  <w:endnote w:type="continuationSeparator" w:id="0">
    <w:p w14:paraId="505126C8" w14:textId="77777777" w:rsidR="00477992" w:rsidRDefault="0047799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2D296" w14:textId="77777777" w:rsidR="00477992" w:rsidRDefault="00477992" w:rsidP="007B5020">
      <w:r>
        <w:separator/>
      </w:r>
    </w:p>
  </w:footnote>
  <w:footnote w:type="continuationSeparator" w:id="0">
    <w:p w14:paraId="79EC2A59" w14:textId="77777777" w:rsidR="00477992" w:rsidRDefault="0047799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026B55"/>
    <w:multiLevelType w:val="hybridMultilevel"/>
    <w:tmpl w:val="285E17B4"/>
    <w:lvl w:ilvl="0" w:tplc="5CC6AA50">
      <w:start w:val="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0142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428D9"/>
    <w:rsid w:val="00051C32"/>
    <w:rsid w:val="00052881"/>
    <w:rsid w:val="00056AB5"/>
    <w:rsid w:val="000604EF"/>
    <w:rsid w:val="00062129"/>
    <w:rsid w:val="000649D0"/>
    <w:rsid w:val="0006677A"/>
    <w:rsid w:val="000702EA"/>
    <w:rsid w:val="00074828"/>
    <w:rsid w:val="00076DDD"/>
    <w:rsid w:val="000814A9"/>
    <w:rsid w:val="000822AC"/>
    <w:rsid w:val="00084BFF"/>
    <w:rsid w:val="00087C62"/>
    <w:rsid w:val="00092F04"/>
    <w:rsid w:val="000937AB"/>
    <w:rsid w:val="000A0CA4"/>
    <w:rsid w:val="000A1DBF"/>
    <w:rsid w:val="000A293B"/>
    <w:rsid w:val="000A427E"/>
    <w:rsid w:val="000B0450"/>
    <w:rsid w:val="000B6340"/>
    <w:rsid w:val="000C0DB9"/>
    <w:rsid w:val="000C12F7"/>
    <w:rsid w:val="000C4951"/>
    <w:rsid w:val="000C7081"/>
    <w:rsid w:val="000D019F"/>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34FE"/>
    <w:rsid w:val="00137BF7"/>
    <w:rsid w:val="001424F0"/>
    <w:rsid w:val="00142928"/>
    <w:rsid w:val="00151AFC"/>
    <w:rsid w:val="00151B44"/>
    <w:rsid w:val="00157C5C"/>
    <w:rsid w:val="0016008D"/>
    <w:rsid w:val="00165FEF"/>
    <w:rsid w:val="00166E29"/>
    <w:rsid w:val="001671CD"/>
    <w:rsid w:val="00175470"/>
    <w:rsid w:val="00191270"/>
    <w:rsid w:val="001B3797"/>
    <w:rsid w:val="001B61D8"/>
    <w:rsid w:val="001C0257"/>
    <w:rsid w:val="001C0941"/>
    <w:rsid w:val="001C171A"/>
    <w:rsid w:val="001C23B5"/>
    <w:rsid w:val="001C4A9B"/>
    <w:rsid w:val="001C7985"/>
    <w:rsid w:val="001D50F1"/>
    <w:rsid w:val="001D5353"/>
    <w:rsid w:val="001E082A"/>
    <w:rsid w:val="001E2FDA"/>
    <w:rsid w:val="001E36E3"/>
    <w:rsid w:val="001E3928"/>
    <w:rsid w:val="001E6E31"/>
    <w:rsid w:val="001F2D1C"/>
    <w:rsid w:val="001F2D69"/>
    <w:rsid w:val="001F7D8E"/>
    <w:rsid w:val="001F7D96"/>
    <w:rsid w:val="00204861"/>
    <w:rsid w:val="00211B25"/>
    <w:rsid w:val="0021705E"/>
    <w:rsid w:val="002207F7"/>
    <w:rsid w:val="00227D2F"/>
    <w:rsid w:val="00237D02"/>
    <w:rsid w:val="00240DE6"/>
    <w:rsid w:val="00247046"/>
    <w:rsid w:val="00247C60"/>
    <w:rsid w:val="00252EF4"/>
    <w:rsid w:val="00255B09"/>
    <w:rsid w:val="00261155"/>
    <w:rsid w:val="00262551"/>
    <w:rsid w:val="00271587"/>
    <w:rsid w:val="00273D55"/>
    <w:rsid w:val="00276435"/>
    <w:rsid w:val="002810CA"/>
    <w:rsid w:val="00282959"/>
    <w:rsid w:val="002903B3"/>
    <w:rsid w:val="002919E1"/>
    <w:rsid w:val="00292EBE"/>
    <w:rsid w:val="0029515F"/>
    <w:rsid w:val="00296C9A"/>
    <w:rsid w:val="002A3A9C"/>
    <w:rsid w:val="002A5FC2"/>
    <w:rsid w:val="002B3EDB"/>
    <w:rsid w:val="002B56C6"/>
    <w:rsid w:val="002B620C"/>
    <w:rsid w:val="002B63EA"/>
    <w:rsid w:val="002B7B9A"/>
    <w:rsid w:val="002C0171"/>
    <w:rsid w:val="002C2373"/>
    <w:rsid w:val="002D1FB9"/>
    <w:rsid w:val="002D23D3"/>
    <w:rsid w:val="002E48F9"/>
    <w:rsid w:val="002F1E94"/>
    <w:rsid w:val="002F41A4"/>
    <w:rsid w:val="002F431A"/>
    <w:rsid w:val="002F489D"/>
    <w:rsid w:val="0030150D"/>
    <w:rsid w:val="003067A4"/>
    <w:rsid w:val="00310455"/>
    <w:rsid w:val="003108BE"/>
    <w:rsid w:val="00310AEB"/>
    <w:rsid w:val="00312FF8"/>
    <w:rsid w:val="003143B3"/>
    <w:rsid w:val="00314EE3"/>
    <w:rsid w:val="00314F72"/>
    <w:rsid w:val="0032172B"/>
    <w:rsid w:val="00322C6C"/>
    <w:rsid w:val="00324E9B"/>
    <w:rsid w:val="00327C7A"/>
    <w:rsid w:val="00330443"/>
    <w:rsid w:val="00333DCE"/>
    <w:rsid w:val="00337418"/>
    <w:rsid w:val="00337B5B"/>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635"/>
    <w:rsid w:val="00405CD4"/>
    <w:rsid w:val="004116EE"/>
    <w:rsid w:val="00413849"/>
    <w:rsid w:val="00422DA3"/>
    <w:rsid w:val="00425099"/>
    <w:rsid w:val="00425BB8"/>
    <w:rsid w:val="0043544F"/>
    <w:rsid w:val="00440B5D"/>
    <w:rsid w:val="00443DFD"/>
    <w:rsid w:val="004523DA"/>
    <w:rsid w:val="00454EB3"/>
    <w:rsid w:val="0045793B"/>
    <w:rsid w:val="00463719"/>
    <w:rsid w:val="00476D2D"/>
    <w:rsid w:val="00477992"/>
    <w:rsid w:val="0048038D"/>
    <w:rsid w:val="00484A6E"/>
    <w:rsid w:val="00490426"/>
    <w:rsid w:val="00494D8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58D"/>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4AC"/>
    <w:rsid w:val="005E5E83"/>
    <w:rsid w:val="005F2B2F"/>
    <w:rsid w:val="005F5308"/>
    <w:rsid w:val="006059BA"/>
    <w:rsid w:val="0060643D"/>
    <w:rsid w:val="0061259E"/>
    <w:rsid w:val="00622DF5"/>
    <w:rsid w:val="00624823"/>
    <w:rsid w:val="00625CD4"/>
    <w:rsid w:val="00631306"/>
    <w:rsid w:val="00631344"/>
    <w:rsid w:val="006348FC"/>
    <w:rsid w:val="0063493B"/>
    <w:rsid w:val="00635275"/>
    <w:rsid w:val="006371AA"/>
    <w:rsid w:val="00647F1C"/>
    <w:rsid w:val="0065029E"/>
    <w:rsid w:val="006514B4"/>
    <w:rsid w:val="00665EF9"/>
    <w:rsid w:val="00670829"/>
    <w:rsid w:val="00670A2C"/>
    <w:rsid w:val="00675A63"/>
    <w:rsid w:val="00675BA9"/>
    <w:rsid w:val="0068292E"/>
    <w:rsid w:val="006934AB"/>
    <w:rsid w:val="00695C38"/>
    <w:rsid w:val="00697394"/>
    <w:rsid w:val="00697420"/>
    <w:rsid w:val="00697E6D"/>
    <w:rsid w:val="006A2558"/>
    <w:rsid w:val="006A2AF2"/>
    <w:rsid w:val="006A4D23"/>
    <w:rsid w:val="006A63D9"/>
    <w:rsid w:val="006C166A"/>
    <w:rsid w:val="006C37F9"/>
    <w:rsid w:val="006C4798"/>
    <w:rsid w:val="0070317D"/>
    <w:rsid w:val="00707ADC"/>
    <w:rsid w:val="0071082C"/>
    <w:rsid w:val="00712AE7"/>
    <w:rsid w:val="00715924"/>
    <w:rsid w:val="00717490"/>
    <w:rsid w:val="007273FE"/>
    <w:rsid w:val="00730875"/>
    <w:rsid w:val="00732FDE"/>
    <w:rsid w:val="007418B4"/>
    <w:rsid w:val="00742BC2"/>
    <w:rsid w:val="007459D1"/>
    <w:rsid w:val="00745A7C"/>
    <w:rsid w:val="00750443"/>
    <w:rsid w:val="0075560C"/>
    <w:rsid w:val="00764872"/>
    <w:rsid w:val="007649B0"/>
    <w:rsid w:val="00764C1F"/>
    <w:rsid w:val="0076585C"/>
    <w:rsid w:val="00767910"/>
    <w:rsid w:val="007734F9"/>
    <w:rsid w:val="00775B29"/>
    <w:rsid w:val="0077760C"/>
    <w:rsid w:val="00782D5B"/>
    <w:rsid w:val="00786914"/>
    <w:rsid w:val="0079593D"/>
    <w:rsid w:val="007B355B"/>
    <w:rsid w:val="007B4903"/>
    <w:rsid w:val="007B5020"/>
    <w:rsid w:val="007C2D01"/>
    <w:rsid w:val="007C4046"/>
    <w:rsid w:val="007D4C25"/>
    <w:rsid w:val="007D53B4"/>
    <w:rsid w:val="007D59F4"/>
    <w:rsid w:val="007E184D"/>
    <w:rsid w:val="007E1D76"/>
    <w:rsid w:val="00803F15"/>
    <w:rsid w:val="00810B29"/>
    <w:rsid w:val="00812169"/>
    <w:rsid w:val="00812D42"/>
    <w:rsid w:val="00815BDC"/>
    <w:rsid w:val="0082434D"/>
    <w:rsid w:val="00833644"/>
    <w:rsid w:val="00834C18"/>
    <w:rsid w:val="00846597"/>
    <w:rsid w:val="008537DF"/>
    <w:rsid w:val="0085577E"/>
    <w:rsid w:val="0086097E"/>
    <w:rsid w:val="00861F47"/>
    <w:rsid w:val="008637CE"/>
    <w:rsid w:val="00863BE9"/>
    <w:rsid w:val="008701DE"/>
    <w:rsid w:val="00870AF3"/>
    <w:rsid w:val="00881F4D"/>
    <w:rsid w:val="00883A2B"/>
    <w:rsid w:val="0088454C"/>
    <w:rsid w:val="008876F9"/>
    <w:rsid w:val="00890922"/>
    <w:rsid w:val="0089799E"/>
    <w:rsid w:val="008A2F89"/>
    <w:rsid w:val="008B1BFF"/>
    <w:rsid w:val="008B5AED"/>
    <w:rsid w:val="008B64CB"/>
    <w:rsid w:val="008C1629"/>
    <w:rsid w:val="008C2F86"/>
    <w:rsid w:val="008C7863"/>
    <w:rsid w:val="008D6062"/>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D5C96"/>
    <w:rsid w:val="009E6E1E"/>
    <w:rsid w:val="00A01BFA"/>
    <w:rsid w:val="00A03C47"/>
    <w:rsid w:val="00A111BC"/>
    <w:rsid w:val="00A167A0"/>
    <w:rsid w:val="00A2115A"/>
    <w:rsid w:val="00A26537"/>
    <w:rsid w:val="00A300F2"/>
    <w:rsid w:val="00A357C3"/>
    <w:rsid w:val="00A433F7"/>
    <w:rsid w:val="00A4590D"/>
    <w:rsid w:val="00A50287"/>
    <w:rsid w:val="00A5033D"/>
    <w:rsid w:val="00A508EB"/>
    <w:rsid w:val="00A518B2"/>
    <w:rsid w:val="00A657FA"/>
    <w:rsid w:val="00A7600A"/>
    <w:rsid w:val="00A87C89"/>
    <w:rsid w:val="00AB2DEB"/>
    <w:rsid w:val="00AB3A52"/>
    <w:rsid w:val="00AB41AD"/>
    <w:rsid w:val="00AC2522"/>
    <w:rsid w:val="00AC4BA6"/>
    <w:rsid w:val="00AC7653"/>
    <w:rsid w:val="00AD3112"/>
    <w:rsid w:val="00AD6898"/>
    <w:rsid w:val="00AD71D4"/>
    <w:rsid w:val="00AD7956"/>
    <w:rsid w:val="00AE19AB"/>
    <w:rsid w:val="00AE6B99"/>
    <w:rsid w:val="00AE7E67"/>
    <w:rsid w:val="00AF307C"/>
    <w:rsid w:val="00AF36D9"/>
    <w:rsid w:val="00AF39BC"/>
    <w:rsid w:val="00AF4182"/>
    <w:rsid w:val="00B04064"/>
    <w:rsid w:val="00B22C14"/>
    <w:rsid w:val="00B27982"/>
    <w:rsid w:val="00B31F8E"/>
    <w:rsid w:val="00B338B8"/>
    <w:rsid w:val="00B35E03"/>
    <w:rsid w:val="00B405DA"/>
    <w:rsid w:val="00B44150"/>
    <w:rsid w:val="00B539C7"/>
    <w:rsid w:val="00B53A7E"/>
    <w:rsid w:val="00B60BC5"/>
    <w:rsid w:val="00B62F8C"/>
    <w:rsid w:val="00B726A9"/>
    <w:rsid w:val="00B73A77"/>
    <w:rsid w:val="00B743BC"/>
    <w:rsid w:val="00B77736"/>
    <w:rsid w:val="00B8086B"/>
    <w:rsid w:val="00B844F6"/>
    <w:rsid w:val="00B9151F"/>
    <w:rsid w:val="00BA57D4"/>
    <w:rsid w:val="00BB771A"/>
    <w:rsid w:val="00BB7A86"/>
    <w:rsid w:val="00BC0939"/>
    <w:rsid w:val="00BC187A"/>
    <w:rsid w:val="00BC194A"/>
    <w:rsid w:val="00BD044C"/>
    <w:rsid w:val="00BD5108"/>
    <w:rsid w:val="00BD52C4"/>
    <w:rsid w:val="00BD56CE"/>
    <w:rsid w:val="00BD5F4E"/>
    <w:rsid w:val="00BD7B28"/>
    <w:rsid w:val="00BE03A5"/>
    <w:rsid w:val="00BE2F1F"/>
    <w:rsid w:val="00BE3014"/>
    <w:rsid w:val="00BE6EEB"/>
    <w:rsid w:val="00BF0750"/>
    <w:rsid w:val="00BF2919"/>
    <w:rsid w:val="00BF32EB"/>
    <w:rsid w:val="00BF4434"/>
    <w:rsid w:val="00C03BA4"/>
    <w:rsid w:val="00C108EF"/>
    <w:rsid w:val="00C12C43"/>
    <w:rsid w:val="00C149A6"/>
    <w:rsid w:val="00C21CC8"/>
    <w:rsid w:val="00C220FD"/>
    <w:rsid w:val="00C22812"/>
    <w:rsid w:val="00C312E5"/>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5429"/>
    <w:rsid w:val="00D03433"/>
    <w:rsid w:val="00D05F20"/>
    <w:rsid w:val="00D11436"/>
    <w:rsid w:val="00D1464B"/>
    <w:rsid w:val="00D170A9"/>
    <w:rsid w:val="00D173CD"/>
    <w:rsid w:val="00D220A0"/>
    <w:rsid w:val="00D23AAD"/>
    <w:rsid w:val="00D24D97"/>
    <w:rsid w:val="00D27164"/>
    <w:rsid w:val="00D32E3E"/>
    <w:rsid w:val="00D35599"/>
    <w:rsid w:val="00D4499C"/>
    <w:rsid w:val="00D51B44"/>
    <w:rsid w:val="00D5283B"/>
    <w:rsid w:val="00D55208"/>
    <w:rsid w:val="00D56AA5"/>
    <w:rsid w:val="00D66B3E"/>
    <w:rsid w:val="00D81ED9"/>
    <w:rsid w:val="00D8368A"/>
    <w:rsid w:val="00DA2488"/>
    <w:rsid w:val="00DA4213"/>
    <w:rsid w:val="00DA5B49"/>
    <w:rsid w:val="00DB15F2"/>
    <w:rsid w:val="00DB3DF3"/>
    <w:rsid w:val="00DC0543"/>
    <w:rsid w:val="00DC130C"/>
    <w:rsid w:val="00DC1E4A"/>
    <w:rsid w:val="00DC2E20"/>
    <w:rsid w:val="00DC4D78"/>
    <w:rsid w:val="00DD27A1"/>
    <w:rsid w:val="00DD6BFA"/>
    <w:rsid w:val="00DE3FFE"/>
    <w:rsid w:val="00DE4E09"/>
    <w:rsid w:val="00DE5F7D"/>
    <w:rsid w:val="00DE750B"/>
    <w:rsid w:val="00DF4509"/>
    <w:rsid w:val="00DF5D85"/>
    <w:rsid w:val="00DF62B8"/>
    <w:rsid w:val="00E04C3B"/>
    <w:rsid w:val="00E058A0"/>
    <w:rsid w:val="00E06E26"/>
    <w:rsid w:val="00E134D5"/>
    <w:rsid w:val="00E30858"/>
    <w:rsid w:val="00E416ED"/>
    <w:rsid w:val="00E4247E"/>
    <w:rsid w:val="00E437BD"/>
    <w:rsid w:val="00E53A5B"/>
    <w:rsid w:val="00E60DE8"/>
    <w:rsid w:val="00E60DF8"/>
    <w:rsid w:val="00E62A7B"/>
    <w:rsid w:val="00E62F9E"/>
    <w:rsid w:val="00E65DDB"/>
    <w:rsid w:val="00E70E12"/>
    <w:rsid w:val="00E7679B"/>
    <w:rsid w:val="00E80807"/>
    <w:rsid w:val="00E86738"/>
    <w:rsid w:val="00E94483"/>
    <w:rsid w:val="00EA08B5"/>
    <w:rsid w:val="00EA210A"/>
    <w:rsid w:val="00EB55CF"/>
    <w:rsid w:val="00EB6472"/>
    <w:rsid w:val="00EC0A43"/>
    <w:rsid w:val="00EC0EE3"/>
    <w:rsid w:val="00EC33D0"/>
    <w:rsid w:val="00EC5914"/>
    <w:rsid w:val="00ED3252"/>
    <w:rsid w:val="00ED5945"/>
    <w:rsid w:val="00EE4F70"/>
    <w:rsid w:val="00EF1AFA"/>
    <w:rsid w:val="00EF53E5"/>
    <w:rsid w:val="00EF5744"/>
    <w:rsid w:val="00EF6671"/>
    <w:rsid w:val="00F03CBB"/>
    <w:rsid w:val="00F06433"/>
    <w:rsid w:val="00F201B9"/>
    <w:rsid w:val="00F20DFB"/>
    <w:rsid w:val="00F23412"/>
    <w:rsid w:val="00F237E8"/>
    <w:rsid w:val="00F33DC7"/>
    <w:rsid w:val="00F3693D"/>
    <w:rsid w:val="00F60F97"/>
    <w:rsid w:val="00F623E6"/>
    <w:rsid w:val="00F649E9"/>
    <w:rsid w:val="00F65574"/>
    <w:rsid w:val="00F66E0A"/>
    <w:rsid w:val="00F7033A"/>
    <w:rsid w:val="00F71EF7"/>
    <w:rsid w:val="00F76903"/>
    <w:rsid w:val="00F844C3"/>
    <w:rsid w:val="00F9079B"/>
    <w:rsid w:val="00F96295"/>
    <w:rsid w:val="00F979D5"/>
    <w:rsid w:val="00FA10A4"/>
    <w:rsid w:val="00FA419D"/>
    <w:rsid w:val="00FA7091"/>
    <w:rsid w:val="00FA712F"/>
    <w:rsid w:val="00FB4511"/>
    <w:rsid w:val="00FB4E79"/>
    <w:rsid w:val="00FC15F8"/>
    <w:rsid w:val="00FC550B"/>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0DE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861F66A1-81DC-4CDE-843F-3869CAA0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3660</Words>
  <Characters>21596</Characters>
  <Application>Microsoft Office Word</Application>
  <DocSecurity>0</DocSecurity>
  <Lines>179</Lines>
  <Paragraphs>50</Paragraphs>
  <ScaleCrop>false</ScaleCrop>
  <Company>Státní pozemkový úřad</Company>
  <LinksUpToDate>false</LinksUpToDate>
  <CharactersWithSpaces>25206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73</cp:revision>
  <cp:lastPrinted>2023-01-02T13:44:00Z</cp:lastPrinted>
  <dcterms:created xsi:type="dcterms:W3CDTF">2026-02-10T11:44:00Z</dcterms:created>
  <dcterms:modified xsi:type="dcterms:W3CDTF">2026-02-11T08:34:00Z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