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D2EC38C" w14:textId="77777777" w:rsidR="008F3762" w:rsidRPr="00A433F7" w:rsidRDefault="0060643D" w:rsidP="008F3762">
      <w:pPr>
        <w:ind w:left="-907"/>
        <w:jc w:val="right"/>
        <w:rPr>
          <w:rFonts w:ascii="Arial" w:hAnsi="Arial" w:cs="Arial"/>
          <w:sz w:val="20"/>
          <w:szCs w:val="20"/>
        </w:rPr>
      </w:pPr>
      <w:r w:rsidRPr="00A433F7">
        <w:rPr>
          <w:rFonts w:ascii="Arial" w:hAnsi="Arial" w:cs="Arial"/>
          <w:sz w:val="20"/>
          <w:szCs w:val="20"/>
        </w:rPr>
        <w:t xml:space="preserve"> </w:t>
      </w:r>
      <w:r w:rsidR="008F3762" w:rsidRPr="00A433F7">
        <w:rPr>
          <w:rFonts w:ascii="Arial" w:hAnsi="Arial" w:cs="Arial"/>
          <w:sz w:val="20"/>
          <w:szCs w:val="20"/>
        </w:rPr>
        <w:t>Sídlo: Husinecká 1024/11a, 130 00 Praha 3 - Žižkov, IČO: 01312774, DIČ: CZ 01312774</w:t>
      </w:r>
    </w:p>
    <w:p w14:paraId="6610C88C" w14:textId="77777777" w:rsidR="008F3762" w:rsidRPr="00936B10" w:rsidRDefault="008F3762" w:rsidP="008F3762">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Plzeňský kraj</w:t>
      </w:r>
    </w:p>
    <w:p w14:paraId="2CEA88EA" w14:textId="77777777" w:rsidR="008F3762" w:rsidRPr="00936B10" w:rsidRDefault="008F3762" w:rsidP="008F3762">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933B9F" w:rsidR="0060643D" w:rsidRPr="00374E94" w:rsidRDefault="0060643D" w:rsidP="008F3762">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3FA9CD48"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BC0514" w:rsidRPr="00BC0514">
        <w:rPr>
          <w:rFonts w:ascii="Arial" w:hAnsi="Arial" w:cs="Arial"/>
          <w:b/>
          <w:sz w:val="22"/>
          <w:szCs w:val="22"/>
          <w:u w:val="single"/>
        </w:rPr>
        <w:t xml:space="preserve">PLK/9_DO_Chodská Lhota, Kout na Šumavě, </w:t>
      </w:r>
      <w:proofErr w:type="spellStart"/>
      <w:r w:rsidR="00BC0514" w:rsidRPr="00BC0514">
        <w:rPr>
          <w:rFonts w:ascii="Arial" w:hAnsi="Arial" w:cs="Arial"/>
          <w:b/>
          <w:sz w:val="22"/>
          <w:szCs w:val="22"/>
          <w:u w:val="single"/>
        </w:rPr>
        <w:t>Křakov</w:t>
      </w:r>
      <w:proofErr w:type="spellEnd"/>
      <w:r w:rsidR="00BC0514" w:rsidRPr="00BC0514">
        <w:rPr>
          <w:rFonts w:ascii="Arial" w:hAnsi="Arial" w:cs="Arial"/>
          <w:b/>
          <w:sz w:val="22"/>
          <w:szCs w:val="22"/>
          <w:u w:val="single"/>
        </w:rPr>
        <w:t xml:space="preserve">, Mířkov, </w:t>
      </w:r>
      <w:proofErr w:type="spellStart"/>
      <w:r w:rsidR="00BC0514" w:rsidRPr="00BC0514">
        <w:rPr>
          <w:rFonts w:ascii="Arial" w:hAnsi="Arial" w:cs="Arial"/>
          <w:b/>
          <w:sz w:val="22"/>
          <w:szCs w:val="22"/>
          <w:u w:val="single"/>
        </w:rPr>
        <w:t>Načetín</w:t>
      </w:r>
      <w:proofErr w:type="spellEnd"/>
      <w:r w:rsidR="00BC0514" w:rsidRPr="00BC0514">
        <w:rPr>
          <w:rFonts w:ascii="Arial" w:hAnsi="Arial" w:cs="Arial"/>
          <w:b/>
          <w:sz w:val="22"/>
          <w:szCs w:val="22"/>
          <w:u w:val="single"/>
        </w:rPr>
        <w:t xml:space="preserve"> u </w:t>
      </w:r>
      <w:proofErr w:type="spellStart"/>
      <w:r w:rsidR="00BC0514" w:rsidRPr="00BC0514">
        <w:rPr>
          <w:rFonts w:ascii="Arial" w:hAnsi="Arial" w:cs="Arial"/>
          <w:b/>
          <w:sz w:val="22"/>
          <w:szCs w:val="22"/>
          <w:u w:val="single"/>
        </w:rPr>
        <w:t>Drahkova_pozemky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BAA40B3" w14:textId="77777777" w:rsidR="00C9072C" w:rsidRDefault="00476D2D" w:rsidP="00C9072C">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C9072C">
        <w:rPr>
          <w:rFonts w:ascii="Arial" w:hAnsi="Arial" w:cs="Arial"/>
          <w:b/>
          <w:sz w:val="22"/>
          <w:szCs w:val="22"/>
        </w:rPr>
        <w:t>veřejné nabídky</w:t>
      </w:r>
      <w:r w:rsidR="00B844F6" w:rsidRPr="00B844F6">
        <w:rPr>
          <w:rFonts w:ascii="Arial" w:hAnsi="Arial" w:cs="Arial"/>
          <w:b/>
          <w:sz w:val="22"/>
          <w:szCs w:val="22"/>
        </w:rPr>
        <w:t xml:space="preserve"> </w:t>
      </w:r>
      <w:r w:rsidR="00B844F6">
        <w:rPr>
          <w:rFonts w:ascii="Arial" w:hAnsi="Arial" w:cs="Arial"/>
          <w:b/>
          <w:sz w:val="22"/>
          <w:szCs w:val="22"/>
        </w:rPr>
        <w:t>podle</w:t>
      </w:r>
      <w:r w:rsidR="00C9072C">
        <w:rPr>
          <w:rFonts w:ascii="Arial" w:hAnsi="Arial" w:cs="Arial"/>
          <w:b/>
          <w:sz w:val="22"/>
          <w:szCs w:val="22"/>
        </w:rPr>
        <w:t xml:space="preserve"> </w:t>
      </w:r>
      <w:r w:rsidR="00C9072C" w:rsidRPr="00C9072C">
        <w:rPr>
          <w:rFonts w:ascii="Arial" w:hAnsi="Arial" w:cs="Arial"/>
          <w:b/>
          <w:sz w:val="22"/>
          <w:szCs w:val="22"/>
        </w:rPr>
        <w:t xml:space="preserve">vyhlášky </w:t>
      </w:r>
    </w:p>
    <w:p w14:paraId="267023D0" w14:textId="0341BADC" w:rsidR="00C9072C" w:rsidRPr="00C9072C" w:rsidRDefault="00C9072C" w:rsidP="00C9072C">
      <w:pPr>
        <w:jc w:val="both"/>
        <w:rPr>
          <w:rFonts w:ascii="Arial" w:hAnsi="Arial" w:cs="Arial"/>
          <w:b/>
          <w:sz w:val="22"/>
          <w:szCs w:val="22"/>
        </w:rPr>
      </w:pPr>
      <w:r w:rsidRPr="00C9072C">
        <w:rPr>
          <w:rFonts w:ascii="Arial" w:hAnsi="Arial" w:cs="Arial"/>
          <w:b/>
          <w:sz w:val="22"/>
          <w:szCs w:val="22"/>
        </w:rPr>
        <w:t xml:space="preserve">č. 182/1988 Sb., ve znění vyhlášky č. 316/1990 Sb., v souladu se zákonem č. 229/1991 Sb., ve znění </w:t>
      </w:r>
    </w:p>
    <w:p w14:paraId="1A64BE53" w14:textId="371AAFBD" w:rsidR="0060643D" w:rsidRPr="00692EB6" w:rsidRDefault="00C9072C" w:rsidP="00C9072C">
      <w:pPr>
        <w:jc w:val="both"/>
        <w:rPr>
          <w:rFonts w:ascii="Arial" w:hAnsi="Arial" w:cs="Arial"/>
          <w:b/>
          <w:u w:val="single"/>
        </w:rPr>
      </w:pPr>
      <w:r w:rsidRPr="00C9072C">
        <w:rPr>
          <w:rFonts w:ascii="Arial" w:hAnsi="Arial" w:cs="Arial"/>
          <w:b/>
          <w:sz w:val="22"/>
          <w:szCs w:val="22"/>
        </w:rPr>
        <w:t>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1E9F5E7F"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C9072C" w:rsidRPr="00936B10">
        <w:rPr>
          <w:rFonts w:ascii="Arial" w:hAnsi="Arial" w:cs="Arial"/>
          <w:b/>
          <w:sz w:val="22"/>
          <w:szCs w:val="22"/>
        </w:rPr>
        <w:t>republika</w:t>
      </w:r>
      <w:r w:rsidR="00C9072C">
        <w:rPr>
          <w:rFonts w:ascii="Arial" w:hAnsi="Arial" w:cs="Arial"/>
          <w:b/>
          <w:sz w:val="22"/>
          <w:szCs w:val="22"/>
        </w:rPr>
        <w:t xml:space="preserve"> </w:t>
      </w:r>
      <w:r w:rsidR="00C9072C"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54A15C66" w14:textId="77777777" w:rsidR="00C9072C" w:rsidRPr="00936B10" w:rsidRDefault="00C9072C" w:rsidP="00C9072C">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4D628AB2" w14:textId="77777777" w:rsidR="00C9072C" w:rsidRPr="00936B10" w:rsidRDefault="00C9072C" w:rsidP="00C9072C">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586FC01B" w14:textId="77777777" w:rsidR="00C9072C" w:rsidRDefault="00C9072C" w:rsidP="00C9072C">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572A96EC" w14:textId="77777777" w:rsidR="00C9072C" w:rsidRPr="00BB771A" w:rsidRDefault="00C9072C" w:rsidP="00C9072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Bc. Martin Lami, DiS.</w:t>
      </w:r>
    </w:p>
    <w:p w14:paraId="17ECCE27" w14:textId="77777777" w:rsidR="00C9072C" w:rsidRDefault="00C9072C" w:rsidP="00C9072C">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sidRPr="006601C9">
        <w:rPr>
          <w:rFonts w:ascii="Arial" w:hAnsi="Arial" w:cs="Arial"/>
          <w:bCs/>
          <w:sz w:val="22"/>
          <w:szCs w:val="22"/>
        </w:rPr>
        <w:t>+420 724 740 078</w:t>
      </w:r>
      <w:r w:rsidRPr="00BB771A">
        <w:rPr>
          <w:rFonts w:ascii="Arial" w:hAnsi="Arial" w:cs="Arial"/>
          <w:sz w:val="22"/>
          <w:szCs w:val="22"/>
        </w:rPr>
        <w:t xml:space="preserve"> E-mail:</w:t>
      </w:r>
      <w:r>
        <w:rPr>
          <w:rFonts w:ascii="Arial" w:hAnsi="Arial" w:cs="Arial"/>
          <w:sz w:val="22"/>
          <w:szCs w:val="22"/>
        </w:rPr>
        <w:t xml:space="preserve"> martin.lami@spu.gov.cz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E938BEC" w14:textId="5EDFA168" w:rsidR="002D3F6A" w:rsidRDefault="002D3F6A" w:rsidP="00DA5087">
      <w:pPr>
        <w:jc w:val="both"/>
        <w:rPr>
          <w:rFonts w:ascii="Arial" w:hAnsi="Arial" w:cs="Arial"/>
          <w:bCs/>
          <w:sz w:val="22"/>
          <w:szCs w:val="22"/>
        </w:rPr>
      </w:pPr>
      <w:r w:rsidRPr="00B72A43">
        <w:rPr>
          <w:rFonts w:ascii="Arial" w:hAnsi="Arial" w:cs="Arial"/>
          <w:bCs/>
          <w:sz w:val="22"/>
          <w:szCs w:val="22"/>
        </w:rPr>
        <w:t xml:space="preserve">Zpracování znaleckého posudku pro ocenění náhradních pozemků </w:t>
      </w:r>
      <w:r>
        <w:rPr>
          <w:rFonts w:ascii="Arial" w:hAnsi="Arial" w:cs="Arial"/>
          <w:bCs/>
          <w:sz w:val="22"/>
          <w:szCs w:val="22"/>
        </w:rPr>
        <w:t xml:space="preserve">ve vlastnictví státu </w:t>
      </w:r>
      <w:r w:rsidRPr="00B72A43">
        <w:rPr>
          <w:rFonts w:ascii="Arial" w:hAnsi="Arial" w:cs="Arial"/>
          <w:bCs/>
          <w:sz w:val="22"/>
          <w:szCs w:val="22"/>
        </w:rPr>
        <w:t xml:space="preserve">pro účely </w:t>
      </w:r>
      <w:r>
        <w:rPr>
          <w:rFonts w:ascii="Arial" w:hAnsi="Arial" w:cs="Arial"/>
          <w:bCs/>
          <w:sz w:val="22"/>
          <w:szCs w:val="22"/>
        </w:rPr>
        <w:t>veřejné nabídky</w:t>
      </w:r>
    </w:p>
    <w:p w14:paraId="557704AE" w14:textId="5C4718E9"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8DCD6BC"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7EFBEB97" w14:textId="77777777" w:rsidR="00E23D6A" w:rsidRPr="00C94CB7" w:rsidRDefault="00E23D6A" w:rsidP="00DA5087">
      <w:pPr>
        <w:jc w:val="both"/>
        <w:rPr>
          <w:rFonts w:ascii="Arial" w:eastAsia="MS Mincho" w:hAnsi="Arial" w:cs="Arial"/>
          <w:sz w:val="22"/>
          <w:szCs w:val="22"/>
          <w:lang w:eastAsia="en-US"/>
        </w:rPr>
      </w:pPr>
    </w:p>
    <w:p w14:paraId="643F9168" w14:textId="31621AF3"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C94CB7" w:rsidRDefault="00C94CB7" w:rsidP="00C94CB7">
      <w:pPr>
        <w:jc w:val="both"/>
        <w:rPr>
          <w:rFonts w:ascii="Arial" w:eastAsia="MS Mincho" w:hAnsi="Arial" w:cs="Arial"/>
          <w:sz w:val="22"/>
          <w:szCs w:val="22"/>
          <w:lang w:eastAsia="en-US"/>
        </w:rPr>
      </w:pPr>
    </w:p>
    <w:p w14:paraId="0EE691DD" w14:textId="43C23BA0"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pro ocenění převáděných (náhradních) pozemků;</w:t>
      </w: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055EFC59"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073178">
        <w:rPr>
          <w:rFonts w:ascii="Arial" w:eastAsia="MS Mincho" w:hAnsi="Arial" w:cs="Arial"/>
          <w:b/>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13462DC2" w14:textId="472FFC6C" w:rsid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r w:rsidR="008F0B0C">
        <w:rPr>
          <w:rFonts w:ascii="Arial" w:eastAsia="MS Mincho" w:hAnsi="Arial" w:cs="Arial"/>
          <w:i/>
          <w:sz w:val="22"/>
          <w:szCs w:val="22"/>
          <w:lang w:eastAsia="en-US"/>
        </w:rPr>
        <w:t>..</w:t>
      </w:r>
    </w:p>
    <w:p w14:paraId="4A5B5C99" w14:textId="60305D1E" w:rsidR="0077276E" w:rsidRDefault="0077276E" w:rsidP="00C94CB7">
      <w:pPr>
        <w:rPr>
          <w:rFonts w:ascii="Arial" w:eastAsia="MS Mincho" w:hAnsi="Arial" w:cs="Arial"/>
          <w:i/>
          <w:sz w:val="22"/>
          <w:szCs w:val="22"/>
          <w:lang w:eastAsia="en-US"/>
        </w:rPr>
      </w:pPr>
      <w:r>
        <w:rPr>
          <w:rFonts w:ascii="Arial" w:eastAsia="MS Mincho" w:hAnsi="Arial" w:cs="Arial"/>
          <w:i/>
          <w:sz w:val="22"/>
          <w:szCs w:val="22"/>
          <w:lang w:eastAsia="en-US"/>
        </w:rPr>
        <w:t>Chodská Lhota Chodská Lhota</w:t>
      </w:r>
      <w:r>
        <w:rPr>
          <w:rFonts w:ascii="Arial" w:eastAsia="MS Mincho" w:hAnsi="Arial" w:cs="Arial"/>
          <w:i/>
          <w:sz w:val="22"/>
          <w:szCs w:val="22"/>
          <w:lang w:eastAsia="en-US"/>
        </w:rPr>
        <w:tab/>
        <w:t>4582</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trvalý travní porost</w:t>
      </w:r>
      <w:r>
        <w:rPr>
          <w:rFonts w:ascii="Arial" w:eastAsia="MS Mincho" w:hAnsi="Arial" w:cs="Arial"/>
          <w:i/>
          <w:sz w:val="22"/>
          <w:szCs w:val="22"/>
          <w:lang w:eastAsia="en-US"/>
        </w:rPr>
        <w:tab/>
        <w:t>1 430</w:t>
      </w:r>
    </w:p>
    <w:p w14:paraId="409AF8E8" w14:textId="6B6294DC" w:rsidR="0077276E" w:rsidRDefault="0077276E" w:rsidP="00C94CB7">
      <w:pPr>
        <w:rPr>
          <w:rFonts w:ascii="Arial" w:eastAsia="MS Mincho" w:hAnsi="Arial" w:cs="Arial"/>
          <w:i/>
          <w:sz w:val="22"/>
          <w:szCs w:val="22"/>
          <w:lang w:eastAsia="en-US"/>
        </w:rPr>
      </w:pPr>
      <w:r>
        <w:rPr>
          <w:rFonts w:ascii="Arial" w:eastAsia="MS Mincho" w:hAnsi="Arial" w:cs="Arial"/>
          <w:i/>
          <w:sz w:val="22"/>
          <w:szCs w:val="22"/>
          <w:lang w:eastAsia="en-US"/>
        </w:rPr>
        <w:t>Kout na Šumavě Kout na Šumavě</w:t>
      </w:r>
      <w:r>
        <w:rPr>
          <w:rFonts w:ascii="Arial" w:eastAsia="MS Mincho" w:hAnsi="Arial" w:cs="Arial"/>
          <w:i/>
          <w:sz w:val="22"/>
          <w:szCs w:val="22"/>
          <w:lang w:eastAsia="en-US"/>
        </w:rPr>
        <w:tab/>
        <w:t>2835</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 xml:space="preserve">ostatní plocha </w:t>
      </w:r>
      <w:r>
        <w:rPr>
          <w:rFonts w:ascii="Arial" w:eastAsia="MS Mincho" w:hAnsi="Arial" w:cs="Arial"/>
          <w:i/>
          <w:sz w:val="22"/>
          <w:szCs w:val="22"/>
          <w:lang w:eastAsia="en-US"/>
        </w:rPr>
        <w:tab/>
        <w:t>774</w:t>
      </w:r>
    </w:p>
    <w:p w14:paraId="100BCFA4" w14:textId="5E91B307" w:rsidR="00102EA2" w:rsidRDefault="00102EA2" w:rsidP="00C94CB7">
      <w:pPr>
        <w:rPr>
          <w:rFonts w:ascii="Arial" w:eastAsia="MS Mincho" w:hAnsi="Arial" w:cs="Arial"/>
          <w:i/>
          <w:sz w:val="22"/>
          <w:szCs w:val="22"/>
          <w:lang w:eastAsia="en-US"/>
        </w:rPr>
      </w:pPr>
      <w:r>
        <w:rPr>
          <w:rFonts w:ascii="Arial" w:eastAsia="MS Mincho" w:hAnsi="Arial" w:cs="Arial"/>
          <w:i/>
          <w:sz w:val="22"/>
          <w:szCs w:val="22"/>
          <w:lang w:eastAsia="en-US"/>
        </w:rPr>
        <w:t xml:space="preserve">Kout na Šumavě Kout na Šumavě </w:t>
      </w:r>
      <w:r>
        <w:rPr>
          <w:rFonts w:ascii="Arial" w:eastAsia="MS Mincho" w:hAnsi="Arial" w:cs="Arial"/>
          <w:i/>
          <w:sz w:val="22"/>
          <w:szCs w:val="22"/>
          <w:lang w:eastAsia="en-US"/>
        </w:rPr>
        <w:tab/>
        <w:t>2836/1</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 xml:space="preserve">zahrada </w:t>
      </w:r>
      <w:r>
        <w:rPr>
          <w:rFonts w:ascii="Arial" w:eastAsia="MS Mincho" w:hAnsi="Arial" w:cs="Arial"/>
          <w:i/>
          <w:sz w:val="22"/>
          <w:szCs w:val="22"/>
          <w:lang w:eastAsia="en-US"/>
        </w:rPr>
        <w:tab/>
      </w:r>
      <w:r>
        <w:rPr>
          <w:rFonts w:ascii="Arial" w:eastAsia="MS Mincho" w:hAnsi="Arial" w:cs="Arial"/>
          <w:i/>
          <w:sz w:val="22"/>
          <w:szCs w:val="22"/>
          <w:lang w:eastAsia="en-US"/>
        </w:rPr>
        <w:tab/>
        <w:t>4 010</w:t>
      </w:r>
    </w:p>
    <w:p w14:paraId="59327E8F" w14:textId="37368177" w:rsidR="00102EA2" w:rsidRDefault="00102EA2" w:rsidP="00C94CB7">
      <w:pPr>
        <w:rPr>
          <w:rFonts w:ascii="Arial" w:eastAsia="MS Mincho" w:hAnsi="Arial" w:cs="Arial"/>
          <w:i/>
          <w:sz w:val="22"/>
          <w:szCs w:val="22"/>
          <w:lang w:eastAsia="en-US"/>
        </w:rPr>
      </w:pPr>
      <w:r>
        <w:rPr>
          <w:rFonts w:ascii="Arial" w:eastAsia="MS Mincho" w:hAnsi="Arial" w:cs="Arial"/>
          <w:i/>
          <w:sz w:val="22"/>
          <w:szCs w:val="22"/>
          <w:lang w:eastAsia="en-US"/>
        </w:rPr>
        <w:t xml:space="preserve">Kout na Šumavě Kout na Šumavě </w:t>
      </w:r>
      <w:r>
        <w:rPr>
          <w:rFonts w:ascii="Arial" w:eastAsia="MS Mincho" w:hAnsi="Arial" w:cs="Arial"/>
          <w:i/>
          <w:sz w:val="22"/>
          <w:szCs w:val="22"/>
          <w:lang w:eastAsia="en-US"/>
        </w:rPr>
        <w:tab/>
        <w:t>2836/2</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 xml:space="preserve">zahrada </w:t>
      </w:r>
      <w:r>
        <w:rPr>
          <w:rFonts w:ascii="Arial" w:eastAsia="MS Mincho" w:hAnsi="Arial" w:cs="Arial"/>
          <w:i/>
          <w:sz w:val="22"/>
          <w:szCs w:val="22"/>
          <w:lang w:eastAsia="en-US"/>
        </w:rPr>
        <w:tab/>
      </w:r>
      <w:r>
        <w:rPr>
          <w:rFonts w:ascii="Arial" w:eastAsia="MS Mincho" w:hAnsi="Arial" w:cs="Arial"/>
          <w:i/>
          <w:sz w:val="22"/>
          <w:szCs w:val="22"/>
          <w:lang w:eastAsia="en-US"/>
        </w:rPr>
        <w:tab/>
        <w:t>883</w:t>
      </w:r>
    </w:p>
    <w:p w14:paraId="5A6549A2" w14:textId="7406E49F" w:rsidR="00102EA2" w:rsidRDefault="00102EA2" w:rsidP="00C94CB7">
      <w:pPr>
        <w:rPr>
          <w:rFonts w:ascii="Arial" w:eastAsia="MS Mincho" w:hAnsi="Arial" w:cs="Arial"/>
          <w:i/>
          <w:sz w:val="22"/>
          <w:szCs w:val="22"/>
          <w:lang w:eastAsia="en-US"/>
        </w:rPr>
      </w:pPr>
      <w:r>
        <w:rPr>
          <w:rFonts w:ascii="Arial" w:eastAsia="MS Mincho" w:hAnsi="Arial" w:cs="Arial"/>
          <w:i/>
          <w:sz w:val="22"/>
          <w:szCs w:val="22"/>
          <w:lang w:eastAsia="en-US"/>
        </w:rPr>
        <w:t xml:space="preserve">Kout na Šumavě Kout na Šumavě </w:t>
      </w:r>
      <w:r>
        <w:rPr>
          <w:rFonts w:ascii="Arial" w:eastAsia="MS Mincho" w:hAnsi="Arial" w:cs="Arial"/>
          <w:i/>
          <w:sz w:val="22"/>
          <w:szCs w:val="22"/>
          <w:lang w:eastAsia="en-US"/>
        </w:rPr>
        <w:tab/>
        <w:t>2839</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ostatní plocha</w:t>
      </w:r>
      <w:r>
        <w:rPr>
          <w:rFonts w:ascii="Arial" w:eastAsia="MS Mincho" w:hAnsi="Arial" w:cs="Arial"/>
          <w:i/>
          <w:sz w:val="22"/>
          <w:szCs w:val="22"/>
          <w:lang w:eastAsia="en-US"/>
        </w:rPr>
        <w:tab/>
      </w:r>
      <w:r>
        <w:rPr>
          <w:rFonts w:ascii="Arial" w:eastAsia="MS Mincho" w:hAnsi="Arial" w:cs="Arial"/>
          <w:i/>
          <w:sz w:val="22"/>
          <w:szCs w:val="22"/>
          <w:lang w:eastAsia="en-US"/>
        </w:rPr>
        <w:tab/>
        <w:t>12 845</w:t>
      </w:r>
    </w:p>
    <w:p w14:paraId="084D29E1" w14:textId="7C60573C" w:rsidR="00102EA2" w:rsidRDefault="00102EA2" w:rsidP="00C94CB7">
      <w:pPr>
        <w:rPr>
          <w:rFonts w:ascii="Arial" w:eastAsia="MS Mincho" w:hAnsi="Arial" w:cs="Arial"/>
          <w:i/>
          <w:sz w:val="22"/>
          <w:szCs w:val="22"/>
          <w:lang w:eastAsia="en-US"/>
        </w:rPr>
      </w:pPr>
      <w:r>
        <w:rPr>
          <w:rFonts w:ascii="Arial" w:eastAsia="MS Mincho" w:hAnsi="Arial" w:cs="Arial"/>
          <w:i/>
          <w:sz w:val="22"/>
          <w:szCs w:val="22"/>
          <w:lang w:eastAsia="en-US"/>
        </w:rPr>
        <w:t>Kout na Šumavě Kout na Šumavě</w:t>
      </w:r>
      <w:r>
        <w:rPr>
          <w:rFonts w:ascii="Arial" w:eastAsia="MS Mincho" w:hAnsi="Arial" w:cs="Arial"/>
          <w:i/>
          <w:sz w:val="22"/>
          <w:szCs w:val="22"/>
          <w:lang w:eastAsia="en-US"/>
        </w:rPr>
        <w:tab/>
        <w:t>3652</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ostatní plocha</w:t>
      </w:r>
      <w:r>
        <w:rPr>
          <w:rFonts w:ascii="Arial" w:eastAsia="MS Mincho" w:hAnsi="Arial" w:cs="Arial"/>
          <w:i/>
          <w:sz w:val="22"/>
          <w:szCs w:val="22"/>
          <w:lang w:eastAsia="en-US"/>
        </w:rPr>
        <w:tab/>
      </w:r>
      <w:r>
        <w:rPr>
          <w:rFonts w:ascii="Arial" w:eastAsia="MS Mincho" w:hAnsi="Arial" w:cs="Arial"/>
          <w:i/>
          <w:sz w:val="22"/>
          <w:szCs w:val="22"/>
          <w:lang w:eastAsia="en-US"/>
        </w:rPr>
        <w:tab/>
        <w:t>3 239</w:t>
      </w:r>
    </w:p>
    <w:p w14:paraId="39156C6A" w14:textId="50D0F7FF" w:rsidR="00102EA2" w:rsidRDefault="00102EA2" w:rsidP="00C94CB7">
      <w:pPr>
        <w:rPr>
          <w:rFonts w:ascii="Arial" w:eastAsia="MS Mincho" w:hAnsi="Arial" w:cs="Arial"/>
          <w:i/>
          <w:sz w:val="22"/>
          <w:szCs w:val="22"/>
          <w:lang w:eastAsia="en-US"/>
        </w:rPr>
      </w:pPr>
      <w:r>
        <w:rPr>
          <w:rFonts w:ascii="Arial" w:eastAsia="MS Mincho" w:hAnsi="Arial" w:cs="Arial"/>
          <w:i/>
          <w:sz w:val="22"/>
          <w:szCs w:val="22"/>
          <w:lang w:eastAsia="en-US"/>
        </w:rPr>
        <w:t>Mířkov</w:t>
      </w:r>
      <w:r>
        <w:rPr>
          <w:rFonts w:ascii="Arial" w:eastAsia="MS Mincho" w:hAnsi="Arial" w:cs="Arial"/>
          <w:i/>
          <w:sz w:val="22"/>
          <w:szCs w:val="22"/>
          <w:lang w:eastAsia="en-US"/>
        </w:rPr>
        <w:tab/>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Křakov</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1024</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ostatní plocha</w:t>
      </w:r>
      <w:r>
        <w:rPr>
          <w:rFonts w:ascii="Arial" w:eastAsia="MS Mincho" w:hAnsi="Arial" w:cs="Arial"/>
          <w:i/>
          <w:sz w:val="22"/>
          <w:szCs w:val="22"/>
          <w:lang w:eastAsia="en-US"/>
        </w:rPr>
        <w:tab/>
      </w:r>
      <w:r>
        <w:rPr>
          <w:rFonts w:ascii="Arial" w:eastAsia="MS Mincho" w:hAnsi="Arial" w:cs="Arial"/>
          <w:i/>
          <w:sz w:val="22"/>
          <w:szCs w:val="22"/>
          <w:lang w:eastAsia="en-US"/>
        </w:rPr>
        <w:tab/>
        <w:t>6 806</w:t>
      </w:r>
    </w:p>
    <w:p w14:paraId="32C24C15" w14:textId="51837B6C" w:rsidR="00102EA2" w:rsidRDefault="00102EA2" w:rsidP="00C94CB7">
      <w:pPr>
        <w:rPr>
          <w:rFonts w:ascii="Arial" w:eastAsia="MS Mincho" w:hAnsi="Arial" w:cs="Arial"/>
          <w:i/>
          <w:sz w:val="22"/>
          <w:szCs w:val="22"/>
          <w:lang w:eastAsia="en-US"/>
        </w:rPr>
      </w:pPr>
      <w:r>
        <w:rPr>
          <w:rFonts w:ascii="Arial" w:eastAsia="MS Mincho" w:hAnsi="Arial" w:cs="Arial"/>
          <w:i/>
          <w:sz w:val="22"/>
          <w:szCs w:val="22"/>
          <w:lang w:eastAsia="en-US"/>
        </w:rPr>
        <w:t xml:space="preserve">Mířkov </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Křakov</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1054</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ostatní plocha</w:t>
      </w:r>
      <w:r>
        <w:rPr>
          <w:rFonts w:ascii="Arial" w:eastAsia="MS Mincho" w:hAnsi="Arial" w:cs="Arial"/>
          <w:i/>
          <w:sz w:val="22"/>
          <w:szCs w:val="22"/>
          <w:lang w:eastAsia="en-US"/>
        </w:rPr>
        <w:tab/>
      </w:r>
      <w:r>
        <w:rPr>
          <w:rFonts w:ascii="Arial" w:eastAsia="MS Mincho" w:hAnsi="Arial" w:cs="Arial"/>
          <w:i/>
          <w:sz w:val="22"/>
          <w:szCs w:val="22"/>
          <w:lang w:eastAsia="en-US"/>
        </w:rPr>
        <w:tab/>
        <w:t>1 549</w:t>
      </w:r>
    </w:p>
    <w:p w14:paraId="13CEBE72" w14:textId="01B53345" w:rsidR="00102EA2" w:rsidRDefault="00102EA2" w:rsidP="00C94CB7">
      <w:pPr>
        <w:rPr>
          <w:rFonts w:ascii="Arial" w:eastAsia="MS Mincho" w:hAnsi="Arial" w:cs="Arial"/>
          <w:i/>
          <w:sz w:val="22"/>
          <w:szCs w:val="22"/>
          <w:lang w:eastAsia="en-US"/>
        </w:rPr>
      </w:pPr>
      <w:r>
        <w:rPr>
          <w:rFonts w:ascii="Arial" w:eastAsia="MS Mincho" w:hAnsi="Arial" w:cs="Arial"/>
          <w:i/>
          <w:sz w:val="22"/>
          <w:szCs w:val="22"/>
          <w:lang w:eastAsia="en-US"/>
        </w:rPr>
        <w:t xml:space="preserve">Mířkov </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Křakov</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1070</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trvalý travní porost</w:t>
      </w:r>
      <w:r>
        <w:rPr>
          <w:rFonts w:ascii="Arial" w:eastAsia="MS Mincho" w:hAnsi="Arial" w:cs="Arial"/>
          <w:i/>
          <w:sz w:val="22"/>
          <w:szCs w:val="22"/>
          <w:lang w:eastAsia="en-US"/>
        </w:rPr>
        <w:tab/>
        <w:t>608</w:t>
      </w:r>
    </w:p>
    <w:p w14:paraId="0AA2FF42" w14:textId="37D4D7C4" w:rsidR="00102EA2" w:rsidRDefault="00102EA2" w:rsidP="00C94CB7">
      <w:pPr>
        <w:rPr>
          <w:rFonts w:ascii="Arial" w:eastAsia="MS Mincho" w:hAnsi="Arial" w:cs="Arial"/>
          <w:i/>
          <w:sz w:val="22"/>
          <w:szCs w:val="22"/>
          <w:lang w:eastAsia="en-US"/>
        </w:rPr>
      </w:pPr>
      <w:r>
        <w:rPr>
          <w:rFonts w:ascii="Arial" w:eastAsia="MS Mincho" w:hAnsi="Arial" w:cs="Arial"/>
          <w:i/>
          <w:sz w:val="22"/>
          <w:szCs w:val="22"/>
          <w:lang w:eastAsia="en-US"/>
        </w:rPr>
        <w:t xml:space="preserve">Mířkov </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Křakov</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1072</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trvalý travní porost</w:t>
      </w:r>
      <w:r>
        <w:rPr>
          <w:rFonts w:ascii="Arial" w:eastAsia="MS Mincho" w:hAnsi="Arial" w:cs="Arial"/>
          <w:i/>
          <w:sz w:val="22"/>
          <w:szCs w:val="22"/>
          <w:lang w:eastAsia="en-US"/>
        </w:rPr>
        <w:tab/>
        <w:t>302</w:t>
      </w:r>
    </w:p>
    <w:p w14:paraId="673E5103" w14:textId="4E6F22EE" w:rsidR="000A5F5A" w:rsidRDefault="000A5F5A" w:rsidP="00C94CB7">
      <w:pPr>
        <w:rPr>
          <w:rFonts w:ascii="Arial" w:eastAsia="MS Mincho" w:hAnsi="Arial" w:cs="Arial"/>
          <w:i/>
          <w:sz w:val="22"/>
          <w:szCs w:val="22"/>
          <w:lang w:eastAsia="en-US"/>
        </w:rPr>
      </w:pPr>
      <w:r>
        <w:rPr>
          <w:rFonts w:ascii="Arial" w:eastAsia="MS Mincho" w:hAnsi="Arial" w:cs="Arial"/>
          <w:i/>
          <w:sz w:val="22"/>
          <w:szCs w:val="22"/>
          <w:lang w:eastAsia="en-US"/>
        </w:rPr>
        <w:t>Mířkov</w:t>
      </w:r>
      <w:r>
        <w:rPr>
          <w:rFonts w:ascii="Arial" w:eastAsia="MS Mincho" w:hAnsi="Arial" w:cs="Arial"/>
          <w:i/>
          <w:sz w:val="22"/>
          <w:szCs w:val="22"/>
          <w:lang w:eastAsia="en-US"/>
        </w:rPr>
        <w:tab/>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Mířkov</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1018/1</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trvalý travní porost</w:t>
      </w:r>
      <w:r>
        <w:rPr>
          <w:rFonts w:ascii="Arial" w:eastAsia="MS Mincho" w:hAnsi="Arial" w:cs="Arial"/>
          <w:i/>
          <w:sz w:val="22"/>
          <w:szCs w:val="22"/>
          <w:lang w:eastAsia="en-US"/>
        </w:rPr>
        <w:tab/>
        <w:t>896</w:t>
      </w:r>
    </w:p>
    <w:p w14:paraId="78D2BBFF" w14:textId="422A0530" w:rsidR="000A5F5A" w:rsidRDefault="000A5F5A" w:rsidP="00C94CB7">
      <w:pPr>
        <w:rPr>
          <w:rFonts w:ascii="Arial" w:eastAsia="MS Mincho" w:hAnsi="Arial" w:cs="Arial"/>
          <w:i/>
          <w:sz w:val="22"/>
          <w:szCs w:val="22"/>
          <w:lang w:eastAsia="en-US"/>
        </w:rPr>
      </w:pPr>
      <w:r>
        <w:rPr>
          <w:rFonts w:ascii="Arial" w:eastAsia="MS Mincho" w:hAnsi="Arial" w:cs="Arial"/>
          <w:i/>
          <w:sz w:val="22"/>
          <w:szCs w:val="22"/>
          <w:lang w:eastAsia="en-US"/>
        </w:rPr>
        <w:t>Mířkov</w:t>
      </w:r>
      <w:r>
        <w:rPr>
          <w:rFonts w:ascii="Arial" w:eastAsia="MS Mincho" w:hAnsi="Arial" w:cs="Arial"/>
          <w:i/>
          <w:sz w:val="22"/>
          <w:szCs w:val="22"/>
          <w:lang w:eastAsia="en-US"/>
        </w:rPr>
        <w:tab/>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Mířkov</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1168</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ostatní plocha</w:t>
      </w:r>
      <w:r>
        <w:rPr>
          <w:rFonts w:ascii="Arial" w:eastAsia="MS Mincho" w:hAnsi="Arial" w:cs="Arial"/>
          <w:i/>
          <w:sz w:val="22"/>
          <w:szCs w:val="22"/>
          <w:lang w:eastAsia="en-US"/>
        </w:rPr>
        <w:tab/>
      </w:r>
      <w:r>
        <w:rPr>
          <w:rFonts w:ascii="Arial" w:eastAsia="MS Mincho" w:hAnsi="Arial" w:cs="Arial"/>
          <w:i/>
          <w:sz w:val="22"/>
          <w:szCs w:val="22"/>
          <w:lang w:eastAsia="en-US"/>
        </w:rPr>
        <w:tab/>
        <w:t>2 266</w:t>
      </w:r>
    </w:p>
    <w:p w14:paraId="34DEF43B" w14:textId="077420F0" w:rsidR="0077276E" w:rsidRPr="00C94CB7" w:rsidRDefault="000A5F5A" w:rsidP="00C94CB7">
      <w:pPr>
        <w:rPr>
          <w:rFonts w:ascii="Arial" w:eastAsia="MS Mincho" w:hAnsi="Arial" w:cs="Arial"/>
          <w:i/>
          <w:sz w:val="22"/>
          <w:szCs w:val="22"/>
          <w:lang w:eastAsia="en-US"/>
        </w:rPr>
      </w:pPr>
      <w:r>
        <w:rPr>
          <w:rFonts w:ascii="Arial" w:eastAsia="MS Mincho" w:hAnsi="Arial" w:cs="Arial"/>
          <w:i/>
          <w:sz w:val="22"/>
          <w:szCs w:val="22"/>
          <w:lang w:eastAsia="en-US"/>
        </w:rPr>
        <w:t xml:space="preserve">Hora Svatého Václava </w:t>
      </w:r>
      <w:proofErr w:type="spellStart"/>
      <w:r>
        <w:rPr>
          <w:rFonts w:ascii="Arial" w:eastAsia="MS Mincho" w:hAnsi="Arial" w:cs="Arial"/>
          <w:i/>
          <w:sz w:val="22"/>
          <w:szCs w:val="22"/>
          <w:lang w:eastAsia="en-US"/>
        </w:rPr>
        <w:t>Načetín</w:t>
      </w:r>
      <w:proofErr w:type="spellEnd"/>
      <w:r>
        <w:rPr>
          <w:rFonts w:ascii="Arial" w:eastAsia="MS Mincho" w:hAnsi="Arial" w:cs="Arial"/>
          <w:i/>
          <w:sz w:val="22"/>
          <w:szCs w:val="22"/>
          <w:lang w:eastAsia="en-US"/>
        </w:rPr>
        <w:t xml:space="preserve"> u Drahotína</w:t>
      </w:r>
      <w:r>
        <w:rPr>
          <w:rFonts w:ascii="Arial" w:eastAsia="MS Mincho" w:hAnsi="Arial" w:cs="Arial"/>
          <w:i/>
          <w:sz w:val="22"/>
          <w:szCs w:val="22"/>
          <w:lang w:eastAsia="en-US"/>
        </w:rPr>
        <w:tab/>
        <w:t>289</w:t>
      </w:r>
      <w:r>
        <w:rPr>
          <w:rFonts w:ascii="Arial" w:eastAsia="MS Mincho" w:hAnsi="Arial" w:cs="Arial"/>
          <w:i/>
          <w:sz w:val="22"/>
          <w:szCs w:val="22"/>
          <w:lang w:eastAsia="en-US"/>
        </w:rPr>
        <w:tab/>
      </w:r>
      <w:r>
        <w:rPr>
          <w:rFonts w:ascii="Arial" w:eastAsia="MS Mincho" w:hAnsi="Arial" w:cs="Arial"/>
          <w:i/>
          <w:sz w:val="22"/>
          <w:szCs w:val="22"/>
          <w:lang w:eastAsia="en-US"/>
        </w:rPr>
        <w:tab/>
        <w:t>ostatní plocha</w:t>
      </w:r>
      <w:r>
        <w:rPr>
          <w:rFonts w:ascii="Arial" w:eastAsia="MS Mincho" w:hAnsi="Arial" w:cs="Arial"/>
          <w:i/>
          <w:sz w:val="22"/>
          <w:szCs w:val="22"/>
          <w:lang w:eastAsia="en-US"/>
        </w:rPr>
        <w:tab/>
      </w:r>
      <w:r>
        <w:rPr>
          <w:rFonts w:ascii="Arial" w:eastAsia="MS Mincho" w:hAnsi="Arial" w:cs="Arial"/>
          <w:i/>
          <w:sz w:val="22"/>
          <w:szCs w:val="22"/>
          <w:lang w:eastAsia="en-US"/>
        </w:rPr>
        <w:tab/>
        <w:t>7 945</w:t>
      </w:r>
    </w:p>
    <w:p w14:paraId="06562E9E" w14:textId="15D5C1FF"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33470D49" w14:textId="77777777"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127FD955"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D79CC30"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002A09F6">
        <w:rPr>
          <w:rFonts w:ascii="Arial" w:hAnsi="Arial" w:cs="Arial"/>
          <w:sz w:val="22"/>
          <w:szCs w:val="22"/>
        </w:rPr>
        <w:t>2</w:t>
      </w:r>
      <w:r w:rsidR="00CF101A">
        <w:rPr>
          <w:rFonts w:ascii="Arial" w:hAnsi="Arial" w:cs="Arial"/>
          <w:sz w:val="22"/>
          <w:szCs w:val="22"/>
        </w:rPr>
        <w:t>0</w:t>
      </w:r>
      <w:r w:rsidR="002A09F6">
        <w:rPr>
          <w:rFonts w:ascii="Arial" w:hAnsi="Arial" w:cs="Arial"/>
          <w:sz w:val="22"/>
          <w:szCs w:val="22"/>
        </w:rPr>
        <w:t xml:space="preserve"> </w:t>
      </w:r>
      <w:r w:rsidR="4239F120" w:rsidRPr="002A09F6">
        <w:rPr>
          <w:rFonts w:ascii="Arial" w:eastAsia="Arial" w:hAnsi="Arial" w:cs="Arial"/>
          <w:b/>
          <w:bCs/>
          <w:color w:val="000000" w:themeColor="text1"/>
          <w:sz w:val="22"/>
          <w:szCs w:val="22"/>
        </w:rPr>
        <w:t xml:space="preserve">pracovních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DA06934" w14:textId="77777777" w:rsidR="00ED7668" w:rsidRPr="0011178C" w:rsidRDefault="00ED7668" w:rsidP="00ED766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Plzeňský kraj, 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47619FCA" w14:textId="77777777" w:rsidR="00F47A67" w:rsidRPr="0011178C" w:rsidRDefault="0029515F" w:rsidP="00F47A67">
      <w:pPr>
        <w:pStyle w:val="Nadpis3"/>
        <w:numPr>
          <w:ilvl w:val="0"/>
          <w:numId w:val="7"/>
        </w:numPr>
        <w:spacing w:before="0" w:after="120" w:line="276" w:lineRule="auto"/>
        <w:ind w:left="426" w:hanging="426"/>
        <w:jc w:val="both"/>
        <w:rPr>
          <w:rFonts w:ascii="Arial" w:hAnsi="Arial" w:cs="Arial"/>
          <w:sz w:val="22"/>
          <w:szCs w:val="22"/>
        </w:rPr>
      </w:pPr>
      <w:r w:rsidRPr="00F47A67">
        <w:rPr>
          <w:rFonts w:ascii="Arial" w:hAnsi="Arial" w:cs="Arial"/>
          <w:sz w:val="22"/>
          <w:szCs w:val="22"/>
        </w:rPr>
        <w:t xml:space="preserve">Fakturační adresou bude vždy: Státní pozemkový úřad, Husinecká 1024/11a, 130 00 Praha 3 – Žižkov, IČO: 01312774. Na </w:t>
      </w:r>
      <w:r w:rsidR="004E2E7E" w:rsidRPr="00F47A67">
        <w:rPr>
          <w:rFonts w:ascii="Arial" w:hAnsi="Arial" w:cs="Arial"/>
          <w:sz w:val="22"/>
          <w:szCs w:val="22"/>
        </w:rPr>
        <w:t>f</w:t>
      </w:r>
      <w:r w:rsidRPr="00F47A67">
        <w:rPr>
          <w:rFonts w:ascii="Arial" w:hAnsi="Arial" w:cs="Arial"/>
          <w:sz w:val="22"/>
          <w:szCs w:val="22"/>
        </w:rPr>
        <w:t xml:space="preserve">aktuře bude uveden konečný příjemce plnění </w:t>
      </w:r>
      <w:r w:rsidR="004E2E7E" w:rsidRPr="00F47A67">
        <w:rPr>
          <w:rFonts w:ascii="Arial" w:hAnsi="Arial" w:cs="Arial"/>
          <w:sz w:val="22"/>
          <w:szCs w:val="22"/>
        </w:rPr>
        <w:t>d</w:t>
      </w:r>
      <w:r w:rsidRPr="00F47A67">
        <w:rPr>
          <w:rFonts w:ascii="Arial" w:hAnsi="Arial" w:cs="Arial"/>
          <w:sz w:val="22"/>
          <w:szCs w:val="22"/>
        </w:rPr>
        <w:t xml:space="preserve">íla: </w:t>
      </w:r>
      <w:r w:rsidR="00F47A67" w:rsidRPr="0011178C">
        <w:rPr>
          <w:rFonts w:ascii="Arial" w:hAnsi="Arial" w:cs="Arial"/>
          <w:sz w:val="22"/>
          <w:szCs w:val="22"/>
        </w:rPr>
        <w:t>KPÚ pro</w:t>
      </w:r>
      <w:r w:rsidR="00F47A67">
        <w:rPr>
          <w:rFonts w:ascii="Arial" w:hAnsi="Arial" w:cs="Arial"/>
          <w:sz w:val="22"/>
          <w:szCs w:val="22"/>
        </w:rPr>
        <w:t xml:space="preserve"> Plzeňský kraj, náměstí Generála Píky 2110/8, 326 00 Plze</w:t>
      </w:r>
      <w:r w:rsidR="00F47A67" w:rsidRPr="005174ED">
        <w:rPr>
          <w:rFonts w:ascii="Arial" w:hAnsi="Arial" w:cs="Arial"/>
          <w:sz w:val="22"/>
          <w:szCs w:val="22"/>
        </w:rPr>
        <w:t>ň.</w:t>
      </w:r>
      <w:r w:rsidR="00F47A67" w:rsidRPr="0011178C">
        <w:rPr>
          <w:rFonts w:ascii="Arial" w:hAnsi="Arial" w:cs="Arial"/>
          <w:sz w:val="22"/>
          <w:szCs w:val="22"/>
        </w:rPr>
        <w:t xml:space="preserve"> Elektronická faktura bude doručena do datové nebo e-mailové schránky (</w:t>
      </w:r>
      <w:hyperlink r:id="rId14" w:history="1">
        <w:r w:rsidR="00F47A67" w:rsidRPr="0011178C">
          <w:rPr>
            <w:rFonts w:ascii="Arial" w:hAnsi="Arial" w:cs="Arial"/>
            <w:sz w:val="22"/>
            <w:szCs w:val="22"/>
          </w:rPr>
          <w:t>epodatelna@spu.gov.cz</w:t>
        </w:r>
      </w:hyperlink>
      <w:r w:rsidR="00F47A67" w:rsidRPr="0011178C">
        <w:rPr>
          <w:rFonts w:ascii="Arial" w:hAnsi="Arial" w:cs="Arial"/>
          <w:sz w:val="22"/>
          <w:szCs w:val="22"/>
        </w:rPr>
        <w:t>) Objednatele.</w:t>
      </w:r>
    </w:p>
    <w:p w14:paraId="015C69ED" w14:textId="073BE932" w:rsidR="0060643D" w:rsidRPr="00F47A67" w:rsidRDefault="0060643D" w:rsidP="00BC133E">
      <w:pPr>
        <w:pStyle w:val="Nadpis3"/>
        <w:numPr>
          <w:ilvl w:val="0"/>
          <w:numId w:val="7"/>
        </w:numPr>
        <w:spacing w:before="0" w:after="120" w:line="276" w:lineRule="auto"/>
        <w:ind w:left="426" w:hanging="426"/>
        <w:jc w:val="both"/>
        <w:rPr>
          <w:rFonts w:ascii="Arial" w:hAnsi="Arial" w:cs="Arial"/>
          <w:sz w:val="22"/>
          <w:szCs w:val="22"/>
        </w:rPr>
      </w:pPr>
      <w:r w:rsidRPr="00F47A67">
        <w:rPr>
          <w:rFonts w:ascii="Arial" w:hAnsi="Arial" w:cs="Arial"/>
          <w:sz w:val="22"/>
          <w:szCs w:val="22"/>
        </w:rPr>
        <w:t xml:space="preserve">Objednatel je povinen uhradit </w:t>
      </w:r>
      <w:r w:rsidR="006A63D9" w:rsidRPr="00F47A67">
        <w:rPr>
          <w:rFonts w:ascii="Arial" w:hAnsi="Arial" w:cs="Arial"/>
          <w:sz w:val="22"/>
          <w:szCs w:val="22"/>
        </w:rPr>
        <w:t>Z</w:t>
      </w:r>
      <w:r w:rsidRPr="00F47A67">
        <w:rPr>
          <w:rFonts w:ascii="Arial" w:hAnsi="Arial" w:cs="Arial"/>
          <w:sz w:val="22"/>
          <w:szCs w:val="22"/>
        </w:rPr>
        <w:t xml:space="preserve">hotoviteli cenu za dílo jen po jeho řádném předání </w:t>
      </w:r>
      <w:r w:rsidR="00941363" w:rsidRPr="00F47A67">
        <w:rPr>
          <w:rFonts w:ascii="Arial" w:hAnsi="Arial" w:cs="Arial"/>
          <w:sz w:val="22"/>
          <w:szCs w:val="22"/>
        </w:rPr>
        <w:t>O</w:t>
      </w:r>
      <w:r w:rsidRPr="00F47A67">
        <w:rPr>
          <w:rFonts w:ascii="Arial" w:hAnsi="Arial" w:cs="Arial"/>
          <w:sz w:val="22"/>
          <w:szCs w:val="22"/>
        </w:rPr>
        <w:t xml:space="preserve">bjednateli, a to na základě daňového dokladu vystaveného </w:t>
      </w:r>
      <w:r w:rsidR="00941363" w:rsidRPr="00F47A67">
        <w:rPr>
          <w:rFonts w:ascii="Arial" w:hAnsi="Arial" w:cs="Arial"/>
          <w:sz w:val="22"/>
          <w:szCs w:val="22"/>
        </w:rPr>
        <w:t>Z</w:t>
      </w:r>
      <w:r w:rsidRPr="00F47A67">
        <w:rPr>
          <w:rFonts w:ascii="Arial" w:hAnsi="Arial" w:cs="Arial"/>
          <w:sz w:val="22"/>
          <w:szCs w:val="22"/>
        </w:rPr>
        <w:t xml:space="preserve">hotovitelem (dále jen „faktura“). Přílohou faktury musí být </w:t>
      </w:r>
      <w:r w:rsidR="00941363" w:rsidRPr="00F47A67">
        <w:rPr>
          <w:rFonts w:ascii="Arial" w:hAnsi="Arial" w:cs="Arial"/>
          <w:sz w:val="22"/>
          <w:szCs w:val="22"/>
        </w:rPr>
        <w:t>O</w:t>
      </w:r>
      <w:r w:rsidRPr="00F47A67">
        <w:rPr>
          <w:rFonts w:ascii="Arial" w:hAnsi="Arial" w:cs="Arial"/>
          <w:sz w:val="22"/>
          <w:szCs w:val="22"/>
        </w:rPr>
        <w:t xml:space="preserve">bjednatelem potvrzený </w:t>
      </w:r>
      <w:r w:rsidR="00324E9B" w:rsidRPr="00F47A67">
        <w:rPr>
          <w:rFonts w:ascii="Arial" w:hAnsi="Arial" w:cs="Arial"/>
          <w:sz w:val="22"/>
          <w:szCs w:val="22"/>
        </w:rPr>
        <w:t>p</w:t>
      </w:r>
      <w:r w:rsidRPr="00F47A67">
        <w:rPr>
          <w:rFonts w:ascii="Arial" w:hAnsi="Arial" w:cs="Arial"/>
          <w:sz w:val="22"/>
          <w:szCs w:val="22"/>
        </w:rPr>
        <w:t xml:space="preserve">rotokol </w:t>
      </w:r>
      <w:r w:rsidR="00440B5D" w:rsidRPr="00F47A67">
        <w:rPr>
          <w:rFonts w:ascii="Arial" w:hAnsi="Arial" w:cs="Arial"/>
          <w:sz w:val="22"/>
          <w:szCs w:val="22"/>
        </w:rPr>
        <w:br/>
      </w:r>
      <w:r w:rsidRPr="00F47A67">
        <w:rPr>
          <w:rFonts w:ascii="Arial" w:hAnsi="Arial" w:cs="Arial"/>
          <w:sz w:val="22"/>
          <w:szCs w:val="22"/>
        </w:rPr>
        <w:t xml:space="preserve">o </w:t>
      </w:r>
      <w:r w:rsidR="002B620C" w:rsidRPr="00F47A67">
        <w:rPr>
          <w:rFonts w:ascii="Arial" w:hAnsi="Arial" w:cs="Arial"/>
          <w:sz w:val="22"/>
          <w:szCs w:val="22"/>
        </w:rPr>
        <w:t>převzetí znaleckého posudku</w:t>
      </w:r>
      <w:r w:rsidRPr="00F47A67">
        <w:rPr>
          <w:rFonts w:ascii="Arial" w:hAnsi="Arial" w:cs="Arial"/>
          <w:sz w:val="22"/>
          <w:szCs w:val="22"/>
        </w:rPr>
        <w:t>. Bez</w:t>
      </w:r>
      <w:r w:rsidR="00BC0939" w:rsidRPr="00F47A67">
        <w:rPr>
          <w:rFonts w:ascii="Arial" w:hAnsi="Arial" w:cs="Arial"/>
          <w:sz w:val="22"/>
          <w:szCs w:val="22"/>
        </w:rPr>
        <w:t> </w:t>
      </w:r>
      <w:r w:rsidRPr="00F47A67">
        <w:rPr>
          <w:rFonts w:ascii="Arial" w:hAnsi="Arial" w:cs="Arial"/>
          <w:sz w:val="22"/>
          <w:szCs w:val="22"/>
        </w:rPr>
        <w:t>tohoto potvrzeného protokolu nesmí být faktura vystavena</w:t>
      </w:r>
      <w:r w:rsidR="00B27982" w:rsidRPr="00F47A67">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w:t>
      </w:r>
      <w:r w:rsidR="0079593D">
        <w:rPr>
          <w:rFonts w:ascii="Arial" w:hAnsi="Arial" w:cs="Arial"/>
          <w:sz w:val="22"/>
          <w:szCs w:val="22"/>
        </w:rPr>
        <w:lastRenderedPageBreak/>
        <w:t>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037E7EEA" w14:textId="77777777" w:rsidR="00947ACD" w:rsidRDefault="00947ACD" w:rsidP="00947ACD">
      <w:pPr>
        <w:contextualSpacing/>
        <w:rPr>
          <w:rFonts w:ascii="Arial" w:hAnsi="Arial" w:cs="Arial"/>
          <w:b/>
          <w:sz w:val="22"/>
          <w:szCs w:val="22"/>
        </w:rPr>
      </w:pPr>
      <w:r>
        <w:rPr>
          <w:rFonts w:ascii="Arial" w:hAnsi="Arial" w:cs="Arial"/>
          <w:b/>
          <w:sz w:val="22"/>
          <w:szCs w:val="22"/>
        </w:rPr>
        <w:t>Ing. Jiří Papež</w:t>
      </w:r>
    </w:p>
    <w:p w14:paraId="26D78CBC" w14:textId="77777777" w:rsidR="00947ACD" w:rsidRPr="00BA5DC9" w:rsidRDefault="00947ACD" w:rsidP="00947ACD">
      <w:pPr>
        <w:contextualSpacing/>
        <w:rPr>
          <w:rFonts w:ascii="Arial" w:hAnsi="Arial" w:cs="Arial"/>
          <w:bCs/>
          <w:sz w:val="22"/>
          <w:szCs w:val="22"/>
        </w:rPr>
      </w:pPr>
      <w:r w:rsidRPr="00BA5DC9">
        <w:rPr>
          <w:rFonts w:ascii="Arial" w:hAnsi="Arial" w:cs="Arial"/>
          <w:bCs/>
          <w:sz w:val="22"/>
          <w:szCs w:val="22"/>
        </w:rPr>
        <w:t>Ředitel KPÚ pro Plzeňský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 atd.</w:t>
      </w: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C9915" w14:textId="77777777" w:rsidR="004A0F16" w:rsidRDefault="004A0F16" w:rsidP="007B5020">
      <w:r>
        <w:separator/>
      </w:r>
    </w:p>
  </w:endnote>
  <w:endnote w:type="continuationSeparator" w:id="0">
    <w:p w14:paraId="61988BFA" w14:textId="77777777" w:rsidR="004A0F16" w:rsidRDefault="004A0F1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89D12" w14:textId="77777777" w:rsidR="004A0F16" w:rsidRDefault="004A0F16" w:rsidP="007B5020">
      <w:r>
        <w:separator/>
      </w:r>
    </w:p>
  </w:footnote>
  <w:footnote w:type="continuationSeparator" w:id="0">
    <w:p w14:paraId="5786DA7E" w14:textId="77777777" w:rsidR="004A0F16" w:rsidRDefault="004A0F16"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4228"/>
    <w:rsid w:val="00056AB5"/>
    <w:rsid w:val="000604EF"/>
    <w:rsid w:val="00061C58"/>
    <w:rsid w:val="00062129"/>
    <w:rsid w:val="000649D0"/>
    <w:rsid w:val="0006677A"/>
    <w:rsid w:val="000702EA"/>
    <w:rsid w:val="00073178"/>
    <w:rsid w:val="00076DDD"/>
    <w:rsid w:val="000822AC"/>
    <w:rsid w:val="00084984"/>
    <w:rsid w:val="00084BFF"/>
    <w:rsid w:val="00092586"/>
    <w:rsid w:val="00092F04"/>
    <w:rsid w:val="000937AB"/>
    <w:rsid w:val="000A1DBF"/>
    <w:rsid w:val="000A293B"/>
    <w:rsid w:val="000A5F5A"/>
    <w:rsid w:val="000C0DB9"/>
    <w:rsid w:val="000C12F7"/>
    <w:rsid w:val="000D2C17"/>
    <w:rsid w:val="000D6142"/>
    <w:rsid w:val="000E0EC7"/>
    <w:rsid w:val="000E1283"/>
    <w:rsid w:val="000E3970"/>
    <w:rsid w:val="000E456A"/>
    <w:rsid w:val="000E52E0"/>
    <w:rsid w:val="000E7A91"/>
    <w:rsid w:val="000F49B4"/>
    <w:rsid w:val="000F5F22"/>
    <w:rsid w:val="000F753A"/>
    <w:rsid w:val="00102EA2"/>
    <w:rsid w:val="0011178C"/>
    <w:rsid w:val="00112666"/>
    <w:rsid w:val="001145E3"/>
    <w:rsid w:val="00114F08"/>
    <w:rsid w:val="00114F51"/>
    <w:rsid w:val="001165BD"/>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09F6"/>
    <w:rsid w:val="002A3A9C"/>
    <w:rsid w:val="002A5FC2"/>
    <w:rsid w:val="002B38A3"/>
    <w:rsid w:val="002B56C6"/>
    <w:rsid w:val="002B620C"/>
    <w:rsid w:val="002B63EA"/>
    <w:rsid w:val="002B7B9A"/>
    <w:rsid w:val="002C2373"/>
    <w:rsid w:val="002D1FB9"/>
    <w:rsid w:val="002D23D3"/>
    <w:rsid w:val="002D3F6A"/>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1B27"/>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0F16"/>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276E"/>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0B0C"/>
    <w:rsid w:val="008F3762"/>
    <w:rsid w:val="008F5EC8"/>
    <w:rsid w:val="00900BEB"/>
    <w:rsid w:val="00902562"/>
    <w:rsid w:val="00914E63"/>
    <w:rsid w:val="00920438"/>
    <w:rsid w:val="00922D20"/>
    <w:rsid w:val="00926FE7"/>
    <w:rsid w:val="00932097"/>
    <w:rsid w:val="00941363"/>
    <w:rsid w:val="009423B2"/>
    <w:rsid w:val="00947ACD"/>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B6AFF"/>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0850"/>
    <w:rsid w:val="00B9151F"/>
    <w:rsid w:val="00BA57D4"/>
    <w:rsid w:val="00BB771A"/>
    <w:rsid w:val="00BB7A86"/>
    <w:rsid w:val="00BC0514"/>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00E0"/>
    <w:rsid w:val="00C41DF6"/>
    <w:rsid w:val="00C5646B"/>
    <w:rsid w:val="00C576D1"/>
    <w:rsid w:val="00C62C02"/>
    <w:rsid w:val="00C72920"/>
    <w:rsid w:val="00C75B23"/>
    <w:rsid w:val="00C81EB9"/>
    <w:rsid w:val="00C8331A"/>
    <w:rsid w:val="00C84209"/>
    <w:rsid w:val="00C87831"/>
    <w:rsid w:val="00C9072C"/>
    <w:rsid w:val="00C94CB7"/>
    <w:rsid w:val="00CA3911"/>
    <w:rsid w:val="00CA58F5"/>
    <w:rsid w:val="00CA71A8"/>
    <w:rsid w:val="00CC0146"/>
    <w:rsid w:val="00CC45F3"/>
    <w:rsid w:val="00CC4C01"/>
    <w:rsid w:val="00CC5762"/>
    <w:rsid w:val="00CD0534"/>
    <w:rsid w:val="00CD61F3"/>
    <w:rsid w:val="00CE43F8"/>
    <w:rsid w:val="00CF101A"/>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D27A1"/>
    <w:rsid w:val="00DD580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D7668"/>
    <w:rsid w:val="00EE226F"/>
    <w:rsid w:val="00EE4F70"/>
    <w:rsid w:val="00EF53E5"/>
    <w:rsid w:val="00EF5744"/>
    <w:rsid w:val="00EF6671"/>
    <w:rsid w:val="00F03CBB"/>
    <w:rsid w:val="00F201B9"/>
    <w:rsid w:val="00F20DFB"/>
    <w:rsid w:val="00F23412"/>
    <w:rsid w:val="00F237E8"/>
    <w:rsid w:val="00F33DC7"/>
    <w:rsid w:val="00F47A6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HCUZCRXN6NH5-601876946-13811</_dlc_DocId>
    <_dlc_DocIdUrl xmlns="85f4b5cc-4033-44c7-b405-f5eed34c8154">
      <Url>https://spucr.sharepoint.com/sites/Portal/504101/_layouts/15/DocIdRedir.aspx?ID=HCUZCRXN6NH5-601876946-13811</Url>
      <Description>HCUZCRXN6NH5-601876946-13811</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06A3A8-C21E-4900-B1E2-AFD69E3F7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3796</Words>
  <Characters>22402</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33</cp:revision>
  <cp:lastPrinted>2023-01-02T13:44:00Z</cp:lastPrinted>
  <dcterms:created xsi:type="dcterms:W3CDTF">2025-09-12T10:24:00Z</dcterms:created>
  <dcterms:modified xsi:type="dcterms:W3CDTF">2026-01-30T10:24:00Z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8648c3ac-983b-4236-8fc7-13127418b831</vt:lpwstr>
  </property>
  <property fmtid="{D5CDD505-2E9C-101B-9397-08002B2CF9AE}" pid="4" name="MediaServiceImageTags">
    <vt:lpwstr/>
  </property>
</Properties>
</file>