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B8682B"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B8682B">
        <w:rPr>
          <w:rFonts w:ascii="Arial" w:hAnsi="Arial" w:cs="Arial"/>
          <w:bCs/>
          <w:sz w:val="20"/>
          <w:szCs w:val="20"/>
        </w:rPr>
        <w:t>Krajský pozemkový úřad pro</w:t>
      </w:r>
      <w:r w:rsidR="00B22C14" w:rsidRPr="00B8682B">
        <w:rPr>
          <w:rFonts w:ascii="Arial" w:hAnsi="Arial" w:cs="Arial"/>
          <w:bCs/>
          <w:sz w:val="20"/>
          <w:szCs w:val="20"/>
        </w:rPr>
        <w:t xml:space="preserve"> </w:t>
      </w:r>
      <w:r w:rsidR="00C16F52" w:rsidRPr="00B8682B">
        <w:rPr>
          <w:rFonts w:ascii="Arial" w:hAnsi="Arial" w:cs="Arial"/>
          <w:bCs/>
          <w:sz w:val="20"/>
          <w:szCs w:val="20"/>
        </w:rPr>
        <w:t>Pardubický kraj</w:t>
      </w:r>
    </w:p>
    <w:p w14:paraId="2F7BD6A7" w14:textId="64CC67CE" w:rsidR="00443DFD" w:rsidRPr="00936B10" w:rsidRDefault="00F649E9" w:rsidP="00C16F52">
      <w:pPr>
        <w:jc w:val="right"/>
        <w:rPr>
          <w:rFonts w:ascii="Arial" w:hAnsi="Arial" w:cs="Arial"/>
          <w:sz w:val="22"/>
          <w:szCs w:val="22"/>
        </w:rPr>
      </w:pPr>
      <w:r w:rsidRPr="00B8682B">
        <w:rPr>
          <w:rFonts w:ascii="Arial" w:hAnsi="Arial" w:cs="Arial"/>
          <w:sz w:val="20"/>
          <w:szCs w:val="20"/>
        </w:rPr>
        <w:t xml:space="preserve">                                                             </w:t>
      </w:r>
      <w:r w:rsidR="0060643D" w:rsidRPr="00B8682B">
        <w:rPr>
          <w:rFonts w:ascii="Arial" w:hAnsi="Arial" w:cs="Arial"/>
          <w:sz w:val="20"/>
          <w:szCs w:val="20"/>
        </w:rPr>
        <w:t xml:space="preserve"> adresa</w:t>
      </w:r>
      <w:r w:rsidR="008C2F86" w:rsidRPr="00B8682B">
        <w:rPr>
          <w:rFonts w:ascii="Arial" w:hAnsi="Arial" w:cs="Arial"/>
          <w:sz w:val="20"/>
          <w:szCs w:val="20"/>
        </w:rPr>
        <w:t xml:space="preserve">: </w:t>
      </w:r>
      <w:r w:rsidR="00C16F52" w:rsidRPr="00B8682B">
        <w:rPr>
          <w:rFonts w:ascii="Arial" w:hAnsi="Arial" w:cs="Arial"/>
          <w:sz w:val="20"/>
          <w:szCs w:val="20"/>
        </w:rPr>
        <w:t>B</w:t>
      </w:r>
      <w:r w:rsidR="00EB4888" w:rsidRPr="00B8682B">
        <w:rPr>
          <w:rFonts w:ascii="Arial" w:hAnsi="Arial" w:cs="Arial"/>
          <w:sz w:val="20"/>
          <w:szCs w:val="20"/>
        </w:rPr>
        <w:t>oženy</w:t>
      </w:r>
      <w:r w:rsidR="00C16F52" w:rsidRPr="00B8682B">
        <w:rPr>
          <w:rFonts w:ascii="Arial" w:hAnsi="Arial" w:cs="Arial"/>
          <w:sz w:val="20"/>
          <w:szCs w:val="20"/>
        </w:rPr>
        <w:t xml:space="preserve"> Němcové 231</w:t>
      </w:r>
      <w:r w:rsidR="003857D4">
        <w:rPr>
          <w:rFonts w:ascii="Arial" w:hAnsi="Arial" w:cs="Arial"/>
          <w:sz w:val="20"/>
          <w:szCs w:val="20"/>
        </w:rPr>
        <w:t>,</w:t>
      </w:r>
      <w:r w:rsidR="00C16F52" w:rsidRPr="00B8682B">
        <w:rPr>
          <w:rFonts w:ascii="Arial" w:hAnsi="Arial" w:cs="Arial"/>
          <w:sz w:val="20"/>
          <w:szCs w:val="20"/>
        </w:rPr>
        <w:t xml:space="preserve">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0948BAB" w14:textId="77777777" w:rsidR="009534E5" w:rsidRPr="00692EB6" w:rsidRDefault="009534E5"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9534E5" w:rsidRDefault="0060643D" w:rsidP="0060643D">
      <w:pPr>
        <w:ind w:right="-1703"/>
        <w:rPr>
          <w:rFonts w:ascii="Arial" w:hAnsi="Arial" w:cs="Arial"/>
          <w:bCs/>
          <w:sz w:val="22"/>
          <w:szCs w:val="22"/>
        </w:rPr>
      </w:pPr>
      <w:r w:rsidRPr="009534E5">
        <w:rPr>
          <w:rFonts w:ascii="Arial" w:hAnsi="Arial" w:cs="Arial"/>
          <w:bCs/>
          <w:sz w:val="22"/>
          <w:szCs w:val="22"/>
        </w:rPr>
        <w:t>Naše zn.:</w:t>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p>
    <w:p w14:paraId="5C46DDC5" w14:textId="23A39853" w:rsidR="00C87831" w:rsidRPr="009534E5" w:rsidRDefault="00C87831" w:rsidP="0060643D">
      <w:pPr>
        <w:ind w:right="-1703"/>
        <w:rPr>
          <w:rFonts w:ascii="Arial" w:hAnsi="Arial" w:cs="Arial"/>
          <w:bCs/>
          <w:sz w:val="22"/>
          <w:szCs w:val="22"/>
        </w:rPr>
      </w:pPr>
      <w:r w:rsidRPr="009534E5">
        <w:rPr>
          <w:rFonts w:ascii="Arial" w:hAnsi="Arial" w:cs="Arial"/>
          <w:bCs/>
          <w:sz w:val="22"/>
          <w:szCs w:val="22"/>
        </w:rPr>
        <w:t>UID:</w:t>
      </w:r>
      <w:r w:rsidR="00BF2919" w:rsidRPr="009534E5">
        <w:rPr>
          <w:rFonts w:ascii="Arial" w:hAnsi="Arial" w:cs="Arial"/>
          <w:bCs/>
          <w:sz w:val="22"/>
          <w:szCs w:val="22"/>
        </w:rPr>
        <w:tab/>
      </w:r>
      <w:r w:rsidR="00BF2919" w:rsidRPr="009534E5">
        <w:rPr>
          <w:rFonts w:ascii="Arial" w:hAnsi="Arial" w:cs="Arial"/>
          <w:bCs/>
          <w:sz w:val="22"/>
          <w:szCs w:val="22"/>
        </w:rPr>
        <w:tab/>
      </w:r>
      <w:r w:rsidR="0086097E" w:rsidRPr="009534E5">
        <w:rPr>
          <w:rFonts w:ascii="Arial" w:hAnsi="Arial" w:cs="Arial"/>
          <w:bCs/>
          <w:sz w:val="22"/>
          <w:szCs w:val="22"/>
          <w:highlight w:val="cyan"/>
        </w:rPr>
        <w:t>[doplní zadavatel</w:t>
      </w:r>
      <w:r w:rsidR="00BF2919" w:rsidRPr="009534E5">
        <w:rPr>
          <w:rFonts w:ascii="Arial" w:hAnsi="Arial" w:cs="Arial"/>
          <w:bCs/>
          <w:sz w:val="22"/>
          <w:szCs w:val="22"/>
        </w:rPr>
        <w:tab/>
      </w:r>
      <w:r w:rsidR="00BF2919" w:rsidRPr="009534E5">
        <w:rPr>
          <w:rFonts w:ascii="Arial" w:hAnsi="Arial" w:cs="Arial"/>
          <w:bCs/>
          <w:sz w:val="22"/>
          <w:szCs w:val="22"/>
        </w:rPr>
        <w:tab/>
      </w:r>
    </w:p>
    <w:p w14:paraId="2C1EA804" w14:textId="7BE4BE8D" w:rsidR="0060643D" w:rsidRPr="009534E5" w:rsidRDefault="0060643D" w:rsidP="0060643D">
      <w:pPr>
        <w:ind w:right="-1703"/>
        <w:rPr>
          <w:rFonts w:ascii="Arial" w:hAnsi="Arial" w:cs="Arial"/>
          <w:bCs/>
          <w:sz w:val="22"/>
          <w:szCs w:val="22"/>
        </w:rPr>
      </w:pPr>
      <w:r w:rsidRPr="009534E5">
        <w:rPr>
          <w:rFonts w:ascii="Arial" w:hAnsi="Arial" w:cs="Arial"/>
          <w:bCs/>
          <w:sz w:val="22"/>
          <w:szCs w:val="22"/>
        </w:rPr>
        <w:t>Vyřizuje:</w:t>
      </w:r>
      <w:r w:rsidR="00BF2919" w:rsidRPr="009534E5">
        <w:rPr>
          <w:rFonts w:ascii="Arial" w:hAnsi="Arial" w:cs="Arial"/>
          <w:bCs/>
          <w:sz w:val="22"/>
          <w:szCs w:val="22"/>
        </w:rPr>
        <w:tab/>
      </w:r>
      <w:r w:rsidR="00901004" w:rsidRPr="009534E5">
        <w:rPr>
          <w:rFonts w:ascii="Arial" w:hAnsi="Arial" w:cs="Arial"/>
          <w:bCs/>
          <w:sz w:val="22"/>
          <w:szCs w:val="22"/>
        </w:rPr>
        <w:t>Bc. Petra Gadlenová</w:t>
      </w:r>
    </w:p>
    <w:p w14:paraId="13CDA2AA" w14:textId="205F18B8" w:rsidR="0086097E" w:rsidRPr="009534E5" w:rsidRDefault="0060643D" w:rsidP="0060643D">
      <w:pPr>
        <w:ind w:right="-1703"/>
        <w:rPr>
          <w:rFonts w:ascii="Arial" w:hAnsi="Arial" w:cs="Arial"/>
          <w:bCs/>
          <w:sz w:val="22"/>
          <w:szCs w:val="22"/>
        </w:rPr>
      </w:pPr>
      <w:r w:rsidRPr="009534E5">
        <w:rPr>
          <w:rFonts w:ascii="Arial" w:hAnsi="Arial" w:cs="Arial"/>
          <w:bCs/>
          <w:sz w:val="22"/>
          <w:szCs w:val="22"/>
        </w:rPr>
        <w:t>Tel.: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724 970 468</w:t>
      </w:r>
    </w:p>
    <w:p w14:paraId="43F2683E" w14:textId="19459FFB" w:rsidR="0086097E" w:rsidRPr="009534E5" w:rsidRDefault="0060643D" w:rsidP="0060643D">
      <w:pPr>
        <w:ind w:right="-1703"/>
        <w:rPr>
          <w:rFonts w:ascii="Arial" w:hAnsi="Arial" w:cs="Arial"/>
          <w:bCs/>
          <w:sz w:val="22"/>
          <w:szCs w:val="22"/>
        </w:rPr>
      </w:pPr>
      <w:r w:rsidRPr="009534E5">
        <w:rPr>
          <w:rFonts w:ascii="Arial" w:hAnsi="Arial" w:cs="Arial"/>
          <w:bCs/>
          <w:sz w:val="22"/>
          <w:szCs w:val="22"/>
        </w:rPr>
        <w:t>E-mail:</w:t>
      </w:r>
      <w:r w:rsidR="00BF2919" w:rsidRPr="009534E5">
        <w:rPr>
          <w:rFonts w:ascii="Arial" w:hAnsi="Arial" w:cs="Arial"/>
          <w:bCs/>
          <w:sz w:val="22"/>
          <w:szCs w:val="22"/>
        </w:rPr>
        <w:tab/>
      </w:r>
      <w:r w:rsidR="00BF2919" w:rsidRPr="009534E5">
        <w:rPr>
          <w:rFonts w:ascii="Arial" w:hAnsi="Arial" w:cs="Arial"/>
          <w:bCs/>
          <w:sz w:val="22"/>
          <w:szCs w:val="22"/>
        </w:rPr>
        <w:tab/>
      </w:r>
      <w:r w:rsidR="00901004" w:rsidRPr="009534E5">
        <w:rPr>
          <w:rFonts w:ascii="Arial" w:hAnsi="Arial" w:cs="Arial"/>
          <w:bCs/>
          <w:sz w:val="22"/>
          <w:szCs w:val="22"/>
        </w:rPr>
        <w:t>petra.gadlenova</w:t>
      </w:r>
      <w:r w:rsidR="00C16F52" w:rsidRPr="009534E5">
        <w:rPr>
          <w:rFonts w:ascii="Arial" w:hAnsi="Arial" w:cs="Arial"/>
          <w:bCs/>
          <w:sz w:val="22"/>
          <w:szCs w:val="22"/>
        </w:rPr>
        <w:t>@spu.gov.cz</w:t>
      </w:r>
    </w:p>
    <w:p w14:paraId="4BB71522" w14:textId="117EAE53" w:rsidR="0060643D" w:rsidRPr="009534E5" w:rsidRDefault="0060643D" w:rsidP="0060643D">
      <w:pPr>
        <w:ind w:right="-1703"/>
        <w:rPr>
          <w:rFonts w:ascii="Arial" w:hAnsi="Arial" w:cs="Arial"/>
          <w:bCs/>
          <w:sz w:val="22"/>
          <w:szCs w:val="22"/>
        </w:rPr>
      </w:pPr>
      <w:r w:rsidRPr="009534E5">
        <w:rPr>
          <w:rFonts w:ascii="Arial" w:hAnsi="Arial" w:cs="Arial"/>
          <w:bCs/>
          <w:sz w:val="22"/>
          <w:szCs w:val="22"/>
        </w:rPr>
        <w:t xml:space="preserve">ID DS: </w:t>
      </w:r>
      <w:r w:rsidR="00BF2919" w:rsidRPr="009534E5">
        <w:rPr>
          <w:rFonts w:ascii="Arial" w:hAnsi="Arial" w:cs="Arial"/>
          <w:bCs/>
          <w:sz w:val="22"/>
          <w:szCs w:val="22"/>
        </w:rPr>
        <w:tab/>
      </w:r>
      <w:r w:rsidRPr="009534E5">
        <w:rPr>
          <w:rFonts w:ascii="Arial" w:hAnsi="Arial" w:cs="Arial"/>
          <w:bCs/>
          <w:sz w:val="22"/>
          <w:szCs w:val="22"/>
        </w:rPr>
        <w:t>z49per3</w:t>
      </w:r>
    </w:p>
    <w:p w14:paraId="172B9B1F" w14:textId="77777777" w:rsidR="007E184D" w:rsidRPr="009534E5" w:rsidRDefault="0060643D" w:rsidP="007E184D">
      <w:pPr>
        <w:rPr>
          <w:rFonts w:ascii="Arial" w:hAnsi="Arial" w:cs="Arial"/>
          <w:bCs/>
          <w:sz w:val="22"/>
          <w:szCs w:val="22"/>
        </w:rPr>
      </w:pPr>
      <w:r w:rsidRPr="009534E5">
        <w:rPr>
          <w:rFonts w:ascii="Arial" w:hAnsi="Arial" w:cs="Arial"/>
          <w:bCs/>
          <w:sz w:val="22"/>
          <w:szCs w:val="22"/>
        </w:rPr>
        <w:t xml:space="preserve">Datum: </w:t>
      </w:r>
      <w:r w:rsidR="00BF2919" w:rsidRPr="009534E5">
        <w:rPr>
          <w:rFonts w:ascii="Arial" w:hAnsi="Arial" w:cs="Arial"/>
          <w:bCs/>
          <w:sz w:val="22"/>
          <w:szCs w:val="22"/>
        </w:rPr>
        <w:tab/>
      </w:r>
      <w:r w:rsidR="007E184D" w:rsidRPr="009534E5">
        <w:rPr>
          <w:rFonts w:ascii="Arial" w:hAnsi="Arial" w:cs="Arial"/>
          <w:bCs/>
          <w:sz w:val="22"/>
          <w:szCs w:val="22"/>
          <w:highlight w:val="cyan"/>
        </w:rPr>
        <w:t>[doplní zadavatel</w:t>
      </w:r>
      <w:r w:rsidR="007E184D" w:rsidRPr="009534E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7CC8A63B" w:rsidR="00A93D76" w:rsidRPr="00CF3AA1" w:rsidRDefault="001B61D8" w:rsidP="00BD5F4E">
      <w:pPr>
        <w:jc w:val="both"/>
        <w:rPr>
          <w:rFonts w:ascii="Arial" w:hAnsi="Arial" w:cs="Arial"/>
          <w:b/>
          <w:sz w:val="22"/>
          <w:szCs w:val="22"/>
        </w:rPr>
      </w:pPr>
      <w:r w:rsidRPr="00CF3AA1">
        <w:rPr>
          <w:rFonts w:ascii="Arial" w:hAnsi="Arial" w:cs="Arial"/>
          <w:b/>
          <w:caps/>
          <w:sz w:val="22"/>
          <w:szCs w:val="22"/>
          <w:u w:val="single"/>
        </w:rPr>
        <w:t>Objednávka</w:t>
      </w:r>
      <w:r w:rsidRPr="00CF3AA1">
        <w:rPr>
          <w:rFonts w:ascii="Arial" w:hAnsi="Arial" w:cs="Arial"/>
          <w:b/>
          <w:sz w:val="22"/>
          <w:szCs w:val="22"/>
          <w:u w:val="single"/>
        </w:rPr>
        <w:t xml:space="preserve"> k výzvě s</w:t>
      </w:r>
      <w:r w:rsidR="00CF3AA1" w:rsidRPr="00CF3AA1">
        <w:rPr>
          <w:rFonts w:ascii="Arial" w:hAnsi="Arial" w:cs="Arial"/>
          <w:b/>
          <w:sz w:val="22"/>
          <w:szCs w:val="22"/>
          <w:u w:val="single"/>
        </w:rPr>
        <w:t> </w:t>
      </w:r>
      <w:r w:rsidRPr="00CF3AA1">
        <w:rPr>
          <w:rFonts w:ascii="Arial" w:hAnsi="Arial" w:cs="Arial"/>
          <w:b/>
          <w:sz w:val="22"/>
          <w:szCs w:val="22"/>
          <w:u w:val="single"/>
        </w:rPr>
        <w:t>názvem</w:t>
      </w:r>
      <w:bookmarkStart w:id="0" w:name="_Hlk205560112"/>
      <w:r w:rsidR="00CF3AA1" w:rsidRPr="00CF3AA1">
        <w:rPr>
          <w:rFonts w:ascii="Arial" w:hAnsi="Arial" w:cs="Arial"/>
          <w:b/>
          <w:sz w:val="22"/>
          <w:szCs w:val="22"/>
          <w:u w:val="single"/>
        </w:rPr>
        <w:t xml:space="preserve"> PAK/26_UO_Dolní Heřmanice_pozemky</w:t>
      </w:r>
      <w:bookmarkEnd w:id="0"/>
      <w:r w:rsidR="00CF3AA1" w:rsidRPr="00CF3AA1">
        <w:rPr>
          <w:rFonts w:ascii="Arial" w:hAnsi="Arial" w:cs="Arial"/>
          <w:b/>
          <w:sz w:val="22"/>
          <w:szCs w:val="22"/>
          <w:u w:val="single"/>
        </w:rPr>
        <w:t xml:space="preserve"> </w:t>
      </w:r>
      <w:r w:rsidR="00051C32" w:rsidRPr="00CF3AA1">
        <w:rPr>
          <w:rFonts w:ascii="Arial" w:hAnsi="Arial" w:cs="Arial"/>
          <w:b/>
          <w:caps/>
          <w:sz w:val="22"/>
          <w:szCs w:val="22"/>
          <w:u w:val="single"/>
        </w:rPr>
        <w:t>(</w:t>
      </w:r>
      <w:r w:rsidR="00051C32" w:rsidRPr="00CF3AA1">
        <w:rPr>
          <w:rFonts w:ascii="Arial" w:hAnsi="Arial" w:cs="Arial"/>
          <w:b/>
          <w:sz w:val="22"/>
          <w:szCs w:val="22"/>
          <w:u w:val="single"/>
        </w:rPr>
        <w:t>dále jen „Výzva“)</w:t>
      </w:r>
      <w:r w:rsidR="00051C32" w:rsidRPr="00CF3AA1">
        <w:rPr>
          <w:rFonts w:ascii="Arial" w:hAnsi="Arial" w:cs="Arial"/>
          <w:b/>
          <w:sz w:val="22"/>
          <w:szCs w:val="22"/>
        </w:rPr>
        <w:t>,</w:t>
      </w:r>
      <w:r w:rsidR="00476D2D" w:rsidRPr="00CF3AA1">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901004" w:rsidRDefault="0060643D" w:rsidP="0060643D">
      <w:pPr>
        <w:rPr>
          <w:rFonts w:ascii="Arial" w:hAnsi="Arial" w:cs="Arial"/>
          <w:sz w:val="22"/>
          <w:szCs w:val="22"/>
        </w:rPr>
      </w:pPr>
      <w:r w:rsidRPr="00901004">
        <w:rPr>
          <w:rFonts w:ascii="Arial" w:hAnsi="Arial" w:cs="Arial"/>
          <w:sz w:val="22"/>
          <w:szCs w:val="22"/>
        </w:rPr>
        <w:t xml:space="preserve">Krajský pozemkový úřad pro </w:t>
      </w:r>
      <w:bookmarkStart w:id="1" w:name="_Hlk205787036"/>
      <w:r w:rsidR="00AD6A2C" w:rsidRPr="00901004">
        <w:rPr>
          <w:rFonts w:ascii="Arial" w:hAnsi="Arial" w:cs="Arial"/>
          <w:sz w:val="22"/>
          <w:szCs w:val="22"/>
        </w:rPr>
        <w:t>Pardubický kraj</w:t>
      </w:r>
    </w:p>
    <w:bookmarkEnd w:id="1"/>
    <w:p w14:paraId="1E7A2B8E" w14:textId="6E230B59" w:rsidR="0060643D" w:rsidRPr="00901004" w:rsidRDefault="00834C18" w:rsidP="0060643D">
      <w:pPr>
        <w:rPr>
          <w:rFonts w:ascii="Arial" w:hAnsi="Arial" w:cs="Arial"/>
          <w:sz w:val="22"/>
          <w:szCs w:val="22"/>
        </w:rPr>
      </w:pPr>
      <w:r w:rsidRPr="00901004">
        <w:rPr>
          <w:rFonts w:ascii="Arial" w:hAnsi="Arial" w:cs="Arial"/>
          <w:sz w:val="22"/>
          <w:szCs w:val="22"/>
        </w:rPr>
        <w:t>Adresa pro doručování:</w:t>
      </w:r>
      <w:r w:rsidR="00EF6671" w:rsidRPr="00901004">
        <w:rPr>
          <w:rFonts w:ascii="Arial" w:hAnsi="Arial" w:cs="Arial"/>
          <w:sz w:val="22"/>
          <w:szCs w:val="22"/>
        </w:rPr>
        <w:t xml:space="preserve"> </w:t>
      </w:r>
      <w:r w:rsidR="00AD6A2C" w:rsidRPr="00901004">
        <w:rPr>
          <w:rFonts w:ascii="Arial" w:hAnsi="Arial" w:cs="Arial"/>
          <w:bCs/>
          <w:sz w:val="22"/>
          <w:szCs w:val="22"/>
        </w:rPr>
        <w:t>B</w:t>
      </w:r>
      <w:r w:rsidR="00B643A0" w:rsidRPr="00901004">
        <w:rPr>
          <w:rFonts w:ascii="Arial" w:hAnsi="Arial" w:cs="Arial"/>
          <w:bCs/>
          <w:sz w:val="22"/>
          <w:szCs w:val="22"/>
        </w:rPr>
        <w:t>oženy</w:t>
      </w:r>
      <w:r w:rsidR="00AD6A2C" w:rsidRPr="00901004">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0100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B6B215A" w:rsidR="001F2D69" w:rsidRPr="00901004" w:rsidRDefault="001F2D69" w:rsidP="00BF2919">
      <w:pPr>
        <w:spacing w:after="120"/>
        <w:jc w:val="both"/>
        <w:rPr>
          <w:rFonts w:ascii="Arial" w:hAnsi="Arial" w:cs="Arial"/>
          <w:sz w:val="22"/>
          <w:szCs w:val="22"/>
        </w:rPr>
      </w:pPr>
      <w:r w:rsidRPr="00901004">
        <w:rPr>
          <w:rFonts w:ascii="Arial" w:hAnsi="Arial" w:cs="Arial"/>
          <w:sz w:val="22"/>
          <w:szCs w:val="22"/>
        </w:rPr>
        <w:t>Jméno:</w:t>
      </w:r>
      <w:r w:rsidR="00A508EB" w:rsidRPr="00901004">
        <w:rPr>
          <w:rFonts w:ascii="Arial" w:hAnsi="Arial" w:cs="Arial"/>
          <w:sz w:val="22"/>
          <w:szCs w:val="22"/>
        </w:rPr>
        <w:t xml:space="preserve"> </w:t>
      </w:r>
      <w:r w:rsidR="00901004">
        <w:rPr>
          <w:rFonts w:ascii="Arial" w:hAnsi="Arial" w:cs="Arial"/>
          <w:sz w:val="22"/>
          <w:szCs w:val="22"/>
        </w:rPr>
        <w:t>Bc. Petra Gadlenová</w:t>
      </w:r>
    </w:p>
    <w:p w14:paraId="60961A8B" w14:textId="06D40004" w:rsidR="00901004" w:rsidRPr="00901004" w:rsidRDefault="00EC5914" w:rsidP="00FA419D">
      <w:pPr>
        <w:spacing w:after="120"/>
        <w:jc w:val="both"/>
        <w:rPr>
          <w:rFonts w:ascii="Arial" w:hAnsi="Arial" w:cs="Arial"/>
          <w:sz w:val="22"/>
          <w:szCs w:val="22"/>
        </w:rPr>
      </w:pPr>
      <w:r w:rsidRPr="00901004">
        <w:rPr>
          <w:rFonts w:ascii="Arial" w:hAnsi="Arial" w:cs="Arial"/>
          <w:sz w:val="22"/>
          <w:szCs w:val="22"/>
        </w:rPr>
        <w:t>Telefon:</w:t>
      </w:r>
      <w:r w:rsidR="00AD6A2C" w:rsidRPr="00901004">
        <w:rPr>
          <w:rFonts w:ascii="Arial" w:hAnsi="Arial" w:cs="Arial"/>
          <w:sz w:val="22"/>
          <w:szCs w:val="22"/>
        </w:rPr>
        <w:t xml:space="preserve"> </w:t>
      </w:r>
      <w:r w:rsidR="00901004">
        <w:rPr>
          <w:rFonts w:ascii="Arial" w:hAnsi="Arial" w:cs="Arial"/>
          <w:sz w:val="22"/>
          <w:szCs w:val="22"/>
        </w:rPr>
        <w:t>724 970 468</w:t>
      </w:r>
      <w:r w:rsidR="00AD6A2C" w:rsidRPr="00901004">
        <w:rPr>
          <w:rFonts w:ascii="Arial" w:hAnsi="Arial" w:cs="Arial"/>
          <w:sz w:val="22"/>
          <w:szCs w:val="22"/>
        </w:rPr>
        <w:t xml:space="preserve"> </w:t>
      </w:r>
    </w:p>
    <w:p w14:paraId="58D5DF46" w14:textId="68440204" w:rsidR="00FA419D" w:rsidRPr="00901004" w:rsidRDefault="000145A3" w:rsidP="00FA419D">
      <w:pPr>
        <w:spacing w:after="120"/>
        <w:jc w:val="both"/>
        <w:rPr>
          <w:rFonts w:ascii="Arial" w:hAnsi="Arial" w:cs="Arial"/>
          <w:sz w:val="22"/>
          <w:szCs w:val="22"/>
        </w:rPr>
      </w:pPr>
      <w:r w:rsidRPr="00901004">
        <w:rPr>
          <w:rFonts w:ascii="Arial" w:hAnsi="Arial" w:cs="Arial"/>
          <w:sz w:val="22"/>
          <w:szCs w:val="22"/>
        </w:rPr>
        <w:t>E-mail:</w:t>
      </w:r>
      <w:r w:rsidR="00A508EB" w:rsidRPr="00901004">
        <w:rPr>
          <w:rFonts w:ascii="Arial" w:hAnsi="Arial" w:cs="Arial"/>
          <w:sz w:val="22"/>
          <w:szCs w:val="22"/>
        </w:rPr>
        <w:t xml:space="preserve"> </w:t>
      </w:r>
      <w:r w:rsidR="00901004">
        <w:rPr>
          <w:rFonts w:ascii="Arial" w:hAnsi="Arial" w:cs="Arial"/>
          <w:sz w:val="22"/>
          <w:szCs w:val="22"/>
        </w:rPr>
        <w:t>petra.gadlenova</w:t>
      </w:r>
      <w:r w:rsidR="00AD6A2C" w:rsidRPr="00901004">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C6DE16" w14:textId="77777777" w:rsidR="00901004" w:rsidRDefault="00901004" w:rsidP="009967A3">
      <w:pPr>
        <w:jc w:val="both"/>
        <w:rPr>
          <w:rFonts w:ascii="Arial" w:hAnsi="Arial" w:cs="Arial"/>
          <w:sz w:val="22"/>
          <w:szCs w:val="22"/>
        </w:rPr>
      </w:pPr>
    </w:p>
    <w:p w14:paraId="444ABA31" w14:textId="140E32FD"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65CDF861" w:rsidR="002C4C9B" w:rsidRPr="00CE6746" w:rsidRDefault="00C16F52" w:rsidP="002C4C9B">
      <w:pPr>
        <w:spacing w:after="100"/>
        <w:rPr>
          <w:rFonts w:ascii="Arial" w:hAnsi="Arial" w:cs="Arial"/>
          <w:b/>
          <w:sz w:val="22"/>
          <w:szCs w:val="22"/>
        </w:rPr>
      </w:pPr>
      <w:r w:rsidRPr="00CE6746">
        <w:rPr>
          <w:rFonts w:ascii="Arial" w:hAnsi="Arial" w:cs="Arial"/>
          <w:b/>
          <w:sz w:val="22"/>
          <w:szCs w:val="22"/>
        </w:rPr>
        <w:t xml:space="preserve">Ocenění pozemků v k.ú. </w:t>
      </w:r>
      <w:r w:rsidR="006B2574" w:rsidRPr="00CE6746">
        <w:rPr>
          <w:rFonts w:ascii="Arial" w:hAnsi="Arial" w:cs="Arial"/>
          <w:b/>
          <w:sz w:val="22"/>
          <w:szCs w:val="22"/>
        </w:rPr>
        <w:t>Dolní Heřmanice v Čechách</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lastRenderedPageBreak/>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r w:rsidRPr="00610B7F">
        <w:rPr>
          <w:rFonts w:ascii="Arial" w:hAnsi="Arial" w:cs="Arial"/>
          <w:sz w:val="22"/>
          <w:szCs w:val="22"/>
          <w:highlight w:val="yellow"/>
        </w:rPr>
        <w:t>……….……</w:t>
      </w:r>
      <w:r w:rsidRPr="006523F4">
        <w:rPr>
          <w:rFonts w:ascii="Arial" w:hAnsi="Arial" w:cs="Arial"/>
          <w:sz w:val="22"/>
          <w:szCs w:val="22"/>
        </w:rPr>
        <w:t>…..</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0B881527" w14:textId="77777777" w:rsidR="001E1B53" w:rsidRDefault="001E1B53" w:rsidP="00C629C7">
      <w:pPr>
        <w:spacing w:before="120"/>
        <w:jc w:val="both"/>
        <w:rPr>
          <w:rFonts w:ascii="Arial" w:hAnsi="Arial" w:cs="Arial"/>
          <w:b/>
          <w:sz w:val="22"/>
          <w:szCs w:val="22"/>
        </w:rPr>
      </w:pPr>
    </w:p>
    <w:p w14:paraId="4E51F185" w14:textId="020B6E03"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F8A450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A607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16C81F44" w:rsidR="00C629C7" w:rsidRPr="007630CF" w:rsidRDefault="00C629C7" w:rsidP="00C629C7">
      <w:pPr>
        <w:rPr>
          <w:rFonts w:ascii="Arial" w:hAnsi="Arial" w:cs="Arial"/>
          <w:sz w:val="22"/>
          <w:szCs w:val="22"/>
        </w:rPr>
      </w:pPr>
      <w:r w:rsidRPr="007630CF">
        <w:rPr>
          <w:rFonts w:ascii="Arial" w:hAnsi="Arial" w:cs="Arial"/>
          <w:sz w:val="22"/>
          <w:szCs w:val="22"/>
        </w:rPr>
        <w:t>Obec</w:t>
      </w:r>
      <w:r w:rsidR="00A93D76" w:rsidRPr="007630CF">
        <w:rPr>
          <w:rFonts w:ascii="Arial" w:hAnsi="Arial" w:cs="Arial"/>
          <w:sz w:val="22"/>
          <w:szCs w:val="22"/>
        </w:rPr>
        <w:tab/>
      </w:r>
      <w:r w:rsidR="00A93D76" w:rsidRPr="007630CF">
        <w:rPr>
          <w:rFonts w:ascii="Arial" w:hAnsi="Arial" w:cs="Arial"/>
          <w:sz w:val="22"/>
          <w:szCs w:val="22"/>
        </w:rPr>
        <w:tab/>
      </w:r>
      <w:r w:rsidR="001E1B53" w:rsidRPr="007630CF">
        <w:rPr>
          <w:rFonts w:ascii="Arial" w:hAnsi="Arial" w:cs="Arial"/>
          <w:sz w:val="22"/>
          <w:szCs w:val="22"/>
        </w:rPr>
        <w:tab/>
      </w:r>
      <w:r w:rsidRPr="007630CF">
        <w:rPr>
          <w:rFonts w:ascii="Arial" w:hAnsi="Arial" w:cs="Arial"/>
          <w:sz w:val="22"/>
          <w:szCs w:val="22"/>
        </w:rPr>
        <w:t xml:space="preserve">Katastrální území </w:t>
      </w:r>
      <w:r w:rsidRPr="007630CF">
        <w:rPr>
          <w:rFonts w:ascii="Arial" w:hAnsi="Arial" w:cs="Arial"/>
          <w:sz w:val="22"/>
          <w:szCs w:val="22"/>
        </w:rPr>
        <w:tab/>
        <w:t>Parcelní číslo</w:t>
      </w:r>
      <w:r w:rsidR="001E1B53" w:rsidRPr="007630CF">
        <w:rPr>
          <w:rFonts w:ascii="Arial" w:hAnsi="Arial" w:cs="Arial"/>
          <w:sz w:val="22"/>
          <w:szCs w:val="22"/>
        </w:rPr>
        <w:tab/>
      </w:r>
      <w:r w:rsidRPr="007630CF">
        <w:rPr>
          <w:rFonts w:ascii="Arial" w:hAnsi="Arial" w:cs="Arial"/>
          <w:sz w:val="22"/>
          <w:szCs w:val="22"/>
        </w:rPr>
        <w:t>Druh pozemku</w:t>
      </w:r>
      <w:r w:rsidR="001E1B53" w:rsidRPr="007630CF">
        <w:rPr>
          <w:rFonts w:ascii="Arial" w:hAnsi="Arial" w:cs="Arial"/>
          <w:sz w:val="22"/>
          <w:szCs w:val="22"/>
        </w:rPr>
        <w:tab/>
      </w:r>
      <w:r w:rsidRPr="007630CF">
        <w:rPr>
          <w:rFonts w:ascii="Arial" w:hAnsi="Arial" w:cs="Arial"/>
          <w:sz w:val="22"/>
          <w:szCs w:val="22"/>
        </w:rPr>
        <w:t>Výměra v m</w:t>
      </w:r>
      <w:r w:rsidRPr="007630CF">
        <w:rPr>
          <w:rFonts w:ascii="Arial" w:hAnsi="Arial" w:cs="Arial"/>
          <w:sz w:val="22"/>
          <w:szCs w:val="22"/>
          <w:vertAlign w:val="superscript"/>
        </w:rPr>
        <w:t>2</w:t>
      </w:r>
    </w:p>
    <w:p w14:paraId="497BB3FB" w14:textId="77777777" w:rsidR="00C629C7" w:rsidRPr="007630CF" w:rsidRDefault="00C629C7" w:rsidP="00C629C7">
      <w:pPr>
        <w:ind w:right="-433"/>
        <w:rPr>
          <w:rFonts w:ascii="Arial" w:hAnsi="Arial" w:cs="Arial"/>
          <w:sz w:val="22"/>
          <w:szCs w:val="22"/>
        </w:rPr>
      </w:pPr>
      <w:r w:rsidRPr="007630CF">
        <w:rPr>
          <w:rFonts w:ascii="Arial" w:hAnsi="Arial" w:cs="Arial"/>
          <w:sz w:val="22"/>
          <w:szCs w:val="22"/>
        </w:rPr>
        <w:t>-----------------------------------------------------------------------------------------------------------------------------------</w:t>
      </w:r>
    </w:p>
    <w:p w14:paraId="259E0032" w14:textId="36B4E75F" w:rsidR="00932097" w:rsidRDefault="006E505C" w:rsidP="0060643D">
      <w:pPr>
        <w:jc w:val="both"/>
        <w:rPr>
          <w:rFonts w:ascii="Arial" w:hAnsi="Arial" w:cs="Arial"/>
          <w:sz w:val="22"/>
          <w:szCs w:val="22"/>
        </w:rPr>
      </w:pPr>
      <w:r w:rsidRPr="007630CF">
        <w:rPr>
          <w:rFonts w:ascii="Arial" w:hAnsi="Arial" w:cs="Arial"/>
          <w:sz w:val="22"/>
          <w:szCs w:val="22"/>
        </w:rPr>
        <w:t>Horní Heřmanice</w:t>
      </w:r>
      <w:r w:rsidRPr="007630CF">
        <w:rPr>
          <w:rFonts w:ascii="Arial" w:hAnsi="Arial" w:cs="Arial"/>
          <w:sz w:val="22"/>
          <w:szCs w:val="22"/>
        </w:rPr>
        <w:tab/>
        <w:t>Dolní Heřmanice v</w:t>
      </w:r>
      <w:r w:rsidR="00484011" w:rsidRPr="007630CF">
        <w:rPr>
          <w:rFonts w:ascii="Arial" w:hAnsi="Arial" w:cs="Arial"/>
          <w:sz w:val="22"/>
          <w:szCs w:val="22"/>
        </w:rPr>
        <w:t> </w:t>
      </w:r>
      <w:r w:rsidRPr="007630CF">
        <w:rPr>
          <w:rFonts w:ascii="Arial" w:hAnsi="Arial" w:cs="Arial"/>
          <w:sz w:val="22"/>
          <w:szCs w:val="22"/>
        </w:rPr>
        <w:t>Č</w:t>
      </w:r>
      <w:r w:rsidR="00484011" w:rsidRPr="007630CF">
        <w:rPr>
          <w:rFonts w:ascii="Arial" w:hAnsi="Arial" w:cs="Arial"/>
          <w:sz w:val="22"/>
          <w:szCs w:val="22"/>
        </w:rPr>
        <w:t>.</w:t>
      </w:r>
      <w:r w:rsidRPr="007630CF">
        <w:rPr>
          <w:rFonts w:ascii="Arial" w:hAnsi="Arial" w:cs="Arial"/>
          <w:sz w:val="22"/>
          <w:szCs w:val="22"/>
        </w:rPr>
        <w:tab/>
      </w:r>
      <w:r w:rsidR="00CE6746" w:rsidRPr="007630CF">
        <w:rPr>
          <w:rFonts w:ascii="Arial" w:hAnsi="Arial" w:cs="Arial"/>
          <w:sz w:val="22"/>
          <w:szCs w:val="22"/>
        </w:rPr>
        <w:t xml:space="preserve">      </w:t>
      </w:r>
      <w:r w:rsidRPr="007630CF">
        <w:rPr>
          <w:rFonts w:ascii="Arial" w:hAnsi="Arial" w:cs="Arial"/>
          <w:sz w:val="22"/>
          <w:szCs w:val="22"/>
        </w:rPr>
        <w:t>1820</w:t>
      </w:r>
      <w:r w:rsidR="00484011" w:rsidRPr="007630CF">
        <w:rPr>
          <w:rFonts w:ascii="Arial" w:hAnsi="Arial" w:cs="Arial"/>
          <w:sz w:val="22"/>
          <w:szCs w:val="22"/>
        </w:rPr>
        <w:tab/>
      </w:r>
      <w:r w:rsidRPr="007630CF">
        <w:rPr>
          <w:rFonts w:ascii="Arial" w:hAnsi="Arial" w:cs="Arial"/>
          <w:sz w:val="22"/>
          <w:szCs w:val="22"/>
        </w:rPr>
        <w:t xml:space="preserve">trvalý travní porost </w:t>
      </w:r>
      <w:r w:rsidRPr="007630CF">
        <w:rPr>
          <w:rFonts w:ascii="Arial" w:hAnsi="Arial" w:cs="Arial"/>
          <w:sz w:val="22"/>
          <w:szCs w:val="22"/>
        </w:rPr>
        <w:tab/>
        <w:t>152</w:t>
      </w:r>
    </w:p>
    <w:p w14:paraId="7C52550C" w14:textId="77777777" w:rsidR="006B2574" w:rsidRDefault="006B2574" w:rsidP="0060643D">
      <w:pPr>
        <w:jc w:val="both"/>
        <w:rPr>
          <w:rFonts w:ascii="Arial" w:hAnsi="Arial" w:cs="Arial"/>
          <w:sz w:val="22"/>
          <w:szCs w:val="22"/>
        </w:rPr>
      </w:pPr>
    </w:p>
    <w:p w14:paraId="1A7596B5" w14:textId="77777777" w:rsidR="00C16F52" w:rsidRPr="00B8682B" w:rsidRDefault="00C16F52" w:rsidP="00C16F52">
      <w:pPr>
        <w:jc w:val="both"/>
        <w:rPr>
          <w:rFonts w:ascii="Arial" w:hAnsi="Arial" w:cs="Arial"/>
          <w:sz w:val="22"/>
          <w:szCs w:val="22"/>
        </w:rPr>
      </w:pPr>
      <w:r w:rsidRPr="00B8682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2C234DEF" w14:textId="608C84EA" w:rsidR="00C16F52" w:rsidRDefault="00C16F52" w:rsidP="00C16F52">
      <w:pPr>
        <w:jc w:val="both"/>
        <w:rPr>
          <w:rFonts w:ascii="Arial" w:hAnsi="Arial" w:cs="Arial"/>
          <w:sz w:val="22"/>
          <w:szCs w:val="22"/>
        </w:rPr>
      </w:pPr>
      <w:r w:rsidRPr="00B8682B">
        <w:rPr>
          <w:rFonts w:ascii="Arial" w:hAnsi="Arial" w:cs="Arial"/>
          <w:sz w:val="22"/>
          <w:szCs w:val="22"/>
        </w:rPr>
        <w:t xml:space="preserve">V případě, že zhotovitel při místním šetření na oceňovaném pozemku zjistí existenci těchto staveb, oznámí to neprodleně písemně (stačí e-mailem) </w:t>
      </w:r>
      <w:r w:rsidR="00745869" w:rsidRPr="00B8682B">
        <w:rPr>
          <w:rFonts w:ascii="Arial" w:hAnsi="Arial" w:cs="Arial"/>
          <w:sz w:val="22"/>
          <w:szCs w:val="22"/>
        </w:rPr>
        <w:t>KPÚ pro Pardubický kraj, oddělení správy majetku státu (Ing. Marcela Tomišková, tel. 727 957 197, email marcela.tomiskova@spu.gov.cz),</w:t>
      </w:r>
      <w:r w:rsidRPr="00B8682B">
        <w:rPr>
          <w:rFonts w:ascii="Arial" w:hAnsi="Arial" w:cs="Arial"/>
          <w:sz w:val="22"/>
          <w:szCs w:val="22"/>
        </w:rPr>
        <w:t xml:space="preserve"> který posoudí a rozhodne, zda se jedná o součásti oceňovaného pozemku.</w:t>
      </w:r>
    </w:p>
    <w:p w14:paraId="49D7E56B" w14:textId="77777777" w:rsidR="00C16F52" w:rsidRDefault="00C16F52"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0B7453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857D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901004"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 xml:space="preserve">Místo a způsob doručení znaleckého </w:t>
      </w:r>
      <w:r w:rsidR="001145E3" w:rsidRPr="00901004">
        <w:rPr>
          <w:rFonts w:ascii="Arial" w:hAnsi="Arial" w:cs="Arial"/>
          <w:b/>
          <w:bCs/>
          <w:sz w:val="22"/>
          <w:szCs w:val="22"/>
        </w:rPr>
        <w:t>posudku:</w:t>
      </w:r>
    </w:p>
    <w:p w14:paraId="02D6D76E" w14:textId="65BB4CA2" w:rsidR="00FA7091" w:rsidRPr="0090100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901004">
        <w:rPr>
          <w:rFonts w:ascii="Arial" w:hAnsi="Arial" w:cs="Arial"/>
          <w:sz w:val="22"/>
          <w:szCs w:val="22"/>
        </w:rPr>
        <w:t xml:space="preserve">Znalecký posudek </w:t>
      </w:r>
      <w:r w:rsidR="00BF0750" w:rsidRPr="00901004">
        <w:rPr>
          <w:rFonts w:ascii="Arial" w:hAnsi="Arial" w:cs="Arial"/>
          <w:sz w:val="22"/>
          <w:szCs w:val="22"/>
        </w:rPr>
        <w:t>v listinné podobě</w:t>
      </w:r>
      <w:r w:rsidR="008B1BFF" w:rsidRPr="00901004">
        <w:rPr>
          <w:rFonts w:ascii="Arial" w:hAnsi="Arial" w:cs="Arial"/>
          <w:sz w:val="22"/>
          <w:szCs w:val="22"/>
        </w:rPr>
        <w:t xml:space="preserve"> bude předán na adrese</w:t>
      </w:r>
      <w:r w:rsidR="00BF0750" w:rsidRPr="00901004">
        <w:rPr>
          <w:rFonts w:ascii="Arial" w:hAnsi="Arial" w:cs="Arial"/>
          <w:sz w:val="22"/>
          <w:szCs w:val="22"/>
        </w:rPr>
        <w:t xml:space="preserve">: </w:t>
      </w:r>
      <w:bookmarkStart w:id="2" w:name="_Hlk216336114"/>
      <w:r w:rsidR="00B724DE" w:rsidRPr="00901004">
        <w:rPr>
          <w:rFonts w:ascii="Arial" w:hAnsi="Arial" w:cs="Arial"/>
          <w:sz w:val="22"/>
          <w:szCs w:val="22"/>
        </w:rPr>
        <w:t>KPÚ pro Pardubický kraj, Boženy Němcové 231, 530 02 Pardubice</w:t>
      </w:r>
      <w:r w:rsidR="00901004" w:rsidRPr="00901004">
        <w:rPr>
          <w:rFonts w:ascii="Arial" w:hAnsi="Arial" w:cs="Arial"/>
          <w:sz w:val="22"/>
          <w:szCs w:val="22"/>
        </w:rPr>
        <w:t>.</w:t>
      </w:r>
    </w:p>
    <w:bookmarkEnd w:id="2"/>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1E83B9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3857D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7BF86F1" w:rsidR="001F2D69" w:rsidRPr="00CF3AA1" w:rsidRDefault="000012B1" w:rsidP="002F431A">
      <w:pPr>
        <w:spacing w:line="276" w:lineRule="auto"/>
        <w:ind w:firstLine="426"/>
        <w:jc w:val="both"/>
        <w:rPr>
          <w:rFonts w:ascii="Arial" w:hAnsi="Arial" w:cs="Arial"/>
          <w:i/>
          <w:sz w:val="22"/>
          <w:szCs w:val="22"/>
        </w:rPr>
      </w:pPr>
      <w:r w:rsidRPr="00CF3AA1">
        <w:rPr>
          <w:rFonts w:ascii="Arial" w:hAnsi="Arial" w:cs="Arial"/>
          <w:b/>
          <w:sz w:val="22"/>
          <w:szCs w:val="22"/>
        </w:rPr>
        <w:t xml:space="preserve"> </w:t>
      </w:r>
      <w:r w:rsidR="001F2D69" w:rsidRPr="00CF3AA1">
        <w:rPr>
          <w:rFonts w:ascii="Arial" w:hAnsi="Arial" w:cs="Arial"/>
          <w:i/>
          <w:sz w:val="22"/>
          <w:szCs w:val="22"/>
        </w:rPr>
        <w:t xml:space="preserve">Obchodní firma </w:t>
      </w:r>
      <w:r w:rsidR="00941363" w:rsidRPr="00CF3AA1">
        <w:rPr>
          <w:rFonts w:ascii="Arial" w:hAnsi="Arial" w:cs="Arial"/>
          <w:i/>
          <w:sz w:val="22"/>
          <w:szCs w:val="22"/>
        </w:rPr>
        <w:t>Z</w:t>
      </w:r>
      <w:r w:rsidR="001F2D69" w:rsidRPr="00CF3AA1">
        <w:rPr>
          <w:rFonts w:ascii="Arial" w:hAnsi="Arial" w:cs="Arial"/>
          <w:i/>
          <w:sz w:val="22"/>
          <w:szCs w:val="22"/>
        </w:rPr>
        <w:t>hotovitele</w:t>
      </w:r>
    </w:p>
    <w:p w14:paraId="389DEE7B" w14:textId="2EDF1F36" w:rsidR="001F2D69" w:rsidRPr="00CF3AA1" w:rsidRDefault="000012B1" w:rsidP="002F431A">
      <w:pPr>
        <w:spacing w:line="276" w:lineRule="auto"/>
        <w:ind w:firstLine="426"/>
        <w:jc w:val="both"/>
        <w:rPr>
          <w:rFonts w:ascii="Arial" w:hAnsi="Arial" w:cs="Arial"/>
          <w:i/>
          <w:sz w:val="22"/>
          <w:szCs w:val="22"/>
        </w:rPr>
      </w:pPr>
      <w:r w:rsidRPr="00CF3AA1">
        <w:rPr>
          <w:rFonts w:ascii="Arial" w:hAnsi="Arial" w:cs="Arial"/>
          <w:b/>
          <w:sz w:val="22"/>
          <w:szCs w:val="22"/>
        </w:rPr>
        <w:t xml:space="preserve"> </w:t>
      </w:r>
      <w:r w:rsidR="001F2D69" w:rsidRPr="00CF3AA1">
        <w:rPr>
          <w:rFonts w:ascii="Arial" w:hAnsi="Arial" w:cs="Arial"/>
          <w:i/>
          <w:sz w:val="22"/>
          <w:szCs w:val="22"/>
        </w:rPr>
        <w:t>Cena bez DPH, rozpis částky DPH podle sazby</w:t>
      </w:r>
    </w:p>
    <w:p w14:paraId="1DD2A8DF" w14:textId="31827AAC" w:rsidR="001F2D69" w:rsidRDefault="000012B1" w:rsidP="00E7679B">
      <w:pPr>
        <w:spacing w:after="120" w:line="276" w:lineRule="auto"/>
        <w:ind w:firstLine="426"/>
        <w:jc w:val="both"/>
        <w:rPr>
          <w:rFonts w:ascii="Arial" w:hAnsi="Arial" w:cs="Arial"/>
          <w:i/>
          <w:sz w:val="22"/>
          <w:szCs w:val="22"/>
        </w:rPr>
      </w:pPr>
      <w:r w:rsidRPr="00CF3AA1">
        <w:rPr>
          <w:rFonts w:ascii="Arial" w:hAnsi="Arial" w:cs="Arial"/>
          <w:b/>
          <w:sz w:val="22"/>
          <w:szCs w:val="22"/>
        </w:rPr>
        <w:t xml:space="preserve"> </w:t>
      </w:r>
      <w:r w:rsidR="001F2D69" w:rsidRPr="00CF3AA1">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901004">
        <w:rPr>
          <w:rFonts w:ascii="Arial" w:hAnsi="Arial" w:cs="Arial"/>
          <w:bCs/>
          <w:sz w:val="22"/>
          <w:szCs w:val="22"/>
        </w:rPr>
        <w:t>Pardubický kraj</w:t>
      </w:r>
      <w:r w:rsidR="00A167A0" w:rsidRPr="0090100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5CC1361B" w14:textId="77777777" w:rsidR="00901004" w:rsidRPr="00901004" w:rsidRDefault="00901004" w:rsidP="00901004"/>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bookmarkStart w:id="4" w:name="_Hlk216336763"/>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Default="00B17B3D" w:rsidP="00B17B3D">
      <w:pPr>
        <w:rPr>
          <w:rFonts w:ascii="Arial" w:hAnsi="Arial" w:cs="Arial"/>
          <w:sz w:val="22"/>
          <w:szCs w:val="22"/>
        </w:rPr>
      </w:pPr>
      <w:r>
        <w:rPr>
          <w:rFonts w:ascii="Arial" w:hAnsi="Arial" w:cs="Arial"/>
          <w:sz w:val="22"/>
          <w:szCs w:val="22"/>
        </w:rPr>
        <w:t>……………………………</w:t>
      </w:r>
    </w:p>
    <w:p w14:paraId="551049FC" w14:textId="77777777" w:rsidR="00B17B3D" w:rsidRPr="00B8682B" w:rsidRDefault="00B17B3D" w:rsidP="00B17B3D">
      <w:pPr>
        <w:pStyle w:val="adresa1"/>
        <w:widowControl/>
        <w:rPr>
          <w:rFonts w:ascii="Arial" w:hAnsi="Arial" w:cs="Arial"/>
          <w:b/>
          <w:sz w:val="22"/>
          <w:szCs w:val="22"/>
        </w:rPr>
      </w:pPr>
      <w:r w:rsidRPr="00B8682B">
        <w:rPr>
          <w:rFonts w:ascii="Arial" w:hAnsi="Arial" w:cs="Arial"/>
          <w:b/>
          <w:sz w:val="22"/>
          <w:szCs w:val="22"/>
        </w:rPr>
        <w:t>Ing. Miroslav Kučera</w:t>
      </w:r>
    </w:p>
    <w:p w14:paraId="6CF339B0" w14:textId="77777777" w:rsidR="00B17B3D" w:rsidRPr="00B8682B" w:rsidRDefault="00B17B3D" w:rsidP="00B17B3D">
      <w:pPr>
        <w:pStyle w:val="adresa1"/>
        <w:widowControl/>
        <w:jc w:val="left"/>
        <w:rPr>
          <w:rFonts w:ascii="Arial" w:hAnsi="Arial" w:cs="Arial"/>
          <w:color w:val="000000"/>
          <w:sz w:val="22"/>
          <w:szCs w:val="22"/>
        </w:rPr>
      </w:pPr>
      <w:r w:rsidRPr="00B8682B">
        <w:rPr>
          <w:rFonts w:ascii="Arial" w:hAnsi="Arial" w:cs="Arial"/>
          <w:sz w:val="22"/>
          <w:szCs w:val="22"/>
        </w:rPr>
        <w:t>ředitel Krajského pozemkového úřadu</w:t>
      </w:r>
    </w:p>
    <w:p w14:paraId="49F8F96B" w14:textId="77777777" w:rsidR="00B17B3D" w:rsidRDefault="00B17B3D" w:rsidP="00B17B3D">
      <w:pPr>
        <w:pStyle w:val="adresa1"/>
        <w:widowControl/>
        <w:jc w:val="left"/>
        <w:rPr>
          <w:rFonts w:ascii="Arial" w:hAnsi="Arial" w:cs="Arial"/>
          <w:sz w:val="22"/>
          <w:szCs w:val="22"/>
        </w:rPr>
      </w:pPr>
      <w:r w:rsidRPr="00B8682B">
        <w:rPr>
          <w:rFonts w:ascii="Arial" w:hAnsi="Arial" w:cs="Arial"/>
          <w:sz w:val="22"/>
          <w:szCs w:val="22"/>
        </w:rPr>
        <w:t>pro Pardubický kraj</w:t>
      </w:r>
    </w:p>
    <w:bookmarkEnd w:id="4"/>
    <w:p w14:paraId="4099792C" w14:textId="77777777" w:rsidR="00B8682B" w:rsidRDefault="00B8682B" w:rsidP="00B8682B">
      <w:pPr>
        <w:spacing w:before="600"/>
        <w:rPr>
          <w:rFonts w:ascii="Arial" w:hAnsi="Arial" w:cs="Arial"/>
          <w:b/>
          <w:sz w:val="22"/>
          <w:szCs w:val="22"/>
        </w:rPr>
      </w:pPr>
      <w:r>
        <w:rPr>
          <w:rFonts w:ascii="Arial" w:hAnsi="Arial" w:cs="Arial"/>
          <w:b/>
          <w:sz w:val="22"/>
          <w:szCs w:val="22"/>
        </w:rPr>
        <w:t xml:space="preserve">Přílohy objednávky: </w:t>
      </w:r>
    </w:p>
    <w:p w14:paraId="5ACA554A" w14:textId="77777777" w:rsidR="00B8682B" w:rsidRPr="00CE6746" w:rsidRDefault="00B8682B" w:rsidP="00B8682B">
      <w:pPr>
        <w:pStyle w:val="Odstavecseseznamem"/>
        <w:numPr>
          <w:ilvl w:val="0"/>
          <w:numId w:val="38"/>
        </w:numPr>
        <w:spacing w:before="60"/>
        <w:rPr>
          <w:rFonts w:ascii="Arial" w:hAnsi="Arial" w:cs="Arial"/>
          <w:sz w:val="22"/>
          <w:szCs w:val="22"/>
        </w:rPr>
      </w:pPr>
      <w:r w:rsidRPr="00CE6746">
        <w:rPr>
          <w:rFonts w:ascii="Arial" w:hAnsi="Arial" w:cs="Arial"/>
          <w:sz w:val="22"/>
          <w:szCs w:val="22"/>
        </w:rPr>
        <w:t>výpis z katastru nemovitostí</w:t>
      </w:r>
    </w:p>
    <w:p w14:paraId="1F36DC97" w14:textId="77777777" w:rsidR="00B8682B" w:rsidRPr="00CE6746" w:rsidRDefault="00B8682B" w:rsidP="00B8682B">
      <w:pPr>
        <w:pStyle w:val="Odstavecseseznamem"/>
        <w:numPr>
          <w:ilvl w:val="0"/>
          <w:numId w:val="38"/>
        </w:numPr>
        <w:spacing w:before="60"/>
        <w:rPr>
          <w:rFonts w:ascii="Arial" w:hAnsi="Arial" w:cs="Arial"/>
          <w:sz w:val="22"/>
          <w:szCs w:val="22"/>
        </w:rPr>
      </w:pPr>
      <w:r w:rsidRPr="00CE6746">
        <w:rPr>
          <w:rFonts w:ascii="Arial" w:hAnsi="Arial" w:cs="Arial"/>
          <w:sz w:val="22"/>
          <w:szCs w:val="22"/>
        </w:rPr>
        <w:t>ortofotomapa</w:t>
      </w:r>
    </w:p>
    <w:p w14:paraId="5A6A1BA9" w14:textId="66517A5E" w:rsidR="00BD7B28" w:rsidRPr="00DC3189" w:rsidRDefault="00BD7B28" w:rsidP="00B8682B">
      <w:pPr>
        <w:spacing w:before="600"/>
        <w:rPr>
          <w:rFonts w:ascii="Arial" w:hAnsi="Arial" w:cs="Arial"/>
          <w:sz w:val="22"/>
          <w:szCs w:val="22"/>
          <w:highlight w:val="yellow"/>
        </w:rPr>
      </w:pPr>
    </w:p>
    <w:sectPr w:rsidR="00BD7B28" w:rsidRPr="00DC3189" w:rsidSect="00901004">
      <w:headerReference w:type="default" r:id="rId15"/>
      <w:footerReference w:type="default" r:id="rId16"/>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0915" w14:textId="77777777" w:rsidR="00B002FF" w:rsidRDefault="00B002FF" w:rsidP="007B5020">
      <w:r>
        <w:separator/>
      </w:r>
    </w:p>
  </w:endnote>
  <w:endnote w:type="continuationSeparator" w:id="0">
    <w:p w14:paraId="68BA6326" w14:textId="77777777" w:rsidR="00B002FF" w:rsidRDefault="00B002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10B7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C076" w14:textId="77777777" w:rsidR="00B002FF" w:rsidRDefault="00B002FF" w:rsidP="007B5020">
      <w:r>
        <w:separator/>
      </w:r>
    </w:p>
  </w:footnote>
  <w:footnote w:type="continuationSeparator" w:id="0">
    <w:p w14:paraId="135B70A2" w14:textId="77777777" w:rsidR="00B002FF" w:rsidRDefault="00B002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173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4C8D"/>
    <w:rsid w:val="001301F2"/>
    <w:rsid w:val="001424F0"/>
    <w:rsid w:val="00142928"/>
    <w:rsid w:val="00144056"/>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1B53"/>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1740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7D4"/>
    <w:rsid w:val="00392284"/>
    <w:rsid w:val="00396755"/>
    <w:rsid w:val="0039773C"/>
    <w:rsid w:val="003A2DA8"/>
    <w:rsid w:val="003A7B75"/>
    <w:rsid w:val="003B06E3"/>
    <w:rsid w:val="003B31C4"/>
    <w:rsid w:val="003B31CF"/>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011"/>
    <w:rsid w:val="00484A6E"/>
    <w:rsid w:val="004A4099"/>
    <w:rsid w:val="004A4634"/>
    <w:rsid w:val="004B350E"/>
    <w:rsid w:val="004B4625"/>
    <w:rsid w:val="004B7EB4"/>
    <w:rsid w:val="004C6906"/>
    <w:rsid w:val="004D0EE2"/>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0B7F"/>
    <w:rsid w:val="00622DF5"/>
    <w:rsid w:val="00624823"/>
    <w:rsid w:val="00625CD4"/>
    <w:rsid w:val="00631344"/>
    <w:rsid w:val="00635275"/>
    <w:rsid w:val="006371AA"/>
    <w:rsid w:val="00647F1C"/>
    <w:rsid w:val="0065029E"/>
    <w:rsid w:val="006514B4"/>
    <w:rsid w:val="00665EF9"/>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B2574"/>
    <w:rsid w:val="006C37F9"/>
    <w:rsid w:val="006C4798"/>
    <w:rsid w:val="006E505C"/>
    <w:rsid w:val="0070317D"/>
    <w:rsid w:val="00707ADC"/>
    <w:rsid w:val="0071082C"/>
    <w:rsid w:val="00712AE7"/>
    <w:rsid w:val="00730875"/>
    <w:rsid w:val="007418B4"/>
    <w:rsid w:val="00742BC2"/>
    <w:rsid w:val="00745869"/>
    <w:rsid w:val="007459D1"/>
    <w:rsid w:val="00745A7C"/>
    <w:rsid w:val="00750443"/>
    <w:rsid w:val="0075560C"/>
    <w:rsid w:val="007630CF"/>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66C9"/>
    <w:rsid w:val="008E703A"/>
    <w:rsid w:val="008E7ACA"/>
    <w:rsid w:val="008F026D"/>
    <w:rsid w:val="008F5EC8"/>
    <w:rsid w:val="00900BEB"/>
    <w:rsid w:val="00901004"/>
    <w:rsid w:val="00902562"/>
    <w:rsid w:val="00914E63"/>
    <w:rsid w:val="00922D20"/>
    <w:rsid w:val="00926FE7"/>
    <w:rsid w:val="00932097"/>
    <w:rsid w:val="00941363"/>
    <w:rsid w:val="009423B2"/>
    <w:rsid w:val="00951B4A"/>
    <w:rsid w:val="009534E5"/>
    <w:rsid w:val="0095541F"/>
    <w:rsid w:val="00955A34"/>
    <w:rsid w:val="00957EB9"/>
    <w:rsid w:val="00962581"/>
    <w:rsid w:val="00964B1E"/>
    <w:rsid w:val="00970AC1"/>
    <w:rsid w:val="009727F6"/>
    <w:rsid w:val="009825B4"/>
    <w:rsid w:val="009868F3"/>
    <w:rsid w:val="00986C9E"/>
    <w:rsid w:val="009874C6"/>
    <w:rsid w:val="0099240C"/>
    <w:rsid w:val="009967A3"/>
    <w:rsid w:val="0099770A"/>
    <w:rsid w:val="009A7FF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7600A"/>
    <w:rsid w:val="00A93D76"/>
    <w:rsid w:val="00AB2DEB"/>
    <w:rsid w:val="00AB3A52"/>
    <w:rsid w:val="00AB41AD"/>
    <w:rsid w:val="00AC2522"/>
    <w:rsid w:val="00AC4BA6"/>
    <w:rsid w:val="00AC5F7F"/>
    <w:rsid w:val="00AC7653"/>
    <w:rsid w:val="00AD3112"/>
    <w:rsid w:val="00AD6A2C"/>
    <w:rsid w:val="00AD71D4"/>
    <w:rsid w:val="00AD7956"/>
    <w:rsid w:val="00AE19AB"/>
    <w:rsid w:val="00AE6B99"/>
    <w:rsid w:val="00AE7E67"/>
    <w:rsid w:val="00AF307C"/>
    <w:rsid w:val="00AF36D9"/>
    <w:rsid w:val="00AF4182"/>
    <w:rsid w:val="00B002FF"/>
    <w:rsid w:val="00B04064"/>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7736"/>
    <w:rsid w:val="00B8086B"/>
    <w:rsid w:val="00B844F6"/>
    <w:rsid w:val="00B8682B"/>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E6746"/>
    <w:rsid w:val="00CF2FBB"/>
    <w:rsid w:val="00CF3AA1"/>
    <w:rsid w:val="00D03433"/>
    <w:rsid w:val="00D05F20"/>
    <w:rsid w:val="00D11436"/>
    <w:rsid w:val="00D170A9"/>
    <w:rsid w:val="00D173CD"/>
    <w:rsid w:val="00D220A0"/>
    <w:rsid w:val="00D23AAD"/>
    <w:rsid w:val="00D24D97"/>
    <w:rsid w:val="00D26727"/>
    <w:rsid w:val="00D32E3E"/>
    <w:rsid w:val="00D35599"/>
    <w:rsid w:val="00D409B8"/>
    <w:rsid w:val="00D4499C"/>
    <w:rsid w:val="00D449D8"/>
    <w:rsid w:val="00D51B44"/>
    <w:rsid w:val="00D55208"/>
    <w:rsid w:val="00D66B3E"/>
    <w:rsid w:val="00D81ED9"/>
    <w:rsid w:val="00D8368A"/>
    <w:rsid w:val="00DA2488"/>
    <w:rsid w:val="00DA4213"/>
    <w:rsid w:val="00DA5B49"/>
    <w:rsid w:val="00DA6071"/>
    <w:rsid w:val="00DB15F2"/>
    <w:rsid w:val="00DC2E20"/>
    <w:rsid w:val="00DC3189"/>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2804"/>
    <w:rsid w:val="00ED5945"/>
    <w:rsid w:val="00EE4F70"/>
    <w:rsid w:val="00EF53E5"/>
    <w:rsid w:val="00EF5744"/>
    <w:rsid w:val="00EF6671"/>
    <w:rsid w:val="00F03CBB"/>
    <w:rsid w:val="00F07E7A"/>
    <w:rsid w:val="00F201B9"/>
    <w:rsid w:val="00F20DFB"/>
    <w:rsid w:val="00F23412"/>
    <w:rsid w:val="00F237E8"/>
    <w:rsid w:val="00F33A97"/>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D71BF"/>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HCUZCRXN6NH5-581495652-32601</_dlc_DocId>
    <_dlc_DocIdUrl xmlns="85f4b5cc-4033-44c7-b405-f5eed34c8154">
      <Url>https://spucr.sharepoint.com/sites/Portal/544101/_layouts/15/DocIdRedir.aspx?ID=HCUZCRXN6NH5-581495652-32601</Url>
      <Description>HCUZCRXN6NH5-581495652-32601</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E761B2-BF93-45E1-8981-14112BA55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3646</Words>
  <Characters>21515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2026-01-22T13:23:00Z</dcterms:created>
  <dcterms:modified xsi:type="dcterms:W3CDTF">2026-01-30T08:14:00Z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1abe4a51-55a2-4ed5-be18-f4d21e1b0d77</vt:lpwstr>
  </property>
  <property fmtid="{D5CDD505-2E9C-101B-9397-08002B2CF9AE}" pid="4" name="MediaServiceImageTags">
    <vt:lpwstr/>
  </property>
</Properties>
</file>