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2F973798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437A55">
        <w:rPr>
          <w:rFonts w:ascii="Arial" w:hAnsi="Arial" w:cs="Arial"/>
          <w:b/>
          <w:sz w:val="28"/>
          <w:szCs w:val="28"/>
        </w:rPr>
        <w:t>4</w:t>
      </w:r>
    </w:p>
    <w:p w14:paraId="314A6456" w14:textId="2840BBE3" w:rsidR="002A45B8" w:rsidRPr="00677FCB" w:rsidRDefault="002A45B8" w:rsidP="002A45B8">
      <w:pPr>
        <w:pStyle w:val="Zkladntext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677FCB">
        <w:rPr>
          <w:rFonts w:ascii="Arial" w:hAnsi="Arial" w:cs="Arial"/>
          <w:bCs/>
          <w:snapToGrid w:val="0"/>
          <w:sz w:val="22"/>
          <w:szCs w:val="22"/>
        </w:rPr>
        <w:t>ke SMLOUVĚ O DÍLO (dále jen</w:t>
      </w:r>
      <w:r w:rsidRPr="00677FCB">
        <w:rPr>
          <w:rFonts w:ascii="Arial" w:hAnsi="Arial" w:cs="Arial"/>
          <w:b/>
          <w:bCs/>
          <w:snapToGrid w:val="0"/>
          <w:sz w:val="22"/>
          <w:szCs w:val="22"/>
        </w:rPr>
        <w:t xml:space="preserve"> „Smlouva“</w:t>
      </w:r>
      <w:r w:rsidRPr="00677FCB">
        <w:rPr>
          <w:rFonts w:ascii="Arial" w:hAnsi="Arial" w:cs="Arial"/>
          <w:bCs/>
          <w:snapToGrid w:val="0"/>
          <w:sz w:val="22"/>
          <w:szCs w:val="22"/>
        </w:rPr>
        <w:t xml:space="preserve">) </w:t>
      </w:r>
      <w:proofErr w:type="spellStart"/>
      <w:r w:rsidRPr="00677FCB">
        <w:rPr>
          <w:rFonts w:ascii="Arial" w:hAnsi="Arial" w:cs="Arial"/>
          <w:b/>
          <w:snapToGrid w:val="0"/>
          <w:sz w:val="22"/>
          <w:szCs w:val="22"/>
        </w:rPr>
        <w:t>KoPÚ</w:t>
      </w:r>
      <w:proofErr w:type="spellEnd"/>
      <w:r w:rsidRPr="00677FCB">
        <w:rPr>
          <w:rFonts w:ascii="Arial" w:hAnsi="Arial" w:cs="Arial"/>
          <w:b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/>
          <w:snapToGrid w:val="0"/>
          <w:sz w:val="22"/>
          <w:szCs w:val="22"/>
        </w:rPr>
        <w:t>EŠOV</w:t>
      </w:r>
      <w:r w:rsidRPr="00677FCB">
        <w:rPr>
          <w:rFonts w:ascii="Arial" w:hAnsi="Arial" w:cs="Arial"/>
          <w:bCs/>
          <w:snapToGrid w:val="0"/>
          <w:sz w:val="22"/>
          <w:szCs w:val="22"/>
        </w:rPr>
        <w:t xml:space="preserve"> č. 117</w:t>
      </w:r>
      <w:r>
        <w:rPr>
          <w:rFonts w:ascii="Arial" w:hAnsi="Arial" w:cs="Arial"/>
          <w:bCs/>
          <w:snapToGrid w:val="0"/>
          <w:sz w:val="22"/>
          <w:szCs w:val="22"/>
        </w:rPr>
        <w:t>2</w:t>
      </w:r>
      <w:r w:rsidRPr="00677FCB">
        <w:rPr>
          <w:rFonts w:ascii="Arial" w:hAnsi="Arial" w:cs="Arial"/>
          <w:bCs/>
          <w:snapToGrid w:val="0"/>
          <w:sz w:val="22"/>
          <w:szCs w:val="22"/>
        </w:rPr>
        <w:t xml:space="preserve">-2023-521101, </w:t>
      </w:r>
    </w:p>
    <w:p w14:paraId="0DF7FFA0" w14:textId="77777777" w:rsidR="002A45B8" w:rsidRPr="00677FCB" w:rsidRDefault="002A45B8" w:rsidP="002A45B8">
      <w:pPr>
        <w:pStyle w:val="Zkladntext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677FCB">
        <w:rPr>
          <w:rFonts w:ascii="Arial" w:hAnsi="Arial" w:cs="Arial"/>
          <w:bCs/>
          <w:snapToGrid w:val="0"/>
          <w:sz w:val="22"/>
          <w:szCs w:val="22"/>
        </w:rPr>
        <w:t>uzavřené dne 26. 10. 2023</w:t>
      </w:r>
    </w:p>
    <w:p w14:paraId="7E16626E" w14:textId="77777777" w:rsidR="002A45B8" w:rsidRPr="00677FCB" w:rsidRDefault="002A45B8" w:rsidP="002A45B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BCB16D7" w14:textId="77777777" w:rsidR="002A45B8" w:rsidRPr="00AB4FCE" w:rsidRDefault="002A45B8" w:rsidP="002A45B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AB4FCE">
        <w:rPr>
          <w:rFonts w:ascii="Arial" w:hAnsi="Arial" w:cs="Arial"/>
          <w:sz w:val="22"/>
          <w:szCs w:val="22"/>
        </w:rPr>
        <w:t>(dále jen „</w:t>
      </w:r>
      <w:r w:rsidRPr="00AB4FCE">
        <w:rPr>
          <w:rFonts w:ascii="Arial" w:hAnsi="Arial" w:cs="Arial"/>
          <w:b/>
          <w:bCs/>
          <w:sz w:val="22"/>
          <w:szCs w:val="22"/>
        </w:rPr>
        <w:t>Dodatek</w:t>
      </w:r>
      <w:r w:rsidRPr="00AB4FCE">
        <w:rPr>
          <w:rFonts w:ascii="Arial" w:hAnsi="Arial" w:cs="Arial"/>
          <w:sz w:val="22"/>
          <w:szCs w:val="22"/>
        </w:rPr>
        <w:t>“)</w:t>
      </w:r>
    </w:p>
    <w:p w14:paraId="7937F9C3" w14:textId="77777777" w:rsidR="002A45B8" w:rsidRPr="00AB4FCE" w:rsidRDefault="002A45B8" w:rsidP="002A45B8">
      <w:pPr>
        <w:pStyle w:val="Zkladntext"/>
        <w:rPr>
          <w:rFonts w:ascii="Arial" w:hAnsi="Arial" w:cs="Arial"/>
          <w:b/>
          <w:bCs/>
        </w:rPr>
      </w:pPr>
    </w:p>
    <w:p w14:paraId="7375AEDD" w14:textId="77777777" w:rsidR="002A45B8" w:rsidRPr="00AB4FCE" w:rsidRDefault="002A45B8" w:rsidP="002A45B8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AB4FCE">
        <w:rPr>
          <w:rFonts w:ascii="Arial" w:hAnsi="Arial" w:cs="Arial"/>
          <w:b/>
          <w:bCs/>
          <w:sz w:val="22"/>
          <w:szCs w:val="22"/>
        </w:rPr>
        <w:t>uzavřený</w:t>
      </w:r>
    </w:p>
    <w:p w14:paraId="04C24C66" w14:textId="77777777" w:rsidR="002A45B8" w:rsidRPr="00AB4FCE" w:rsidRDefault="002A45B8" w:rsidP="002A45B8">
      <w:pPr>
        <w:pStyle w:val="Zkladntext"/>
        <w:spacing w:line="240" w:lineRule="auto"/>
        <w:jc w:val="center"/>
        <w:rPr>
          <w:rFonts w:ascii="Arial" w:hAnsi="Arial" w:cs="Arial"/>
        </w:rPr>
      </w:pPr>
      <w:r w:rsidRPr="00AB4FCE">
        <w:rPr>
          <w:rFonts w:ascii="Arial" w:hAnsi="Arial" w:cs="Arial"/>
          <w:sz w:val="22"/>
          <w:szCs w:val="22"/>
        </w:rPr>
        <w:t>podle § 2586 a následujících zákona č. 89/2012 Sb., občanský zákoník, ve znění pozdějších předpisů, a v souladu s ustanovením § 222 odst.</w:t>
      </w:r>
      <w:r>
        <w:rPr>
          <w:rFonts w:ascii="Arial" w:hAnsi="Arial" w:cs="Arial"/>
          <w:sz w:val="22"/>
          <w:szCs w:val="22"/>
        </w:rPr>
        <w:t xml:space="preserve"> 6</w:t>
      </w:r>
      <w:r w:rsidRPr="00AB4FCE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 (dále jen „</w:t>
      </w:r>
      <w:r w:rsidRPr="00AB4FCE">
        <w:rPr>
          <w:rFonts w:ascii="Arial" w:hAnsi="Arial" w:cs="Arial"/>
          <w:b/>
          <w:bCs/>
          <w:sz w:val="22"/>
          <w:szCs w:val="22"/>
        </w:rPr>
        <w:t>ZZVZ</w:t>
      </w:r>
      <w:r w:rsidRPr="00AB4FCE">
        <w:rPr>
          <w:rFonts w:ascii="Arial" w:hAnsi="Arial" w:cs="Arial"/>
        </w:rPr>
        <w:t>“)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DF7870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DF7870">
        <w:rPr>
          <w:rFonts w:ascii="Arial" w:hAnsi="Arial" w:cs="Arial"/>
          <w:b/>
          <w:sz w:val="22"/>
          <w:szCs w:val="22"/>
        </w:rPr>
        <w:t>Smluvní strany:</w:t>
      </w:r>
    </w:p>
    <w:p w14:paraId="11E9A8E0" w14:textId="77777777" w:rsidR="005C346D" w:rsidRPr="00DF7870" w:rsidRDefault="005C346D" w:rsidP="005C346D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F7870">
        <w:rPr>
          <w:rFonts w:ascii="Arial" w:hAnsi="Arial" w:cs="Arial"/>
          <w:b/>
          <w:szCs w:val="22"/>
        </w:rPr>
        <w:t>Česká republika – Státní pozemkový úřad</w:t>
      </w:r>
    </w:p>
    <w:p w14:paraId="4C004B0D" w14:textId="77777777" w:rsidR="005C346D" w:rsidRPr="00DF7870" w:rsidRDefault="005C346D" w:rsidP="005C346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DF7870">
        <w:rPr>
          <w:rFonts w:ascii="Arial" w:hAnsi="Arial" w:cs="Arial"/>
          <w:sz w:val="22"/>
          <w:szCs w:val="22"/>
        </w:rPr>
        <w:t>11a</w:t>
      </w:r>
      <w:proofErr w:type="gramEnd"/>
      <w:r w:rsidRPr="00DF787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Pr="00DF7870">
        <w:rPr>
          <w:rFonts w:ascii="Arial" w:hAnsi="Arial" w:cs="Arial"/>
          <w:snapToGrid w:val="0"/>
          <w:sz w:val="22"/>
          <w:szCs w:val="22"/>
        </w:rPr>
        <w:t>Olomoucký kraj,</w:t>
      </w:r>
      <w:r w:rsidRPr="00DF7870">
        <w:rPr>
          <w:rFonts w:ascii="Arial" w:hAnsi="Arial" w:cs="Arial"/>
          <w:sz w:val="22"/>
          <w:szCs w:val="22"/>
        </w:rPr>
        <w:t xml:space="preserve"> </w:t>
      </w:r>
      <w:r w:rsidRPr="00DF7870">
        <w:rPr>
          <w:rFonts w:ascii="Arial" w:hAnsi="Arial" w:cs="Arial"/>
          <w:snapToGrid w:val="0"/>
          <w:sz w:val="22"/>
          <w:szCs w:val="22"/>
        </w:rPr>
        <w:t>na adrese Blanická 383/1, 779 00 Olomouc</w:t>
      </w:r>
      <w:r w:rsidRPr="00DF7870">
        <w:rPr>
          <w:rFonts w:ascii="Arial" w:hAnsi="Arial" w:cs="Arial"/>
          <w:sz w:val="22"/>
          <w:szCs w:val="22"/>
        </w:rPr>
        <w:t xml:space="preserve"> </w:t>
      </w:r>
    </w:p>
    <w:p w14:paraId="424C1BF9" w14:textId="77777777" w:rsidR="005C346D" w:rsidRPr="00DF7870" w:rsidRDefault="005C346D" w:rsidP="005C346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Zastoupená: JUDr. Romanem </w:t>
      </w:r>
      <w:proofErr w:type="spellStart"/>
      <w:r w:rsidRPr="00DF7870">
        <w:rPr>
          <w:rFonts w:ascii="Arial" w:hAnsi="Arial" w:cs="Arial"/>
          <w:sz w:val="22"/>
          <w:szCs w:val="22"/>
        </w:rPr>
        <w:t>Brnčalem</w:t>
      </w:r>
      <w:proofErr w:type="spellEnd"/>
      <w:r w:rsidRPr="00DF7870">
        <w:rPr>
          <w:rFonts w:ascii="Arial" w:hAnsi="Arial" w:cs="Arial"/>
          <w:sz w:val="22"/>
          <w:szCs w:val="22"/>
        </w:rPr>
        <w:t>, LL.M., ředitelem Krajského pozemkového úřadu pro Olomoucký kraj</w:t>
      </w:r>
      <w:r w:rsidRPr="00DF7870">
        <w:rPr>
          <w:rFonts w:ascii="Arial" w:hAnsi="Arial" w:cs="Arial"/>
          <w:iCs/>
          <w:sz w:val="22"/>
          <w:szCs w:val="22"/>
        </w:rPr>
        <w:t xml:space="preserve"> </w:t>
      </w:r>
    </w:p>
    <w:p w14:paraId="7CD9E8A9" w14:textId="77777777" w:rsidR="005C346D" w:rsidRPr="00DF7870" w:rsidRDefault="005C346D" w:rsidP="005C346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Ve smluvních záležitostech zastoupená: JUDr. Romanem </w:t>
      </w:r>
      <w:proofErr w:type="spellStart"/>
      <w:r w:rsidRPr="00DF7870">
        <w:rPr>
          <w:rFonts w:ascii="Arial" w:hAnsi="Arial" w:cs="Arial"/>
          <w:sz w:val="22"/>
          <w:szCs w:val="22"/>
        </w:rPr>
        <w:t>Brnčalem</w:t>
      </w:r>
      <w:proofErr w:type="spellEnd"/>
      <w:r w:rsidRPr="00DF7870">
        <w:rPr>
          <w:rFonts w:ascii="Arial" w:hAnsi="Arial" w:cs="Arial"/>
          <w:sz w:val="22"/>
          <w:szCs w:val="22"/>
        </w:rPr>
        <w:t>, LL.M., ředitelem Krajského pozemkového úřadu pro Olomoucký kraj</w:t>
      </w:r>
    </w:p>
    <w:p w14:paraId="4EBF86FE" w14:textId="77777777" w:rsidR="005C346D" w:rsidRPr="00DF7870" w:rsidRDefault="005C346D" w:rsidP="005C346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V technických záležitostech zastoupená: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Ing. Ivanem Poláchem, vedoucím Pobočky Olomouc</w:t>
      </w:r>
    </w:p>
    <w:p w14:paraId="24AA91D2" w14:textId="77777777" w:rsidR="005C346D" w:rsidRPr="00DF7870" w:rsidRDefault="005C346D" w:rsidP="005C346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napToGrid w:val="0"/>
          <w:sz w:val="22"/>
          <w:szCs w:val="22"/>
        </w:rPr>
        <w:tab/>
        <w:t xml:space="preserve"> Ing. Silvií </w:t>
      </w:r>
      <w:proofErr w:type="spellStart"/>
      <w:r w:rsidRPr="00DF7870">
        <w:rPr>
          <w:rFonts w:ascii="Arial" w:hAnsi="Arial" w:cs="Arial"/>
          <w:snapToGrid w:val="0"/>
          <w:sz w:val="22"/>
          <w:szCs w:val="22"/>
        </w:rPr>
        <w:t>Závěšickou</w:t>
      </w:r>
      <w:proofErr w:type="spellEnd"/>
      <w:r w:rsidRPr="00DF7870">
        <w:rPr>
          <w:rFonts w:ascii="Arial" w:hAnsi="Arial" w:cs="Arial"/>
          <w:snapToGrid w:val="0"/>
          <w:sz w:val="22"/>
          <w:szCs w:val="22"/>
        </w:rPr>
        <w:t>, Pobočka Olomouc</w:t>
      </w:r>
      <w:r w:rsidRPr="00DF7870">
        <w:rPr>
          <w:rFonts w:ascii="Arial" w:hAnsi="Arial" w:cs="Arial"/>
          <w:snapToGrid w:val="0"/>
          <w:sz w:val="22"/>
          <w:szCs w:val="22"/>
        </w:rPr>
        <w:tab/>
      </w:r>
    </w:p>
    <w:p w14:paraId="3EA8ED12" w14:textId="77777777" w:rsidR="005C346D" w:rsidRPr="00DF7870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19BA5D3" w14:textId="77777777" w:rsidR="005C346D" w:rsidRPr="00DF7870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Tel.: 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</w:t>
      </w:r>
      <w:r w:rsidRPr="00DF7870">
        <w:rPr>
          <w:rFonts w:ascii="Arial" w:hAnsi="Arial" w:cs="Arial"/>
          <w:sz w:val="22"/>
          <w:szCs w:val="22"/>
        </w:rPr>
        <w:t>+420</w:t>
      </w:r>
      <w:r w:rsidRPr="00DF7870">
        <w:rPr>
          <w:rFonts w:ascii="Arial" w:eastAsia="Calibri" w:hAnsi="Arial" w:cs="Arial"/>
          <w:sz w:val="22"/>
          <w:szCs w:val="22"/>
        </w:rPr>
        <w:t xml:space="preserve"> 725 385 784, </w:t>
      </w:r>
    </w:p>
    <w:p w14:paraId="7B358B22" w14:textId="77777777" w:rsidR="005C346D" w:rsidRPr="00DF7870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</w:t>
      </w:r>
      <w:r w:rsidRPr="00DF7870">
        <w:rPr>
          <w:rFonts w:ascii="Arial" w:hAnsi="Arial" w:cs="Arial"/>
          <w:sz w:val="22"/>
          <w:szCs w:val="22"/>
        </w:rPr>
        <w:t xml:space="preserve"> +420 </w:t>
      </w:r>
      <w:r w:rsidRPr="00DF7870">
        <w:rPr>
          <w:rFonts w:ascii="Arial" w:eastAsia="Calibri" w:hAnsi="Arial" w:cs="Arial"/>
          <w:sz w:val="22"/>
          <w:szCs w:val="22"/>
        </w:rPr>
        <w:t>728 985 717, +420 725 044 640</w:t>
      </w:r>
    </w:p>
    <w:p w14:paraId="50277E61" w14:textId="3E21051C" w:rsidR="005C346D" w:rsidRPr="00DF7870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 w:rsidRPr="00DF7870">
        <w:rPr>
          <w:rFonts w:ascii="Arial" w:hAnsi="Arial" w:cs="Arial"/>
          <w:sz w:val="22"/>
          <w:szCs w:val="22"/>
        </w:rPr>
        <w:t>E-mail: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  </w:t>
      </w:r>
      <w:proofErr w:type="gramEnd"/>
      <w:r w:rsidRPr="00DF787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</w:t>
      </w:r>
      <w:hyperlink r:id="rId8" w:history="1">
        <w:r w:rsidR="00EC6E40" w:rsidRPr="00DF7870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olomoucky.kraj@spu.gov.cz</w:t>
        </w:r>
      </w:hyperlink>
    </w:p>
    <w:p w14:paraId="16281FCA" w14:textId="18C4590B" w:rsidR="005C346D" w:rsidRPr="00DF7870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</w:t>
      </w:r>
      <w:hyperlink r:id="rId9" w:history="1">
        <w:r w:rsidR="00AD2B06" w:rsidRPr="00DF7870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olomouc.pk@spu.gov.cz</w:t>
        </w:r>
      </w:hyperlink>
      <w:r w:rsidRPr="00DF787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C5845FA" w14:textId="77777777" w:rsidR="005C346D" w:rsidRPr="00DF7870" w:rsidRDefault="005C346D" w:rsidP="005C346D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ID datové schránky: z49per3</w:t>
      </w:r>
    </w:p>
    <w:p w14:paraId="01814724" w14:textId="77777777" w:rsidR="005C346D" w:rsidRPr="00DF7870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F7870">
        <w:rPr>
          <w:rFonts w:ascii="Arial" w:hAnsi="Arial" w:cs="Arial"/>
          <w:b/>
          <w:sz w:val="22"/>
          <w:szCs w:val="22"/>
        </w:rPr>
        <w:t>Bankovní</w:t>
      </w:r>
      <w:r w:rsidRPr="00DF7870">
        <w:rPr>
          <w:rFonts w:ascii="Arial" w:hAnsi="Arial" w:cs="Arial"/>
          <w:sz w:val="22"/>
          <w:szCs w:val="22"/>
        </w:rPr>
        <w:t xml:space="preserve"> </w:t>
      </w:r>
      <w:r w:rsidRPr="00DF7870">
        <w:rPr>
          <w:rFonts w:ascii="Arial" w:hAnsi="Arial" w:cs="Arial"/>
          <w:b/>
          <w:sz w:val="22"/>
          <w:szCs w:val="22"/>
        </w:rPr>
        <w:t>spojení</w:t>
      </w:r>
      <w:r w:rsidRPr="00DF7870">
        <w:rPr>
          <w:rFonts w:ascii="Arial" w:hAnsi="Arial" w:cs="Arial"/>
          <w:sz w:val="22"/>
          <w:szCs w:val="22"/>
        </w:rPr>
        <w:t>: Česká národní banka</w:t>
      </w:r>
    </w:p>
    <w:p w14:paraId="5792CFD9" w14:textId="77777777" w:rsidR="005C346D" w:rsidRPr="00DF7870" w:rsidRDefault="005C346D" w:rsidP="005C346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Číslo účtu: 3723001/0710</w:t>
      </w:r>
    </w:p>
    <w:p w14:paraId="363C9246" w14:textId="77777777" w:rsidR="005C346D" w:rsidRPr="00DF7870" w:rsidRDefault="005C346D" w:rsidP="005C346D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DIČ: CZ01312774 (</w:t>
      </w:r>
      <w:r w:rsidRPr="00DF7870">
        <w:rPr>
          <w:rFonts w:ascii="Arial" w:hAnsi="Arial" w:cs="Arial"/>
          <w:i/>
          <w:iCs/>
          <w:sz w:val="22"/>
          <w:szCs w:val="22"/>
        </w:rPr>
        <w:t>není plátce DPH</w:t>
      </w:r>
      <w:r w:rsidRPr="00DF7870">
        <w:rPr>
          <w:rFonts w:ascii="Arial" w:hAnsi="Arial" w:cs="Arial"/>
          <w:sz w:val="22"/>
          <w:szCs w:val="22"/>
        </w:rPr>
        <w:t>)</w:t>
      </w:r>
    </w:p>
    <w:p w14:paraId="4CC44F96" w14:textId="77777777" w:rsidR="005C346D" w:rsidRPr="00DF7870" w:rsidRDefault="005C346D" w:rsidP="005C346D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(„</w:t>
      </w:r>
      <w:r w:rsidRPr="00DF7870">
        <w:rPr>
          <w:rFonts w:ascii="Arial" w:hAnsi="Arial" w:cs="Arial"/>
          <w:b/>
          <w:sz w:val="22"/>
          <w:szCs w:val="22"/>
        </w:rPr>
        <w:t>Objednatel</w:t>
      </w:r>
      <w:r w:rsidRPr="00DF7870">
        <w:rPr>
          <w:rFonts w:ascii="Arial" w:hAnsi="Arial" w:cs="Arial"/>
          <w:bCs/>
          <w:sz w:val="22"/>
          <w:szCs w:val="22"/>
        </w:rPr>
        <w:t>“)</w:t>
      </w:r>
    </w:p>
    <w:p w14:paraId="0BD8D0A7" w14:textId="77777777" w:rsidR="00165045" w:rsidRPr="00DF7870" w:rsidRDefault="00165045" w:rsidP="0016504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a</w:t>
      </w:r>
    </w:p>
    <w:p w14:paraId="17C9528A" w14:textId="77777777" w:rsidR="00165045" w:rsidRPr="00DF7870" w:rsidRDefault="00165045" w:rsidP="0016504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F7870">
        <w:rPr>
          <w:rFonts w:ascii="Arial" w:hAnsi="Arial" w:cs="Arial"/>
          <w:bCs/>
          <w:sz w:val="22"/>
          <w:szCs w:val="22"/>
        </w:rPr>
        <w:t>Společnost právnických osob, které tvoří</w:t>
      </w:r>
    </w:p>
    <w:p w14:paraId="217030A2" w14:textId="77777777" w:rsidR="00165045" w:rsidRPr="00DF7870" w:rsidRDefault="00165045" w:rsidP="00165045">
      <w:pPr>
        <w:spacing w:before="120" w:after="120"/>
        <w:ind w:left="360" w:firstLine="207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F7870">
        <w:rPr>
          <w:rFonts w:ascii="Arial" w:hAnsi="Arial" w:cs="Arial"/>
          <w:b/>
          <w:sz w:val="22"/>
          <w:szCs w:val="22"/>
        </w:rPr>
        <w:t>Horageo</w:t>
      </w:r>
      <w:proofErr w:type="spellEnd"/>
      <w:r w:rsidRPr="00DF7870">
        <w:rPr>
          <w:rFonts w:ascii="Arial" w:hAnsi="Arial" w:cs="Arial"/>
          <w:b/>
          <w:sz w:val="22"/>
          <w:szCs w:val="22"/>
        </w:rPr>
        <w:t xml:space="preserve"> s.r.o. (reprezentant sdružení)</w:t>
      </w:r>
    </w:p>
    <w:p w14:paraId="680668AD" w14:textId="67AC2929" w:rsidR="00165045" w:rsidRPr="00DF7870" w:rsidRDefault="00165045" w:rsidP="00165045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DF7870">
        <w:rPr>
          <w:rFonts w:ascii="Arial" w:hAnsi="Arial" w:cs="Arial"/>
          <w:bCs/>
          <w:sz w:val="22"/>
          <w:szCs w:val="22"/>
        </w:rPr>
        <w:t xml:space="preserve">se sídlem </w:t>
      </w:r>
      <w:r w:rsidRPr="00DF7870">
        <w:rPr>
          <w:rFonts w:ascii="Arial" w:hAnsi="Arial" w:cs="Arial"/>
          <w:snapToGrid w:val="0"/>
          <w:sz w:val="22"/>
          <w:szCs w:val="22"/>
        </w:rPr>
        <w:t>Obůrka 315, 648</w:t>
      </w:r>
      <w:r w:rsidR="00C11CF6" w:rsidRPr="00DF7870">
        <w:rPr>
          <w:rFonts w:ascii="Arial" w:hAnsi="Arial" w:cs="Arial"/>
          <w:snapToGrid w:val="0"/>
          <w:sz w:val="22"/>
          <w:szCs w:val="22"/>
        </w:rPr>
        <w:t> </w:t>
      </w:r>
      <w:r w:rsidRPr="00DF7870">
        <w:rPr>
          <w:rFonts w:ascii="Arial" w:hAnsi="Arial" w:cs="Arial"/>
          <w:snapToGrid w:val="0"/>
          <w:sz w:val="22"/>
          <w:szCs w:val="22"/>
        </w:rPr>
        <w:t>01 Blansko, IČO: 05949416, zapsaná v obchodním rejstříku vedeném u Krajského soudu v</w:t>
      </w:r>
      <w:r w:rsidR="00B57B65" w:rsidRPr="00DF7870">
        <w:rPr>
          <w:rFonts w:ascii="Arial" w:hAnsi="Arial" w:cs="Arial"/>
          <w:snapToGrid w:val="0"/>
          <w:sz w:val="22"/>
          <w:szCs w:val="22"/>
        </w:rPr>
        <w:t> </w:t>
      </w:r>
      <w:r w:rsidRPr="00DF7870">
        <w:rPr>
          <w:rFonts w:ascii="Arial" w:hAnsi="Arial" w:cs="Arial"/>
          <w:snapToGrid w:val="0"/>
          <w:sz w:val="22"/>
          <w:szCs w:val="22"/>
        </w:rPr>
        <w:t>Brně, oddíl C, vložka 99118.</w:t>
      </w:r>
    </w:p>
    <w:p w14:paraId="58EAAD08" w14:textId="77777777" w:rsidR="00165045" w:rsidRPr="00DF7870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F7870">
        <w:rPr>
          <w:rFonts w:ascii="Arial" w:hAnsi="Arial" w:cs="Arial"/>
          <w:snapToGrid w:val="0"/>
          <w:sz w:val="22"/>
          <w:szCs w:val="22"/>
        </w:rPr>
        <w:t>Zastoupená:</w:t>
      </w:r>
      <w:r w:rsidRPr="00DF7870">
        <w:rPr>
          <w:rFonts w:ascii="Arial" w:hAnsi="Arial" w:cs="Arial"/>
          <w:snapToGrid w:val="0"/>
          <w:sz w:val="22"/>
          <w:szCs w:val="22"/>
        </w:rPr>
        <w:tab/>
        <w:t>Ing. Janem Raškou – jednatelem</w:t>
      </w:r>
    </w:p>
    <w:p w14:paraId="3DFCF33C" w14:textId="77777777" w:rsidR="00165045" w:rsidRPr="00DF7870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Ve smluvních záležitostech zastoupená</w:t>
      </w:r>
      <w:r w:rsidRPr="00DF7870">
        <w:rPr>
          <w:rFonts w:ascii="Arial" w:hAnsi="Arial" w:cs="Arial"/>
          <w:bCs/>
          <w:sz w:val="22"/>
          <w:szCs w:val="22"/>
        </w:rPr>
        <w:t>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7870">
        <w:rPr>
          <w:rFonts w:ascii="Arial" w:hAnsi="Arial" w:cs="Arial"/>
          <w:snapToGrid w:val="0"/>
          <w:sz w:val="22"/>
          <w:szCs w:val="22"/>
        </w:rPr>
        <w:tab/>
        <w:t>Ing. Janem Raškou</w:t>
      </w:r>
    </w:p>
    <w:p w14:paraId="2C0C0AC8" w14:textId="367020C0" w:rsidR="00165045" w:rsidRPr="00DF7870" w:rsidRDefault="00165045" w:rsidP="00165045">
      <w:pPr>
        <w:tabs>
          <w:tab w:val="left" w:pos="4536"/>
          <w:tab w:val="left" w:pos="4678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V technických záležitostech zastoupená: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7722A2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65066728" w14:textId="29D67D83" w:rsidR="00165045" w:rsidRPr="00DF7870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7722A2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1B054D4" w14:textId="6C0922E7" w:rsidR="00165045" w:rsidRPr="00DF7870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7722A2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24B3270D" w14:textId="77777777" w:rsidR="00165045" w:rsidRPr="00DF7870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b/>
          <w:bCs/>
          <w:sz w:val="22"/>
          <w:szCs w:val="22"/>
        </w:rPr>
        <w:lastRenderedPageBreak/>
        <w:t>Kontaktní údaje:</w:t>
      </w:r>
    </w:p>
    <w:p w14:paraId="07EDF5FE" w14:textId="351690F4" w:rsidR="00165045" w:rsidRPr="00DF7870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Tel.:</w:t>
      </w:r>
      <w:r w:rsidRPr="00DF7870">
        <w:rPr>
          <w:rFonts w:ascii="Arial" w:hAnsi="Arial" w:cs="Arial"/>
          <w:snapToGrid w:val="0"/>
          <w:sz w:val="22"/>
          <w:szCs w:val="22"/>
        </w:rPr>
        <w:tab/>
        <w:t>+420 </w:t>
      </w:r>
      <w:proofErr w:type="spellStart"/>
      <w:r w:rsidR="007722A2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F02C3B3" w14:textId="3EAE2593" w:rsidR="00165045" w:rsidRPr="00DF7870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E-mail: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7722A2">
        <w:rPr>
          <w:rFonts w:ascii="Arial" w:hAnsi="Arial" w:cs="Arial"/>
          <w:snapToGrid w:val="0"/>
          <w:sz w:val="22"/>
          <w:szCs w:val="22"/>
        </w:rPr>
        <w:t>xxxxx</w:t>
      </w:r>
      <w:proofErr w:type="spellEnd"/>
      <w:r w:rsidR="00B57B65" w:rsidRPr="00DF787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81A8D3C" w14:textId="77777777" w:rsidR="00165045" w:rsidRPr="00DF7870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ID datové schránky: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7870">
        <w:rPr>
          <w:rFonts w:ascii="Arial" w:hAnsi="Arial" w:cs="Arial"/>
          <w:snapToGrid w:val="0"/>
          <w:sz w:val="22"/>
          <w:szCs w:val="22"/>
        </w:rPr>
        <w:tab/>
        <w:t>69jg7xi</w:t>
      </w:r>
    </w:p>
    <w:p w14:paraId="6DA8FD27" w14:textId="77777777" w:rsidR="00165045" w:rsidRPr="00DF7870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b/>
          <w:sz w:val="22"/>
          <w:szCs w:val="22"/>
        </w:rPr>
        <w:t>Bankovní spojení: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7870">
        <w:rPr>
          <w:rFonts w:ascii="Arial" w:hAnsi="Arial" w:cs="Arial"/>
          <w:snapToGrid w:val="0"/>
          <w:sz w:val="22"/>
          <w:szCs w:val="22"/>
        </w:rPr>
        <w:tab/>
        <w:t>Fio banka, a.s.</w:t>
      </w:r>
    </w:p>
    <w:p w14:paraId="0704B084" w14:textId="77777777" w:rsidR="00165045" w:rsidRPr="00DF7870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Číslo účtu: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7870">
        <w:rPr>
          <w:rFonts w:ascii="Arial" w:hAnsi="Arial" w:cs="Arial"/>
          <w:snapToGrid w:val="0"/>
          <w:sz w:val="22"/>
          <w:szCs w:val="22"/>
        </w:rPr>
        <w:tab/>
        <w:t>2701202958/2010</w:t>
      </w:r>
    </w:p>
    <w:p w14:paraId="59F4686E" w14:textId="77777777" w:rsidR="00165045" w:rsidRPr="00DF7870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DIČ:</w:t>
      </w:r>
      <w:r w:rsidRPr="00DF78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7870">
        <w:rPr>
          <w:rFonts w:ascii="Arial" w:hAnsi="Arial" w:cs="Arial"/>
          <w:snapToGrid w:val="0"/>
          <w:sz w:val="22"/>
          <w:szCs w:val="22"/>
        </w:rPr>
        <w:tab/>
        <w:t>CZ05949416</w:t>
      </w:r>
    </w:p>
    <w:p w14:paraId="105731CF" w14:textId="77777777" w:rsidR="00165045" w:rsidRPr="00DF7870" w:rsidRDefault="00165045" w:rsidP="00165045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a</w:t>
      </w:r>
    </w:p>
    <w:p w14:paraId="3EC05CBD" w14:textId="77777777" w:rsidR="001C1E44" w:rsidRPr="00DF7870" w:rsidRDefault="001C1E44" w:rsidP="00165045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34800814" w14:textId="77777777" w:rsidR="00B57B65" w:rsidRPr="00DF7870" w:rsidRDefault="00B57B65" w:rsidP="00165045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C1E909C" w14:textId="3CCA7A3D" w:rsidR="00165045" w:rsidRPr="00DF7870" w:rsidRDefault="00165045" w:rsidP="00165045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F7870">
        <w:rPr>
          <w:rFonts w:ascii="Arial" w:hAnsi="Arial" w:cs="Arial"/>
          <w:b/>
          <w:sz w:val="22"/>
          <w:szCs w:val="22"/>
        </w:rPr>
        <w:t>Geodézie Ledeč nad Sázavou, s.r.o.</w:t>
      </w:r>
    </w:p>
    <w:p w14:paraId="3B9EBCA3" w14:textId="20E081B4" w:rsidR="00165045" w:rsidRPr="00DF7870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se sídlem </w:t>
      </w:r>
      <w:proofErr w:type="spellStart"/>
      <w:r w:rsidRPr="00DF7870">
        <w:rPr>
          <w:rFonts w:ascii="Arial" w:hAnsi="Arial" w:cs="Arial"/>
          <w:sz w:val="22"/>
          <w:szCs w:val="22"/>
        </w:rPr>
        <w:t>Koželská</w:t>
      </w:r>
      <w:proofErr w:type="spellEnd"/>
      <w:r w:rsidRPr="00DF7870">
        <w:rPr>
          <w:rFonts w:ascii="Arial" w:hAnsi="Arial" w:cs="Arial"/>
          <w:sz w:val="22"/>
          <w:szCs w:val="22"/>
        </w:rPr>
        <w:t xml:space="preserve"> 225, 584 01 Ledeč nad Sázavou, IČ: 27493989, zapsaná v obchodním rejstříku vedeném u</w:t>
      </w:r>
      <w:r w:rsidR="009F4C36" w:rsidRPr="00DF7870">
        <w:rPr>
          <w:rFonts w:ascii="Arial" w:hAnsi="Arial" w:cs="Arial"/>
          <w:sz w:val="22"/>
          <w:szCs w:val="22"/>
        </w:rPr>
        <w:t> </w:t>
      </w:r>
      <w:r w:rsidRPr="00DF7870">
        <w:rPr>
          <w:rFonts w:ascii="Arial" w:hAnsi="Arial" w:cs="Arial"/>
          <w:sz w:val="22"/>
          <w:szCs w:val="22"/>
        </w:rPr>
        <w:t>Krajského soudu v Hradci Králové, oddíl C, vložka 22333.</w:t>
      </w:r>
    </w:p>
    <w:p w14:paraId="53B79EBE" w14:textId="77777777" w:rsidR="00165045" w:rsidRPr="00DF7870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r w:rsidRPr="00DF7870">
        <w:rPr>
          <w:rFonts w:ascii="Arial" w:hAnsi="Arial" w:cs="Arial"/>
          <w:snapToGrid w:val="0"/>
          <w:sz w:val="22"/>
          <w:szCs w:val="22"/>
        </w:rPr>
        <w:tab/>
        <w:t>Ing. Alešem Tučkem, jednatelem</w:t>
      </w:r>
    </w:p>
    <w:p w14:paraId="4651BD95" w14:textId="77777777" w:rsidR="00165045" w:rsidRPr="00DF7870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napToGrid w:val="0"/>
          <w:sz w:val="22"/>
          <w:szCs w:val="22"/>
        </w:rPr>
        <w:t xml:space="preserve">Ve smluvních záležitostech zastoupená: </w:t>
      </w:r>
      <w:r w:rsidRPr="00DF7870">
        <w:rPr>
          <w:rFonts w:ascii="Arial" w:hAnsi="Arial" w:cs="Arial"/>
          <w:snapToGrid w:val="0"/>
          <w:sz w:val="22"/>
          <w:szCs w:val="22"/>
        </w:rPr>
        <w:tab/>
        <w:t>Ing. Alešem Tučkem</w:t>
      </w:r>
    </w:p>
    <w:p w14:paraId="48E2DFCF" w14:textId="3FC51059" w:rsidR="00165045" w:rsidRPr="00DF7870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F7870">
        <w:rPr>
          <w:rFonts w:ascii="Arial" w:hAnsi="Arial" w:cs="Arial"/>
          <w:snapToGrid w:val="0"/>
          <w:sz w:val="22"/>
          <w:szCs w:val="22"/>
        </w:rPr>
        <w:t xml:space="preserve">V technických záležitostech zastoupená: </w:t>
      </w:r>
      <w:r w:rsidRPr="00DF7870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2C25B8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2B0EA81" w14:textId="77777777" w:rsidR="00165045" w:rsidRPr="00DF7870" w:rsidRDefault="00165045" w:rsidP="00165045">
      <w:pPr>
        <w:tabs>
          <w:tab w:val="left" w:pos="4536"/>
        </w:tabs>
        <w:spacing w:after="120"/>
        <w:ind w:left="7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F787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8213CB2" w14:textId="2FE3A789" w:rsidR="00165045" w:rsidRPr="00DF7870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Tel.: </w:t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  <w:t>+420 </w:t>
      </w:r>
      <w:proofErr w:type="spellStart"/>
      <w:r w:rsidR="002C25B8">
        <w:rPr>
          <w:rFonts w:ascii="Arial" w:hAnsi="Arial" w:cs="Arial"/>
          <w:sz w:val="22"/>
          <w:szCs w:val="22"/>
        </w:rPr>
        <w:t>xxxxx</w:t>
      </w:r>
      <w:proofErr w:type="spellEnd"/>
    </w:p>
    <w:p w14:paraId="4E22265F" w14:textId="348C1A69" w:rsidR="00165045" w:rsidRPr="00DF7870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E-mail: </w:t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proofErr w:type="spellStart"/>
      <w:r w:rsidR="002C25B8">
        <w:rPr>
          <w:rFonts w:ascii="Arial" w:hAnsi="Arial" w:cs="Arial"/>
          <w:sz w:val="22"/>
          <w:szCs w:val="22"/>
        </w:rPr>
        <w:t>xxxxx</w:t>
      </w:r>
      <w:proofErr w:type="spellEnd"/>
      <w:r w:rsidR="003B32A9" w:rsidRPr="00DF7870">
        <w:rPr>
          <w:rFonts w:ascii="Arial" w:hAnsi="Arial" w:cs="Arial"/>
          <w:sz w:val="22"/>
          <w:szCs w:val="22"/>
        </w:rPr>
        <w:t xml:space="preserve"> </w:t>
      </w:r>
    </w:p>
    <w:p w14:paraId="0F26DCB6" w14:textId="7DDDF4A6" w:rsidR="00165045" w:rsidRPr="00DF7870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ID datové schránky: </w:t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  <w:t>3xv742d</w:t>
      </w:r>
    </w:p>
    <w:p w14:paraId="60EDEF8F" w14:textId="77777777" w:rsidR="00165045" w:rsidRPr="00DF7870" w:rsidRDefault="00165045" w:rsidP="00165045">
      <w:pPr>
        <w:tabs>
          <w:tab w:val="left" w:pos="709"/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ab/>
        <w:t xml:space="preserve">DIČ: </w:t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</w:r>
      <w:r w:rsidRPr="00DF7870">
        <w:rPr>
          <w:rFonts w:ascii="Arial" w:hAnsi="Arial" w:cs="Arial"/>
          <w:sz w:val="22"/>
          <w:szCs w:val="22"/>
        </w:rPr>
        <w:tab/>
        <w:t>CZ 27493989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25"/>
        <w:gridCol w:w="4270"/>
      </w:tblGrid>
      <w:tr w:rsidR="00165045" w:rsidRPr="00DF7870" w14:paraId="2A7CCBDF" w14:textId="77777777" w:rsidTr="00EC05A1">
        <w:tc>
          <w:tcPr>
            <w:tcW w:w="4871" w:type="dxa"/>
          </w:tcPr>
          <w:p w14:paraId="230C18B1" w14:textId="3522079E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DF7870">
              <w:rPr>
                <w:rFonts w:ascii="Arial" w:hAnsi="Arial" w:cs="Arial"/>
              </w:rPr>
              <w:t xml:space="preserve">Zastoupení na základě smlouvy o sdružení pro podání společné nabídky na zakázku „Komplexní pozemkové úpravy v k. </w:t>
            </w:r>
            <w:proofErr w:type="spellStart"/>
            <w:r w:rsidRPr="00DF7870">
              <w:rPr>
                <w:rFonts w:ascii="Arial" w:hAnsi="Arial" w:cs="Arial"/>
              </w:rPr>
              <w:t>ú.</w:t>
            </w:r>
            <w:proofErr w:type="spellEnd"/>
            <w:r w:rsidRPr="00DF7870">
              <w:rPr>
                <w:rFonts w:ascii="Arial" w:hAnsi="Arial" w:cs="Arial"/>
              </w:rPr>
              <w:t xml:space="preserve"> </w:t>
            </w:r>
            <w:proofErr w:type="spellStart"/>
            <w:r w:rsidRPr="00DF7870">
              <w:rPr>
                <w:rFonts w:ascii="Arial" w:hAnsi="Arial" w:cs="Arial"/>
              </w:rPr>
              <w:t>J</w:t>
            </w:r>
            <w:r w:rsidR="00B57B65" w:rsidRPr="00DF7870">
              <w:rPr>
                <w:rFonts w:ascii="Arial" w:hAnsi="Arial" w:cs="Arial"/>
              </w:rPr>
              <w:t>ešov</w:t>
            </w:r>
            <w:proofErr w:type="spellEnd"/>
            <w:r w:rsidRPr="00DF7870">
              <w:rPr>
                <w:rFonts w:ascii="Arial" w:hAnsi="Arial" w:cs="Arial"/>
              </w:rPr>
              <w:t>“ ze dne 20. 9. 2023 (založena u dokumentace veřejné zakázky):</w:t>
            </w:r>
          </w:p>
        </w:tc>
        <w:tc>
          <w:tcPr>
            <w:tcW w:w="4872" w:type="dxa"/>
            <w:vAlign w:val="center"/>
          </w:tcPr>
          <w:p w14:paraId="221C0CAE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 xml:space="preserve">Ing. Janem Raškou, </w:t>
            </w:r>
          </w:p>
          <w:p w14:paraId="291F228A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DF7870">
              <w:rPr>
                <w:rFonts w:ascii="Arial" w:hAnsi="Arial" w:cs="Arial"/>
              </w:rPr>
              <w:t xml:space="preserve">jednatelem </w:t>
            </w:r>
            <w:proofErr w:type="spellStart"/>
            <w:r w:rsidRPr="00DF7870">
              <w:rPr>
                <w:rFonts w:ascii="Arial" w:hAnsi="Arial" w:cs="Arial"/>
              </w:rPr>
              <w:t>Horageo</w:t>
            </w:r>
            <w:proofErr w:type="spellEnd"/>
            <w:r w:rsidRPr="00DF7870">
              <w:rPr>
                <w:rFonts w:ascii="Arial" w:hAnsi="Arial" w:cs="Arial"/>
              </w:rPr>
              <w:t xml:space="preserve"> s.r.o.</w:t>
            </w:r>
          </w:p>
        </w:tc>
      </w:tr>
      <w:tr w:rsidR="00165045" w:rsidRPr="00DF7870" w14:paraId="5A72C1A5" w14:textId="77777777" w:rsidTr="00EC05A1">
        <w:tc>
          <w:tcPr>
            <w:tcW w:w="4871" w:type="dxa"/>
          </w:tcPr>
          <w:p w14:paraId="10A5E549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872" w:type="dxa"/>
          </w:tcPr>
          <w:p w14:paraId="4759C8A2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 xml:space="preserve">Ing. Jan Raška – jednatel </w:t>
            </w:r>
            <w:proofErr w:type="spellStart"/>
            <w:r w:rsidRPr="00DF7870">
              <w:rPr>
                <w:rFonts w:ascii="Arial" w:hAnsi="Arial" w:cs="Arial"/>
              </w:rPr>
              <w:t>Horageo</w:t>
            </w:r>
            <w:proofErr w:type="spellEnd"/>
            <w:r w:rsidRPr="00DF7870">
              <w:rPr>
                <w:rFonts w:ascii="Arial" w:hAnsi="Arial" w:cs="Arial"/>
              </w:rPr>
              <w:t xml:space="preserve"> s.r.o.</w:t>
            </w:r>
          </w:p>
        </w:tc>
      </w:tr>
      <w:tr w:rsidR="00165045" w:rsidRPr="00DF7870" w14:paraId="4712FC12" w14:textId="77777777" w:rsidTr="00EC05A1">
        <w:tc>
          <w:tcPr>
            <w:tcW w:w="4871" w:type="dxa"/>
          </w:tcPr>
          <w:p w14:paraId="7F7BCC20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872" w:type="dxa"/>
          </w:tcPr>
          <w:p w14:paraId="4B52EB20" w14:textId="4800E801" w:rsidR="00165045" w:rsidRPr="00DF7870" w:rsidRDefault="002C25B8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165045" w:rsidRPr="00DF7870" w14:paraId="65BB3336" w14:textId="77777777" w:rsidTr="00EC05A1">
        <w:tc>
          <w:tcPr>
            <w:tcW w:w="4871" w:type="dxa"/>
          </w:tcPr>
          <w:p w14:paraId="3E5D2963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Výhradní korespondenční adresa:</w:t>
            </w:r>
          </w:p>
        </w:tc>
        <w:tc>
          <w:tcPr>
            <w:tcW w:w="4872" w:type="dxa"/>
          </w:tcPr>
          <w:p w14:paraId="1709958E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DF7870">
              <w:rPr>
                <w:rFonts w:ascii="Arial" w:hAnsi="Arial" w:cs="Arial"/>
              </w:rPr>
              <w:t>Horageo</w:t>
            </w:r>
            <w:proofErr w:type="spellEnd"/>
            <w:r w:rsidRPr="00DF7870">
              <w:rPr>
                <w:rFonts w:ascii="Arial" w:hAnsi="Arial" w:cs="Arial"/>
              </w:rPr>
              <w:t xml:space="preserve"> s.r.o., Obůrka 315, 678 01 Blansko</w:t>
            </w:r>
          </w:p>
        </w:tc>
      </w:tr>
      <w:tr w:rsidR="00165045" w:rsidRPr="00DF7870" w14:paraId="5D0E1691" w14:textId="77777777" w:rsidTr="00EC05A1">
        <w:tc>
          <w:tcPr>
            <w:tcW w:w="4871" w:type="dxa"/>
          </w:tcPr>
          <w:p w14:paraId="59A89B85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Výhradní datová schránka:</w:t>
            </w:r>
          </w:p>
        </w:tc>
        <w:tc>
          <w:tcPr>
            <w:tcW w:w="4872" w:type="dxa"/>
          </w:tcPr>
          <w:p w14:paraId="346335A7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69jg7xi</w:t>
            </w:r>
          </w:p>
        </w:tc>
      </w:tr>
      <w:tr w:rsidR="00165045" w:rsidRPr="00DF7870" w14:paraId="0641B58A" w14:textId="77777777" w:rsidTr="00EC05A1">
        <w:tc>
          <w:tcPr>
            <w:tcW w:w="4871" w:type="dxa"/>
          </w:tcPr>
          <w:p w14:paraId="00849CC9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Bankovní spojení</w:t>
            </w:r>
          </w:p>
        </w:tc>
        <w:tc>
          <w:tcPr>
            <w:tcW w:w="4872" w:type="dxa"/>
          </w:tcPr>
          <w:p w14:paraId="7A7F71E7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Fio banka, a.s.</w:t>
            </w:r>
          </w:p>
        </w:tc>
      </w:tr>
      <w:tr w:rsidR="00165045" w:rsidRPr="00DF7870" w14:paraId="627E0A8D" w14:textId="77777777" w:rsidTr="00EC05A1">
        <w:tc>
          <w:tcPr>
            <w:tcW w:w="4871" w:type="dxa"/>
          </w:tcPr>
          <w:p w14:paraId="21DE2F80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Číslo účtu:</w:t>
            </w:r>
          </w:p>
        </w:tc>
        <w:tc>
          <w:tcPr>
            <w:tcW w:w="4872" w:type="dxa"/>
          </w:tcPr>
          <w:p w14:paraId="63D0F619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>2701202958/2010</w:t>
            </w:r>
          </w:p>
        </w:tc>
      </w:tr>
      <w:tr w:rsidR="00165045" w:rsidRPr="00DF7870" w14:paraId="20298356" w14:textId="77777777" w:rsidTr="00EC05A1">
        <w:tc>
          <w:tcPr>
            <w:tcW w:w="4871" w:type="dxa"/>
          </w:tcPr>
          <w:p w14:paraId="1867AB87" w14:textId="77777777" w:rsidR="00165045" w:rsidRPr="00DF7870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DF7870">
              <w:rPr>
                <w:rFonts w:ascii="Arial" w:hAnsi="Arial" w:cs="Arial"/>
              </w:rPr>
              <w:t xml:space="preserve">Osoba odpovědná (úředně oprávněná) za zpracování návrhu </w:t>
            </w:r>
            <w:proofErr w:type="spellStart"/>
            <w:r w:rsidRPr="00DF7870">
              <w:rPr>
                <w:rFonts w:ascii="Arial" w:hAnsi="Arial" w:cs="Arial"/>
              </w:rPr>
              <w:t>KoPÚ</w:t>
            </w:r>
            <w:proofErr w:type="spellEnd"/>
            <w:r w:rsidRPr="00DF7870">
              <w:rPr>
                <w:rFonts w:ascii="Arial" w:hAnsi="Arial" w:cs="Arial"/>
              </w:rPr>
              <w:t>:</w:t>
            </w:r>
          </w:p>
        </w:tc>
        <w:tc>
          <w:tcPr>
            <w:tcW w:w="4872" w:type="dxa"/>
            <w:vAlign w:val="center"/>
          </w:tcPr>
          <w:p w14:paraId="5C2C0786" w14:textId="09995CC5" w:rsidR="00165045" w:rsidRPr="00DF7870" w:rsidRDefault="002C25B8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</w:tbl>
    <w:p w14:paraId="73A0440B" w14:textId="77777777" w:rsidR="00165045" w:rsidRPr="00DF7870" w:rsidRDefault="00165045" w:rsidP="0016504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 xml:space="preserve"> (</w:t>
      </w:r>
      <w:r w:rsidRPr="00DF7870">
        <w:rPr>
          <w:rFonts w:ascii="Arial" w:hAnsi="Arial" w:cs="Arial"/>
          <w:b/>
          <w:sz w:val="22"/>
          <w:szCs w:val="22"/>
        </w:rPr>
        <w:t>„Zhotovitel“</w:t>
      </w:r>
      <w:r w:rsidRPr="00DF7870">
        <w:rPr>
          <w:rFonts w:ascii="Arial" w:hAnsi="Arial" w:cs="Arial"/>
          <w:sz w:val="22"/>
          <w:szCs w:val="22"/>
        </w:rPr>
        <w:t>)</w:t>
      </w:r>
    </w:p>
    <w:p w14:paraId="665F56F9" w14:textId="77777777" w:rsidR="00165045" w:rsidRPr="00DF7870" w:rsidRDefault="00165045" w:rsidP="00DF7870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DF7870">
        <w:rPr>
          <w:rFonts w:ascii="Arial" w:hAnsi="Arial" w:cs="Arial"/>
          <w:sz w:val="22"/>
          <w:szCs w:val="22"/>
        </w:rPr>
        <w:t>(Objednatel a Zhotovitel dále jako „</w:t>
      </w:r>
      <w:r w:rsidRPr="00DF7870">
        <w:rPr>
          <w:rFonts w:ascii="Arial" w:hAnsi="Arial" w:cs="Arial"/>
          <w:b/>
          <w:sz w:val="22"/>
          <w:szCs w:val="22"/>
        </w:rPr>
        <w:t>Smluvní strany</w:t>
      </w:r>
      <w:r w:rsidRPr="00DF7870">
        <w:rPr>
          <w:rFonts w:ascii="Arial" w:hAnsi="Arial" w:cs="Arial"/>
          <w:sz w:val="22"/>
          <w:szCs w:val="22"/>
        </w:rPr>
        <w:t>“ a každý z nich samostatně jako „</w:t>
      </w:r>
      <w:r w:rsidRPr="00DF7870">
        <w:rPr>
          <w:rFonts w:ascii="Arial" w:hAnsi="Arial" w:cs="Arial"/>
          <w:b/>
          <w:sz w:val="22"/>
          <w:szCs w:val="22"/>
        </w:rPr>
        <w:t>Smluvní strana</w:t>
      </w:r>
      <w:r w:rsidRPr="00DF7870">
        <w:rPr>
          <w:rFonts w:ascii="Arial" w:hAnsi="Arial" w:cs="Arial"/>
          <w:sz w:val="22"/>
          <w:szCs w:val="22"/>
        </w:rPr>
        <w:t>“)</w:t>
      </w:r>
    </w:p>
    <w:p w14:paraId="086733ED" w14:textId="77777777" w:rsidR="00DF7870" w:rsidRDefault="00DF7870" w:rsidP="00DF7870">
      <w:pPr>
        <w:rPr>
          <w:rFonts w:ascii="Arial" w:hAnsi="Arial" w:cs="Arial"/>
          <w:b/>
          <w:bCs/>
          <w:sz w:val="22"/>
          <w:szCs w:val="22"/>
        </w:rPr>
      </w:pPr>
    </w:p>
    <w:p w14:paraId="68D65639" w14:textId="56DA1BBE" w:rsidR="00DF7870" w:rsidRPr="004B1453" w:rsidRDefault="00DF7870" w:rsidP="00DF7870">
      <w:pPr>
        <w:rPr>
          <w:rFonts w:ascii="Arial" w:hAnsi="Arial" w:cs="Arial"/>
          <w:b/>
          <w:sz w:val="22"/>
          <w:szCs w:val="22"/>
        </w:rPr>
      </w:pPr>
      <w:r w:rsidRPr="004B1453">
        <w:rPr>
          <w:rFonts w:ascii="Arial" w:hAnsi="Arial" w:cs="Arial"/>
          <w:b/>
          <w:bCs/>
          <w:sz w:val="22"/>
          <w:szCs w:val="22"/>
        </w:rPr>
        <w:t xml:space="preserve">Smluvní strany uzavřely níže uvedeného dne, měsíce a roku tento Dodatek č. </w:t>
      </w:r>
      <w:r>
        <w:rPr>
          <w:rFonts w:ascii="Arial" w:hAnsi="Arial" w:cs="Arial"/>
          <w:b/>
          <w:bCs/>
          <w:sz w:val="22"/>
          <w:szCs w:val="22"/>
        </w:rPr>
        <w:t>4.</w:t>
      </w:r>
    </w:p>
    <w:p w14:paraId="0248429E" w14:textId="77777777" w:rsidR="009008F4" w:rsidRDefault="009008F4" w:rsidP="00772B21">
      <w:pPr>
        <w:rPr>
          <w:rFonts w:ascii="Arial" w:hAnsi="Arial" w:cs="Arial"/>
          <w:sz w:val="22"/>
          <w:szCs w:val="22"/>
        </w:rPr>
      </w:pPr>
    </w:p>
    <w:p w14:paraId="46485104" w14:textId="77777777" w:rsidR="00DF7870" w:rsidRDefault="00DF7870" w:rsidP="00772B21">
      <w:pPr>
        <w:rPr>
          <w:rFonts w:ascii="Arial" w:hAnsi="Arial" w:cs="Arial"/>
          <w:sz w:val="22"/>
          <w:szCs w:val="22"/>
        </w:rPr>
      </w:pPr>
    </w:p>
    <w:p w14:paraId="7A5E194E" w14:textId="77777777" w:rsidR="003A72AB" w:rsidRPr="00FE20BB" w:rsidRDefault="003A72AB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55D80024" w14:textId="77777777" w:rsidR="00E27725" w:rsidRPr="00A632D7" w:rsidRDefault="00E27725" w:rsidP="00594EC1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39479899"/>
      <w:r w:rsidRPr="00A632D7">
        <w:rPr>
          <w:rFonts w:ascii="Arial" w:hAnsi="Arial" w:cs="Arial"/>
          <w:sz w:val="22"/>
          <w:szCs w:val="22"/>
        </w:rPr>
        <w:t>Předmětem dodatku je nepodstatná změna závazku ze Smlouvy, jejíž potřeba vyvstala v průběhu plnění díla. Změna</w:t>
      </w:r>
      <w:r w:rsidRPr="00A632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32D7">
        <w:rPr>
          <w:rFonts w:ascii="Arial" w:hAnsi="Arial" w:cs="Arial"/>
          <w:sz w:val="22"/>
          <w:szCs w:val="22"/>
        </w:rPr>
        <w:t>spočívá ve změně počtu měrných jednotek</w:t>
      </w:r>
      <w:r>
        <w:rPr>
          <w:rFonts w:ascii="Arial" w:hAnsi="Arial" w:cs="Arial"/>
          <w:sz w:val="22"/>
          <w:szCs w:val="22"/>
        </w:rPr>
        <w:t>.</w:t>
      </w:r>
    </w:p>
    <w:p w14:paraId="5A8A5326" w14:textId="77777777" w:rsidR="00E27725" w:rsidRDefault="00E27725" w:rsidP="00594EC1">
      <w:pPr>
        <w:pStyle w:val="Level2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počet měrných jednotek:</w:t>
      </w:r>
    </w:p>
    <w:p w14:paraId="07A4AC21" w14:textId="77777777" w:rsidR="00E27725" w:rsidRDefault="00E27725" w:rsidP="00594EC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10"/>
        <w:gridCol w:w="2829"/>
        <w:gridCol w:w="709"/>
        <w:gridCol w:w="1109"/>
        <w:gridCol w:w="1183"/>
        <w:gridCol w:w="1262"/>
        <w:gridCol w:w="1549"/>
      </w:tblGrid>
      <w:tr w:rsidR="00E27725" w14:paraId="6DD33C7F" w14:textId="77777777" w:rsidTr="00594EC1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C20DD" w14:textId="77777777" w:rsidR="00E27725" w:rsidRPr="004D5928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5A4EF" w14:textId="77777777" w:rsidR="00E27725" w:rsidRPr="004D5928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3055F30" w14:textId="77777777" w:rsidR="00E27725" w:rsidRPr="004D5928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15962" w14:textId="77777777" w:rsidR="00E27725" w:rsidRPr="004D5928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1A6EA6C6" w14:textId="77777777" w:rsidR="00E27725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2200BDD0" w14:textId="77777777" w:rsidR="00E27725" w:rsidRPr="00404E33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E8D83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F078FDD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3F7A87">
              <w:rPr>
                <w:rFonts w:ascii="Arial" w:eastAsia="Arial" w:hAnsi="Arial" w:cs="Arial"/>
                <w:b/>
                <w:bCs/>
              </w:rPr>
              <w:t>Navýšení  MJ</w:t>
            </w:r>
            <w:proofErr w:type="gramEnd"/>
          </w:p>
          <w:p w14:paraId="2026F0BF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E929A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B7ACECD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7A87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C526F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7A87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E27725" w:rsidRPr="00CB6F0F" w14:paraId="71FC4912" w14:textId="77777777" w:rsidTr="00594EC1">
        <w:tc>
          <w:tcPr>
            <w:tcW w:w="710" w:type="dxa"/>
            <w:shd w:val="clear" w:color="auto" w:fill="D9D9D9" w:themeFill="background1" w:themeFillShade="D9"/>
          </w:tcPr>
          <w:p w14:paraId="5BC4BB9C" w14:textId="77777777" w:rsidR="00E27725" w:rsidRPr="0089645E" w:rsidRDefault="00E27725" w:rsidP="00E2772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89645E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255E4A08" w14:textId="77777777" w:rsidR="00E27725" w:rsidRPr="0089645E" w:rsidRDefault="00E27725" w:rsidP="00E2772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45E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4AE023" w14:textId="77777777" w:rsidR="00E27725" w:rsidRPr="006A669D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09" w:type="dxa"/>
            <w:shd w:val="clear" w:color="auto" w:fill="D9D9D9" w:themeFill="background1" w:themeFillShade="D9"/>
          </w:tcPr>
          <w:p w14:paraId="2C856047" w14:textId="77777777" w:rsidR="00E27725" w:rsidRPr="00404E33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3CB5B2A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B7505CA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536C04AD" w14:textId="77777777" w:rsidR="00E27725" w:rsidRPr="003F7A87" w:rsidRDefault="00E27725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27725" w14:paraId="314000C0" w14:textId="77777777" w:rsidTr="00594EC1">
        <w:tc>
          <w:tcPr>
            <w:tcW w:w="710" w:type="dxa"/>
            <w:vAlign w:val="center"/>
          </w:tcPr>
          <w:p w14:paraId="768C2AC7" w14:textId="4ED775FF" w:rsidR="00E27725" w:rsidRPr="0089645E" w:rsidRDefault="00E27725" w:rsidP="00E27725">
            <w:pPr>
              <w:jc w:val="center"/>
              <w:rPr>
                <w:rFonts w:ascii="Arial" w:eastAsia="Arial" w:hAnsi="Arial" w:cs="Arial"/>
              </w:rPr>
            </w:pPr>
            <w:r w:rsidRPr="0089645E">
              <w:rPr>
                <w:rFonts w:ascii="Arial" w:hAnsi="Arial" w:cs="Arial"/>
              </w:rPr>
              <w:t xml:space="preserve">6.3.1 i) </w:t>
            </w:r>
            <w:r w:rsidR="00E5607B">
              <w:rPr>
                <w:rFonts w:ascii="Arial" w:hAnsi="Arial" w:cs="Arial"/>
              </w:rPr>
              <w:t>b</w:t>
            </w:r>
            <w:r w:rsidRPr="0089645E">
              <w:rPr>
                <w:rFonts w:ascii="Arial" w:hAnsi="Arial" w:cs="Arial"/>
              </w:rPr>
              <w:t>)</w:t>
            </w:r>
          </w:p>
        </w:tc>
        <w:tc>
          <w:tcPr>
            <w:tcW w:w="2829" w:type="dxa"/>
          </w:tcPr>
          <w:p w14:paraId="7A51FC37" w14:textId="578ABC5B" w:rsidR="00E27725" w:rsidRPr="00D00F97" w:rsidRDefault="00E5607B" w:rsidP="00E27725">
            <w:pPr>
              <w:rPr>
                <w:rFonts w:ascii="Arial" w:eastAsia="Arial" w:hAnsi="Arial" w:cs="Arial"/>
              </w:rPr>
            </w:pPr>
            <w:r w:rsidRPr="00AF45D9">
              <w:rPr>
                <w:rFonts w:ascii="Arial" w:hAnsi="Arial" w:cs="Arial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709" w:type="dxa"/>
            <w:vAlign w:val="center"/>
          </w:tcPr>
          <w:p w14:paraId="3645C7C9" w14:textId="528C670C" w:rsidR="00E27725" w:rsidRPr="006A669D" w:rsidRDefault="00E5607B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09" w:type="dxa"/>
            <w:vAlign w:val="center"/>
          </w:tcPr>
          <w:p w14:paraId="2E0E42F6" w14:textId="5CE38295" w:rsidR="00E27725" w:rsidRDefault="005912F3" w:rsidP="00E27725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0F2659">
              <w:rPr>
                <w:rFonts w:ascii="Arial" w:eastAsia="Arial" w:hAnsi="Arial" w:cs="Arial"/>
              </w:rPr>
              <w:t>10</w:t>
            </w:r>
          </w:p>
        </w:tc>
        <w:tc>
          <w:tcPr>
            <w:tcW w:w="1183" w:type="dxa"/>
            <w:vAlign w:val="center"/>
          </w:tcPr>
          <w:p w14:paraId="742BA225" w14:textId="1306097C" w:rsidR="00E27725" w:rsidRPr="003F7A87" w:rsidRDefault="005912F3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62" w:type="dxa"/>
            <w:vAlign w:val="center"/>
          </w:tcPr>
          <w:p w14:paraId="48F849EC" w14:textId="7C6236CA" w:rsidR="00E27725" w:rsidRPr="003F7A87" w:rsidRDefault="000F2659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4 950</w:t>
            </w:r>
          </w:p>
        </w:tc>
        <w:tc>
          <w:tcPr>
            <w:tcW w:w="1549" w:type="dxa"/>
            <w:vAlign w:val="center"/>
          </w:tcPr>
          <w:p w14:paraId="7838AC89" w14:textId="5075BFEE" w:rsidR="00E27725" w:rsidRPr="003F7A87" w:rsidRDefault="000F2659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14 850</w:t>
            </w:r>
          </w:p>
        </w:tc>
      </w:tr>
    </w:tbl>
    <w:p w14:paraId="7F699EB0" w14:textId="77777777" w:rsidR="00E27725" w:rsidRDefault="00E27725" w:rsidP="00594EC1">
      <w:pPr>
        <w:jc w:val="both"/>
        <w:rPr>
          <w:rFonts w:ascii="Arial" w:hAnsi="Arial" w:cs="Arial"/>
          <w:b/>
          <w:bCs/>
          <w:u w:val="single"/>
        </w:rPr>
      </w:pPr>
    </w:p>
    <w:p w14:paraId="11F9B715" w14:textId="5389AE6D" w:rsidR="00E27725" w:rsidRPr="000B332B" w:rsidRDefault="00E27725" w:rsidP="00594EC1">
      <w:pPr>
        <w:jc w:val="both"/>
        <w:rPr>
          <w:rFonts w:ascii="Arial" w:hAnsi="Arial" w:cs="Arial"/>
          <w:sz w:val="22"/>
          <w:szCs w:val="22"/>
        </w:rPr>
      </w:pPr>
      <w:r w:rsidRPr="000B332B">
        <w:rPr>
          <w:rFonts w:ascii="Arial" w:hAnsi="Arial" w:cs="Arial"/>
          <w:sz w:val="22"/>
          <w:szCs w:val="22"/>
        </w:rPr>
        <w:t xml:space="preserve">Hodnota změn činí </w:t>
      </w:r>
      <w:r w:rsidR="000F2659">
        <w:rPr>
          <w:rFonts w:ascii="Arial" w:hAnsi="Arial" w:cs="Arial"/>
          <w:b/>
          <w:bCs/>
          <w:sz w:val="22"/>
          <w:szCs w:val="22"/>
        </w:rPr>
        <w:t>14 850</w:t>
      </w:r>
      <w:r w:rsidRPr="000B33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32B">
        <w:rPr>
          <w:rFonts w:ascii="Arial" w:hAnsi="Arial" w:cs="Arial"/>
          <w:sz w:val="22"/>
          <w:szCs w:val="22"/>
        </w:rPr>
        <w:t xml:space="preserve">Kč bez DPH, (tj. </w:t>
      </w:r>
      <w:r w:rsidR="00EB49F2">
        <w:rPr>
          <w:rFonts w:ascii="Arial" w:hAnsi="Arial" w:cs="Arial"/>
          <w:sz w:val="22"/>
          <w:szCs w:val="22"/>
        </w:rPr>
        <w:t>0,89</w:t>
      </w:r>
      <w:r w:rsidRPr="000B332B">
        <w:rPr>
          <w:rFonts w:ascii="Arial" w:hAnsi="Arial" w:cs="Arial"/>
          <w:sz w:val="22"/>
          <w:szCs w:val="22"/>
        </w:rPr>
        <w:t xml:space="preserve"> % indexované hodnoty závazku); o tuto částku bude celková cena díla </w:t>
      </w:r>
      <w:r w:rsidRPr="000B332B">
        <w:rPr>
          <w:rFonts w:ascii="Arial" w:hAnsi="Arial" w:cs="Arial"/>
          <w:b/>
          <w:bCs/>
          <w:sz w:val="22"/>
          <w:szCs w:val="22"/>
        </w:rPr>
        <w:t>navýšena</w:t>
      </w:r>
      <w:r w:rsidRPr="000B332B">
        <w:rPr>
          <w:rFonts w:ascii="Arial" w:hAnsi="Arial" w:cs="Arial"/>
          <w:sz w:val="22"/>
          <w:szCs w:val="22"/>
        </w:rPr>
        <w:t>.</w:t>
      </w:r>
    </w:p>
    <w:p w14:paraId="33F15EE5" w14:textId="77777777" w:rsidR="00E27725" w:rsidRPr="000B332B" w:rsidRDefault="00E27725" w:rsidP="00594EC1">
      <w:pPr>
        <w:rPr>
          <w:rFonts w:ascii="Arial" w:hAnsi="Arial" w:cs="Arial"/>
          <w:sz w:val="22"/>
          <w:szCs w:val="22"/>
        </w:rPr>
      </w:pPr>
    </w:p>
    <w:p w14:paraId="4DD24EDB" w14:textId="77777777" w:rsidR="00E27725" w:rsidRPr="000B332B" w:rsidRDefault="00E27725" w:rsidP="00594EC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B332B">
        <w:rPr>
          <w:rFonts w:ascii="Arial" w:hAnsi="Arial" w:cs="Arial"/>
          <w:b/>
          <w:bCs/>
          <w:sz w:val="22"/>
          <w:szCs w:val="22"/>
          <w:u w:val="single"/>
        </w:rPr>
        <w:t xml:space="preserve">snížení počtu MJ </w:t>
      </w:r>
      <w:r w:rsidRPr="000B332B">
        <w:rPr>
          <w:rFonts w:ascii="Arial" w:hAnsi="Arial" w:cs="Arial"/>
          <w:sz w:val="22"/>
          <w:szCs w:val="22"/>
          <w:u w:val="single"/>
        </w:rPr>
        <w:t>u dílčích částí:</w:t>
      </w:r>
    </w:p>
    <w:p w14:paraId="18281555" w14:textId="77777777" w:rsidR="00E27725" w:rsidRPr="001F1617" w:rsidRDefault="00E27725" w:rsidP="00594EC1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i/>
          <w:iCs/>
        </w:rPr>
        <w:t xml:space="preserve">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6"/>
        <w:gridCol w:w="2833"/>
        <w:gridCol w:w="709"/>
        <w:gridCol w:w="1134"/>
        <w:gridCol w:w="1134"/>
        <w:gridCol w:w="1276"/>
        <w:gridCol w:w="1559"/>
      </w:tblGrid>
      <w:tr w:rsidR="00F52358" w14:paraId="76D9EE85" w14:textId="77777777" w:rsidTr="00F52358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C71553" w14:textId="77777777" w:rsidR="00F52358" w:rsidRPr="004D5928" w:rsidRDefault="00F52358" w:rsidP="00E27725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9FAE0" w14:textId="77777777" w:rsidR="00F52358" w:rsidRPr="004D5928" w:rsidRDefault="00F52358" w:rsidP="00E27725">
            <w:pPr>
              <w:rPr>
                <w:rFonts w:ascii="Arial" w:eastAsia="Arial" w:hAnsi="Arial" w:cs="Arial"/>
                <w:b/>
                <w:bCs/>
              </w:rPr>
            </w:pPr>
          </w:p>
          <w:p w14:paraId="6C6A4887" w14:textId="77777777" w:rsidR="00F52358" w:rsidRPr="004D5928" w:rsidRDefault="00F52358" w:rsidP="00E27725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6D4546" w14:textId="77777777" w:rsidR="00F52358" w:rsidRPr="004D5928" w:rsidRDefault="00F52358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F076D5D" w14:textId="77777777" w:rsidR="00F52358" w:rsidRPr="004D5928" w:rsidRDefault="00F52358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FB67F2" w14:textId="77777777" w:rsidR="00F52358" w:rsidRPr="00404E33" w:rsidRDefault="00F52358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CF7C9E" w14:textId="77777777" w:rsidR="00F52358" w:rsidRPr="00481B73" w:rsidRDefault="00F52358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EC7ABD" w14:textId="77777777" w:rsidR="00F52358" w:rsidRPr="00481B73" w:rsidRDefault="00F52358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2D671F" w14:textId="77777777" w:rsidR="00F52358" w:rsidRPr="00481B73" w:rsidRDefault="00F52358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F52358" w14:paraId="2C24A501" w14:textId="77777777" w:rsidTr="00F52358">
        <w:trPr>
          <w:trHeight w:val="359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1A0517D" w14:textId="77777777" w:rsidR="00F52358" w:rsidRPr="001127AE" w:rsidRDefault="00F52358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127AE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1E62F4EA" w14:textId="77777777" w:rsidR="00F52358" w:rsidRPr="001127AE" w:rsidRDefault="00F52358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127AE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5A79F1" w14:textId="77777777" w:rsidR="00F52358" w:rsidRPr="00673B80" w:rsidRDefault="00F52358" w:rsidP="00E277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B04F097" w14:textId="77777777" w:rsidR="00F52358" w:rsidRPr="00673B80" w:rsidRDefault="00F52358" w:rsidP="00E277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8E82C2" w14:textId="77777777" w:rsidR="00F52358" w:rsidRPr="00481B73" w:rsidRDefault="00F52358" w:rsidP="00E277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3B2545" w14:textId="77777777" w:rsidR="00F52358" w:rsidRPr="00481B73" w:rsidRDefault="00F52358" w:rsidP="00E277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51184E9" w14:textId="77777777" w:rsidR="00F52358" w:rsidRPr="00481B73" w:rsidRDefault="00F52358" w:rsidP="00E2772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52358" w14:paraId="158E06FA" w14:textId="77777777" w:rsidTr="00F52358">
        <w:tc>
          <w:tcPr>
            <w:tcW w:w="706" w:type="dxa"/>
            <w:vAlign w:val="center"/>
          </w:tcPr>
          <w:p w14:paraId="14DAE059" w14:textId="77777777" w:rsidR="00F52358" w:rsidRPr="001127AE" w:rsidRDefault="00F52358" w:rsidP="00E27725">
            <w:pPr>
              <w:jc w:val="center"/>
              <w:rPr>
                <w:rFonts w:ascii="Arial" w:eastAsia="Arial" w:hAnsi="Arial" w:cs="Arial"/>
              </w:rPr>
            </w:pPr>
            <w:r w:rsidRPr="001127AE">
              <w:rPr>
                <w:rFonts w:ascii="Arial" w:eastAsia="Arial" w:hAnsi="Arial" w:cs="Arial"/>
              </w:rPr>
              <w:t xml:space="preserve">6.3.1 i) </w:t>
            </w:r>
            <w:r>
              <w:rPr>
                <w:rFonts w:ascii="Arial" w:eastAsia="Arial" w:hAnsi="Arial" w:cs="Arial"/>
              </w:rPr>
              <w:t>a</w:t>
            </w:r>
            <w:r w:rsidRPr="001127AE">
              <w:rPr>
                <w:rFonts w:ascii="Arial" w:eastAsia="Arial" w:hAnsi="Arial" w:cs="Arial"/>
              </w:rPr>
              <w:t>)</w:t>
            </w:r>
          </w:p>
        </w:tc>
        <w:tc>
          <w:tcPr>
            <w:tcW w:w="2833" w:type="dxa"/>
          </w:tcPr>
          <w:p w14:paraId="2BDD66AA" w14:textId="77777777" w:rsidR="00F52358" w:rsidRPr="001E7435" w:rsidRDefault="00F52358" w:rsidP="00E27725">
            <w:pPr>
              <w:rPr>
                <w:rFonts w:ascii="Arial" w:eastAsia="Arial" w:hAnsi="Arial" w:cs="Arial"/>
              </w:rPr>
            </w:pPr>
            <w:r w:rsidRPr="001E7435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709" w:type="dxa"/>
            <w:vAlign w:val="center"/>
          </w:tcPr>
          <w:p w14:paraId="67B8414D" w14:textId="77777777" w:rsidR="00F52358" w:rsidRPr="00D91B1F" w:rsidRDefault="00F52358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34" w:type="dxa"/>
            <w:vAlign w:val="center"/>
          </w:tcPr>
          <w:p w14:paraId="22AE13FF" w14:textId="2487EC39" w:rsidR="00F52358" w:rsidRPr="00481B73" w:rsidRDefault="00F52358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34" w:type="dxa"/>
            <w:vAlign w:val="center"/>
          </w:tcPr>
          <w:p w14:paraId="0B41DC21" w14:textId="211C9907" w:rsidR="00F52358" w:rsidRPr="00481B73" w:rsidRDefault="00F52358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276" w:type="dxa"/>
            <w:vAlign w:val="center"/>
          </w:tcPr>
          <w:p w14:paraId="78A6A431" w14:textId="40DFFD9E" w:rsidR="00F52358" w:rsidRPr="00481B73" w:rsidRDefault="00521500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1 100</w:t>
            </w:r>
          </w:p>
        </w:tc>
        <w:tc>
          <w:tcPr>
            <w:tcW w:w="1559" w:type="dxa"/>
            <w:vAlign w:val="center"/>
          </w:tcPr>
          <w:p w14:paraId="2BF5F393" w14:textId="194FFE7D" w:rsidR="00F52358" w:rsidRPr="00481B73" w:rsidRDefault="00521500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35 200</w:t>
            </w:r>
          </w:p>
        </w:tc>
      </w:tr>
      <w:tr w:rsidR="00F52358" w14:paraId="2CD5D52F" w14:textId="77777777" w:rsidTr="00F52358">
        <w:tc>
          <w:tcPr>
            <w:tcW w:w="706" w:type="dxa"/>
            <w:vAlign w:val="center"/>
          </w:tcPr>
          <w:p w14:paraId="04AE5D9F" w14:textId="3FE5DED1" w:rsidR="00F52358" w:rsidRPr="001127AE" w:rsidRDefault="00F52358" w:rsidP="00E27725">
            <w:pPr>
              <w:jc w:val="center"/>
              <w:rPr>
                <w:rFonts w:ascii="Arial" w:eastAsia="Arial" w:hAnsi="Arial" w:cs="Arial"/>
              </w:rPr>
            </w:pPr>
            <w:r w:rsidRPr="001127AE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2833" w:type="dxa"/>
          </w:tcPr>
          <w:p w14:paraId="304A441A" w14:textId="77777777" w:rsidR="00F52358" w:rsidRPr="00AF45D9" w:rsidRDefault="00F52358" w:rsidP="00E27725">
            <w:pPr>
              <w:rPr>
                <w:rFonts w:ascii="Arial" w:hAnsi="Arial" w:cs="Arial"/>
              </w:rPr>
            </w:pPr>
            <w:r w:rsidRPr="00AF45D9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709" w:type="dxa"/>
            <w:vAlign w:val="center"/>
          </w:tcPr>
          <w:p w14:paraId="2C235AC9" w14:textId="77777777" w:rsidR="00F52358" w:rsidRPr="00D91B1F" w:rsidRDefault="00F52358" w:rsidP="00E27725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34" w:type="dxa"/>
            <w:vAlign w:val="center"/>
          </w:tcPr>
          <w:p w14:paraId="635E937B" w14:textId="4E98A75C" w:rsidR="00F52358" w:rsidRPr="00481B73" w:rsidRDefault="003E6434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34" w:type="dxa"/>
            <w:vAlign w:val="center"/>
          </w:tcPr>
          <w:p w14:paraId="3E4CB3F2" w14:textId="1BD607F6" w:rsidR="00F52358" w:rsidRPr="00481B73" w:rsidRDefault="003E6434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276" w:type="dxa"/>
            <w:vAlign w:val="center"/>
          </w:tcPr>
          <w:p w14:paraId="1FA011B9" w14:textId="44443836" w:rsidR="00F52358" w:rsidRPr="00481B73" w:rsidRDefault="001A2AAB" w:rsidP="00E277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1 650</w:t>
            </w:r>
          </w:p>
        </w:tc>
        <w:tc>
          <w:tcPr>
            <w:tcW w:w="1559" w:type="dxa"/>
            <w:vAlign w:val="center"/>
          </w:tcPr>
          <w:p w14:paraId="5AD4B2A2" w14:textId="1B3EF03F" w:rsidR="00F52358" w:rsidRPr="00481B73" w:rsidRDefault="001A2AAB" w:rsidP="00E277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56 100</w:t>
            </w:r>
          </w:p>
        </w:tc>
      </w:tr>
      <w:tr w:rsidR="00F52358" w14:paraId="39FEAA5A" w14:textId="493F32C4" w:rsidTr="00F52358">
        <w:trPr>
          <w:trHeight w:val="386"/>
        </w:trPr>
        <w:tc>
          <w:tcPr>
            <w:tcW w:w="7792" w:type="dxa"/>
            <w:gridSpan w:val="6"/>
            <w:vAlign w:val="center"/>
          </w:tcPr>
          <w:p w14:paraId="426A37A9" w14:textId="7712A266" w:rsidR="00F52358" w:rsidRPr="00481B73" w:rsidRDefault="00F52358" w:rsidP="00F52358">
            <w:pPr>
              <w:rPr>
                <w:rFonts w:ascii="Arial" w:eastAsia="Arial" w:hAnsi="Arial" w:cs="Arial"/>
              </w:rPr>
            </w:pPr>
            <w:r w:rsidRPr="001127AE">
              <w:rPr>
                <w:rFonts w:ascii="Arial" w:hAnsi="Arial" w:cs="Arial"/>
              </w:rPr>
              <w:t xml:space="preserve">Součet </w:t>
            </w:r>
            <w:r w:rsidR="000121DB">
              <w:rPr>
                <w:rFonts w:ascii="Arial" w:hAnsi="Arial" w:cs="Arial"/>
              </w:rPr>
              <w:t>snížení</w:t>
            </w:r>
            <w:r w:rsidRPr="001127AE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1559" w:type="dxa"/>
            <w:vAlign w:val="center"/>
          </w:tcPr>
          <w:p w14:paraId="7FE61D4A" w14:textId="22DAB889" w:rsidR="00F52358" w:rsidRPr="00481B73" w:rsidRDefault="005C0562" w:rsidP="00F5235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91 300</w:t>
            </w:r>
          </w:p>
        </w:tc>
      </w:tr>
    </w:tbl>
    <w:p w14:paraId="79DA0BF1" w14:textId="77777777" w:rsidR="00E27725" w:rsidRDefault="00E27725" w:rsidP="00594EC1">
      <w:pPr>
        <w:rPr>
          <w:rFonts w:ascii="Arial" w:hAnsi="Arial" w:cs="Arial"/>
          <w:b/>
          <w:bCs/>
        </w:rPr>
      </w:pPr>
    </w:p>
    <w:p w14:paraId="3D09272B" w14:textId="2F7ED18C" w:rsidR="00E27725" w:rsidRPr="007835A3" w:rsidRDefault="00E27725" w:rsidP="00594E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35A3">
        <w:rPr>
          <w:rFonts w:ascii="Arial" w:hAnsi="Arial" w:cs="Arial"/>
          <w:sz w:val="22"/>
          <w:szCs w:val="22"/>
        </w:rPr>
        <w:t xml:space="preserve">Hodnota změn činí </w:t>
      </w:r>
      <w:r w:rsidR="005C0562">
        <w:rPr>
          <w:rFonts w:ascii="Arial" w:hAnsi="Arial" w:cs="Arial"/>
          <w:b/>
          <w:bCs/>
          <w:sz w:val="22"/>
          <w:szCs w:val="22"/>
        </w:rPr>
        <w:t>91 300</w:t>
      </w:r>
      <w:r w:rsidRPr="007835A3">
        <w:rPr>
          <w:rFonts w:ascii="Arial" w:hAnsi="Arial" w:cs="Arial"/>
          <w:sz w:val="22"/>
          <w:szCs w:val="22"/>
        </w:rPr>
        <w:t xml:space="preserve"> Kč bez DPH, (tj. </w:t>
      </w:r>
      <w:r w:rsidR="005A765B">
        <w:rPr>
          <w:rFonts w:ascii="Arial" w:hAnsi="Arial" w:cs="Arial"/>
          <w:sz w:val="22"/>
          <w:szCs w:val="22"/>
        </w:rPr>
        <w:t>5,4</w:t>
      </w:r>
      <w:r w:rsidR="00A0720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7835A3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>indexované</w:t>
      </w:r>
      <w:r w:rsidRPr="007835A3">
        <w:rPr>
          <w:rFonts w:ascii="Arial" w:hAnsi="Arial" w:cs="Arial"/>
          <w:sz w:val="22"/>
          <w:szCs w:val="22"/>
        </w:rPr>
        <w:t xml:space="preserve"> hodnoty závazku); o tuto částku bude celková cena díla </w:t>
      </w:r>
      <w:r w:rsidRPr="007835A3">
        <w:rPr>
          <w:rFonts w:ascii="Arial" w:hAnsi="Arial" w:cs="Arial"/>
          <w:b/>
          <w:bCs/>
          <w:sz w:val="22"/>
          <w:szCs w:val="22"/>
        </w:rPr>
        <w:t>snížena</w:t>
      </w:r>
      <w:r w:rsidRPr="007835A3">
        <w:rPr>
          <w:rFonts w:ascii="Arial" w:hAnsi="Arial" w:cs="Arial"/>
          <w:sz w:val="22"/>
          <w:szCs w:val="22"/>
        </w:rPr>
        <w:t>.</w:t>
      </w:r>
    </w:p>
    <w:p w14:paraId="233077F6" w14:textId="77777777" w:rsidR="00E27725" w:rsidRPr="007835A3" w:rsidRDefault="00E27725" w:rsidP="00594EC1">
      <w:pPr>
        <w:rPr>
          <w:rFonts w:ascii="Arial" w:hAnsi="Arial" w:cs="Arial"/>
          <w:b/>
          <w:bCs/>
          <w:sz w:val="22"/>
          <w:szCs w:val="22"/>
        </w:rPr>
      </w:pPr>
    </w:p>
    <w:p w14:paraId="1576DBF5" w14:textId="7D5EF8B5" w:rsidR="00E27725" w:rsidRPr="007835A3" w:rsidRDefault="00E27725" w:rsidP="00594EC1">
      <w:pPr>
        <w:rPr>
          <w:rFonts w:ascii="Arial" w:hAnsi="Arial" w:cs="Arial"/>
          <w:b/>
          <w:bCs/>
          <w:sz w:val="22"/>
          <w:szCs w:val="22"/>
        </w:rPr>
      </w:pPr>
      <w:r w:rsidRPr="007835A3">
        <w:rPr>
          <w:rFonts w:ascii="Arial" w:hAnsi="Arial" w:cs="Arial"/>
          <w:b/>
          <w:bCs/>
          <w:sz w:val="22"/>
          <w:szCs w:val="22"/>
        </w:rPr>
        <w:t xml:space="preserve">Celkově se cena díla po změnách </w:t>
      </w:r>
      <w:r w:rsidR="005C0562">
        <w:rPr>
          <w:rFonts w:ascii="Arial" w:hAnsi="Arial" w:cs="Arial"/>
          <w:b/>
          <w:bCs/>
          <w:sz w:val="22"/>
          <w:szCs w:val="22"/>
        </w:rPr>
        <w:t>sníž</w:t>
      </w:r>
      <w:r w:rsidRPr="007835A3">
        <w:rPr>
          <w:rFonts w:ascii="Arial" w:hAnsi="Arial" w:cs="Arial"/>
          <w:b/>
          <w:bCs/>
          <w:sz w:val="22"/>
          <w:szCs w:val="22"/>
        </w:rPr>
        <w:t xml:space="preserve">í o </w:t>
      </w:r>
      <w:r w:rsidR="00E47CFC">
        <w:rPr>
          <w:rFonts w:ascii="Arial" w:hAnsi="Arial" w:cs="Arial"/>
          <w:b/>
          <w:bCs/>
          <w:sz w:val="22"/>
          <w:szCs w:val="22"/>
        </w:rPr>
        <w:t>76 450</w:t>
      </w:r>
      <w:r w:rsidRPr="007835A3">
        <w:rPr>
          <w:rFonts w:ascii="Arial" w:hAnsi="Arial" w:cs="Arial"/>
          <w:b/>
          <w:bCs/>
          <w:sz w:val="22"/>
          <w:szCs w:val="22"/>
        </w:rPr>
        <w:t xml:space="preserve"> Kč bez DPH. </w:t>
      </w:r>
    </w:p>
    <w:p w14:paraId="0BE0F357" w14:textId="77777777" w:rsidR="00E27725" w:rsidRPr="007835A3" w:rsidRDefault="00E27725" w:rsidP="00594EC1">
      <w:pPr>
        <w:spacing w:before="120"/>
        <w:rPr>
          <w:rFonts w:ascii="Arial" w:hAnsi="Arial" w:cs="Arial"/>
          <w:sz w:val="22"/>
          <w:szCs w:val="22"/>
        </w:rPr>
      </w:pPr>
      <w:r w:rsidRPr="007835A3">
        <w:rPr>
          <w:rFonts w:ascii="Arial" w:hAnsi="Arial" w:cs="Arial"/>
          <w:sz w:val="22"/>
          <w:szCs w:val="22"/>
          <w:lang w:val="fr-FR"/>
        </w:rPr>
        <w:t>Uvedená změna se promítla do položkového výkazu činností s časovým harmonogramem prací.</w:t>
      </w:r>
    </w:p>
    <w:p w14:paraId="4FE3FFF6" w14:textId="77777777" w:rsidR="00E27725" w:rsidRDefault="00E27725" w:rsidP="00594EC1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snapToGrid w:val="0"/>
          <w:u w:val="single"/>
        </w:rPr>
      </w:pPr>
    </w:p>
    <w:p w14:paraId="78DF5269" w14:textId="77777777" w:rsidR="00E27725" w:rsidRDefault="00E27725" w:rsidP="00594EC1">
      <w:pPr>
        <w:pStyle w:val="Odstavecseseznamem"/>
        <w:spacing w:before="120" w:after="120"/>
        <w:ind w:left="0"/>
        <w:contextualSpacing w:val="0"/>
        <w:jc w:val="both"/>
        <w:rPr>
          <w:rFonts w:ascii="Arial" w:hAnsi="Arial" w:cs="Arial"/>
          <w:b/>
          <w:snapToGrid w:val="0"/>
          <w:u w:val="single"/>
        </w:rPr>
      </w:pPr>
      <w:r w:rsidRPr="0043314B">
        <w:rPr>
          <w:rFonts w:ascii="Arial" w:hAnsi="Arial" w:cs="Arial"/>
          <w:b/>
          <w:snapToGrid w:val="0"/>
          <w:u w:val="single"/>
        </w:rPr>
        <w:t>Odůvodnění</w:t>
      </w:r>
    </w:p>
    <w:p w14:paraId="2A698261" w14:textId="77777777" w:rsidR="00E27725" w:rsidRPr="00471632" w:rsidRDefault="00E27725" w:rsidP="00594EC1">
      <w:pPr>
        <w:pStyle w:val="Odstavecseseznamem"/>
        <w:spacing w:after="120"/>
        <w:ind w:left="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71632">
        <w:rPr>
          <w:rFonts w:ascii="Arial" w:hAnsi="Arial" w:cs="Arial"/>
          <w:bCs/>
          <w:snapToGrid w:val="0"/>
          <w:sz w:val="22"/>
          <w:szCs w:val="22"/>
        </w:rPr>
        <w:t>Počty měrných jednotek ve Smlouvě byly stanoveny na základě kvalifikovaného odhadu. Změna</w:t>
      </w:r>
    </w:p>
    <w:p w14:paraId="2CBB7D02" w14:textId="77777777" w:rsidR="00E27725" w:rsidRPr="00471632" w:rsidRDefault="00E27725" w:rsidP="00594EC1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71632">
        <w:rPr>
          <w:rFonts w:ascii="Arial" w:hAnsi="Arial" w:cs="Arial"/>
          <w:bCs/>
          <w:snapToGrid w:val="0"/>
          <w:sz w:val="22"/>
          <w:szCs w:val="22"/>
        </w:rPr>
        <w:t>počtu měrných jednotek byla upřesněna na základě skutečně provedených prací.</w:t>
      </w:r>
    </w:p>
    <w:p w14:paraId="2FB7914A" w14:textId="77777777" w:rsidR="00E27725" w:rsidRDefault="00E27725" w:rsidP="00594EC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6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br/>
        <w:t xml:space="preserve">i dříve provedených </w:t>
      </w:r>
      <w:r w:rsidRPr="001E4B42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D</w:t>
      </w:r>
      <w:r w:rsidRPr="001E4B42">
        <w:rPr>
          <w:rFonts w:ascii="Arial" w:hAnsi="Arial" w:cs="Arial"/>
          <w:bCs/>
        </w:rPr>
        <w:t>odatek č. 1),</w:t>
      </w:r>
      <w:r w:rsidRPr="005F3A6D">
        <w:rPr>
          <w:rFonts w:ascii="Arial" w:hAnsi="Arial" w:cs="Arial"/>
          <w:bCs/>
        </w:rPr>
        <w:t xml:space="preserve"> nepřesáhne </w:t>
      </w:r>
      <w:r>
        <w:rPr>
          <w:rFonts w:ascii="Arial" w:hAnsi="Arial" w:cs="Arial"/>
          <w:bCs/>
        </w:rPr>
        <w:t xml:space="preserve">30 </w:t>
      </w:r>
      <w:r w:rsidRPr="005F3A6D">
        <w:rPr>
          <w:rFonts w:ascii="Arial" w:hAnsi="Arial" w:cs="Arial"/>
          <w:bCs/>
        </w:rPr>
        <w:t xml:space="preserve">% </w:t>
      </w:r>
      <w:r>
        <w:rPr>
          <w:rFonts w:ascii="Arial" w:hAnsi="Arial" w:cs="Arial"/>
          <w:bCs/>
        </w:rPr>
        <w:t>indexované</w:t>
      </w:r>
      <w:r w:rsidRPr="005F3A6D">
        <w:rPr>
          <w:rFonts w:ascii="Arial" w:hAnsi="Arial" w:cs="Arial"/>
          <w:bCs/>
        </w:rPr>
        <w:t xml:space="preserve"> hodnoty závazku. </w:t>
      </w:r>
    </w:p>
    <w:p w14:paraId="2C74D635" w14:textId="77777777" w:rsidR="00E27725" w:rsidRPr="00FB12F6" w:rsidRDefault="00E27725" w:rsidP="00594EC1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12F6">
        <w:rPr>
          <w:rFonts w:ascii="Arial" w:hAnsi="Arial" w:cs="Arial"/>
          <w:b/>
          <w:sz w:val="22"/>
          <w:szCs w:val="22"/>
        </w:rPr>
        <w:lastRenderedPageBreak/>
        <w:t>Čl. II.</w:t>
      </w:r>
    </w:p>
    <w:p w14:paraId="194A8619" w14:textId="77777777" w:rsidR="00E27725" w:rsidRPr="00FB12F6" w:rsidRDefault="00E27725" w:rsidP="00594EC1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12F6">
        <w:rPr>
          <w:rFonts w:ascii="Arial" w:hAnsi="Arial" w:cs="Arial"/>
          <w:b/>
          <w:sz w:val="22"/>
          <w:szCs w:val="22"/>
        </w:rPr>
        <w:t>Cena díla</w:t>
      </w:r>
    </w:p>
    <w:p w14:paraId="5B073490" w14:textId="77777777" w:rsidR="00E27725" w:rsidRPr="00FF6E95" w:rsidRDefault="00E27725" w:rsidP="00594EC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FF6E95">
        <w:rPr>
          <w:rFonts w:ascii="Arial" w:hAnsi="Arial" w:cs="Arial"/>
          <w:snapToGrid w:val="0"/>
          <w:sz w:val="22"/>
          <w:szCs w:val="22"/>
        </w:rPr>
        <w:t>Vzhledem k v</w:t>
      </w:r>
      <w:r w:rsidRPr="00FF6E95">
        <w:rPr>
          <w:rFonts w:ascii="Arial" w:hAnsi="Arial" w:cs="Arial" w:hint="eastAsia"/>
          <w:snapToGrid w:val="0"/>
          <w:sz w:val="22"/>
          <w:szCs w:val="22"/>
        </w:rPr>
        <w:t>ýš</w:t>
      </w:r>
      <w:r w:rsidRPr="00FF6E95">
        <w:rPr>
          <w:rFonts w:ascii="Arial" w:hAnsi="Arial" w:cs="Arial"/>
          <w:snapToGrid w:val="0"/>
          <w:sz w:val="22"/>
          <w:szCs w:val="22"/>
        </w:rPr>
        <w:t>e uvedeným zm</w:t>
      </w:r>
      <w:r w:rsidRPr="00FF6E95">
        <w:rPr>
          <w:rFonts w:ascii="Arial" w:hAnsi="Arial" w:cs="Arial" w:hint="eastAsia"/>
          <w:snapToGrid w:val="0"/>
          <w:sz w:val="22"/>
          <w:szCs w:val="22"/>
        </w:rPr>
        <w:t>ě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nám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>se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>mění celková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 xml:space="preserve">cena za provedení díla 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uvedená </w:t>
      </w:r>
      <w:r w:rsidRPr="00FF6E95">
        <w:rPr>
          <w:rFonts w:ascii="Arial" w:hAnsi="Arial" w:cs="Arial"/>
          <w:snapToGrid w:val="0"/>
          <w:sz w:val="22"/>
          <w:szCs w:val="22"/>
        </w:rPr>
        <w:br/>
        <w:t>v čl.</w:t>
      </w:r>
      <w:r w:rsidRPr="00FF6E95">
        <w:rPr>
          <w:rFonts w:ascii="Arial" w:hAnsi="Arial" w:cs="Arial"/>
          <w:i/>
          <w:iCs/>
          <w:sz w:val="22"/>
          <w:szCs w:val="22"/>
        </w:rPr>
        <w:t xml:space="preserve">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>3, bodu 3.1</w:t>
      </w:r>
      <w:r w:rsidRPr="00FF6E95">
        <w:rPr>
          <w:rFonts w:cs="Arial"/>
          <w:b/>
          <w:bCs/>
          <w:snapToGrid w:val="0"/>
          <w:sz w:val="22"/>
          <w:szCs w:val="22"/>
        </w:rPr>
        <w:t xml:space="preserve">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>Smlouvy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1912"/>
        <w:gridCol w:w="2207"/>
      </w:tblGrid>
      <w:tr w:rsidR="00E27725" w:rsidRPr="00FF6E95" w14:paraId="7A600BF6" w14:textId="77777777" w:rsidTr="00594EC1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5D17" w14:textId="77777777" w:rsidR="00E27725" w:rsidRPr="00FF6E95" w:rsidRDefault="00E27725" w:rsidP="00E27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20F6" w14:textId="77777777" w:rsidR="00E27725" w:rsidRPr="00FF6E95" w:rsidRDefault="00E27725" w:rsidP="00E277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C89" w14:textId="77777777" w:rsidR="00E27725" w:rsidRPr="00FF6E95" w:rsidRDefault="00E27725" w:rsidP="00E277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včetně DPH</w:t>
            </w:r>
          </w:p>
        </w:tc>
      </w:tr>
      <w:tr w:rsidR="00E27725" w:rsidRPr="00FF6E95" w14:paraId="2ADFFC45" w14:textId="77777777" w:rsidTr="00594EC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E569" w14:textId="77777777" w:rsidR="00E27725" w:rsidRPr="00FF6E95" w:rsidRDefault="00E27725" w:rsidP="00E2772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CF87" w14:textId="40173E1E" w:rsidR="00E27725" w:rsidRPr="00FF6E95" w:rsidRDefault="00230B8C" w:rsidP="00E277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598 020</w:t>
            </w:r>
            <w:r w:rsidR="00E27725" w:rsidRPr="00FF6E9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3479" w14:textId="6CE481A7" w:rsidR="00E27725" w:rsidRPr="00FF6E95" w:rsidRDefault="00AE7A0E" w:rsidP="00E277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723 604,20</w:t>
            </w:r>
            <w:r w:rsidR="00E27725" w:rsidRPr="00FF6E9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7725" w:rsidRPr="00FF6E95" w14:paraId="0DB6D87C" w14:textId="77777777" w:rsidTr="00594EC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B5B6" w14:textId="77777777" w:rsidR="00E27725" w:rsidRPr="00FF6E95" w:rsidRDefault="00E27725" w:rsidP="00E2772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EE5E" w14:textId="3AD7A7A6" w:rsidR="00E27725" w:rsidRPr="00FF6E95" w:rsidRDefault="00AE7A0E" w:rsidP="00E277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887 342,50</w:t>
            </w:r>
            <w:r w:rsidR="00E27725"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71AD" w14:textId="05E29FE3" w:rsidR="00E27725" w:rsidRPr="00FF6E95" w:rsidRDefault="003D2385" w:rsidP="00E277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1 073 684,4</w:t>
            </w:r>
            <w:r w:rsidR="000801D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27725"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7725" w:rsidRPr="00FF6E95" w14:paraId="5B451934" w14:textId="77777777" w:rsidTr="00594EC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D068" w14:textId="77777777" w:rsidR="00E27725" w:rsidRPr="00FF6E95" w:rsidRDefault="00E27725" w:rsidP="00E2772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0AF0" w14:textId="3C79C64B" w:rsidR="00E27725" w:rsidRPr="00FF6E95" w:rsidRDefault="003D2385" w:rsidP="00E277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108 240</w:t>
            </w:r>
            <w:r w:rsidR="00E27725"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54E7" w14:textId="7CD10389" w:rsidR="00E27725" w:rsidRPr="00FF6E95" w:rsidRDefault="003D2385" w:rsidP="00E277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130970</w:t>
            </w:r>
            <w:r w:rsidR="00E27725" w:rsidRPr="00FF6E95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27725" w:rsidRPr="00FF6E95">
              <w:rPr>
                <w:rFonts w:ascii="Arial" w:hAnsi="Arial" w:cs="Arial"/>
                <w:color w:val="000000"/>
                <w:sz w:val="22"/>
                <w:szCs w:val="22"/>
              </w:rPr>
              <w:t>0 Kč</w:t>
            </w:r>
          </w:p>
        </w:tc>
      </w:tr>
      <w:tr w:rsidR="00E27725" w:rsidRPr="00FF6E95" w14:paraId="1B1B8619" w14:textId="77777777" w:rsidTr="00594EC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C054" w14:textId="77777777" w:rsidR="00E27725" w:rsidRPr="00FF6E95" w:rsidRDefault="00E27725" w:rsidP="00E2772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0139" w14:textId="48BE75E6" w:rsidR="00E27725" w:rsidRPr="00FF6E95" w:rsidRDefault="003D2385" w:rsidP="00E2772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D83D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593</w:t>
            </w:r>
            <w:r w:rsidR="00D83D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602,50</w:t>
            </w:r>
            <w:r w:rsidR="00E27725"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614" w14:textId="7B820FC4" w:rsidR="00E27725" w:rsidRPr="00FF6E95" w:rsidRDefault="00E27725" w:rsidP="00E2772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D83D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928</w:t>
            </w:r>
            <w:r w:rsidR="00E47F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D83D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259</w:t>
            </w:r>
            <w:r w:rsidR="00E47F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,0</w:t>
            </w:r>
            <w:r w:rsidR="000801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09F435D7" w14:textId="77777777" w:rsidR="00E27725" w:rsidRPr="00FF6E95" w:rsidRDefault="00E27725" w:rsidP="00594EC1">
      <w:pPr>
        <w:rPr>
          <w:sz w:val="22"/>
          <w:szCs w:val="22"/>
        </w:rPr>
      </w:pPr>
    </w:p>
    <w:p w14:paraId="78C23AE4" w14:textId="77777777" w:rsidR="00E27725" w:rsidRPr="00FF6E95" w:rsidRDefault="00E27725" w:rsidP="00594EC1">
      <w:pPr>
        <w:tabs>
          <w:tab w:val="left" w:pos="6223"/>
        </w:tabs>
        <w:jc w:val="both"/>
        <w:outlineLvl w:val="1"/>
        <w:rPr>
          <w:rFonts w:ascii="Arial" w:hAnsi="Arial" w:cs="Arial"/>
          <w:snapToGrid w:val="0"/>
          <w:kern w:val="20"/>
          <w:sz w:val="22"/>
          <w:szCs w:val="22"/>
        </w:rPr>
      </w:pPr>
      <w:r w:rsidRPr="00FF6E95">
        <w:rPr>
          <w:rFonts w:ascii="Arial" w:hAnsi="Arial" w:cs="Arial"/>
          <w:snapToGrid w:val="0"/>
          <w:kern w:val="20"/>
          <w:sz w:val="22"/>
          <w:szCs w:val="22"/>
        </w:rPr>
        <w:t>Podrobnosti kalkulace ceny jsou uvedeny v Položkovém výkazu činností, který je nedílnou součástí tohoto dodatku.</w:t>
      </w:r>
    </w:p>
    <w:p w14:paraId="4E5A2919" w14:textId="77777777" w:rsidR="00E27725" w:rsidRDefault="00E27725" w:rsidP="00594EC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bookmarkEnd w:id="0"/>
    <w:p w14:paraId="73E7900D" w14:textId="77777777" w:rsidR="00E27725" w:rsidRPr="00D169C1" w:rsidRDefault="00E27725" w:rsidP="00594EC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>
        <w:rPr>
          <w:rFonts w:ascii="Arial" w:hAnsi="Arial" w:cs="Arial"/>
          <w:b/>
          <w:sz w:val="22"/>
          <w:szCs w:val="22"/>
        </w:rPr>
        <w:t>II</w:t>
      </w:r>
      <w:r w:rsidRPr="00D169C1">
        <w:rPr>
          <w:rFonts w:ascii="Arial" w:hAnsi="Arial" w:cs="Arial"/>
          <w:b/>
          <w:sz w:val="22"/>
          <w:szCs w:val="22"/>
        </w:rPr>
        <w:t>.</w:t>
      </w:r>
    </w:p>
    <w:p w14:paraId="158E391D" w14:textId="77777777" w:rsidR="00E27725" w:rsidRPr="00D169C1" w:rsidRDefault="00E27725" w:rsidP="00594EC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0C31C0B7" w14:textId="77777777" w:rsidR="00E27725" w:rsidRDefault="00E27725" w:rsidP="00E27725">
      <w:pPr>
        <w:pStyle w:val="Level2"/>
        <w:numPr>
          <w:ilvl w:val="0"/>
          <w:numId w:val="3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BBAE247" w14:textId="77777777" w:rsidR="00E27725" w:rsidRDefault="00E27725" w:rsidP="00594EC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7B87A7AA" w14:textId="77777777" w:rsidR="00E27725" w:rsidRDefault="00E27725" w:rsidP="00594EC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E3817ED" w14:textId="77777777" w:rsidR="00E27725" w:rsidRDefault="00E27725" w:rsidP="00594EC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68FA999D" w14:textId="77777777" w:rsidR="00E27725" w:rsidRDefault="00E27725" w:rsidP="00E27725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222CF6AB" w14:textId="77777777" w:rsidR="0025483D" w:rsidRPr="006E393A" w:rsidRDefault="0025483D" w:rsidP="0025483D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E393A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31FFD257" w14:textId="77777777" w:rsidR="0025483D" w:rsidRPr="006E393A" w:rsidRDefault="0025483D" w:rsidP="0025483D">
      <w:pPr>
        <w:rPr>
          <w:rFonts w:ascii="Arial" w:hAnsi="Arial" w:cs="Arial"/>
          <w:b/>
          <w:sz w:val="22"/>
          <w:szCs w:val="22"/>
          <w:u w:val="single"/>
        </w:rPr>
      </w:pPr>
    </w:p>
    <w:p w14:paraId="3E3533BD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6E393A">
        <w:rPr>
          <w:rFonts w:ascii="Arial" w:hAnsi="Arial" w:cs="Arial"/>
          <w:b/>
          <w:sz w:val="22"/>
          <w:szCs w:val="22"/>
        </w:rPr>
        <w:t xml:space="preserve">Česká republika </w:t>
      </w:r>
      <w:r w:rsidRPr="006E393A">
        <w:rPr>
          <w:rFonts w:ascii="Arial" w:hAnsi="Arial" w:cs="Arial"/>
          <w:b/>
          <w:bCs/>
          <w:sz w:val="22"/>
          <w:szCs w:val="22"/>
        </w:rPr>
        <w:t>–</w:t>
      </w:r>
      <w:r w:rsidRPr="006E393A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6E393A">
        <w:rPr>
          <w:rFonts w:ascii="Arial" w:hAnsi="Arial" w:cs="Arial"/>
          <w:b/>
          <w:sz w:val="22"/>
          <w:szCs w:val="22"/>
        </w:rPr>
        <w:tab/>
      </w:r>
      <w:proofErr w:type="spellStart"/>
      <w:r w:rsidRPr="006E393A">
        <w:rPr>
          <w:rFonts w:ascii="Arial" w:hAnsi="Arial" w:cs="Arial"/>
          <w:b/>
          <w:sz w:val="22"/>
          <w:szCs w:val="22"/>
        </w:rPr>
        <w:t>Horageo</w:t>
      </w:r>
      <w:proofErr w:type="spellEnd"/>
      <w:r w:rsidRPr="006E393A">
        <w:rPr>
          <w:rFonts w:ascii="Arial" w:hAnsi="Arial" w:cs="Arial"/>
          <w:b/>
          <w:sz w:val="22"/>
          <w:szCs w:val="22"/>
        </w:rPr>
        <w:t xml:space="preserve"> s.r.o.</w:t>
      </w:r>
    </w:p>
    <w:p w14:paraId="1A0EB53A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6E393A">
        <w:rPr>
          <w:rFonts w:ascii="Arial" w:hAnsi="Arial" w:cs="Arial"/>
          <w:b/>
          <w:sz w:val="22"/>
          <w:szCs w:val="22"/>
        </w:rPr>
        <w:t xml:space="preserve">Krajský pozemkový úřad </w:t>
      </w:r>
      <w:r w:rsidRPr="006E393A">
        <w:rPr>
          <w:rFonts w:ascii="Arial" w:hAnsi="Arial" w:cs="Arial"/>
          <w:b/>
          <w:bCs/>
          <w:snapToGrid w:val="0"/>
          <w:sz w:val="22"/>
          <w:szCs w:val="22"/>
        </w:rPr>
        <w:t>pro Olomoucký kraj</w:t>
      </w:r>
    </w:p>
    <w:p w14:paraId="414B2433" w14:textId="77777777" w:rsidR="0025483D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AB87FDB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>Místo: Olomouc</w:t>
      </w:r>
      <w:r w:rsidRPr="006E393A">
        <w:rPr>
          <w:rFonts w:ascii="Arial" w:hAnsi="Arial" w:cs="Arial"/>
          <w:bCs/>
          <w:sz w:val="22"/>
          <w:szCs w:val="22"/>
        </w:rPr>
        <w:tab/>
        <w:t>Místo: Blansko</w:t>
      </w:r>
    </w:p>
    <w:p w14:paraId="130DF1C4" w14:textId="2212764D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 xml:space="preserve">Datum: </w:t>
      </w:r>
      <w:r w:rsidR="003523CD" w:rsidRPr="003523CD">
        <w:rPr>
          <w:rFonts w:ascii="Arial" w:hAnsi="Arial" w:cs="Arial"/>
          <w:bCs/>
          <w:sz w:val="22"/>
          <w:szCs w:val="22"/>
        </w:rPr>
        <w:t>28.1.2026</w:t>
      </w:r>
      <w:r w:rsidRPr="006E393A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3523CD" w:rsidRPr="003523CD">
        <w:rPr>
          <w:rFonts w:ascii="Arial" w:hAnsi="Arial" w:cs="Arial"/>
          <w:bCs/>
          <w:sz w:val="22"/>
          <w:szCs w:val="22"/>
        </w:rPr>
        <w:t>28.1.2026</w:t>
      </w:r>
      <w:r w:rsidRPr="006E393A">
        <w:rPr>
          <w:rFonts w:ascii="Arial" w:hAnsi="Arial" w:cs="Arial"/>
          <w:bCs/>
          <w:sz w:val="22"/>
          <w:szCs w:val="22"/>
        </w:rPr>
        <w:tab/>
      </w:r>
      <w:r w:rsidRPr="006E393A">
        <w:rPr>
          <w:rFonts w:ascii="Arial" w:hAnsi="Arial" w:cs="Arial"/>
          <w:bCs/>
          <w:sz w:val="22"/>
          <w:szCs w:val="22"/>
        </w:rPr>
        <w:tab/>
      </w:r>
    </w:p>
    <w:p w14:paraId="1900B3C3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AFD0539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7BE3D30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83E4058" w14:textId="77777777" w:rsidR="0025483D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  <w:sz w:val="22"/>
          <w:szCs w:val="22"/>
        </w:rPr>
      </w:pPr>
    </w:p>
    <w:p w14:paraId="754A1E3E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  <w:sz w:val="22"/>
          <w:szCs w:val="22"/>
        </w:rPr>
      </w:pPr>
    </w:p>
    <w:p w14:paraId="573724A4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  <w:sz w:val="22"/>
          <w:szCs w:val="22"/>
        </w:rPr>
      </w:pPr>
      <w:r w:rsidRPr="006E393A">
        <w:rPr>
          <w:rFonts w:ascii="Arial" w:hAnsi="Arial" w:cs="Arial"/>
          <w:bCs/>
          <w:i/>
          <w:iCs/>
          <w:sz w:val="22"/>
          <w:szCs w:val="22"/>
        </w:rPr>
        <w:t xml:space="preserve">„elektronicky podepsáno“ </w:t>
      </w:r>
      <w:r w:rsidRPr="006E393A">
        <w:rPr>
          <w:rFonts w:ascii="Arial" w:hAnsi="Arial" w:cs="Arial"/>
          <w:bCs/>
          <w:i/>
          <w:iCs/>
          <w:sz w:val="22"/>
          <w:szCs w:val="22"/>
        </w:rPr>
        <w:tab/>
        <w:t>„elektronicky podepsáno“</w:t>
      </w:r>
    </w:p>
    <w:p w14:paraId="79859C03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6E393A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15BF29A3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>Jméno: JUDr. Roman Brnčal, LL.M.</w:t>
      </w:r>
      <w:r w:rsidRPr="006E393A">
        <w:rPr>
          <w:rFonts w:ascii="Arial" w:hAnsi="Arial" w:cs="Arial"/>
          <w:bCs/>
          <w:sz w:val="22"/>
          <w:szCs w:val="22"/>
        </w:rPr>
        <w:tab/>
        <w:t>Jméno: Ing. Jan Raška</w:t>
      </w:r>
    </w:p>
    <w:p w14:paraId="61AD0025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6E393A">
        <w:rPr>
          <w:rFonts w:ascii="Arial" w:hAnsi="Arial" w:cs="Arial"/>
          <w:bCs/>
          <w:sz w:val="22"/>
          <w:szCs w:val="22"/>
        </w:rPr>
        <w:tab/>
        <w:t xml:space="preserve">Funkce: </w:t>
      </w:r>
      <w:proofErr w:type="spellStart"/>
      <w:r w:rsidRPr="006E393A">
        <w:rPr>
          <w:rFonts w:ascii="Arial" w:hAnsi="Arial" w:cs="Arial"/>
          <w:bCs/>
          <w:sz w:val="22"/>
          <w:szCs w:val="22"/>
        </w:rPr>
        <w:t>Horageo</w:t>
      </w:r>
      <w:proofErr w:type="spellEnd"/>
      <w:r w:rsidRPr="006E393A">
        <w:rPr>
          <w:rFonts w:ascii="Arial" w:hAnsi="Arial" w:cs="Arial"/>
          <w:bCs/>
          <w:sz w:val="22"/>
          <w:szCs w:val="22"/>
        </w:rPr>
        <w:t xml:space="preserve"> s.r.o.</w:t>
      </w:r>
    </w:p>
    <w:p w14:paraId="44EB728B" w14:textId="77777777" w:rsidR="0025483D" w:rsidRPr="006E393A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</w:p>
    <w:p w14:paraId="64F0C9CC" w14:textId="77777777" w:rsidR="0025483D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</w:p>
    <w:p w14:paraId="69825DFB" w14:textId="77777777" w:rsidR="0025483D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</w:p>
    <w:p w14:paraId="179615F1" w14:textId="047A790B" w:rsidR="0025483D" w:rsidRPr="00D169C1" w:rsidRDefault="0025483D" w:rsidP="0025483D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  <w:r w:rsidRPr="006E393A">
        <w:rPr>
          <w:rFonts w:ascii="Arial" w:hAnsi="Arial" w:cs="Arial"/>
          <w:sz w:val="22"/>
          <w:szCs w:val="22"/>
        </w:rPr>
        <w:t xml:space="preserve">Za správnost: </w:t>
      </w:r>
      <w:r w:rsidRPr="006E393A">
        <w:rPr>
          <w:rFonts w:ascii="Arial" w:hAnsi="Arial" w:cs="Arial"/>
          <w:snapToGrid w:val="0"/>
          <w:sz w:val="22"/>
          <w:szCs w:val="22"/>
        </w:rPr>
        <w:t>Ing. Hana Minářová</w:t>
      </w:r>
    </w:p>
    <w:p w14:paraId="68B75DFB" w14:textId="77777777" w:rsidR="00D169C1" w:rsidRPr="00D169C1" w:rsidRDefault="00D169C1" w:rsidP="009A1866">
      <w:pPr>
        <w:rPr>
          <w:rFonts w:ascii="Arial" w:hAnsi="Arial" w:cs="Arial"/>
          <w:sz w:val="22"/>
          <w:szCs w:val="22"/>
        </w:rPr>
      </w:pPr>
    </w:p>
    <w:sectPr w:rsidR="00D169C1" w:rsidRPr="00D169C1" w:rsidSect="00CC0359">
      <w:footerReference w:type="default" r:id="rId10"/>
      <w:headerReference w:type="first" r:id="rId11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D47D" w14:textId="77777777" w:rsidR="007018A9" w:rsidRDefault="007018A9" w:rsidP="00230901">
      <w:r>
        <w:separator/>
      </w:r>
    </w:p>
  </w:endnote>
  <w:endnote w:type="continuationSeparator" w:id="0">
    <w:p w14:paraId="0569D172" w14:textId="77777777" w:rsidR="007018A9" w:rsidRDefault="007018A9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D1AB" w14:textId="77777777" w:rsidR="007018A9" w:rsidRDefault="007018A9" w:rsidP="00230901">
      <w:r>
        <w:separator/>
      </w:r>
    </w:p>
  </w:footnote>
  <w:footnote w:type="continuationSeparator" w:id="0">
    <w:p w14:paraId="6612F928" w14:textId="77777777" w:rsidR="007018A9" w:rsidRDefault="007018A9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28C6" w14:textId="0A843A5E" w:rsidR="0009024F" w:rsidRPr="001C1E44" w:rsidRDefault="000C17E5" w:rsidP="0009024F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/>
      </w:rPr>
    </w:pPr>
    <w:r>
      <w:tab/>
    </w:r>
    <w:r w:rsidR="0009024F" w:rsidRPr="001C1E44">
      <w:rPr>
        <w:rFonts w:cs="Arial"/>
        <w:sz w:val="16"/>
        <w:szCs w:val="16"/>
        <w:lang w:val="fr-FR"/>
      </w:rPr>
      <w:t>Číslo Smlouvy Objednatele:117</w:t>
    </w:r>
    <w:r w:rsidR="00201191">
      <w:rPr>
        <w:rFonts w:cs="Arial"/>
        <w:sz w:val="16"/>
        <w:szCs w:val="16"/>
        <w:lang w:val="fr-FR"/>
      </w:rPr>
      <w:t>2</w:t>
    </w:r>
    <w:r w:rsidR="0009024F" w:rsidRPr="001C1E44">
      <w:rPr>
        <w:rFonts w:cs="Arial"/>
        <w:sz w:val="16"/>
        <w:szCs w:val="16"/>
        <w:lang w:val="fr-FR"/>
      </w:rPr>
      <w:t>-2023-521101</w:t>
    </w:r>
  </w:p>
  <w:p w14:paraId="09A37211" w14:textId="27A17D03" w:rsidR="00375FCC" w:rsidRPr="001C1E44" w:rsidRDefault="0009024F" w:rsidP="00375FC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  <w:lang w:val="fr-FR"/>
      </w:rPr>
    </w:pPr>
    <w:r w:rsidRPr="001C1E44">
      <w:rPr>
        <w:rFonts w:cs="Arial"/>
        <w:sz w:val="16"/>
        <w:szCs w:val="16"/>
        <w:lang w:val="fr-FR"/>
      </w:rPr>
      <w:tab/>
      <w:t>UID:</w:t>
    </w:r>
    <w:r w:rsidR="00075B1F">
      <w:rPr>
        <w:rFonts w:cs="Arial"/>
        <w:sz w:val="16"/>
        <w:szCs w:val="16"/>
        <w:lang w:val="fr-FR"/>
      </w:rPr>
      <w:t xml:space="preserve"> </w:t>
    </w:r>
    <w:r w:rsidR="00075B1F" w:rsidRPr="00075B1F">
      <w:rPr>
        <w:rFonts w:cs="Arial"/>
        <w:sz w:val="16"/>
        <w:szCs w:val="16"/>
        <w:lang w:val="fr-FR"/>
      </w:rPr>
      <w:t>spudms00000016309702</w:t>
    </w:r>
    <w:r w:rsidRPr="001C1E44">
      <w:rPr>
        <w:rFonts w:cs="Arial"/>
        <w:sz w:val="16"/>
        <w:szCs w:val="16"/>
        <w:lang w:val="fr-FR"/>
      </w:rPr>
      <w:tab/>
    </w:r>
  </w:p>
  <w:p w14:paraId="3EE9ECBA" w14:textId="15958C93" w:rsidR="0009024F" w:rsidRPr="001D4BED" w:rsidRDefault="00375FCC" w:rsidP="00375FC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 w:rsidRPr="001C1E44">
      <w:rPr>
        <w:rFonts w:cs="Arial"/>
        <w:sz w:val="16"/>
        <w:szCs w:val="16"/>
        <w:lang w:val="fr-FR"/>
      </w:rPr>
      <w:tab/>
    </w:r>
    <w:r w:rsidR="0009024F" w:rsidRPr="001C1E44">
      <w:rPr>
        <w:rFonts w:cs="Arial"/>
        <w:sz w:val="16"/>
        <w:szCs w:val="16"/>
        <w:lang w:val="fr-FR"/>
      </w:rPr>
      <w:t>Číslo Smlouvy Zhotovitele: 03</w:t>
    </w:r>
    <w:r w:rsidR="00201191">
      <w:rPr>
        <w:rFonts w:cs="Arial"/>
        <w:sz w:val="16"/>
        <w:szCs w:val="16"/>
        <w:lang w:val="fr-FR"/>
      </w:rPr>
      <w:t>4</w:t>
    </w:r>
    <w:r w:rsidR="0009024F" w:rsidRPr="001C1E44">
      <w:rPr>
        <w:rFonts w:cs="Arial"/>
        <w:sz w:val="16"/>
        <w:szCs w:val="16"/>
        <w:lang w:val="fr-FR"/>
      </w:rPr>
      <w:t>/2023</w:t>
    </w:r>
    <w:r w:rsidR="0009024F" w:rsidRPr="001D4BED">
      <w:rPr>
        <w:rFonts w:cs="Arial"/>
        <w:szCs w:val="16"/>
        <w:lang w:val="fr-FR"/>
      </w:rPr>
      <w:tab/>
    </w:r>
  </w:p>
  <w:p w14:paraId="4BCFCE46" w14:textId="2F2B6946" w:rsidR="000C17E5" w:rsidRPr="000C17E5" w:rsidRDefault="000C17E5" w:rsidP="0009024F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2671"/>
    <w:multiLevelType w:val="hybridMultilevel"/>
    <w:tmpl w:val="F5729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455504E3"/>
    <w:multiLevelType w:val="hybridMultilevel"/>
    <w:tmpl w:val="42D429D0"/>
    <w:lvl w:ilvl="0" w:tplc="E4DE94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27F97"/>
    <w:multiLevelType w:val="hybridMultilevel"/>
    <w:tmpl w:val="D69E1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6F88"/>
    <w:multiLevelType w:val="hybridMultilevel"/>
    <w:tmpl w:val="96BAF5F8"/>
    <w:lvl w:ilvl="0" w:tplc="040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5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905992">
    <w:abstractNumId w:val="27"/>
  </w:num>
  <w:num w:numId="2" w16cid:durableId="73088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912705">
    <w:abstractNumId w:val="27"/>
  </w:num>
  <w:num w:numId="4" w16cid:durableId="1184442609">
    <w:abstractNumId w:val="8"/>
  </w:num>
  <w:num w:numId="5" w16cid:durableId="1375808100">
    <w:abstractNumId w:val="18"/>
  </w:num>
  <w:num w:numId="6" w16cid:durableId="2096050698">
    <w:abstractNumId w:val="16"/>
  </w:num>
  <w:num w:numId="7" w16cid:durableId="1276209208">
    <w:abstractNumId w:val="19"/>
  </w:num>
  <w:num w:numId="8" w16cid:durableId="996887299">
    <w:abstractNumId w:val="7"/>
  </w:num>
  <w:num w:numId="9" w16cid:durableId="1297487882">
    <w:abstractNumId w:val="0"/>
  </w:num>
  <w:num w:numId="10" w16cid:durableId="2121336278">
    <w:abstractNumId w:val="12"/>
  </w:num>
  <w:num w:numId="11" w16cid:durableId="1690444542">
    <w:abstractNumId w:val="20"/>
  </w:num>
  <w:num w:numId="12" w16cid:durableId="105855318">
    <w:abstractNumId w:val="15"/>
  </w:num>
  <w:num w:numId="13" w16cid:durableId="320931392">
    <w:abstractNumId w:val="3"/>
  </w:num>
  <w:num w:numId="14" w16cid:durableId="1886720816">
    <w:abstractNumId w:val="13"/>
  </w:num>
  <w:num w:numId="15" w16cid:durableId="1420326887">
    <w:abstractNumId w:val="2"/>
  </w:num>
  <w:num w:numId="16" w16cid:durableId="901789570">
    <w:abstractNumId w:val="25"/>
  </w:num>
  <w:num w:numId="17" w16cid:durableId="1909416728">
    <w:abstractNumId w:val="22"/>
  </w:num>
  <w:num w:numId="18" w16cid:durableId="554239653">
    <w:abstractNumId w:val="9"/>
  </w:num>
  <w:num w:numId="19" w16cid:durableId="1968703564">
    <w:abstractNumId w:val="23"/>
  </w:num>
  <w:num w:numId="20" w16cid:durableId="1815872950">
    <w:abstractNumId w:val="5"/>
  </w:num>
  <w:num w:numId="21" w16cid:durableId="508325626">
    <w:abstractNumId w:val="24"/>
  </w:num>
  <w:num w:numId="22" w16cid:durableId="532960482">
    <w:abstractNumId w:val="21"/>
  </w:num>
  <w:num w:numId="23" w16cid:durableId="505898677">
    <w:abstractNumId w:val="26"/>
  </w:num>
  <w:num w:numId="24" w16cid:durableId="261691483">
    <w:abstractNumId w:val="1"/>
  </w:num>
  <w:num w:numId="25" w16cid:durableId="324167946">
    <w:abstractNumId w:val="6"/>
  </w:num>
  <w:num w:numId="26" w16cid:durableId="21788674">
    <w:abstractNumId w:val="14"/>
  </w:num>
  <w:num w:numId="27" w16cid:durableId="1024018656">
    <w:abstractNumId w:val="10"/>
  </w:num>
  <w:num w:numId="28" w16cid:durableId="156575384">
    <w:abstractNumId w:val="17"/>
  </w:num>
  <w:num w:numId="29" w16cid:durableId="1003319829">
    <w:abstractNumId w:val="11"/>
  </w:num>
  <w:num w:numId="30" w16cid:durableId="472647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79D"/>
    <w:rsid w:val="00011A70"/>
    <w:rsid w:val="000121DB"/>
    <w:rsid w:val="000144F6"/>
    <w:rsid w:val="000149D6"/>
    <w:rsid w:val="00020875"/>
    <w:rsid w:val="00020EBE"/>
    <w:rsid w:val="000234C8"/>
    <w:rsid w:val="00040BF3"/>
    <w:rsid w:val="00044C9C"/>
    <w:rsid w:val="00065AF7"/>
    <w:rsid w:val="00075B1F"/>
    <w:rsid w:val="000801D2"/>
    <w:rsid w:val="00084BFE"/>
    <w:rsid w:val="00084F9C"/>
    <w:rsid w:val="0009024F"/>
    <w:rsid w:val="00091DE8"/>
    <w:rsid w:val="000A1FD0"/>
    <w:rsid w:val="000B0DD4"/>
    <w:rsid w:val="000B50B5"/>
    <w:rsid w:val="000C17E5"/>
    <w:rsid w:val="000C46A7"/>
    <w:rsid w:val="000D044F"/>
    <w:rsid w:val="000D141F"/>
    <w:rsid w:val="000D4075"/>
    <w:rsid w:val="000F2659"/>
    <w:rsid w:val="000F4B02"/>
    <w:rsid w:val="000F68B2"/>
    <w:rsid w:val="0010254A"/>
    <w:rsid w:val="00105901"/>
    <w:rsid w:val="001111DA"/>
    <w:rsid w:val="0011795E"/>
    <w:rsid w:val="00124E06"/>
    <w:rsid w:val="001251AE"/>
    <w:rsid w:val="001259B4"/>
    <w:rsid w:val="00132D48"/>
    <w:rsid w:val="00143B93"/>
    <w:rsid w:val="00145671"/>
    <w:rsid w:val="00146ADF"/>
    <w:rsid w:val="00147976"/>
    <w:rsid w:val="001517C7"/>
    <w:rsid w:val="0015319F"/>
    <w:rsid w:val="0015350D"/>
    <w:rsid w:val="00157F64"/>
    <w:rsid w:val="00165045"/>
    <w:rsid w:val="00167C4D"/>
    <w:rsid w:val="001747F7"/>
    <w:rsid w:val="001747FA"/>
    <w:rsid w:val="0018276F"/>
    <w:rsid w:val="00184D64"/>
    <w:rsid w:val="001A2AAB"/>
    <w:rsid w:val="001B18D9"/>
    <w:rsid w:val="001B41A5"/>
    <w:rsid w:val="001C1E44"/>
    <w:rsid w:val="001E26F5"/>
    <w:rsid w:val="001E3B13"/>
    <w:rsid w:val="001F2101"/>
    <w:rsid w:val="001F36B1"/>
    <w:rsid w:val="001F7896"/>
    <w:rsid w:val="00201191"/>
    <w:rsid w:val="00203273"/>
    <w:rsid w:val="00203C52"/>
    <w:rsid w:val="00204731"/>
    <w:rsid w:val="00212650"/>
    <w:rsid w:val="002172A6"/>
    <w:rsid w:val="00230901"/>
    <w:rsid w:val="00230B8C"/>
    <w:rsid w:val="00234017"/>
    <w:rsid w:val="002409BD"/>
    <w:rsid w:val="002411E2"/>
    <w:rsid w:val="002452D4"/>
    <w:rsid w:val="0025483D"/>
    <w:rsid w:val="00260E86"/>
    <w:rsid w:val="002625B1"/>
    <w:rsid w:val="0026390C"/>
    <w:rsid w:val="0026394A"/>
    <w:rsid w:val="00266ABD"/>
    <w:rsid w:val="00272623"/>
    <w:rsid w:val="00293763"/>
    <w:rsid w:val="002941C2"/>
    <w:rsid w:val="002A45B8"/>
    <w:rsid w:val="002A57B0"/>
    <w:rsid w:val="002A5B6B"/>
    <w:rsid w:val="002A5D65"/>
    <w:rsid w:val="002C04DA"/>
    <w:rsid w:val="002C25B8"/>
    <w:rsid w:val="002C54F3"/>
    <w:rsid w:val="002D0B52"/>
    <w:rsid w:val="002D20BA"/>
    <w:rsid w:val="002D342C"/>
    <w:rsid w:val="002D3A74"/>
    <w:rsid w:val="002D59A2"/>
    <w:rsid w:val="002E3953"/>
    <w:rsid w:val="002F14BC"/>
    <w:rsid w:val="00300C85"/>
    <w:rsid w:val="003101A5"/>
    <w:rsid w:val="00312F9A"/>
    <w:rsid w:val="00314067"/>
    <w:rsid w:val="00317D30"/>
    <w:rsid w:val="0033536C"/>
    <w:rsid w:val="00340F16"/>
    <w:rsid w:val="00343823"/>
    <w:rsid w:val="00351B7F"/>
    <w:rsid w:val="003523CD"/>
    <w:rsid w:val="00352E3D"/>
    <w:rsid w:val="00354AD0"/>
    <w:rsid w:val="0035638A"/>
    <w:rsid w:val="0036149E"/>
    <w:rsid w:val="00365B50"/>
    <w:rsid w:val="00373887"/>
    <w:rsid w:val="00375FCC"/>
    <w:rsid w:val="0039206A"/>
    <w:rsid w:val="003922E3"/>
    <w:rsid w:val="003A4361"/>
    <w:rsid w:val="003A72AB"/>
    <w:rsid w:val="003B32A9"/>
    <w:rsid w:val="003C5687"/>
    <w:rsid w:val="003C61A6"/>
    <w:rsid w:val="003D2385"/>
    <w:rsid w:val="003D2986"/>
    <w:rsid w:val="003D6D3B"/>
    <w:rsid w:val="003E1FC5"/>
    <w:rsid w:val="003E6434"/>
    <w:rsid w:val="004036B4"/>
    <w:rsid w:val="00404158"/>
    <w:rsid w:val="0040775D"/>
    <w:rsid w:val="00415D33"/>
    <w:rsid w:val="00417DC2"/>
    <w:rsid w:val="0042653C"/>
    <w:rsid w:val="00433A2C"/>
    <w:rsid w:val="00437A55"/>
    <w:rsid w:val="004458E9"/>
    <w:rsid w:val="004563DD"/>
    <w:rsid w:val="004578C3"/>
    <w:rsid w:val="00461DD3"/>
    <w:rsid w:val="004644DA"/>
    <w:rsid w:val="00464BF4"/>
    <w:rsid w:val="00465C02"/>
    <w:rsid w:val="004719D6"/>
    <w:rsid w:val="00473614"/>
    <w:rsid w:val="00475B25"/>
    <w:rsid w:val="00485E7A"/>
    <w:rsid w:val="0049421F"/>
    <w:rsid w:val="004975FA"/>
    <w:rsid w:val="004A3D12"/>
    <w:rsid w:val="004A483E"/>
    <w:rsid w:val="004A4B9C"/>
    <w:rsid w:val="004C3E25"/>
    <w:rsid w:val="004C6128"/>
    <w:rsid w:val="004C63B3"/>
    <w:rsid w:val="004D5AFE"/>
    <w:rsid w:val="004D60E2"/>
    <w:rsid w:val="004D7F43"/>
    <w:rsid w:val="004E1D9D"/>
    <w:rsid w:val="004E4662"/>
    <w:rsid w:val="004F3EC7"/>
    <w:rsid w:val="004F422F"/>
    <w:rsid w:val="004F4C99"/>
    <w:rsid w:val="00501D44"/>
    <w:rsid w:val="00505782"/>
    <w:rsid w:val="00520C92"/>
    <w:rsid w:val="00521500"/>
    <w:rsid w:val="005260AD"/>
    <w:rsid w:val="00530D24"/>
    <w:rsid w:val="00532A99"/>
    <w:rsid w:val="00542875"/>
    <w:rsid w:val="005450CC"/>
    <w:rsid w:val="00546F2A"/>
    <w:rsid w:val="00554D95"/>
    <w:rsid w:val="0056079C"/>
    <w:rsid w:val="00561B3D"/>
    <w:rsid w:val="005659B5"/>
    <w:rsid w:val="00566A3D"/>
    <w:rsid w:val="00573990"/>
    <w:rsid w:val="005834E7"/>
    <w:rsid w:val="005912F3"/>
    <w:rsid w:val="00593D65"/>
    <w:rsid w:val="00594E27"/>
    <w:rsid w:val="0059555F"/>
    <w:rsid w:val="0059765F"/>
    <w:rsid w:val="00597FDD"/>
    <w:rsid w:val="005A401B"/>
    <w:rsid w:val="005A765B"/>
    <w:rsid w:val="005B11FB"/>
    <w:rsid w:val="005B53FD"/>
    <w:rsid w:val="005B7355"/>
    <w:rsid w:val="005C0562"/>
    <w:rsid w:val="005C21A4"/>
    <w:rsid w:val="005C346D"/>
    <w:rsid w:val="005C39FE"/>
    <w:rsid w:val="005C43BE"/>
    <w:rsid w:val="005C61D1"/>
    <w:rsid w:val="005C7FCD"/>
    <w:rsid w:val="005D13B2"/>
    <w:rsid w:val="005E1666"/>
    <w:rsid w:val="005E3335"/>
    <w:rsid w:val="005E378C"/>
    <w:rsid w:val="005F6303"/>
    <w:rsid w:val="00605948"/>
    <w:rsid w:val="00605EC3"/>
    <w:rsid w:val="006121F1"/>
    <w:rsid w:val="0061727B"/>
    <w:rsid w:val="00623F55"/>
    <w:rsid w:val="006276B0"/>
    <w:rsid w:val="00630BB4"/>
    <w:rsid w:val="006400FE"/>
    <w:rsid w:val="006422CE"/>
    <w:rsid w:val="00674A7B"/>
    <w:rsid w:val="0068205F"/>
    <w:rsid w:val="00682C9A"/>
    <w:rsid w:val="00687854"/>
    <w:rsid w:val="006977A0"/>
    <w:rsid w:val="006A2077"/>
    <w:rsid w:val="006A4352"/>
    <w:rsid w:val="006B00D2"/>
    <w:rsid w:val="006D167E"/>
    <w:rsid w:val="006D29AB"/>
    <w:rsid w:val="006D2ADB"/>
    <w:rsid w:val="006F3918"/>
    <w:rsid w:val="007018A9"/>
    <w:rsid w:val="0070746A"/>
    <w:rsid w:val="007109F7"/>
    <w:rsid w:val="007112CC"/>
    <w:rsid w:val="007125B0"/>
    <w:rsid w:val="00715FB2"/>
    <w:rsid w:val="007216BE"/>
    <w:rsid w:val="00731E7E"/>
    <w:rsid w:val="00737F1B"/>
    <w:rsid w:val="007416D5"/>
    <w:rsid w:val="00742B41"/>
    <w:rsid w:val="00746E78"/>
    <w:rsid w:val="00754C62"/>
    <w:rsid w:val="00754DF8"/>
    <w:rsid w:val="00757AAE"/>
    <w:rsid w:val="00757BF0"/>
    <w:rsid w:val="00757CDF"/>
    <w:rsid w:val="00761350"/>
    <w:rsid w:val="007722A2"/>
    <w:rsid w:val="00772B21"/>
    <w:rsid w:val="007810B2"/>
    <w:rsid w:val="00782BB5"/>
    <w:rsid w:val="00784F57"/>
    <w:rsid w:val="00786374"/>
    <w:rsid w:val="00796747"/>
    <w:rsid w:val="007A33A9"/>
    <w:rsid w:val="007A46DC"/>
    <w:rsid w:val="007B6E95"/>
    <w:rsid w:val="007C6F19"/>
    <w:rsid w:val="007E0782"/>
    <w:rsid w:val="007E1653"/>
    <w:rsid w:val="007E19B8"/>
    <w:rsid w:val="007E6F91"/>
    <w:rsid w:val="007F7A5E"/>
    <w:rsid w:val="00804A50"/>
    <w:rsid w:val="00834D2C"/>
    <w:rsid w:val="008376A2"/>
    <w:rsid w:val="0084793B"/>
    <w:rsid w:val="00852988"/>
    <w:rsid w:val="008653F9"/>
    <w:rsid w:val="00867060"/>
    <w:rsid w:val="00870287"/>
    <w:rsid w:val="0087196F"/>
    <w:rsid w:val="00876BF6"/>
    <w:rsid w:val="00876DB8"/>
    <w:rsid w:val="008827B3"/>
    <w:rsid w:val="008834FE"/>
    <w:rsid w:val="00884670"/>
    <w:rsid w:val="00887618"/>
    <w:rsid w:val="008926BC"/>
    <w:rsid w:val="008A0041"/>
    <w:rsid w:val="008A2E76"/>
    <w:rsid w:val="008A4571"/>
    <w:rsid w:val="008A696E"/>
    <w:rsid w:val="008A75A9"/>
    <w:rsid w:val="008B0DD1"/>
    <w:rsid w:val="008B74CB"/>
    <w:rsid w:val="008C7CF6"/>
    <w:rsid w:val="008D3ACA"/>
    <w:rsid w:val="008E21C0"/>
    <w:rsid w:val="008E238B"/>
    <w:rsid w:val="008E5B53"/>
    <w:rsid w:val="009005D0"/>
    <w:rsid w:val="009008F4"/>
    <w:rsid w:val="00900D92"/>
    <w:rsid w:val="00902292"/>
    <w:rsid w:val="00907A09"/>
    <w:rsid w:val="00907D9C"/>
    <w:rsid w:val="0091123F"/>
    <w:rsid w:val="0091688E"/>
    <w:rsid w:val="009169D5"/>
    <w:rsid w:val="00926832"/>
    <w:rsid w:val="0093261C"/>
    <w:rsid w:val="009378D1"/>
    <w:rsid w:val="009407F2"/>
    <w:rsid w:val="009419BC"/>
    <w:rsid w:val="00947148"/>
    <w:rsid w:val="00954923"/>
    <w:rsid w:val="0095664F"/>
    <w:rsid w:val="00962AB7"/>
    <w:rsid w:val="00967D63"/>
    <w:rsid w:val="009711E4"/>
    <w:rsid w:val="00976F39"/>
    <w:rsid w:val="00980812"/>
    <w:rsid w:val="00981A09"/>
    <w:rsid w:val="00985FDA"/>
    <w:rsid w:val="00986EE5"/>
    <w:rsid w:val="00991F14"/>
    <w:rsid w:val="009A1866"/>
    <w:rsid w:val="009A3018"/>
    <w:rsid w:val="009A3589"/>
    <w:rsid w:val="009A3BBD"/>
    <w:rsid w:val="009B2135"/>
    <w:rsid w:val="009B44EE"/>
    <w:rsid w:val="009B4DE6"/>
    <w:rsid w:val="009B525B"/>
    <w:rsid w:val="009D3BEB"/>
    <w:rsid w:val="009E21D9"/>
    <w:rsid w:val="009E235E"/>
    <w:rsid w:val="009E2810"/>
    <w:rsid w:val="009E308F"/>
    <w:rsid w:val="009F4C36"/>
    <w:rsid w:val="009F5A7E"/>
    <w:rsid w:val="00A036E8"/>
    <w:rsid w:val="00A07208"/>
    <w:rsid w:val="00A27C81"/>
    <w:rsid w:val="00A329ED"/>
    <w:rsid w:val="00A376DF"/>
    <w:rsid w:val="00A37C16"/>
    <w:rsid w:val="00A403F1"/>
    <w:rsid w:val="00A40F97"/>
    <w:rsid w:val="00A4320D"/>
    <w:rsid w:val="00A45583"/>
    <w:rsid w:val="00A4761F"/>
    <w:rsid w:val="00A60857"/>
    <w:rsid w:val="00A773AD"/>
    <w:rsid w:val="00A77831"/>
    <w:rsid w:val="00A8489F"/>
    <w:rsid w:val="00A912C0"/>
    <w:rsid w:val="00A937B1"/>
    <w:rsid w:val="00A942EB"/>
    <w:rsid w:val="00A95B5A"/>
    <w:rsid w:val="00A96315"/>
    <w:rsid w:val="00A96D3C"/>
    <w:rsid w:val="00AA11C3"/>
    <w:rsid w:val="00AD167E"/>
    <w:rsid w:val="00AD2B06"/>
    <w:rsid w:val="00AD7B87"/>
    <w:rsid w:val="00AE18BB"/>
    <w:rsid w:val="00AE1D7C"/>
    <w:rsid w:val="00AE7A0E"/>
    <w:rsid w:val="00AF1D74"/>
    <w:rsid w:val="00AF5196"/>
    <w:rsid w:val="00AF782D"/>
    <w:rsid w:val="00B1340E"/>
    <w:rsid w:val="00B139BA"/>
    <w:rsid w:val="00B254B7"/>
    <w:rsid w:val="00B337FA"/>
    <w:rsid w:val="00B36FC6"/>
    <w:rsid w:val="00B3708F"/>
    <w:rsid w:val="00B45B49"/>
    <w:rsid w:val="00B46469"/>
    <w:rsid w:val="00B47A98"/>
    <w:rsid w:val="00B52273"/>
    <w:rsid w:val="00B547DE"/>
    <w:rsid w:val="00B54C06"/>
    <w:rsid w:val="00B57B65"/>
    <w:rsid w:val="00B77E88"/>
    <w:rsid w:val="00B8021C"/>
    <w:rsid w:val="00B83710"/>
    <w:rsid w:val="00BA4339"/>
    <w:rsid w:val="00BA6658"/>
    <w:rsid w:val="00BA7A88"/>
    <w:rsid w:val="00BA7D7F"/>
    <w:rsid w:val="00BB79C5"/>
    <w:rsid w:val="00BD14F8"/>
    <w:rsid w:val="00BD3F0F"/>
    <w:rsid w:val="00BE0B60"/>
    <w:rsid w:val="00BE3B0A"/>
    <w:rsid w:val="00BF10A4"/>
    <w:rsid w:val="00C11CF6"/>
    <w:rsid w:val="00C135A8"/>
    <w:rsid w:val="00C14DCE"/>
    <w:rsid w:val="00C23941"/>
    <w:rsid w:val="00C24FAD"/>
    <w:rsid w:val="00C2603D"/>
    <w:rsid w:val="00C32BAB"/>
    <w:rsid w:val="00C35EB6"/>
    <w:rsid w:val="00C42B1F"/>
    <w:rsid w:val="00C44726"/>
    <w:rsid w:val="00C455BA"/>
    <w:rsid w:val="00C47119"/>
    <w:rsid w:val="00C47F3A"/>
    <w:rsid w:val="00C500A7"/>
    <w:rsid w:val="00C519B8"/>
    <w:rsid w:val="00C613BE"/>
    <w:rsid w:val="00C6142D"/>
    <w:rsid w:val="00C623DA"/>
    <w:rsid w:val="00C63D4D"/>
    <w:rsid w:val="00C6668A"/>
    <w:rsid w:val="00C715E4"/>
    <w:rsid w:val="00C72983"/>
    <w:rsid w:val="00C81717"/>
    <w:rsid w:val="00C8354A"/>
    <w:rsid w:val="00C961FB"/>
    <w:rsid w:val="00CB6017"/>
    <w:rsid w:val="00CC0359"/>
    <w:rsid w:val="00CC3EE4"/>
    <w:rsid w:val="00CC7E03"/>
    <w:rsid w:val="00CD2DE9"/>
    <w:rsid w:val="00CD596E"/>
    <w:rsid w:val="00CD6EFF"/>
    <w:rsid w:val="00CE0C82"/>
    <w:rsid w:val="00D00954"/>
    <w:rsid w:val="00D025C9"/>
    <w:rsid w:val="00D154B4"/>
    <w:rsid w:val="00D169C1"/>
    <w:rsid w:val="00D172C5"/>
    <w:rsid w:val="00D26703"/>
    <w:rsid w:val="00D34BCC"/>
    <w:rsid w:val="00D41972"/>
    <w:rsid w:val="00D45931"/>
    <w:rsid w:val="00D73DD1"/>
    <w:rsid w:val="00D76E1B"/>
    <w:rsid w:val="00D83DBA"/>
    <w:rsid w:val="00D85898"/>
    <w:rsid w:val="00D86DC8"/>
    <w:rsid w:val="00DA4B4E"/>
    <w:rsid w:val="00DB1267"/>
    <w:rsid w:val="00DB3784"/>
    <w:rsid w:val="00DC6BB3"/>
    <w:rsid w:val="00DE4F17"/>
    <w:rsid w:val="00DE5C19"/>
    <w:rsid w:val="00DF3D0B"/>
    <w:rsid w:val="00DF7870"/>
    <w:rsid w:val="00DF7EF0"/>
    <w:rsid w:val="00E053B7"/>
    <w:rsid w:val="00E218BF"/>
    <w:rsid w:val="00E27725"/>
    <w:rsid w:val="00E31650"/>
    <w:rsid w:val="00E34EF6"/>
    <w:rsid w:val="00E378FA"/>
    <w:rsid w:val="00E42908"/>
    <w:rsid w:val="00E4400D"/>
    <w:rsid w:val="00E4630C"/>
    <w:rsid w:val="00E47CFC"/>
    <w:rsid w:val="00E47F0A"/>
    <w:rsid w:val="00E542F8"/>
    <w:rsid w:val="00E5607B"/>
    <w:rsid w:val="00E57214"/>
    <w:rsid w:val="00E6040A"/>
    <w:rsid w:val="00E61528"/>
    <w:rsid w:val="00E672C0"/>
    <w:rsid w:val="00E71B52"/>
    <w:rsid w:val="00E74DF0"/>
    <w:rsid w:val="00E80717"/>
    <w:rsid w:val="00E85186"/>
    <w:rsid w:val="00E85DF8"/>
    <w:rsid w:val="00E90110"/>
    <w:rsid w:val="00E96667"/>
    <w:rsid w:val="00E97210"/>
    <w:rsid w:val="00EB49F2"/>
    <w:rsid w:val="00EB5280"/>
    <w:rsid w:val="00EB7623"/>
    <w:rsid w:val="00EC2F95"/>
    <w:rsid w:val="00EC6E40"/>
    <w:rsid w:val="00ED139B"/>
    <w:rsid w:val="00ED3851"/>
    <w:rsid w:val="00EE02C8"/>
    <w:rsid w:val="00EE755F"/>
    <w:rsid w:val="00EF335F"/>
    <w:rsid w:val="00EF3668"/>
    <w:rsid w:val="00F0000D"/>
    <w:rsid w:val="00F020D7"/>
    <w:rsid w:val="00F0496C"/>
    <w:rsid w:val="00F20E2C"/>
    <w:rsid w:val="00F2173B"/>
    <w:rsid w:val="00F256B4"/>
    <w:rsid w:val="00F27C09"/>
    <w:rsid w:val="00F3330E"/>
    <w:rsid w:val="00F33AC8"/>
    <w:rsid w:val="00F36561"/>
    <w:rsid w:val="00F36C28"/>
    <w:rsid w:val="00F52358"/>
    <w:rsid w:val="00F72214"/>
    <w:rsid w:val="00F77935"/>
    <w:rsid w:val="00F8738C"/>
    <w:rsid w:val="00F875B2"/>
    <w:rsid w:val="00F90CB0"/>
    <w:rsid w:val="00F91BF7"/>
    <w:rsid w:val="00F92C93"/>
    <w:rsid w:val="00FA0B39"/>
    <w:rsid w:val="00FA62EE"/>
    <w:rsid w:val="00FB12F6"/>
    <w:rsid w:val="00FB1C57"/>
    <w:rsid w:val="00FB3ECC"/>
    <w:rsid w:val="00FB4A60"/>
    <w:rsid w:val="00FB5C13"/>
    <w:rsid w:val="00FC167D"/>
    <w:rsid w:val="00FC25BC"/>
    <w:rsid w:val="00FC390A"/>
    <w:rsid w:val="00FD5DDE"/>
    <w:rsid w:val="00FE20BB"/>
    <w:rsid w:val="00FE4E4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F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7116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5</cp:revision>
  <dcterms:created xsi:type="dcterms:W3CDTF">2026-01-28T11:37:00Z</dcterms:created>
  <dcterms:modified xsi:type="dcterms:W3CDTF">2026-01-28T11:39:00Z</dcterms:modified>
</cp:coreProperties>
</file>