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CA42495" w14:textId="77777777" w:rsidR="00F262F8" w:rsidRDefault="00F262F8" w:rsidP="00F262F8">
      <w:pPr>
        <w:spacing w:line="276" w:lineRule="auto"/>
        <w:jc w:val="right"/>
        <w:rPr>
          <w:rFonts w:ascii="Arial" w:hAnsi="Arial" w:cs="Arial"/>
          <w:sz w:val="18"/>
          <w:szCs w:val="18"/>
        </w:rPr>
      </w:pPr>
      <w:r w:rsidRPr="00C8167E">
        <w:rPr>
          <w:rFonts w:ascii="Arial" w:hAnsi="Arial" w:cs="Arial"/>
          <w:sz w:val="18"/>
          <w:szCs w:val="18"/>
        </w:rPr>
        <w:t>Krajský pozemkový úřad pro Ústecký kraj</w:t>
      </w:r>
      <w:r>
        <w:rPr>
          <w:rFonts w:ascii="Arial" w:hAnsi="Arial" w:cs="Arial"/>
          <w:sz w:val="18"/>
          <w:szCs w:val="18"/>
        </w:rPr>
        <w:t xml:space="preserve"> </w:t>
      </w:r>
    </w:p>
    <w:p w14:paraId="501C3408" w14:textId="77777777" w:rsidR="00F262F8" w:rsidRDefault="00F262F8" w:rsidP="00F262F8">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pro doručování: </w:t>
      </w:r>
      <w:r w:rsidRPr="00C8167E">
        <w:rPr>
          <w:rFonts w:ascii="Arial" w:hAnsi="Arial" w:cs="Arial"/>
          <w:color w:val="000000"/>
          <w:sz w:val="18"/>
          <w:szCs w:val="18"/>
        </w:rPr>
        <w:t>Husitská 1071/2, 41502 Teplice</w:t>
      </w:r>
    </w:p>
    <w:p w14:paraId="0E3F2023" w14:textId="77777777" w:rsidR="0060643D" w:rsidRDefault="0060643D" w:rsidP="0060643D">
      <w:pPr>
        <w:ind w:right="-285"/>
        <w:rPr>
          <w:rFonts w:ascii="Arial" w:hAnsi="Arial" w:cs="Arial"/>
          <w:bCs/>
        </w:rPr>
      </w:pPr>
    </w:p>
    <w:p w14:paraId="0058848D" w14:textId="77777777" w:rsidR="00F262F8" w:rsidRPr="00374E94" w:rsidRDefault="00F262F8"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203DB2E6"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C4800" w:rsidRPr="004C4800">
        <w:rPr>
          <w:rFonts w:ascii="Arial" w:hAnsi="Arial" w:cs="Arial"/>
          <w:b/>
          <w:sz w:val="22"/>
          <w:szCs w:val="22"/>
          <w:u w:val="single"/>
        </w:rPr>
        <w:t xml:space="preserve">UL/3_LT_Jenčice_pozemky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007EE134" w:rsidR="0060643D" w:rsidRDefault="001B29BB" w:rsidP="0060643D">
      <w:pPr>
        <w:rPr>
          <w:rFonts w:ascii="Arial" w:hAnsi="Arial" w:cs="Arial"/>
          <w:b/>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vypořádání podílového spoluvlastnictví</w:t>
      </w:r>
      <w:r w:rsidRPr="00B844F6">
        <w:rPr>
          <w:rFonts w:ascii="Arial" w:hAnsi="Arial" w:cs="Arial"/>
          <w:b/>
          <w:sz w:val="22"/>
          <w:szCs w:val="22"/>
        </w:rPr>
        <w:t xml:space="preserve"> </w:t>
      </w:r>
      <w:r>
        <w:rPr>
          <w:rFonts w:ascii="Arial" w:hAnsi="Arial" w:cs="Arial"/>
          <w:b/>
          <w:sz w:val="22"/>
          <w:szCs w:val="22"/>
        </w:rPr>
        <w:t xml:space="preserve">podle § 17 odst. 3 písm. a) zákona č. 229/1991 Sb., o úpravě vlastnických vztahů k půdě a jinému zemědělskému majetku, </w:t>
      </w:r>
      <w:r w:rsidRPr="00A61C70">
        <w:rPr>
          <w:rFonts w:ascii="Arial" w:hAnsi="Arial" w:cs="Arial"/>
          <w:b/>
          <w:sz w:val="22"/>
          <w:szCs w:val="22"/>
        </w:rPr>
        <w:t>ve znění pozdějších předpisů.</w:t>
      </w:r>
    </w:p>
    <w:p w14:paraId="141800E6" w14:textId="77777777" w:rsidR="00F262F8" w:rsidRPr="004C4800" w:rsidRDefault="00F262F8" w:rsidP="00F262F8">
      <w:pPr>
        <w:rPr>
          <w:rFonts w:ascii="Arial" w:hAnsi="Arial" w:cs="Arial"/>
          <w:b/>
          <w:sz w:val="22"/>
          <w:szCs w:val="22"/>
        </w:rPr>
      </w:pPr>
      <w:r w:rsidRPr="004C4800">
        <w:rPr>
          <w:rFonts w:ascii="Arial" w:hAnsi="Arial" w:cs="Arial"/>
          <w:b/>
          <w:sz w:val="22"/>
          <w:szCs w:val="22"/>
        </w:rPr>
        <w:t>Objednatel:</w:t>
      </w:r>
    </w:p>
    <w:p w14:paraId="77E73179" w14:textId="77777777" w:rsidR="00F262F8" w:rsidRPr="004C4800" w:rsidRDefault="00F262F8" w:rsidP="00F262F8">
      <w:pPr>
        <w:rPr>
          <w:rFonts w:ascii="Arial" w:hAnsi="Arial" w:cs="Arial"/>
          <w:b/>
          <w:sz w:val="22"/>
          <w:szCs w:val="22"/>
        </w:rPr>
      </w:pPr>
      <w:r w:rsidRPr="004C4800">
        <w:rPr>
          <w:rFonts w:ascii="Arial" w:hAnsi="Arial" w:cs="Arial"/>
          <w:b/>
          <w:sz w:val="22"/>
          <w:szCs w:val="22"/>
        </w:rPr>
        <w:t>Česká republika-Státní pozemkový úřad</w:t>
      </w:r>
    </w:p>
    <w:p w14:paraId="7B61D874" w14:textId="4550E4CF" w:rsidR="00F262F8" w:rsidRPr="004C4800" w:rsidRDefault="00F262F8" w:rsidP="00F262F8">
      <w:pPr>
        <w:rPr>
          <w:rFonts w:ascii="Arial" w:hAnsi="Arial" w:cs="Arial"/>
          <w:sz w:val="22"/>
          <w:szCs w:val="22"/>
        </w:rPr>
      </w:pPr>
      <w:r w:rsidRPr="004C4800">
        <w:rPr>
          <w:rFonts w:ascii="Arial" w:hAnsi="Arial" w:cs="Arial"/>
          <w:sz w:val="22"/>
          <w:szCs w:val="22"/>
        </w:rPr>
        <w:t>Krajský pozemkový úřad pro Ústecký kraj</w:t>
      </w:r>
      <w:r w:rsidR="00AA5CA1" w:rsidRPr="004C4800">
        <w:rPr>
          <w:rFonts w:ascii="Arial" w:hAnsi="Arial" w:cs="Arial"/>
          <w:sz w:val="22"/>
          <w:szCs w:val="22"/>
        </w:rPr>
        <w:t>, Husitská 1071/2, 41502 Teplice</w:t>
      </w:r>
    </w:p>
    <w:p w14:paraId="73B9D0C0" w14:textId="77777777" w:rsidR="00F262F8" w:rsidRPr="004C4800" w:rsidRDefault="00F262F8" w:rsidP="00F262F8">
      <w:pPr>
        <w:rPr>
          <w:rFonts w:ascii="Arial" w:hAnsi="Arial" w:cs="Arial"/>
          <w:sz w:val="22"/>
          <w:szCs w:val="22"/>
        </w:rPr>
      </w:pPr>
      <w:r w:rsidRPr="004C4800">
        <w:rPr>
          <w:rFonts w:ascii="Arial" w:hAnsi="Arial" w:cs="Arial"/>
          <w:sz w:val="22"/>
          <w:szCs w:val="22"/>
        </w:rPr>
        <w:t>IČO: 01312774</w:t>
      </w:r>
    </w:p>
    <w:p w14:paraId="3A8A4445" w14:textId="77777777" w:rsidR="00F262F8" w:rsidRPr="004C4800" w:rsidRDefault="00F262F8" w:rsidP="00F262F8">
      <w:pPr>
        <w:rPr>
          <w:rFonts w:ascii="Arial" w:hAnsi="Arial" w:cs="Arial"/>
          <w:sz w:val="22"/>
          <w:szCs w:val="22"/>
        </w:rPr>
      </w:pPr>
    </w:p>
    <w:p w14:paraId="6569E1E8" w14:textId="77777777" w:rsidR="00F262F8" w:rsidRPr="004C4800" w:rsidRDefault="00F262F8" w:rsidP="00F262F8">
      <w:pPr>
        <w:jc w:val="both"/>
        <w:rPr>
          <w:rFonts w:ascii="Arial" w:hAnsi="Arial" w:cs="Arial"/>
          <w:b/>
          <w:bCs/>
          <w:sz w:val="22"/>
          <w:szCs w:val="22"/>
        </w:rPr>
      </w:pPr>
      <w:r w:rsidRPr="004C4800">
        <w:rPr>
          <w:rFonts w:ascii="Arial" w:hAnsi="Arial" w:cs="Arial"/>
          <w:b/>
          <w:bCs/>
          <w:sz w:val="22"/>
          <w:szCs w:val="22"/>
        </w:rPr>
        <w:t xml:space="preserve">Kontaktní osoba objednatele pro převzetí znaleckého posudku: </w:t>
      </w:r>
    </w:p>
    <w:p w14:paraId="2A0C6F21" w14:textId="77777777" w:rsidR="00F262F8" w:rsidRPr="004C4800" w:rsidRDefault="00F262F8" w:rsidP="00F262F8">
      <w:pPr>
        <w:jc w:val="both"/>
        <w:rPr>
          <w:rFonts w:ascii="Arial" w:hAnsi="Arial" w:cs="Arial"/>
          <w:b/>
          <w:sz w:val="22"/>
          <w:szCs w:val="22"/>
        </w:rPr>
      </w:pPr>
      <w:r w:rsidRPr="004C4800">
        <w:rPr>
          <w:rFonts w:ascii="Arial" w:hAnsi="Arial" w:cs="Arial"/>
          <w:b/>
          <w:sz w:val="22"/>
          <w:szCs w:val="22"/>
        </w:rPr>
        <w:t xml:space="preserve">Jméno: </w:t>
      </w:r>
      <w:r w:rsidRPr="004C4800">
        <w:rPr>
          <w:rFonts w:ascii="Arial" w:hAnsi="Arial" w:cs="Arial"/>
          <w:b/>
          <w:sz w:val="22"/>
          <w:szCs w:val="22"/>
        </w:rPr>
        <w:tab/>
        <w:t>Hana Křivánková</w:t>
      </w:r>
    </w:p>
    <w:p w14:paraId="3A100367" w14:textId="77777777" w:rsidR="00F262F8" w:rsidRPr="004C4800" w:rsidRDefault="00F262F8" w:rsidP="00F262F8">
      <w:pPr>
        <w:jc w:val="both"/>
        <w:rPr>
          <w:rFonts w:ascii="Arial" w:hAnsi="Arial" w:cs="Arial"/>
          <w:b/>
          <w:sz w:val="22"/>
          <w:szCs w:val="22"/>
        </w:rPr>
      </w:pPr>
      <w:r w:rsidRPr="004C4800">
        <w:rPr>
          <w:rFonts w:ascii="Arial" w:hAnsi="Arial" w:cs="Arial"/>
          <w:b/>
          <w:sz w:val="22"/>
          <w:szCs w:val="22"/>
        </w:rPr>
        <w:t xml:space="preserve">Telefon: </w:t>
      </w:r>
      <w:r w:rsidRPr="004C4800">
        <w:rPr>
          <w:rFonts w:ascii="Arial" w:hAnsi="Arial" w:cs="Arial"/>
          <w:b/>
          <w:sz w:val="22"/>
          <w:szCs w:val="22"/>
        </w:rPr>
        <w:tab/>
        <w:t>727 956 838</w:t>
      </w:r>
    </w:p>
    <w:p w14:paraId="135F6C06" w14:textId="77777777" w:rsidR="00F262F8" w:rsidRPr="004C4800" w:rsidRDefault="00F262F8" w:rsidP="00F262F8">
      <w:pPr>
        <w:jc w:val="both"/>
        <w:rPr>
          <w:rFonts w:ascii="Arial" w:hAnsi="Arial" w:cs="Arial"/>
          <w:b/>
          <w:sz w:val="22"/>
          <w:szCs w:val="22"/>
        </w:rPr>
      </w:pPr>
      <w:r w:rsidRPr="004C4800">
        <w:rPr>
          <w:rFonts w:ascii="Arial" w:hAnsi="Arial" w:cs="Arial"/>
          <w:b/>
          <w:sz w:val="22"/>
          <w:szCs w:val="22"/>
        </w:rPr>
        <w:t xml:space="preserve">E-mail: </w:t>
      </w:r>
      <w:r w:rsidRPr="004C4800">
        <w:rPr>
          <w:rFonts w:ascii="Arial" w:hAnsi="Arial" w:cs="Arial"/>
          <w:b/>
          <w:sz w:val="22"/>
          <w:szCs w:val="22"/>
        </w:rPr>
        <w:tab/>
      </w:r>
      <w:hyperlink r:id="rId13" w:history="1">
        <w:r w:rsidRPr="004C4800">
          <w:rPr>
            <w:rStyle w:val="Hypertextovodkaz"/>
            <w:rFonts w:ascii="Arial" w:hAnsi="Arial" w:cs="Arial"/>
            <w:b/>
            <w:sz w:val="22"/>
            <w:szCs w:val="22"/>
          </w:rPr>
          <w:t>hana.krivankova@spu.gov.cz</w:t>
        </w:r>
      </w:hyperlink>
    </w:p>
    <w:p w14:paraId="4614CFA2" w14:textId="77777777" w:rsidR="00FA419D" w:rsidRPr="004C4800" w:rsidRDefault="00FA419D" w:rsidP="00FA419D">
      <w:pPr>
        <w:spacing w:after="120"/>
        <w:jc w:val="both"/>
        <w:rPr>
          <w:rFonts w:ascii="Arial" w:hAnsi="Arial" w:cs="Arial"/>
          <w:b/>
          <w:bCs/>
          <w:sz w:val="22"/>
          <w:szCs w:val="22"/>
        </w:rPr>
      </w:pPr>
    </w:p>
    <w:p w14:paraId="759A271D" w14:textId="6DFECC9E" w:rsidR="00B405DA" w:rsidRPr="004C4800" w:rsidRDefault="00B405DA" w:rsidP="00FA419D">
      <w:pPr>
        <w:spacing w:after="120"/>
        <w:jc w:val="both"/>
        <w:rPr>
          <w:rFonts w:ascii="Arial" w:hAnsi="Arial" w:cs="Arial"/>
          <w:b/>
          <w:bCs/>
          <w:sz w:val="22"/>
          <w:szCs w:val="22"/>
        </w:rPr>
      </w:pPr>
      <w:r w:rsidRPr="004C4800">
        <w:rPr>
          <w:rFonts w:ascii="Arial" w:hAnsi="Arial" w:cs="Arial"/>
          <w:b/>
          <w:bCs/>
          <w:sz w:val="22"/>
          <w:szCs w:val="22"/>
        </w:rPr>
        <w:t>Zhotovitel:</w:t>
      </w:r>
      <w:r w:rsidR="003F67A3" w:rsidRPr="004C4800">
        <w:rPr>
          <w:rFonts w:ascii="Arial" w:hAnsi="Arial" w:cs="Arial"/>
          <w:b/>
          <w:bCs/>
          <w:sz w:val="22"/>
          <w:szCs w:val="22"/>
        </w:rPr>
        <w:t xml:space="preserve"> </w:t>
      </w:r>
      <w:r w:rsidR="003F67A3" w:rsidRPr="004C4800">
        <w:rPr>
          <w:rFonts w:ascii="Arial" w:hAnsi="Arial" w:cs="Arial"/>
          <w:b/>
          <w:sz w:val="22"/>
          <w:szCs w:val="22"/>
          <w:highlight w:val="cyan"/>
        </w:rPr>
        <w:t>[doplní zadavatel</w:t>
      </w:r>
      <w:r w:rsidR="003F67A3" w:rsidRPr="004C4800">
        <w:rPr>
          <w:rFonts w:ascii="Arial" w:hAnsi="Arial" w:cs="Arial"/>
          <w:b/>
          <w:sz w:val="22"/>
          <w:szCs w:val="22"/>
        </w:rPr>
        <w:t>]</w:t>
      </w:r>
    </w:p>
    <w:p w14:paraId="35DB6B3D" w14:textId="775FE943" w:rsidR="00B405DA" w:rsidRPr="004C4800" w:rsidRDefault="00B405DA" w:rsidP="00B405DA">
      <w:pPr>
        <w:rPr>
          <w:rFonts w:ascii="Arial" w:hAnsi="Arial" w:cs="Arial"/>
          <w:sz w:val="22"/>
          <w:szCs w:val="22"/>
        </w:rPr>
      </w:pPr>
      <w:r w:rsidRPr="004C4800">
        <w:rPr>
          <w:rFonts w:ascii="Arial" w:hAnsi="Arial" w:cs="Arial"/>
          <w:sz w:val="22"/>
          <w:szCs w:val="22"/>
        </w:rPr>
        <w:t>Název:</w:t>
      </w:r>
      <w:r w:rsidR="003F67A3" w:rsidRPr="004C4800">
        <w:rPr>
          <w:rFonts w:ascii="Arial" w:hAnsi="Arial" w:cs="Arial"/>
          <w:b/>
          <w:sz w:val="22"/>
          <w:szCs w:val="22"/>
          <w:highlight w:val="cyan"/>
        </w:rPr>
        <w:t xml:space="preserve"> [doplní zadavatel</w:t>
      </w:r>
      <w:r w:rsidR="003F67A3" w:rsidRPr="004C4800">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D577B9" w14:textId="4BD0F232" w:rsidR="00F262F8"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w:t>
      </w:r>
      <w:r w:rsidR="001B29BB">
        <w:rPr>
          <w:rFonts w:ascii="Arial" w:hAnsi="Arial" w:cs="Arial"/>
          <w:bCs/>
          <w:sz w:val="22"/>
          <w:szCs w:val="22"/>
        </w:rPr>
        <w:t xml:space="preserve">všech pozemků vedených na LV 684 v katastrálním území Jenčice. Jedná se o pozemky ve spoluvlastnictví Státního pozemkového úřadu a panem </w:t>
      </w:r>
      <w:r w:rsidR="0050568F">
        <w:rPr>
          <w:rFonts w:ascii="Arial" w:hAnsi="Arial" w:cs="Arial"/>
          <w:bCs/>
          <w:sz w:val="22"/>
          <w:szCs w:val="22"/>
        </w:rPr>
        <w:t>XXXXXXXXX</w:t>
      </w:r>
      <w:r w:rsidR="001B29BB">
        <w:rPr>
          <w:rFonts w:ascii="Arial" w:hAnsi="Arial" w:cs="Arial"/>
          <w:bCs/>
          <w:sz w:val="22"/>
          <w:szCs w:val="22"/>
        </w:rPr>
        <w:t>.</w:t>
      </w:r>
    </w:p>
    <w:p w14:paraId="58B11DAC" w14:textId="77777777" w:rsidR="001B29BB" w:rsidRPr="007A3EE9" w:rsidRDefault="001B29BB" w:rsidP="001B29BB">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Pr>
          <w:rFonts w:ascii="Arial" w:hAnsi="Arial" w:cs="Arial"/>
          <w:b/>
          <w:bCs/>
          <w:sz w:val="22"/>
          <w:szCs w:val="22"/>
        </w:rPr>
        <w:t xml:space="preserve"> (odborná otázka)</w:t>
      </w:r>
      <w:r w:rsidRPr="007A3EE9">
        <w:rPr>
          <w:rFonts w:ascii="Arial" w:hAnsi="Arial" w:cs="Arial"/>
          <w:b/>
          <w:bCs/>
          <w:sz w:val="22"/>
          <w:szCs w:val="22"/>
        </w:rPr>
        <w:t>:</w:t>
      </w:r>
    </w:p>
    <w:p w14:paraId="1DCC3E28" w14:textId="77777777" w:rsidR="001B29BB" w:rsidRPr="00D14F63" w:rsidRDefault="001B29BB" w:rsidP="001B29BB">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6203EE9" w:rsidR="00E23D6A" w:rsidRPr="00C94CB7" w:rsidRDefault="001B29BB" w:rsidP="00E23D6A">
      <w:pPr>
        <w:jc w:val="both"/>
        <w:rPr>
          <w:rFonts w:ascii="Arial" w:eastAsia="MS Mincho" w:hAnsi="Arial" w:cs="Arial"/>
          <w:sz w:val="22"/>
          <w:szCs w:val="22"/>
          <w:lang w:eastAsia="en-US"/>
        </w:rPr>
      </w:pPr>
      <w:r>
        <w:rPr>
          <w:rFonts w:ascii="Arial" w:eastAsia="MS Mincho" w:hAnsi="Arial" w:cs="Arial"/>
          <w:sz w:val="22"/>
          <w:szCs w:val="22"/>
          <w:lang w:eastAsia="en-US"/>
        </w:rPr>
        <w:t>Vypořádání podílového spoluvlastnictví</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D775451"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w:t>
      </w:r>
      <w:r w:rsidR="001B29BB">
        <w:rPr>
          <w:rFonts w:ascii="Arial" w:eastAsia="MS Mincho" w:hAnsi="Arial" w:cs="Arial"/>
          <w:sz w:val="22"/>
          <w:szCs w:val="22"/>
          <w:lang w:eastAsia="en-US"/>
        </w:rPr>
        <w:t>všech dotčených pozemků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0"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0"/>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4EB0A92F" w14:textId="77777777" w:rsidR="009E2E84" w:rsidRPr="00C94CB7" w:rsidRDefault="009E2E84" w:rsidP="00C94CB7">
      <w:pPr>
        <w:jc w:val="both"/>
        <w:rPr>
          <w:rFonts w:ascii="Arial" w:eastAsia="MS Mincho" w:hAnsi="Arial" w:cs="Arial"/>
          <w:sz w:val="22"/>
          <w:szCs w:val="22"/>
          <w:lang w:eastAsia="en-US"/>
        </w:rPr>
      </w:pPr>
    </w:p>
    <w:p w14:paraId="7E5C18E1" w14:textId="77777777" w:rsidR="00F262F8" w:rsidRPr="00133264" w:rsidRDefault="00F262F8" w:rsidP="00F262F8">
      <w:pPr>
        <w:pStyle w:val="text"/>
        <w:widowControl/>
        <w:ind w:firstLine="0"/>
        <w:rPr>
          <w:rFonts w:ascii="Arial" w:hAnsi="Arial" w:cs="Arial"/>
          <w:sz w:val="20"/>
          <w:szCs w:val="20"/>
        </w:rPr>
      </w:pPr>
      <w:r w:rsidRPr="00133264">
        <w:rPr>
          <w:rFonts w:ascii="Arial" w:hAnsi="Arial" w:cs="Arial"/>
          <w:b/>
          <w:sz w:val="20"/>
          <w:szCs w:val="20"/>
        </w:rPr>
        <w:t>Soupis oceňovaných věcí nemovitých:</w:t>
      </w:r>
    </w:p>
    <w:p w14:paraId="2E336B26" w14:textId="61272EF5" w:rsidR="00F262F8" w:rsidRPr="00133264" w:rsidRDefault="00F262F8" w:rsidP="00F262F8">
      <w:pPr>
        <w:tabs>
          <w:tab w:val="left" w:pos="1418"/>
          <w:tab w:val="left" w:pos="3686"/>
          <w:tab w:val="left" w:pos="5103"/>
          <w:tab w:val="left" w:pos="6521"/>
          <w:tab w:val="left" w:pos="7938"/>
        </w:tabs>
        <w:ind w:left="-284" w:right="-568"/>
        <w:rPr>
          <w:rFonts w:ascii="Arial" w:hAnsi="Arial" w:cs="Arial"/>
        </w:rPr>
      </w:pPr>
      <w:r w:rsidRPr="00133264">
        <w:rPr>
          <w:rFonts w:ascii="Arial" w:hAnsi="Arial" w:cs="Arial"/>
        </w:rPr>
        <w:t>-----------------------------------------------------------------------------------------------------------------------------</w:t>
      </w:r>
    </w:p>
    <w:p w14:paraId="05A24A94" w14:textId="77777777" w:rsidR="00F262F8" w:rsidRPr="00133264" w:rsidRDefault="00F262F8" w:rsidP="00F262F8">
      <w:pPr>
        <w:pStyle w:val="obec1"/>
        <w:widowControl/>
        <w:pBdr>
          <w:bottom w:val="single" w:sz="6" w:space="1" w:color="auto"/>
        </w:pBdr>
        <w:rPr>
          <w:rFonts w:ascii="Arial" w:hAnsi="Arial" w:cs="Arial"/>
          <w:sz w:val="20"/>
          <w:szCs w:val="20"/>
        </w:rPr>
      </w:pPr>
      <w:r w:rsidRPr="00133264">
        <w:rPr>
          <w:rFonts w:ascii="Arial" w:hAnsi="Arial" w:cs="Arial"/>
          <w:sz w:val="20"/>
          <w:szCs w:val="20"/>
        </w:rPr>
        <w:t>Obec</w:t>
      </w:r>
      <w:r w:rsidRPr="00133264">
        <w:rPr>
          <w:rFonts w:ascii="Arial" w:hAnsi="Arial" w:cs="Arial"/>
          <w:sz w:val="20"/>
          <w:szCs w:val="20"/>
        </w:rPr>
        <w:tab/>
        <w:t xml:space="preserve">Katastrální území </w:t>
      </w:r>
      <w:r w:rsidRPr="00133264">
        <w:rPr>
          <w:rFonts w:ascii="Arial" w:hAnsi="Arial" w:cs="Arial"/>
          <w:sz w:val="20"/>
          <w:szCs w:val="20"/>
        </w:rPr>
        <w:tab/>
        <w:t>Parcelní číslo</w:t>
      </w:r>
      <w:r w:rsidRPr="00133264">
        <w:rPr>
          <w:rFonts w:ascii="Arial" w:hAnsi="Arial" w:cs="Arial"/>
          <w:sz w:val="20"/>
          <w:szCs w:val="20"/>
        </w:rPr>
        <w:tab/>
        <w:t>Druh pozemku</w:t>
      </w:r>
      <w:r w:rsidRPr="00133264">
        <w:rPr>
          <w:rFonts w:ascii="Arial" w:hAnsi="Arial" w:cs="Arial"/>
          <w:sz w:val="20"/>
          <w:szCs w:val="20"/>
        </w:rPr>
        <w:tab/>
        <w:t>Výměra</w:t>
      </w:r>
    </w:p>
    <w:p w14:paraId="3E13C4F7" w14:textId="77777777" w:rsidR="00F262F8" w:rsidRPr="00133264" w:rsidRDefault="00F262F8" w:rsidP="00F262F8">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17781039" w14:textId="13C55065" w:rsidR="00F262F8" w:rsidRPr="00133264" w:rsidRDefault="001B29BB" w:rsidP="00F262F8">
      <w:pPr>
        <w:pStyle w:val="obec1"/>
        <w:widowControl/>
        <w:ind w:right="-568"/>
        <w:rPr>
          <w:rFonts w:ascii="Arial" w:hAnsi="Arial" w:cs="Arial"/>
          <w:sz w:val="20"/>
          <w:szCs w:val="20"/>
        </w:rPr>
      </w:pPr>
      <w:r>
        <w:rPr>
          <w:rFonts w:ascii="Arial" w:hAnsi="Arial" w:cs="Arial"/>
          <w:sz w:val="20"/>
          <w:szCs w:val="20"/>
        </w:rPr>
        <w:t>Jenčice</w:t>
      </w:r>
      <w:r w:rsidR="00F262F8" w:rsidRPr="00133264">
        <w:rPr>
          <w:rFonts w:ascii="Arial" w:hAnsi="Arial" w:cs="Arial"/>
          <w:sz w:val="20"/>
          <w:szCs w:val="20"/>
        </w:rPr>
        <w:tab/>
      </w:r>
      <w:proofErr w:type="spellStart"/>
      <w:r>
        <w:rPr>
          <w:rFonts w:ascii="Arial" w:hAnsi="Arial" w:cs="Arial"/>
          <w:sz w:val="20"/>
          <w:szCs w:val="20"/>
        </w:rPr>
        <w:t>Jenčice</w:t>
      </w:r>
      <w:proofErr w:type="spellEnd"/>
      <w:r w:rsidR="00F262F8" w:rsidRPr="00133264">
        <w:rPr>
          <w:rFonts w:ascii="Arial" w:hAnsi="Arial" w:cs="Arial"/>
          <w:sz w:val="20"/>
          <w:szCs w:val="20"/>
        </w:rPr>
        <w:tab/>
      </w:r>
      <w:r>
        <w:rPr>
          <w:rFonts w:ascii="Arial" w:hAnsi="Arial" w:cs="Arial"/>
          <w:sz w:val="20"/>
          <w:szCs w:val="20"/>
        </w:rPr>
        <w:t>119/16</w:t>
      </w:r>
      <w:r w:rsidR="00F262F8" w:rsidRPr="00133264">
        <w:rPr>
          <w:rFonts w:ascii="Arial" w:hAnsi="Arial" w:cs="Arial"/>
          <w:sz w:val="20"/>
          <w:szCs w:val="20"/>
        </w:rPr>
        <w:tab/>
      </w:r>
      <w:r w:rsidR="00F262F8">
        <w:rPr>
          <w:rFonts w:ascii="Arial" w:hAnsi="Arial" w:cs="Arial"/>
          <w:sz w:val="20"/>
          <w:szCs w:val="20"/>
        </w:rPr>
        <w:t>orná půda</w:t>
      </w:r>
      <w:r w:rsidR="00F262F8" w:rsidRPr="00133264">
        <w:rPr>
          <w:rFonts w:ascii="Arial" w:hAnsi="Arial" w:cs="Arial"/>
          <w:sz w:val="20"/>
          <w:szCs w:val="20"/>
        </w:rPr>
        <w:tab/>
      </w:r>
      <w:r>
        <w:rPr>
          <w:rFonts w:ascii="Arial" w:hAnsi="Arial" w:cs="Arial"/>
          <w:sz w:val="20"/>
          <w:szCs w:val="20"/>
        </w:rPr>
        <w:t>4618</w:t>
      </w:r>
    </w:p>
    <w:p w14:paraId="188CB475"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68F3BD80" w14:textId="037F881A" w:rsidR="001B29BB" w:rsidRPr="00133264"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119/19</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60</w:t>
      </w:r>
    </w:p>
    <w:p w14:paraId="4E950BC9"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46F1FCA7" w14:textId="42315FFD" w:rsidR="001B29BB" w:rsidRPr="00133264"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211</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9405</w:t>
      </w:r>
    </w:p>
    <w:p w14:paraId="7B3C4D31"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536A48AF" w14:textId="2CCEBF7F"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r>
        <w:rPr>
          <w:rFonts w:ascii="Arial" w:hAnsi="Arial" w:cs="Arial"/>
          <w:sz w:val="20"/>
          <w:szCs w:val="20"/>
        </w:rPr>
        <w:t>Jenčice</w:t>
      </w:r>
      <w:r w:rsidRPr="00133264">
        <w:rPr>
          <w:rFonts w:ascii="Arial" w:hAnsi="Arial" w:cs="Arial"/>
          <w:sz w:val="20"/>
          <w:szCs w:val="20"/>
        </w:rPr>
        <w:tab/>
      </w:r>
      <w:r>
        <w:rPr>
          <w:rFonts w:ascii="Arial" w:hAnsi="Arial" w:cs="Arial"/>
          <w:sz w:val="20"/>
          <w:szCs w:val="20"/>
        </w:rPr>
        <w:t>312/13</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473</w:t>
      </w:r>
    </w:p>
    <w:p w14:paraId="1BA220DB"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35D32B08" w14:textId="0D71A1C6"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r>
        <w:rPr>
          <w:rFonts w:ascii="Arial" w:hAnsi="Arial" w:cs="Arial"/>
          <w:sz w:val="20"/>
          <w:szCs w:val="20"/>
        </w:rPr>
        <w:t>Jenčice</w:t>
      </w:r>
      <w:r w:rsidRPr="00133264">
        <w:rPr>
          <w:rFonts w:ascii="Arial" w:hAnsi="Arial" w:cs="Arial"/>
          <w:sz w:val="20"/>
          <w:szCs w:val="20"/>
        </w:rPr>
        <w:tab/>
      </w:r>
      <w:r>
        <w:rPr>
          <w:rFonts w:ascii="Arial" w:hAnsi="Arial" w:cs="Arial"/>
          <w:sz w:val="20"/>
          <w:szCs w:val="20"/>
        </w:rPr>
        <w:t>343/21</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2539</w:t>
      </w:r>
    </w:p>
    <w:p w14:paraId="54D23C0E"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2056D5DB" w14:textId="6B7D8FC9"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347/1</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240</w:t>
      </w:r>
    </w:p>
    <w:p w14:paraId="57E9A9A4"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3A1DF08A" w14:textId="2CA2307D"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347/4</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70</w:t>
      </w:r>
    </w:p>
    <w:p w14:paraId="325B093B"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lastRenderedPageBreak/>
        <w:t xml:space="preserve">Katastr </w:t>
      </w:r>
      <w:proofErr w:type="gramStart"/>
      <w:r w:rsidRPr="00133264">
        <w:rPr>
          <w:rFonts w:ascii="Arial" w:hAnsi="Arial" w:cs="Arial"/>
          <w:sz w:val="20"/>
          <w:szCs w:val="20"/>
        </w:rPr>
        <w:t>nemovitostí - pozemkové</w:t>
      </w:r>
      <w:proofErr w:type="gramEnd"/>
    </w:p>
    <w:p w14:paraId="697DF8AB" w14:textId="09047F9A"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347/5</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102</w:t>
      </w:r>
    </w:p>
    <w:p w14:paraId="42178885"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1BDD2478" w14:textId="1D90FB7F"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r>
        <w:rPr>
          <w:rFonts w:ascii="Arial" w:hAnsi="Arial" w:cs="Arial"/>
          <w:sz w:val="20"/>
          <w:szCs w:val="20"/>
        </w:rPr>
        <w:t>Jenčice</w:t>
      </w:r>
      <w:r w:rsidRPr="00133264">
        <w:rPr>
          <w:rFonts w:ascii="Arial" w:hAnsi="Arial" w:cs="Arial"/>
          <w:sz w:val="20"/>
          <w:szCs w:val="20"/>
        </w:rPr>
        <w:tab/>
      </w:r>
      <w:r>
        <w:rPr>
          <w:rFonts w:ascii="Arial" w:hAnsi="Arial" w:cs="Arial"/>
          <w:sz w:val="20"/>
          <w:szCs w:val="20"/>
        </w:rPr>
        <w:t>347/16</w:t>
      </w:r>
      <w:r w:rsidRPr="00133264">
        <w:rPr>
          <w:rFonts w:ascii="Arial" w:hAnsi="Arial" w:cs="Arial"/>
          <w:sz w:val="20"/>
          <w:szCs w:val="20"/>
        </w:rPr>
        <w:tab/>
      </w:r>
      <w:r>
        <w:rPr>
          <w:rFonts w:ascii="Arial" w:hAnsi="Arial" w:cs="Arial"/>
          <w:sz w:val="20"/>
          <w:szCs w:val="20"/>
        </w:rPr>
        <w:t>vodní plocha</w:t>
      </w:r>
      <w:r w:rsidRPr="00133264">
        <w:rPr>
          <w:rFonts w:ascii="Arial" w:hAnsi="Arial" w:cs="Arial"/>
          <w:sz w:val="20"/>
          <w:szCs w:val="20"/>
        </w:rPr>
        <w:tab/>
      </w:r>
      <w:r>
        <w:rPr>
          <w:rFonts w:ascii="Arial" w:hAnsi="Arial" w:cs="Arial"/>
          <w:sz w:val="20"/>
          <w:szCs w:val="20"/>
        </w:rPr>
        <w:t>31</w:t>
      </w:r>
    </w:p>
    <w:p w14:paraId="743696C3"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6D429C97" w14:textId="14E50235"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r>
        <w:rPr>
          <w:rFonts w:ascii="Arial" w:hAnsi="Arial" w:cs="Arial"/>
          <w:sz w:val="20"/>
          <w:szCs w:val="20"/>
        </w:rPr>
        <w:t>Jenčice</w:t>
      </w:r>
      <w:r w:rsidRPr="00133264">
        <w:rPr>
          <w:rFonts w:ascii="Arial" w:hAnsi="Arial" w:cs="Arial"/>
          <w:sz w:val="20"/>
          <w:szCs w:val="20"/>
        </w:rPr>
        <w:tab/>
      </w:r>
      <w:r>
        <w:rPr>
          <w:rFonts w:ascii="Arial" w:hAnsi="Arial" w:cs="Arial"/>
          <w:sz w:val="20"/>
          <w:szCs w:val="20"/>
        </w:rPr>
        <w:t>347/19</w:t>
      </w:r>
      <w:r w:rsidRPr="00133264">
        <w:rPr>
          <w:rFonts w:ascii="Arial" w:hAnsi="Arial" w:cs="Arial"/>
          <w:sz w:val="20"/>
          <w:szCs w:val="20"/>
        </w:rPr>
        <w:tab/>
      </w:r>
      <w:r>
        <w:rPr>
          <w:rFonts w:ascii="Arial" w:hAnsi="Arial" w:cs="Arial"/>
          <w:sz w:val="20"/>
          <w:szCs w:val="20"/>
        </w:rPr>
        <w:t>vodní plocha</w:t>
      </w:r>
      <w:r w:rsidRPr="00133264">
        <w:rPr>
          <w:rFonts w:ascii="Arial" w:hAnsi="Arial" w:cs="Arial"/>
          <w:sz w:val="20"/>
          <w:szCs w:val="20"/>
        </w:rPr>
        <w:tab/>
      </w:r>
      <w:r>
        <w:rPr>
          <w:rFonts w:ascii="Arial" w:hAnsi="Arial" w:cs="Arial"/>
          <w:sz w:val="20"/>
          <w:szCs w:val="20"/>
        </w:rPr>
        <w:t>125</w:t>
      </w:r>
    </w:p>
    <w:p w14:paraId="62EAA8E3"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5F5E0339" w14:textId="1028A0BF"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348/2</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175</w:t>
      </w:r>
    </w:p>
    <w:p w14:paraId="15012D8A"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693CCE50" w14:textId="1F2BE40F"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348/4</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67</w:t>
      </w:r>
    </w:p>
    <w:p w14:paraId="2A206B9C"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38CD1970" w14:textId="05226FF1"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351/5</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149</w:t>
      </w:r>
    </w:p>
    <w:p w14:paraId="011FA56D"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3619EA31" w14:textId="75F8EAA2"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351/9</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639</w:t>
      </w:r>
    </w:p>
    <w:p w14:paraId="57555E5E"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0112237B" w14:textId="30B9EB3F"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370</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881</w:t>
      </w:r>
    </w:p>
    <w:p w14:paraId="0C4875C7"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52DB19BA" w14:textId="7777D936" w:rsidR="001B29BB"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proofErr w:type="spellStart"/>
      <w:r>
        <w:rPr>
          <w:rFonts w:ascii="Arial" w:hAnsi="Arial" w:cs="Arial"/>
          <w:sz w:val="20"/>
          <w:szCs w:val="20"/>
        </w:rPr>
        <w:t>Jenčice</w:t>
      </w:r>
      <w:proofErr w:type="spellEnd"/>
      <w:r w:rsidRPr="00133264">
        <w:rPr>
          <w:rFonts w:ascii="Arial" w:hAnsi="Arial" w:cs="Arial"/>
          <w:sz w:val="20"/>
          <w:szCs w:val="20"/>
        </w:rPr>
        <w:tab/>
      </w:r>
      <w:r>
        <w:rPr>
          <w:rFonts w:ascii="Arial" w:hAnsi="Arial" w:cs="Arial"/>
          <w:sz w:val="20"/>
          <w:szCs w:val="20"/>
        </w:rPr>
        <w:t>371</w:t>
      </w:r>
      <w:r w:rsidRPr="00133264">
        <w:rPr>
          <w:rFonts w:ascii="Arial" w:hAnsi="Arial" w:cs="Arial"/>
          <w:sz w:val="20"/>
          <w:szCs w:val="20"/>
        </w:rPr>
        <w:tab/>
      </w:r>
      <w:r>
        <w:rPr>
          <w:rFonts w:ascii="Arial" w:hAnsi="Arial" w:cs="Arial"/>
          <w:sz w:val="20"/>
          <w:szCs w:val="20"/>
        </w:rPr>
        <w:t>orná půda</w:t>
      </w:r>
      <w:r w:rsidRPr="00133264">
        <w:rPr>
          <w:rFonts w:ascii="Arial" w:hAnsi="Arial" w:cs="Arial"/>
          <w:sz w:val="20"/>
          <w:szCs w:val="20"/>
        </w:rPr>
        <w:tab/>
      </w:r>
      <w:r>
        <w:rPr>
          <w:rFonts w:ascii="Arial" w:hAnsi="Arial" w:cs="Arial"/>
          <w:sz w:val="20"/>
          <w:szCs w:val="20"/>
        </w:rPr>
        <w:t>1762</w:t>
      </w:r>
    </w:p>
    <w:p w14:paraId="0F2A7BEA" w14:textId="77777777" w:rsidR="001B29BB" w:rsidRPr="00133264" w:rsidRDefault="001B29BB" w:rsidP="001B29BB">
      <w:pPr>
        <w:pStyle w:val="obec1"/>
        <w:widowControl/>
        <w:ind w:right="-568"/>
        <w:rPr>
          <w:rFonts w:ascii="Arial" w:hAnsi="Arial" w:cs="Arial"/>
          <w:sz w:val="20"/>
          <w:szCs w:val="20"/>
        </w:rPr>
      </w:pPr>
      <w:r w:rsidRPr="00133264">
        <w:rPr>
          <w:rFonts w:ascii="Arial" w:hAnsi="Arial" w:cs="Arial"/>
          <w:sz w:val="20"/>
          <w:szCs w:val="20"/>
        </w:rPr>
        <w:t xml:space="preserve">Katastr </w:t>
      </w:r>
      <w:proofErr w:type="gramStart"/>
      <w:r w:rsidRPr="00133264">
        <w:rPr>
          <w:rFonts w:ascii="Arial" w:hAnsi="Arial" w:cs="Arial"/>
          <w:sz w:val="20"/>
          <w:szCs w:val="20"/>
        </w:rPr>
        <w:t>nemovitostí - pozemkové</w:t>
      </w:r>
      <w:proofErr w:type="gramEnd"/>
    </w:p>
    <w:p w14:paraId="6BE085EA" w14:textId="0BBE142E" w:rsidR="001B29BB" w:rsidRPr="00133264" w:rsidRDefault="001B29BB" w:rsidP="001B29BB">
      <w:pPr>
        <w:pStyle w:val="obec1"/>
        <w:widowControl/>
        <w:ind w:right="-568"/>
        <w:rPr>
          <w:rFonts w:ascii="Arial" w:hAnsi="Arial" w:cs="Arial"/>
          <w:sz w:val="20"/>
          <w:szCs w:val="20"/>
        </w:rPr>
      </w:pPr>
      <w:r>
        <w:rPr>
          <w:rFonts w:ascii="Arial" w:hAnsi="Arial" w:cs="Arial"/>
          <w:sz w:val="20"/>
          <w:szCs w:val="20"/>
        </w:rPr>
        <w:t>Jenčice</w:t>
      </w:r>
      <w:r w:rsidRPr="00133264">
        <w:rPr>
          <w:rFonts w:ascii="Arial" w:hAnsi="Arial" w:cs="Arial"/>
          <w:sz w:val="20"/>
          <w:szCs w:val="20"/>
        </w:rPr>
        <w:tab/>
      </w:r>
      <w:r>
        <w:rPr>
          <w:rFonts w:ascii="Arial" w:hAnsi="Arial" w:cs="Arial"/>
          <w:sz w:val="20"/>
          <w:szCs w:val="20"/>
        </w:rPr>
        <w:t>Jenčice</w:t>
      </w:r>
      <w:r w:rsidRPr="00133264">
        <w:rPr>
          <w:rFonts w:ascii="Arial" w:hAnsi="Arial" w:cs="Arial"/>
          <w:sz w:val="20"/>
          <w:szCs w:val="20"/>
        </w:rPr>
        <w:tab/>
      </w:r>
      <w:r>
        <w:rPr>
          <w:rFonts w:ascii="Arial" w:hAnsi="Arial" w:cs="Arial"/>
          <w:sz w:val="20"/>
          <w:szCs w:val="20"/>
        </w:rPr>
        <w:t>387/19</w:t>
      </w:r>
      <w:r w:rsidRPr="00133264">
        <w:rPr>
          <w:rFonts w:ascii="Arial" w:hAnsi="Arial" w:cs="Arial"/>
          <w:sz w:val="20"/>
          <w:szCs w:val="20"/>
        </w:rPr>
        <w:tab/>
      </w:r>
      <w:r>
        <w:rPr>
          <w:rFonts w:ascii="Arial" w:hAnsi="Arial" w:cs="Arial"/>
          <w:sz w:val="20"/>
          <w:szCs w:val="20"/>
        </w:rPr>
        <w:t>vodní plocha</w:t>
      </w:r>
      <w:r w:rsidRPr="00133264">
        <w:rPr>
          <w:rFonts w:ascii="Arial" w:hAnsi="Arial" w:cs="Arial"/>
          <w:sz w:val="20"/>
          <w:szCs w:val="20"/>
        </w:rPr>
        <w:tab/>
      </w:r>
      <w:r>
        <w:rPr>
          <w:rFonts w:ascii="Arial" w:hAnsi="Arial" w:cs="Arial"/>
          <w:sz w:val="20"/>
          <w:szCs w:val="20"/>
        </w:rPr>
        <w:t>210</w:t>
      </w:r>
    </w:p>
    <w:p w14:paraId="5C2BDE68" w14:textId="31BD61ED" w:rsidR="00881378" w:rsidRPr="009E6BE4" w:rsidRDefault="00F262F8" w:rsidP="00F262F8">
      <w:pPr>
        <w:tabs>
          <w:tab w:val="num" w:pos="1474"/>
        </w:tabs>
        <w:jc w:val="both"/>
        <w:rPr>
          <w:rFonts w:ascii="Arial" w:hAnsi="Arial" w:cs="Arial"/>
          <w:b/>
          <w:sz w:val="26"/>
          <w:szCs w:val="26"/>
          <w:u w:val="single"/>
        </w:rPr>
      </w:pPr>
      <w:r w:rsidRPr="00133264">
        <w:rPr>
          <w:rFonts w:ascii="Arial" w:hAnsi="Arial" w:cs="Arial"/>
        </w:rPr>
        <w:t>-------------------------------------------------------------------------------------------------------------------</w:t>
      </w:r>
    </w:p>
    <w:p w14:paraId="7205E2B8" w14:textId="3D62462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506DE4AB" w:rsidR="00550C65" w:rsidRPr="00CC7B8B" w:rsidRDefault="005B2A69" w:rsidP="00C0344C">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w:t>
      </w:r>
      <w:r w:rsidR="00C149A6" w:rsidRPr="00CC7B8B">
        <w:rPr>
          <w:rFonts w:ascii="Arial" w:hAnsi="Arial" w:cs="Arial"/>
          <w:sz w:val="22"/>
          <w:szCs w:val="22"/>
        </w:rPr>
        <w:t xml:space="preserve"> vyhotovená </w:t>
      </w:r>
      <w:r w:rsidR="00FB4511" w:rsidRPr="00CC7B8B">
        <w:rPr>
          <w:rFonts w:ascii="Arial" w:hAnsi="Arial" w:cs="Arial"/>
          <w:sz w:val="22"/>
          <w:szCs w:val="22"/>
        </w:rPr>
        <w:t>objednatelem</w:t>
      </w:r>
      <w:r w:rsidR="00C149A6" w:rsidRPr="00CC7B8B">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5CD96E8D"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 xml:space="preserve">Krajský pozemkový úřad pro </w:t>
      </w:r>
      <w:bookmarkStart w:id="1" w:name="_Hlk210989362"/>
      <w:r w:rsidR="00AA5CA1">
        <w:rPr>
          <w:rFonts w:ascii="Arial" w:hAnsi="Arial" w:cs="Arial"/>
          <w:sz w:val="22"/>
          <w:szCs w:val="22"/>
        </w:rPr>
        <w:t>Ústecký kraj, Husitská 1071/2, 41502 Teplice</w:t>
      </w:r>
    </w:p>
    <w:bookmarkEnd w:id="1"/>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lastRenderedPageBreak/>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96B3C0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w:t>
      </w:r>
      <w:r w:rsidR="00AA5CA1">
        <w:rPr>
          <w:rFonts w:ascii="Arial" w:hAnsi="Arial" w:cs="Arial"/>
          <w:sz w:val="22"/>
          <w:szCs w:val="22"/>
        </w:rPr>
        <w:t>Ústecký kra, Husitská 1071/2, 41502 Teplice.</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datové nebo e-mailové </w:t>
      </w:r>
      <w:r w:rsidR="00AA5CA1">
        <w:rPr>
          <w:rFonts w:ascii="Arial" w:hAnsi="Arial" w:cs="Arial"/>
          <w:sz w:val="22"/>
          <w:szCs w:val="22"/>
        </w:rPr>
        <w:t>/</w:t>
      </w:r>
      <w:r w:rsidRPr="0011178C">
        <w:rPr>
          <w:rFonts w:ascii="Arial" w:hAnsi="Arial" w:cs="Arial"/>
          <w:sz w:val="22"/>
          <w:szCs w:val="22"/>
        </w:rPr>
        <w:t>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378E3B1" w14:textId="77777777" w:rsidR="00AA5CA1" w:rsidRDefault="00AA5CA1" w:rsidP="005C4DFF">
      <w:pPr>
        <w:tabs>
          <w:tab w:val="num" w:pos="1474"/>
        </w:tabs>
        <w:spacing w:before="240" w:after="120" w:line="276" w:lineRule="auto"/>
        <w:jc w:val="both"/>
        <w:rPr>
          <w:rFonts w:ascii="Arial" w:hAnsi="Arial" w:cs="Arial"/>
          <w:b/>
          <w:bCs/>
          <w:sz w:val="22"/>
          <w:szCs w:val="22"/>
        </w:rPr>
      </w:pPr>
    </w:p>
    <w:p w14:paraId="64FBD009" w14:textId="068766A1"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47C2AA2" w14:textId="77777777" w:rsidR="003678BE" w:rsidRPr="00BB644B" w:rsidRDefault="003678BE" w:rsidP="003678BE">
      <w:pPr>
        <w:pStyle w:val="adresa1"/>
        <w:widowControl/>
        <w:rPr>
          <w:rFonts w:ascii="Arial" w:hAnsi="Arial" w:cs="Arial"/>
          <w:bCs/>
          <w:i/>
          <w:iCs/>
          <w:sz w:val="22"/>
          <w:szCs w:val="22"/>
        </w:rPr>
      </w:pPr>
      <w:r>
        <w:rPr>
          <w:rFonts w:ascii="Arial" w:hAnsi="Arial" w:cs="Arial"/>
          <w:bCs/>
          <w:i/>
          <w:iCs/>
          <w:sz w:val="22"/>
          <w:szCs w:val="22"/>
        </w:rPr>
        <w:t>„</w:t>
      </w:r>
      <w:r w:rsidRPr="00BB644B">
        <w:rPr>
          <w:rFonts w:ascii="Arial" w:hAnsi="Arial" w:cs="Arial"/>
          <w:bCs/>
          <w:i/>
          <w:iCs/>
          <w:sz w:val="22"/>
          <w:szCs w:val="22"/>
        </w:rPr>
        <w:t>elektronicky podepsáno</w:t>
      </w:r>
      <w:r>
        <w:rPr>
          <w:rFonts w:ascii="Arial" w:hAnsi="Arial" w:cs="Arial"/>
          <w:bCs/>
          <w:i/>
          <w:iCs/>
          <w:sz w:val="22"/>
          <w:szCs w:val="22"/>
        </w:rPr>
        <w:t>“</w:t>
      </w:r>
    </w:p>
    <w:p w14:paraId="7A7C325C" w14:textId="77777777" w:rsidR="003678BE" w:rsidRPr="00BB644B" w:rsidRDefault="003678BE" w:rsidP="003678BE">
      <w:pPr>
        <w:jc w:val="both"/>
        <w:rPr>
          <w:rFonts w:ascii="Arial" w:hAnsi="Arial" w:cs="Arial"/>
          <w:sz w:val="22"/>
          <w:szCs w:val="22"/>
        </w:rPr>
      </w:pPr>
      <w:r w:rsidRPr="00BB644B">
        <w:rPr>
          <w:rFonts w:ascii="Arial" w:hAnsi="Arial" w:cs="Arial"/>
          <w:sz w:val="22"/>
          <w:szCs w:val="22"/>
        </w:rPr>
        <w:t>……………………………….</w:t>
      </w:r>
    </w:p>
    <w:p w14:paraId="09A4E564" w14:textId="77777777" w:rsidR="003678BE" w:rsidRPr="00BB644B" w:rsidRDefault="003678BE" w:rsidP="003678BE">
      <w:pPr>
        <w:pStyle w:val="adresa1"/>
        <w:widowControl/>
        <w:rPr>
          <w:rFonts w:ascii="Arial" w:hAnsi="Arial" w:cs="Arial"/>
          <w:b/>
          <w:sz w:val="22"/>
          <w:szCs w:val="22"/>
        </w:rPr>
      </w:pPr>
      <w:r w:rsidRPr="00BB644B">
        <w:rPr>
          <w:rFonts w:ascii="Arial" w:hAnsi="Arial" w:cs="Arial"/>
          <w:b/>
          <w:sz w:val="22"/>
          <w:szCs w:val="22"/>
        </w:rPr>
        <w:t>Mgr. Jaroslava Kosejková</w:t>
      </w:r>
    </w:p>
    <w:p w14:paraId="1600EB72" w14:textId="77777777" w:rsidR="003678BE" w:rsidRPr="00BB644B" w:rsidRDefault="003678BE" w:rsidP="003678BE">
      <w:pPr>
        <w:pStyle w:val="adresa1"/>
        <w:widowControl/>
        <w:jc w:val="left"/>
        <w:rPr>
          <w:rFonts w:ascii="Arial" w:hAnsi="Arial" w:cs="Arial"/>
          <w:sz w:val="22"/>
          <w:szCs w:val="22"/>
        </w:rPr>
      </w:pPr>
      <w:r w:rsidRPr="00BB644B">
        <w:rPr>
          <w:rFonts w:ascii="Arial" w:hAnsi="Arial" w:cs="Arial"/>
          <w:sz w:val="22"/>
          <w:szCs w:val="22"/>
        </w:rPr>
        <w:t>ředitelka KPÚ</w:t>
      </w:r>
      <w:r>
        <w:rPr>
          <w:rFonts w:ascii="Arial" w:hAnsi="Arial" w:cs="Arial"/>
          <w:sz w:val="22"/>
          <w:szCs w:val="22"/>
        </w:rPr>
        <w:t xml:space="preserve"> </w:t>
      </w:r>
      <w:r w:rsidRPr="00BB644B">
        <w:rPr>
          <w:rFonts w:ascii="Arial" w:hAnsi="Arial" w:cs="Arial"/>
          <w:sz w:val="22"/>
          <w:szCs w:val="22"/>
        </w:rPr>
        <w:t>pro Ústecký kraj</w:t>
      </w:r>
    </w:p>
    <w:p w14:paraId="3C553E25" w14:textId="77777777" w:rsidR="003678BE" w:rsidRPr="00BB644B" w:rsidRDefault="003678BE" w:rsidP="003678BE">
      <w:pPr>
        <w:pStyle w:val="adresa1"/>
        <w:widowControl/>
        <w:jc w:val="left"/>
        <w:rPr>
          <w:rFonts w:ascii="Arial" w:hAnsi="Arial" w:cs="Arial"/>
          <w:sz w:val="22"/>
          <w:szCs w:val="22"/>
        </w:rPr>
      </w:pPr>
      <w:r w:rsidRPr="00BB644B">
        <w:rPr>
          <w:rFonts w:ascii="Arial" w:hAnsi="Arial" w:cs="Arial"/>
          <w:sz w:val="22"/>
          <w:szCs w:val="22"/>
        </w:rPr>
        <w:t>Státního pozemkového úřadu</w:t>
      </w:r>
    </w:p>
    <w:p w14:paraId="2D3DE117" w14:textId="77777777" w:rsidR="003678BE" w:rsidRPr="00BB644B" w:rsidRDefault="003678BE" w:rsidP="003678BE">
      <w:pPr>
        <w:contextualSpacing/>
        <w:rPr>
          <w:rFonts w:ascii="Arial" w:hAnsi="Arial" w:cs="Arial"/>
          <w:bCs/>
          <w:sz w:val="22"/>
          <w:szCs w:val="22"/>
        </w:rPr>
      </w:pPr>
    </w:p>
    <w:p w14:paraId="39F10C6B" w14:textId="77777777" w:rsidR="003678BE" w:rsidRPr="000012B1" w:rsidRDefault="003678BE" w:rsidP="003678BE">
      <w:pPr>
        <w:pStyle w:val="Odstavecseseznamem"/>
        <w:spacing w:line="276" w:lineRule="auto"/>
        <w:ind w:left="360"/>
        <w:contextualSpacing w:val="0"/>
        <w:jc w:val="both"/>
        <w:rPr>
          <w:rFonts w:ascii="Arial" w:hAnsi="Arial" w:cs="Arial"/>
          <w:sz w:val="22"/>
          <w:szCs w:val="22"/>
          <w:highlight w:val="cyan"/>
        </w:rPr>
      </w:pPr>
    </w:p>
    <w:p w14:paraId="1C4A80E7" w14:textId="77777777" w:rsidR="00835A0E" w:rsidRPr="00D70CA3" w:rsidRDefault="00835A0E" w:rsidP="003678BE">
      <w:pPr>
        <w:pStyle w:val="adresa1"/>
        <w:widowControl/>
        <w:jc w:val="left"/>
        <w:rPr>
          <w:rFonts w:ascii="Arial" w:hAnsi="Arial" w:cs="Arial"/>
          <w:bCs/>
          <w:sz w:val="22"/>
          <w:szCs w:val="22"/>
        </w:rPr>
      </w:pPr>
    </w:p>
    <w:sectPr w:rsidR="00835A0E" w:rsidRPr="00D70CA3"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33C3" w14:textId="77777777" w:rsidR="009C7435" w:rsidRDefault="009C7435" w:rsidP="007B5020">
      <w:r>
        <w:separator/>
      </w:r>
    </w:p>
  </w:endnote>
  <w:endnote w:type="continuationSeparator" w:id="0">
    <w:p w14:paraId="27FB177C" w14:textId="77777777" w:rsidR="009C7435" w:rsidRDefault="009C7435" w:rsidP="007B5020">
      <w:r>
        <w:continuationSeparator/>
      </w:r>
    </w:p>
  </w:endnote>
  <w:endnote w:type="continuationNotice" w:id="1">
    <w:p w14:paraId="09AF81F0" w14:textId="77777777" w:rsidR="009C7435" w:rsidRDefault="009C7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0568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34F8" w14:textId="77777777" w:rsidR="009C7435" w:rsidRDefault="009C7435" w:rsidP="007B5020">
      <w:r>
        <w:separator/>
      </w:r>
    </w:p>
  </w:footnote>
  <w:footnote w:type="continuationSeparator" w:id="0">
    <w:p w14:paraId="06965DFC" w14:textId="77777777" w:rsidR="009C7435" w:rsidRDefault="009C7435" w:rsidP="007B5020">
      <w:r>
        <w:continuationSeparator/>
      </w:r>
    </w:p>
  </w:footnote>
  <w:footnote w:type="continuationNotice" w:id="1">
    <w:p w14:paraId="09B13B47" w14:textId="77777777" w:rsidR="009C7435" w:rsidRDefault="009C7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BCC"/>
    <w:rsid w:val="000012B1"/>
    <w:rsid w:val="000063BB"/>
    <w:rsid w:val="00006DD5"/>
    <w:rsid w:val="000145A3"/>
    <w:rsid w:val="00015B41"/>
    <w:rsid w:val="00017E62"/>
    <w:rsid w:val="000318F5"/>
    <w:rsid w:val="000357BF"/>
    <w:rsid w:val="00051824"/>
    <w:rsid w:val="00051C32"/>
    <w:rsid w:val="00052881"/>
    <w:rsid w:val="00056AB5"/>
    <w:rsid w:val="00056EEC"/>
    <w:rsid w:val="000604EF"/>
    <w:rsid w:val="00062129"/>
    <w:rsid w:val="000642FE"/>
    <w:rsid w:val="000649D0"/>
    <w:rsid w:val="000662CC"/>
    <w:rsid w:val="0006677A"/>
    <w:rsid w:val="000702EA"/>
    <w:rsid w:val="00076DDD"/>
    <w:rsid w:val="000822AC"/>
    <w:rsid w:val="00084984"/>
    <w:rsid w:val="00084BFF"/>
    <w:rsid w:val="00092586"/>
    <w:rsid w:val="00092F04"/>
    <w:rsid w:val="000937AB"/>
    <w:rsid w:val="000A1DBF"/>
    <w:rsid w:val="000A293B"/>
    <w:rsid w:val="000C0DB9"/>
    <w:rsid w:val="000C1144"/>
    <w:rsid w:val="000C12F7"/>
    <w:rsid w:val="000C1830"/>
    <w:rsid w:val="000C4E91"/>
    <w:rsid w:val="000D2C17"/>
    <w:rsid w:val="000D6142"/>
    <w:rsid w:val="000E0EC7"/>
    <w:rsid w:val="000E1283"/>
    <w:rsid w:val="000E3970"/>
    <w:rsid w:val="000E456A"/>
    <w:rsid w:val="000E52E0"/>
    <w:rsid w:val="000E7A91"/>
    <w:rsid w:val="000F49B4"/>
    <w:rsid w:val="000F5F22"/>
    <w:rsid w:val="000F753A"/>
    <w:rsid w:val="001006DC"/>
    <w:rsid w:val="001107B8"/>
    <w:rsid w:val="0011178C"/>
    <w:rsid w:val="00112666"/>
    <w:rsid w:val="00112E54"/>
    <w:rsid w:val="001145E3"/>
    <w:rsid w:val="00114F08"/>
    <w:rsid w:val="00114F51"/>
    <w:rsid w:val="00117B20"/>
    <w:rsid w:val="001301F2"/>
    <w:rsid w:val="001424F0"/>
    <w:rsid w:val="00142928"/>
    <w:rsid w:val="00151AFC"/>
    <w:rsid w:val="00151B44"/>
    <w:rsid w:val="00157C5C"/>
    <w:rsid w:val="0016008D"/>
    <w:rsid w:val="00165FEF"/>
    <w:rsid w:val="00166E29"/>
    <w:rsid w:val="00175470"/>
    <w:rsid w:val="0018548F"/>
    <w:rsid w:val="0019205A"/>
    <w:rsid w:val="001A1CEF"/>
    <w:rsid w:val="001B292B"/>
    <w:rsid w:val="001B29B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C68"/>
    <w:rsid w:val="00204861"/>
    <w:rsid w:val="00211B25"/>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ABC"/>
    <w:rsid w:val="00337F16"/>
    <w:rsid w:val="00340DCB"/>
    <w:rsid w:val="00342629"/>
    <w:rsid w:val="00343770"/>
    <w:rsid w:val="003462A0"/>
    <w:rsid w:val="00356207"/>
    <w:rsid w:val="003563B0"/>
    <w:rsid w:val="0036017E"/>
    <w:rsid w:val="003617FB"/>
    <w:rsid w:val="0036225B"/>
    <w:rsid w:val="00364C55"/>
    <w:rsid w:val="00366A53"/>
    <w:rsid w:val="00366AA5"/>
    <w:rsid w:val="00366F30"/>
    <w:rsid w:val="003678BE"/>
    <w:rsid w:val="00377E78"/>
    <w:rsid w:val="003832B2"/>
    <w:rsid w:val="00392284"/>
    <w:rsid w:val="0039773C"/>
    <w:rsid w:val="003A2DA8"/>
    <w:rsid w:val="003A7B75"/>
    <w:rsid w:val="003B06E3"/>
    <w:rsid w:val="003B31C4"/>
    <w:rsid w:val="003B4521"/>
    <w:rsid w:val="003B4A81"/>
    <w:rsid w:val="003D0547"/>
    <w:rsid w:val="003E0F28"/>
    <w:rsid w:val="003F67A3"/>
    <w:rsid w:val="00401E52"/>
    <w:rsid w:val="00405CD4"/>
    <w:rsid w:val="00413849"/>
    <w:rsid w:val="00422DA3"/>
    <w:rsid w:val="00425BB8"/>
    <w:rsid w:val="0043544F"/>
    <w:rsid w:val="00436200"/>
    <w:rsid w:val="00440B5D"/>
    <w:rsid w:val="00443DFD"/>
    <w:rsid w:val="00445EE7"/>
    <w:rsid w:val="004523DA"/>
    <w:rsid w:val="00454EB3"/>
    <w:rsid w:val="0045793B"/>
    <w:rsid w:val="00463719"/>
    <w:rsid w:val="00467C81"/>
    <w:rsid w:val="00476D2D"/>
    <w:rsid w:val="0048038D"/>
    <w:rsid w:val="00484A6E"/>
    <w:rsid w:val="004A4099"/>
    <w:rsid w:val="004A4634"/>
    <w:rsid w:val="004B350E"/>
    <w:rsid w:val="004B4625"/>
    <w:rsid w:val="004B7EB4"/>
    <w:rsid w:val="004C2E6D"/>
    <w:rsid w:val="004C4800"/>
    <w:rsid w:val="004C6906"/>
    <w:rsid w:val="004D7214"/>
    <w:rsid w:val="004E2BBE"/>
    <w:rsid w:val="004E2E7E"/>
    <w:rsid w:val="004F122C"/>
    <w:rsid w:val="004F2506"/>
    <w:rsid w:val="004F2B9F"/>
    <w:rsid w:val="00504EBA"/>
    <w:rsid w:val="00504FD5"/>
    <w:rsid w:val="0050568F"/>
    <w:rsid w:val="00505765"/>
    <w:rsid w:val="00506E3C"/>
    <w:rsid w:val="00507650"/>
    <w:rsid w:val="0051086F"/>
    <w:rsid w:val="005113E5"/>
    <w:rsid w:val="00511676"/>
    <w:rsid w:val="005122A7"/>
    <w:rsid w:val="00513153"/>
    <w:rsid w:val="005133BA"/>
    <w:rsid w:val="00513C59"/>
    <w:rsid w:val="00524B49"/>
    <w:rsid w:val="00526916"/>
    <w:rsid w:val="00532FF9"/>
    <w:rsid w:val="00536E67"/>
    <w:rsid w:val="00537188"/>
    <w:rsid w:val="00542890"/>
    <w:rsid w:val="005467B1"/>
    <w:rsid w:val="005503F7"/>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190"/>
    <w:rsid w:val="00697394"/>
    <w:rsid w:val="00697420"/>
    <w:rsid w:val="00697E6D"/>
    <w:rsid w:val="006A2AF2"/>
    <w:rsid w:val="006A4D23"/>
    <w:rsid w:val="006A63D9"/>
    <w:rsid w:val="006B46A6"/>
    <w:rsid w:val="006C37F9"/>
    <w:rsid w:val="006C4798"/>
    <w:rsid w:val="006F3752"/>
    <w:rsid w:val="0070317D"/>
    <w:rsid w:val="00707ADC"/>
    <w:rsid w:val="0071082C"/>
    <w:rsid w:val="00712AE7"/>
    <w:rsid w:val="00721FDD"/>
    <w:rsid w:val="00730875"/>
    <w:rsid w:val="007418B4"/>
    <w:rsid w:val="00742BC2"/>
    <w:rsid w:val="00742E45"/>
    <w:rsid w:val="007447AD"/>
    <w:rsid w:val="007459D1"/>
    <w:rsid w:val="00745A7C"/>
    <w:rsid w:val="00746273"/>
    <w:rsid w:val="00750443"/>
    <w:rsid w:val="0075560C"/>
    <w:rsid w:val="007629B1"/>
    <w:rsid w:val="00764872"/>
    <w:rsid w:val="007649B0"/>
    <w:rsid w:val="00764C1F"/>
    <w:rsid w:val="0076585C"/>
    <w:rsid w:val="00767910"/>
    <w:rsid w:val="007734F9"/>
    <w:rsid w:val="00782D5B"/>
    <w:rsid w:val="00786914"/>
    <w:rsid w:val="007936A6"/>
    <w:rsid w:val="0079593D"/>
    <w:rsid w:val="007B296D"/>
    <w:rsid w:val="007B355B"/>
    <w:rsid w:val="007B5020"/>
    <w:rsid w:val="007C1C77"/>
    <w:rsid w:val="007C2D01"/>
    <w:rsid w:val="007D4C25"/>
    <w:rsid w:val="007D53B4"/>
    <w:rsid w:val="007E184D"/>
    <w:rsid w:val="007E1D76"/>
    <w:rsid w:val="007F125A"/>
    <w:rsid w:val="00800B85"/>
    <w:rsid w:val="00803F15"/>
    <w:rsid w:val="0080786D"/>
    <w:rsid w:val="00810B29"/>
    <w:rsid w:val="00812169"/>
    <w:rsid w:val="00812D42"/>
    <w:rsid w:val="0082434D"/>
    <w:rsid w:val="00833644"/>
    <w:rsid w:val="00834C18"/>
    <w:rsid w:val="00835A0E"/>
    <w:rsid w:val="00837F38"/>
    <w:rsid w:val="00846597"/>
    <w:rsid w:val="008537DF"/>
    <w:rsid w:val="0085577E"/>
    <w:rsid w:val="0086097E"/>
    <w:rsid w:val="00861F47"/>
    <w:rsid w:val="00863515"/>
    <w:rsid w:val="008637CE"/>
    <w:rsid w:val="00863BE9"/>
    <w:rsid w:val="008701DE"/>
    <w:rsid w:val="00870AF3"/>
    <w:rsid w:val="00874E68"/>
    <w:rsid w:val="00876839"/>
    <w:rsid w:val="00881378"/>
    <w:rsid w:val="00881F4D"/>
    <w:rsid w:val="0088454C"/>
    <w:rsid w:val="00885736"/>
    <w:rsid w:val="008876F9"/>
    <w:rsid w:val="0089799E"/>
    <w:rsid w:val="008A2F89"/>
    <w:rsid w:val="008B1BFF"/>
    <w:rsid w:val="008B64CB"/>
    <w:rsid w:val="008C2F86"/>
    <w:rsid w:val="008C7863"/>
    <w:rsid w:val="008D5011"/>
    <w:rsid w:val="008D7A10"/>
    <w:rsid w:val="008E3B1D"/>
    <w:rsid w:val="008E6768"/>
    <w:rsid w:val="008E703A"/>
    <w:rsid w:val="008E7ACA"/>
    <w:rsid w:val="008F026D"/>
    <w:rsid w:val="008F5EC8"/>
    <w:rsid w:val="00900BEB"/>
    <w:rsid w:val="00902562"/>
    <w:rsid w:val="00914E63"/>
    <w:rsid w:val="00920438"/>
    <w:rsid w:val="00922D20"/>
    <w:rsid w:val="00925C9A"/>
    <w:rsid w:val="00926FE7"/>
    <w:rsid w:val="00932097"/>
    <w:rsid w:val="0093496C"/>
    <w:rsid w:val="00941363"/>
    <w:rsid w:val="009423B2"/>
    <w:rsid w:val="009432FD"/>
    <w:rsid w:val="00943546"/>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75F"/>
    <w:rsid w:val="009B2AB4"/>
    <w:rsid w:val="009B548E"/>
    <w:rsid w:val="009B61D4"/>
    <w:rsid w:val="009C088E"/>
    <w:rsid w:val="009C0ABF"/>
    <w:rsid w:val="009C0D91"/>
    <w:rsid w:val="009C0F6C"/>
    <w:rsid w:val="009C2D08"/>
    <w:rsid w:val="009C52F9"/>
    <w:rsid w:val="009C563B"/>
    <w:rsid w:val="009C7286"/>
    <w:rsid w:val="009C7435"/>
    <w:rsid w:val="009D05AC"/>
    <w:rsid w:val="009D0E74"/>
    <w:rsid w:val="009D2887"/>
    <w:rsid w:val="009E2E84"/>
    <w:rsid w:val="009E6172"/>
    <w:rsid w:val="009E6BE4"/>
    <w:rsid w:val="009E6E1E"/>
    <w:rsid w:val="00A00CFE"/>
    <w:rsid w:val="00A01BFA"/>
    <w:rsid w:val="00A03C47"/>
    <w:rsid w:val="00A04215"/>
    <w:rsid w:val="00A07B7F"/>
    <w:rsid w:val="00A167A0"/>
    <w:rsid w:val="00A2115A"/>
    <w:rsid w:val="00A26537"/>
    <w:rsid w:val="00A300F2"/>
    <w:rsid w:val="00A357C3"/>
    <w:rsid w:val="00A433F7"/>
    <w:rsid w:val="00A50287"/>
    <w:rsid w:val="00A508EB"/>
    <w:rsid w:val="00A518B2"/>
    <w:rsid w:val="00A5365F"/>
    <w:rsid w:val="00A57E57"/>
    <w:rsid w:val="00A61A08"/>
    <w:rsid w:val="00A62CAF"/>
    <w:rsid w:val="00A650BC"/>
    <w:rsid w:val="00A657FA"/>
    <w:rsid w:val="00A75453"/>
    <w:rsid w:val="00A7600A"/>
    <w:rsid w:val="00A87FD9"/>
    <w:rsid w:val="00AA0DED"/>
    <w:rsid w:val="00AA5CA1"/>
    <w:rsid w:val="00AB2616"/>
    <w:rsid w:val="00AB2DEB"/>
    <w:rsid w:val="00AB3A52"/>
    <w:rsid w:val="00AB41AD"/>
    <w:rsid w:val="00AC2522"/>
    <w:rsid w:val="00AC4BA6"/>
    <w:rsid w:val="00AC7560"/>
    <w:rsid w:val="00AC7653"/>
    <w:rsid w:val="00AD0537"/>
    <w:rsid w:val="00AD3112"/>
    <w:rsid w:val="00AD3660"/>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508E0"/>
    <w:rsid w:val="00B539C7"/>
    <w:rsid w:val="00B53A7E"/>
    <w:rsid w:val="00B60BC5"/>
    <w:rsid w:val="00B62F8C"/>
    <w:rsid w:val="00B726A9"/>
    <w:rsid w:val="00B73A77"/>
    <w:rsid w:val="00B77736"/>
    <w:rsid w:val="00B8086B"/>
    <w:rsid w:val="00B844F6"/>
    <w:rsid w:val="00B905F6"/>
    <w:rsid w:val="00B9151F"/>
    <w:rsid w:val="00BA57D4"/>
    <w:rsid w:val="00BB771A"/>
    <w:rsid w:val="00BB7A86"/>
    <w:rsid w:val="00BC0939"/>
    <w:rsid w:val="00BC1490"/>
    <w:rsid w:val="00BC215D"/>
    <w:rsid w:val="00BD044C"/>
    <w:rsid w:val="00BD5108"/>
    <w:rsid w:val="00BD52C4"/>
    <w:rsid w:val="00BD54BE"/>
    <w:rsid w:val="00BD56CE"/>
    <w:rsid w:val="00BD5F4E"/>
    <w:rsid w:val="00BD7B28"/>
    <w:rsid w:val="00BE03A5"/>
    <w:rsid w:val="00BE21E2"/>
    <w:rsid w:val="00BF0750"/>
    <w:rsid w:val="00BF2919"/>
    <w:rsid w:val="00BF32EB"/>
    <w:rsid w:val="00BF4434"/>
    <w:rsid w:val="00C03BA4"/>
    <w:rsid w:val="00C108EF"/>
    <w:rsid w:val="00C12C43"/>
    <w:rsid w:val="00C149A6"/>
    <w:rsid w:val="00C21CC8"/>
    <w:rsid w:val="00C220FD"/>
    <w:rsid w:val="00C22812"/>
    <w:rsid w:val="00C301E1"/>
    <w:rsid w:val="00C40021"/>
    <w:rsid w:val="00C41DF6"/>
    <w:rsid w:val="00C5646B"/>
    <w:rsid w:val="00C576D1"/>
    <w:rsid w:val="00C62C02"/>
    <w:rsid w:val="00C72920"/>
    <w:rsid w:val="00C75B23"/>
    <w:rsid w:val="00C81EB9"/>
    <w:rsid w:val="00C8331A"/>
    <w:rsid w:val="00C84209"/>
    <w:rsid w:val="00C8595D"/>
    <w:rsid w:val="00C87831"/>
    <w:rsid w:val="00C9180F"/>
    <w:rsid w:val="00C94CB7"/>
    <w:rsid w:val="00CA3911"/>
    <w:rsid w:val="00CA3BFE"/>
    <w:rsid w:val="00CA58F5"/>
    <w:rsid w:val="00CA71A8"/>
    <w:rsid w:val="00CB43C4"/>
    <w:rsid w:val="00CC0146"/>
    <w:rsid w:val="00CC45F3"/>
    <w:rsid w:val="00CC4C01"/>
    <w:rsid w:val="00CC5762"/>
    <w:rsid w:val="00CC7B8B"/>
    <w:rsid w:val="00CD0534"/>
    <w:rsid w:val="00CD61F3"/>
    <w:rsid w:val="00CE43F8"/>
    <w:rsid w:val="00D03433"/>
    <w:rsid w:val="00D05F20"/>
    <w:rsid w:val="00D11436"/>
    <w:rsid w:val="00D169B8"/>
    <w:rsid w:val="00D170A9"/>
    <w:rsid w:val="00D173CD"/>
    <w:rsid w:val="00D220A0"/>
    <w:rsid w:val="00D23AAD"/>
    <w:rsid w:val="00D24D97"/>
    <w:rsid w:val="00D32E3E"/>
    <w:rsid w:val="00D35599"/>
    <w:rsid w:val="00D4499C"/>
    <w:rsid w:val="00D46B05"/>
    <w:rsid w:val="00D51B44"/>
    <w:rsid w:val="00D55208"/>
    <w:rsid w:val="00D55AE0"/>
    <w:rsid w:val="00D6107C"/>
    <w:rsid w:val="00D66B3E"/>
    <w:rsid w:val="00D70CA3"/>
    <w:rsid w:val="00D71351"/>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E01379"/>
    <w:rsid w:val="00E04C3B"/>
    <w:rsid w:val="00E058A0"/>
    <w:rsid w:val="00E134D5"/>
    <w:rsid w:val="00E23D6A"/>
    <w:rsid w:val="00E30858"/>
    <w:rsid w:val="00E40241"/>
    <w:rsid w:val="00E416ED"/>
    <w:rsid w:val="00E437BD"/>
    <w:rsid w:val="00E519F3"/>
    <w:rsid w:val="00E53A5B"/>
    <w:rsid w:val="00E60DF8"/>
    <w:rsid w:val="00E65DDB"/>
    <w:rsid w:val="00E70E12"/>
    <w:rsid w:val="00E7679B"/>
    <w:rsid w:val="00E80807"/>
    <w:rsid w:val="00E86738"/>
    <w:rsid w:val="00E94483"/>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201B9"/>
    <w:rsid w:val="00F20DFB"/>
    <w:rsid w:val="00F23412"/>
    <w:rsid w:val="00F237E8"/>
    <w:rsid w:val="00F262F8"/>
    <w:rsid w:val="00F26C3F"/>
    <w:rsid w:val="00F33DC7"/>
    <w:rsid w:val="00F469E5"/>
    <w:rsid w:val="00F51C00"/>
    <w:rsid w:val="00F550FC"/>
    <w:rsid w:val="00F60F97"/>
    <w:rsid w:val="00F623E6"/>
    <w:rsid w:val="00F649E9"/>
    <w:rsid w:val="00F66E0A"/>
    <w:rsid w:val="00F7033A"/>
    <w:rsid w:val="00F71242"/>
    <w:rsid w:val="00F71EF7"/>
    <w:rsid w:val="00F76903"/>
    <w:rsid w:val="00F844C3"/>
    <w:rsid w:val="00F9079B"/>
    <w:rsid w:val="00F96295"/>
    <w:rsid w:val="00F979D5"/>
    <w:rsid w:val="00FA10A4"/>
    <w:rsid w:val="00FA419D"/>
    <w:rsid w:val="00FA7091"/>
    <w:rsid w:val="00FA712F"/>
    <w:rsid w:val="00FB3388"/>
    <w:rsid w:val="00FB4511"/>
    <w:rsid w:val="00FB6640"/>
    <w:rsid w:val="00FC15F8"/>
    <w:rsid w:val="00FC236E"/>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0B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35A0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krivan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3823</Words>
  <Characters>22562</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6</cp:revision>
  <cp:lastPrinted>2025-10-07T05:55:00Z</cp:lastPrinted>
  <dcterms:created xsi:type="dcterms:W3CDTF">2025-12-15T13:10:00Z</dcterms:created>
  <dcterms:modified xsi:type="dcterms:W3CDTF">2026-01-26T14:11:00Z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