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4E1B" w14:textId="06990FCA"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w:t>
      </w:r>
      <w:proofErr w:type="gramStart"/>
      <w:r w:rsidRPr="003C118E">
        <w:rPr>
          <w:rFonts w:ascii="Arial" w:hAnsi="Arial" w:cs="Arial"/>
          <w:b/>
          <w:sz w:val="20"/>
          <w:szCs w:val="20"/>
        </w:rPr>
        <w:t>republika - Státní</w:t>
      </w:r>
      <w:proofErr w:type="gramEnd"/>
      <w:r w:rsidRPr="003C118E">
        <w:rPr>
          <w:rFonts w:ascii="Arial" w:hAnsi="Arial" w:cs="Arial"/>
          <w:b/>
          <w:sz w:val="20"/>
          <w:szCs w:val="20"/>
        </w:rPr>
        <w:t xml:space="preserve">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w:t>
      </w:r>
      <w:proofErr w:type="gramStart"/>
      <w:r w:rsidRPr="003C118E">
        <w:rPr>
          <w:rFonts w:ascii="Arial" w:hAnsi="Arial" w:cs="Arial"/>
          <w:bCs/>
          <w:sz w:val="20"/>
          <w:szCs w:val="20"/>
        </w:rPr>
        <w:t>11a</w:t>
      </w:r>
      <w:proofErr w:type="gramEnd"/>
      <w:r w:rsidRPr="003C118E">
        <w:rPr>
          <w:rFonts w:ascii="Arial" w:hAnsi="Arial" w:cs="Arial"/>
          <w:bCs/>
          <w:sz w:val="20"/>
          <w:szCs w:val="20"/>
        </w:rPr>
        <w:t>,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 xml:space="preserve">Ing. Františkem Pavlíkem, Ph.D., ředitelem Sekce </w:t>
      </w:r>
      <w:proofErr w:type="spellStart"/>
      <w:r w:rsidRPr="0070415B">
        <w:rPr>
          <w:rFonts w:ascii="Arial" w:hAnsi="Arial" w:cs="Arial"/>
          <w:bCs/>
          <w:sz w:val="20"/>
          <w:szCs w:val="20"/>
        </w:rPr>
        <w:t>krajinotvorby</w:t>
      </w:r>
      <w:proofErr w:type="spellEnd"/>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37CC2BBC" w14:textId="402C3C01" w:rsidR="00597E3C" w:rsidRPr="009E5515" w:rsidRDefault="007E459E" w:rsidP="00C46DEA">
      <w:pPr>
        <w:autoSpaceDE w:val="0"/>
        <w:autoSpaceDN w:val="0"/>
        <w:adjustRightInd w:val="0"/>
        <w:rPr>
          <w:rFonts w:ascii="Arial" w:hAnsi="Arial" w:cs="Arial"/>
          <w:b/>
          <w:bCs/>
          <w:sz w:val="20"/>
          <w:szCs w:val="20"/>
        </w:rPr>
      </w:pPr>
      <w:r w:rsidRPr="009E5515">
        <w:rPr>
          <w:rFonts w:ascii="Arial" w:hAnsi="Arial" w:cs="Arial"/>
          <w:b/>
          <w:bCs/>
          <w:sz w:val="20"/>
          <w:szCs w:val="20"/>
        </w:rPr>
        <w:t>BREAGRO Král s.ro.</w:t>
      </w:r>
    </w:p>
    <w:p w14:paraId="3B052436" w14:textId="1AB4229C" w:rsidR="00597E3C"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 xml:space="preserve">sídlo: </w:t>
      </w:r>
      <w:r w:rsidR="007E459E" w:rsidRPr="009E5515">
        <w:rPr>
          <w:rFonts w:ascii="Arial" w:hAnsi="Arial" w:cs="Arial"/>
          <w:sz w:val="20"/>
          <w:szCs w:val="20"/>
        </w:rPr>
        <w:t>Luční 382, 691 54 Týnec</w:t>
      </w:r>
      <w:r w:rsidR="00597E3C" w:rsidRPr="009E5515">
        <w:rPr>
          <w:rFonts w:ascii="Arial" w:hAnsi="Arial" w:cs="Arial"/>
          <w:sz w:val="20"/>
          <w:szCs w:val="20"/>
        </w:rPr>
        <w:t xml:space="preserve"> </w:t>
      </w:r>
    </w:p>
    <w:p w14:paraId="6DE2BC18" w14:textId="0434983C" w:rsidR="00C46DEA"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 xml:space="preserve">zapsána </w:t>
      </w:r>
      <w:r w:rsidR="009E5515" w:rsidRPr="009E5515">
        <w:rPr>
          <w:rFonts w:ascii="Arial" w:hAnsi="Arial" w:cs="Arial"/>
          <w:sz w:val="20"/>
          <w:szCs w:val="20"/>
        </w:rPr>
        <w:t>C 61782 vedená u Krajského soudu v Brně</w:t>
      </w:r>
    </w:p>
    <w:p w14:paraId="2E56DB68" w14:textId="45F64734" w:rsidR="00C46DEA"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 xml:space="preserve">zastoupená </w:t>
      </w:r>
      <w:r w:rsidR="007E459E" w:rsidRPr="009E5515">
        <w:rPr>
          <w:rFonts w:ascii="Arial" w:hAnsi="Arial" w:cs="Arial"/>
          <w:sz w:val="20"/>
          <w:szCs w:val="20"/>
        </w:rPr>
        <w:t>Františkem Králem</w:t>
      </w:r>
    </w:p>
    <w:p w14:paraId="1235FE0F" w14:textId="480DF9B7" w:rsidR="00C46DEA"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 xml:space="preserve">IČO: </w:t>
      </w:r>
      <w:r w:rsidR="007E459E" w:rsidRPr="009E5515">
        <w:rPr>
          <w:rFonts w:ascii="Arial" w:hAnsi="Arial" w:cs="Arial"/>
          <w:sz w:val="20"/>
          <w:szCs w:val="20"/>
        </w:rPr>
        <w:t>28330277</w:t>
      </w:r>
    </w:p>
    <w:p w14:paraId="3C604A75" w14:textId="0922BD86" w:rsidR="00C46DEA"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 xml:space="preserve">DIČ: </w:t>
      </w:r>
      <w:r w:rsidR="007E459E" w:rsidRPr="009E5515">
        <w:rPr>
          <w:rFonts w:ascii="Arial" w:hAnsi="Arial" w:cs="Arial"/>
          <w:sz w:val="20"/>
          <w:szCs w:val="20"/>
        </w:rPr>
        <w:t>CZ28330277</w:t>
      </w:r>
    </w:p>
    <w:p w14:paraId="55154F82" w14:textId="26EB4F2E" w:rsidR="00C46DEA" w:rsidRPr="009E5515" w:rsidRDefault="00C46DEA" w:rsidP="00C46DEA">
      <w:pPr>
        <w:autoSpaceDE w:val="0"/>
        <w:autoSpaceDN w:val="0"/>
        <w:adjustRightInd w:val="0"/>
        <w:rPr>
          <w:rFonts w:ascii="Arial" w:hAnsi="Arial" w:cs="Arial"/>
          <w:sz w:val="20"/>
          <w:szCs w:val="20"/>
        </w:rPr>
      </w:pPr>
      <w:r w:rsidRPr="009E5515">
        <w:rPr>
          <w:rFonts w:ascii="Arial" w:hAnsi="Arial" w:cs="Arial"/>
          <w:sz w:val="20"/>
          <w:szCs w:val="20"/>
        </w:rPr>
        <w:t>Zhotovitel je</w:t>
      </w:r>
      <w:r w:rsidR="00597E3C" w:rsidRPr="009E5515">
        <w:rPr>
          <w:rFonts w:ascii="Arial" w:hAnsi="Arial" w:cs="Arial"/>
          <w:sz w:val="20"/>
          <w:szCs w:val="20"/>
        </w:rPr>
        <w:t xml:space="preserve"> </w:t>
      </w:r>
      <w:r w:rsidRPr="009E5515">
        <w:rPr>
          <w:rFonts w:ascii="Arial" w:hAnsi="Arial" w:cs="Arial"/>
          <w:sz w:val="20"/>
          <w:szCs w:val="20"/>
        </w:rPr>
        <w:t>plátcem DPH.</w:t>
      </w:r>
    </w:p>
    <w:p w14:paraId="0B105B23" w14:textId="73869420" w:rsidR="00C46DEA" w:rsidRPr="009E5515" w:rsidRDefault="00C46DEA" w:rsidP="00C46DEA">
      <w:pPr>
        <w:jc w:val="both"/>
        <w:rPr>
          <w:rFonts w:ascii="Arial" w:hAnsi="Arial" w:cs="Arial"/>
          <w:sz w:val="20"/>
          <w:szCs w:val="20"/>
        </w:rPr>
      </w:pPr>
      <w:r w:rsidRPr="009E5515">
        <w:rPr>
          <w:rFonts w:ascii="Arial" w:hAnsi="Arial" w:cs="Arial"/>
          <w:sz w:val="20"/>
          <w:szCs w:val="20"/>
        </w:rPr>
        <w:t xml:space="preserve">Bankovní spojení: </w:t>
      </w:r>
      <w:r w:rsidR="009E5515" w:rsidRPr="009E5515">
        <w:rPr>
          <w:rFonts w:ascii="Arial" w:hAnsi="Arial" w:cs="Arial"/>
          <w:sz w:val="20"/>
          <w:szCs w:val="20"/>
        </w:rPr>
        <w:t xml:space="preserve">Komerční banka </w:t>
      </w:r>
      <w:r w:rsidRPr="009E5515">
        <w:rPr>
          <w:rFonts w:ascii="Arial" w:hAnsi="Arial" w:cs="Arial"/>
          <w:sz w:val="20"/>
          <w:szCs w:val="20"/>
        </w:rPr>
        <w:t xml:space="preserve">číslo účtu: </w:t>
      </w:r>
      <w:r w:rsidR="007E459E" w:rsidRPr="009E5515">
        <w:rPr>
          <w:rFonts w:ascii="Arial" w:hAnsi="Arial" w:cs="Arial"/>
          <w:sz w:val="20"/>
          <w:szCs w:val="20"/>
        </w:rPr>
        <w:t>43-5144</w:t>
      </w:r>
      <w:r w:rsidR="009E5515" w:rsidRPr="009E5515">
        <w:rPr>
          <w:rFonts w:ascii="Arial" w:hAnsi="Arial" w:cs="Arial"/>
          <w:sz w:val="20"/>
          <w:szCs w:val="20"/>
        </w:rPr>
        <w:t>180277</w:t>
      </w:r>
    </w:p>
    <w:p w14:paraId="1EA30BC2" w14:textId="710C972C" w:rsidR="00A67647" w:rsidRPr="00C46DEA" w:rsidRDefault="00A67647" w:rsidP="00C46DEA">
      <w:pPr>
        <w:jc w:val="both"/>
        <w:rPr>
          <w:rFonts w:ascii="Arial" w:hAnsi="Arial" w:cs="Arial"/>
          <w:bCs/>
          <w:i/>
          <w:iCs/>
          <w:sz w:val="20"/>
          <w:szCs w:val="20"/>
        </w:rPr>
      </w:pPr>
      <w:r w:rsidRPr="00C46DEA">
        <w:rPr>
          <w:rFonts w:ascii="Arial" w:hAnsi="Arial" w:cs="Arial"/>
          <w:bCs/>
          <w:i/>
          <w:iCs/>
          <w:sz w:val="20"/>
          <w:szCs w:val="20"/>
        </w:rPr>
        <w:t>dále jen „</w:t>
      </w:r>
      <w:r w:rsidR="006A48B6" w:rsidRPr="00C46DEA">
        <w:rPr>
          <w:rFonts w:ascii="Arial" w:hAnsi="Arial" w:cs="Arial"/>
          <w:bCs/>
          <w:i/>
          <w:iCs/>
          <w:sz w:val="20"/>
          <w:szCs w:val="20"/>
        </w:rPr>
        <w:t>poskytovatel</w:t>
      </w:r>
      <w:r w:rsidRPr="00C46DEA">
        <w:rPr>
          <w:rFonts w:ascii="Arial" w:hAnsi="Arial" w:cs="Arial"/>
          <w:bCs/>
          <w:i/>
          <w:iCs/>
          <w:sz w:val="20"/>
          <w:szCs w:val="20"/>
        </w:rPr>
        <w:t>“</w:t>
      </w:r>
    </w:p>
    <w:p w14:paraId="7006CDA4" w14:textId="77777777" w:rsidR="00A6764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 xml:space="preserve">uzavírají podle </w:t>
      </w:r>
      <w:proofErr w:type="spellStart"/>
      <w:r w:rsidRPr="002C2821">
        <w:rPr>
          <w:rFonts w:ascii="Arial" w:hAnsi="Arial" w:cs="Arial"/>
          <w:sz w:val="20"/>
          <w:szCs w:val="20"/>
        </w:rPr>
        <w:t>ust</w:t>
      </w:r>
      <w:proofErr w:type="spellEnd"/>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2014455F"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156EBA">
        <w:rPr>
          <w:rFonts w:ascii="Arial" w:hAnsi="Arial" w:cs="Arial"/>
          <w:b/>
          <w:bCs/>
          <w:i/>
          <w:sz w:val="22"/>
          <w:szCs w:val="22"/>
        </w:rPr>
        <w:t>Kanál K5</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6DCF8392"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2D3B77" w:rsidRPr="00AF5AB3">
        <w:rPr>
          <w:rFonts w:ascii="Arial" w:hAnsi="Arial" w:cs="Arial"/>
          <w:sz w:val="20"/>
          <w:szCs w:val="20"/>
        </w:rPr>
        <w:t xml:space="preserve">, </w:t>
      </w:r>
      <w:r w:rsidR="00024564" w:rsidRPr="00AF5AB3">
        <w:rPr>
          <w:rFonts w:ascii="Arial" w:hAnsi="Arial" w:cs="Arial"/>
          <w:bCs/>
          <w:sz w:val="20"/>
          <w:szCs w:val="20"/>
        </w:rPr>
        <w:t>tj.</w:t>
      </w:r>
      <w:r w:rsidR="00024564" w:rsidRPr="00AF5AB3">
        <w:rPr>
          <w:rFonts w:ascii="Arial" w:hAnsi="Arial" w:cs="Arial"/>
          <w:b/>
          <w:bCs/>
          <w:sz w:val="20"/>
          <w:szCs w:val="20"/>
        </w:rPr>
        <w:t xml:space="preserve"> </w:t>
      </w:r>
      <w:r w:rsidR="00E56C73" w:rsidRPr="00AF5AB3">
        <w:rPr>
          <w:rFonts w:ascii="Arial" w:hAnsi="Arial" w:cs="Arial"/>
          <w:sz w:val="20"/>
          <w:szCs w:val="20"/>
        </w:rPr>
        <w:t xml:space="preserve">všech objektů </w:t>
      </w:r>
      <w:r w:rsidR="00156EBA">
        <w:rPr>
          <w:rFonts w:ascii="Arial" w:hAnsi="Arial" w:cs="Arial"/>
          <w:sz w:val="20"/>
          <w:szCs w:val="20"/>
        </w:rPr>
        <w:t>Kanálu K5</w:t>
      </w:r>
      <w:r w:rsidR="00655125" w:rsidRPr="00F268D3">
        <w:rPr>
          <w:rFonts w:ascii="Arial" w:hAnsi="Arial" w:cs="Arial"/>
          <w:bCs/>
          <w:sz w:val="20"/>
          <w:szCs w:val="20"/>
        </w:rPr>
        <w:t xml:space="preserve"> </w:t>
      </w:r>
      <w:r w:rsidR="008F317A" w:rsidRPr="00F268D3">
        <w:rPr>
          <w:rFonts w:ascii="Arial" w:hAnsi="Arial" w:cs="Arial"/>
          <w:bCs/>
          <w:sz w:val="20"/>
          <w:szCs w:val="20"/>
        </w:rPr>
        <w:t>v </w:t>
      </w:r>
      <w:proofErr w:type="spellStart"/>
      <w:r w:rsidR="008F317A" w:rsidRPr="00F268D3">
        <w:rPr>
          <w:rFonts w:ascii="Arial" w:hAnsi="Arial" w:cs="Arial"/>
          <w:bCs/>
          <w:sz w:val="20"/>
          <w:szCs w:val="20"/>
        </w:rPr>
        <w:t>k.ú</w:t>
      </w:r>
      <w:proofErr w:type="spellEnd"/>
      <w:r w:rsidR="008F317A" w:rsidRPr="00F268D3">
        <w:rPr>
          <w:rFonts w:ascii="Arial" w:hAnsi="Arial" w:cs="Arial"/>
          <w:bCs/>
          <w:sz w:val="20"/>
          <w:szCs w:val="20"/>
        </w:rPr>
        <w:t xml:space="preserve">. </w:t>
      </w:r>
      <w:r w:rsidR="00156EBA">
        <w:rPr>
          <w:rFonts w:ascii="Arial" w:hAnsi="Arial" w:cs="Arial"/>
          <w:bCs/>
          <w:sz w:val="20"/>
          <w:szCs w:val="20"/>
        </w:rPr>
        <w:t xml:space="preserve">Břeclav, </w:t>
      </w:r>
      <w:r w:rsidR="00480E09" w:rsidRPr="00F268D3">
        <w:rPr>
          <w:rFonts w:ascii="Arial" w:hAnsi="Arial" w:cs="Arial"/>
          <w:bCs/>
          <w:sz w:val="20"/>
          <w:szCs w:val="20"/>
        </w:rPr>
        <w:t>okres Břeclav</w:t>
      </w:r>
      <w:r w:rsidR="00024564" w:rsidRPr="00F268D3">
        <w:rPr>
          <w:rFonts w:ascii="Arial" w:hAnsi="Arial" w:cs="Arial"/>
          <w:bCs/>
          <w:sz w:val="20"/>
          <w:szCs w:val="20"/>
        </w:rPr>
        <w:t>, kte</w:t>
      </w:r>
      <w:r w:rsidR="00024564" w:rsidRPr="00AF5AB3">
        <w:rPr>
          <w:rFonts w:ascii="Arial" w:hAnsi="Arial" w:cs="Arial"/>
          <w:bCs/>
          <w:sz w:val="20"/>
          <w:szCs w:val="20"/>
        </w:rPr>
        <w:t xml:space="preserve">ré jsou blíže specifikovány v </w:t>
      </w:r>
      <w:r w:rsidR="00676EB3" w:rsidRPr="0029599B">
        <w:rPr>
          <w:rFonts w:ascii="Arial" w:hAnsi="Arial" w:cs="Arial"/>
          <w:bCs/>
          <w:sz w:val="20"/>
          <w:szCs w:val="20"/>
        </w:rPr>
        <w:t>„</w:t>
      </w:r>
      <w:bookmarkStart w:id="0" w:name="_Hlk89240807"/>
      <w:r w:rsidR="006B3FDF" w:rsidRPr="00156EBA">
        <w:rPr>
          <w:rFonts w:ascii="Arial" w:hAnsi="Arial" w:cs="Arial"/>
          <w:sz w:val="20"/>
          <w:szCs w:val="20"/>
        </w:rPr>
        <w:t>Popisu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4FE02CA2"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2F4EB1" w:rsidRPr="00EA1147">
        <w:rPr>
          <w:rFonts w:ascii="Arial" w:hAnsi="Arial" w:cs="Arial"/>
          <w:color w:val="000000" w:themeColor="text1"/>
          <w:sz w:val="20"/>
        </w:rPr>
        <w:t>.</w:t>
      </w:r>
    </w:p>
    <w:p w14:paraId="0AA7A57D" w14:textId="29E6579A"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Kontrolní prohlídky a zajištění funkčnosti a řádného stavu objektů a zařízení HZZ.</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207220F"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Zprovoznění závlahového kanálu</w:t>
      </w:r>
      <w:r w:rsidR="002F4EB1" w:rsidRPr="00B531F6">
        <w:rPr>
          <w:rFonts w:ascii="Arial" w:hAnsi="Arial" w:cs="Arial"/>
          <w:color w:val="000000" w:themeColor="text1"/>
          <w:sz w:val="20"/>
        </w:rPr>
        <w:t>.</w:t>
      </w:r>
    </w:p>
    <w:p w14:paraId="317AFB05" w14:textId="255C8F3B"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Zazimování závlahového kanálu</w:t>
      </w:r>
      <w:r w:rsidR="00371C5C" w:rsidRPr="00B531F6">
        <w:rPr>
          <w:rFonts w:ascii="Arial" w:hAnsi="Arial" w:cs="Arial"/>
          <w:color w:val="000000" w:themeColor="text1"/>
          <w:sz w:val="20"/>
        </w:rPr>
        <w:t>.</w:t>
      </w:r>
    </w:p>
    <w:p w14:paraId="46DFE912" w14:textId="7A0445C6" w:rsidR="00156EBA" w:rsidRDefault="00156EBA" w:rsidP="00A64498">
      <w:pPr>
        <w:pStyle w:val="Zkladntext21"/>
        <w:numPr>
          <w:ilvl w:val="2"/>
          <w:numId w:val="12"/>
        </w:numPr>
        <w:spacing w:after="120"/>
        <w:rPr>
          <w:rFonts w:ascii="Arial" w:hAnsi="Arial" w:cs="Arial"/>
          <w:color w:val="000000" w:themeColor="text1"/>
          <w:sz w:val="20"/>
        </w:rPr>
      </w:pPr>
      <w:r w:rsidRPr="00156EBA">
        <w:rPr>
          <w:rFonts w:ascii="Arial" w:hAnsi="Arial" w:cs="Arial"/>
          <w:color w:val="000000" w:themeColor="text1"/>
          <w:sz w:val="20"/>
        </w:rPr>
        <w:t>Odstranění nánosů v</w:t>
      </w:r>
      <w:r>
        <w:rPr>
          <w:rFonts w:ascii="Arial" w:hAnsi="Arial" w:cs="Arial"/>
          <w:color w:val="000000" w:themeColor="text1"/>
          <w:sz w:val="20"/>
        </w:rPr>
        <w:t xml:space="preserve"> závlahovém kanále </w:t>
      </w:r>
      <w:r w:rsidRPr="00156EBA">
        <w:rPr>
          <w:rFonts w:ascii="Arial" w:hAnsi="Arial" w:cs="Arial"/>
          <w:color w:val="000000" w:themeColor="text1"/>
          <w:sz w:val="20"/>
        </w:rPr>
        <w:t>(nad 10 cm) + vtokový objekt</w:t>
      </w:r>
      <w:r>
        <w:rPr>
          <w:rFonts w:ascii="Arial" w:hAnsi="Arial" w:cs="Arial"/>
          <w:color w:val="000000" w:themeColor="text1"/>
          <w:sz w:val="20"/>
        </w:rPr>
        <w:t>.</w:t>
      </w:r>
    </w:p>
    <w:p w14:paraId="47F5CBEF" w14:textId="002281F3" w:rsidR="00156EBA" w:rsidRDefault="00156EBA" w:rsidP="00A64498">
      <w:pPr>
        <w:pStyle w:val="Zkladntext21"/>
        <w:numPr>
          <w:ilvl w:val="2"/>
          <w:numId w:val="12"/>
        </w:numPr>
        <w:spacing w:after="120"/>
        <w:rPr>
          <w:rFonts w:ascii="Arial" w:hAnsi="Arial" w:cs="Arial"/>
          <w:color w:val="000000" w:themeColor="text1"/>
          <w:sz w:val="20"/>
        </w:rPr>
      </w:pPr>
      <w:r w:rsidRPr="00156EBA">
        <w:rPr>
          <w:rFonts w:ascii="Arial" w:hAnsi="Arial" w:cs="Arial"/>
          <w:color w:val="000000" w:themeColor="text1"/>
          <w:sz w:val="20"/>
        </w:rPr>
        <w:t>Odstranění náletových křovin</w:t>
      </w:r>
      <w:r>
        <w:rPr>
          <w:rFonts w:ascii="Arial" w:hAnsi="Arial" w:cs="Arial"/>
          <w:color w:val="000000" w:themeColor="text1"/>
          <w:sz w:val="20"/>
        </w:rPr>
        <w:t>.</w:t>
      </w:r>
    </w:p>
    <w:p w14:paraId="111BE00B" w14:textId="0175398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Sečení </w:t>
      </w:r>
      <w:r w:rsidR="00156EBA">
        <w:rPr>
          <w:rFonts w:ascii="Arial" w:hAnsi="Arial" w:cs="Arial"/>
          <w:color w:val="000000" w:themeColor="text1"/>
          <w:sz w:val="20"/>
        </w:rPr>
        <w:t>závlahového kanálu</w:t>
      </w:r>
      <w:r w:rsidRPr="00EA1147">
        <w:rPr>
          <w:rFonts w:ascii="Arial" w:hAnsi="Arial" w:cs="Arial"/>
          <w:color w:val="000000" w:themeColor="text1"/>
          <w:sz w:val="20"/>
        </w:rPr>
        <w:t>.</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2621780A" w:rsidR="00383688" w:rsidRDefault="00383688" w:rsidP="00E818D6">
      <w:pPr>
        <w:pStyle w:val="Zkladntext21"/>
        <w:spacing w:after="120"/>
        <w:ind w:left="709" w:firstLine="0"/>
        <w:rPr>
          <w:rFonts w:ascii="Arial" w:hAnsi="Arial" w:cs="Arial"/>
          <w:sz w:val="20"/>
        </w:rPr>
      </w:pPr>
      <w:r>
        <w:rPr>
          <w:rFonts w:ascii="Arial" w:hAnsi="Arial" w:cs="Arial"/>
          <w:sz w:val="20"/>
        </w:rPr>
        <w:lastRenderedPageBreak/>
        <w:t>Podrobně je Provoz HZZ popsán v Příloze č. 1 smlouvy</w:t>
      </w:r>
      <w:r w:rsidR="00A93659">
        <w:rPr>
          <w:rFonts w:ascii="Arial" w:hAnsi="Arial" w:cs="Arial"/>
          <w:sz w:val="20"/>
        </w:rPr>
        <w:t>, jednotkové ceny jsou uvedeny v Příloze č. 2 smlouvy</w:t>
      </w:r>
      <w:r w:rsidR="009A6828">
        <w:rPr>
          <w:rFonts w:ascii="Arial" w:hAnsi="Arial" w:cs="Arial"/>
          <w:sz w:val="20"/>
        </w:rPr>
        <w:t xml:space="preserve"> a platí po celou dobu trvání smlouvy</w:t>
      </w:r>
      <w:r>
        <w:rPr>
          <w:rFonts w:ascii="Arial" w:hAnsi="Arial" w:cs="Arial"/>
          <w:sz w:val="20"/>
        </w:rPr>
        <w:t>.</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tvoří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549F3508" w14:textId="0BD623AF" w:rsidR="00CE3EA0" w:rsidRPr="003152BF"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00E10829">
        <w:rPr>
          <w:rFonts w:ascii="Arial" w:hAnsi="Arial" w:cs="Arial"/>
          <w:sz w:val="20"/>
          <w:szCs w:val="20"/>
        </w:rPr>
        <w:t>Kanál K5 – otevřený a trubní úsek</w:t>
      </w:r>
      <w:r w:rsidRPr="003152BF">
        <w:rPr>
          <w:rFonts w:ascii="Arial" w:hAnsi="Arial" w:cs="Arial"/>
          <w:sz w:val="20"/>
          <w:szCs w:val="20"/>
        </w:rPr>
        <w:t xml:space="preserve"> </w:t>
      </w:r>
      <w:r w:rsidR="009B1098" w:rsidRPr="003152BF">
        <w:rPr>
          <w:rFonts w:ascii="Arial" w:hAnsi="Arial" w:cs="Arial"/>
          <w:sz w:val="20"/>
          <w:szCs w:val="20"/>
        </w:rPr>
        <w:t xml:space="preserve">   </w:t>
      </w:r>
    </w:p>
    <w:p w14:paraId="6E0AB995" w14:textId="5CEFAD71" w:rsidR="00C71582" w:rsidRPr="003152BF" w:rsidRDefault="00C71582" w:rsidP="00C84EB1">
      <w:pPr>
        <w:jc w:val="both"/>
        <w:rPr>
          <w:rFonts w:ascii="Arial" w:hAnsi="Arial" w:cs="Arial"/>
          <w:sz w:val="20"/>
          <w:szCs w:val="20"/>
        </w:rPr>
      </w:pPr>
    </w:p>
    <w:tbl>
      <w:tblPr>
        <w:tblStyle w:val="Mkatabulky"/>
        <w:tblW w:w="8505" w:type="dxa"/>
        <w:tblInd w:w="562" w:type="dxa"/>
        <w:tblLook w:val="04A0" w:firstRow="1" w:lastRow="0" w:firstColumn="1" w:lastColumn="0" w:noHBand="0" w:noVBand="1"/>
      </w:tblPr>
      <w:tblGrid>
        <w:gridCol w:w="2726"/>
        <w:gridCol w:w="2094"/>
        <w:gridCol w:w="992"/>
        <w:gridCol w:w="2693"/>
      </w:tblGrid>
      <w:tr w:rsidR="00CE3EA0" w:rsidRPr="003152BF" w14:paraId="67B94F0B" w14:textId="366729DE" w:rsidTr="003152BF">
        <w:trPr>
          <w:trHeight w:hRule="exact" w:val="690"/>
        </w:trPr>
        <w:tc>
          <w:tcPr>
            <w:tcW w:w="2726" w:type="dxa"/>
            <w:vAlign w:val="center"/>
          </w:tcPr>
          <w:p w14:paraId="2AC91285" w14:textId="03FB603F" w:rsidR="00CE3EA0" w:rsidRPr="003152BF" w:rsidRDefault="0047264A" w:rsidP="004B4C21">
            <w:pPr>
              <w:jc w:val="center"/>
              <w:rPr>
                <w:rFonts w:ascii="Arial" w:hAnsi="Arial" w:cs="Arial"/>
                <w:b/>
                <w:sz w:val="20"/>
                <w:szCs w:val="20"/>
              </w:rPr>
            </w:pPr>
            <w:r w:rsidRPr="003152BF">
              <w:rPr>
                <w:rFonts w:ascii="Arial" w:hAnsi="Arial" w:cs="Arial"/>
                <w:b/>
                <w:sz w:val="20"/>
                <w:szCs w:val="20"/>
              </w:rPr>
              <w:t>Objekty a zařízení staveb</w:t>
            </w:r>
          </w:p>
        </w:tc>
        <w:tc>
          <w:tcPr>
            <w:tcW w:w="2094" w:type="dxa"/>
            <w:vAlign w:val="center"/>
          </w:tcPr>
          <w:p w14:paraId="7ED8439E" w14:textId="77777777" w:rsidR="00CE3EA0" w:rsidRPr="003152BF" w:rsidRDefault="00CE3EA0" w:rsidP="004B4C21">
            <w:pPr>
              <w:jc w:val="center"/>
              <w:rPr>
                <w:rFonts w:ascii="Arial" w:hAnsi="Arial" w:cs="Arial"/>
                <w:b/>
                <w:sz w:val="20"/>
                <w:szCs w:val="20"/>
              </w:rPr>
            </w:pPr>
            <w:r w:rsidRPr="003152BF">
              <w:rPr>
                <w:rFonts w:ascii="Arial" w:hAnsi="Arial" w:cs="Arial"/>
                <w:b/>
                <w:sz w:val="20"/>
                <w:szCs w:val="20"/>
              </w:rPr>
              <w:t>ID</w:t>
            </w:r>
          </w:p>
        </w:tc>
        <w:tc>
          <w:tcPr>
            <w:tcW w:w="992" w:type="dxa"/>
            <w:vAlign w:val="center"/>
          </w:tcPr>
          <w:p w14:paraId="2F0702C7" w14:textId="77777777" w:rsidR="00CE3EA0" w:rsidRPr="003152BF" w:rsidRDefault="00CE3EA0" w:rsidP="004B4C21">
            <w:pPr>
              <w:jc w:val="center"/>
              <w:rPr>
                <w:rFonts w:ascii="Arial" w:hAnsi="Arial" w:cs="Arial"/>
                <w:b/>
                <w:sz w:val="20"/>
                <w:szCs w:val="20"/>
              </w:rPr>
            </w:pPr>
          </w:p>
          <w:p w14:paraId="5809E980" w14:textId="27E86931" w:rsidR="00CE3EA0" w:rsidRPr="003152BF" w:rsidRDefault="00CE3EA0" w:rsidP="004B4C21">
            <w:pPr>
              <w:jc w:val="center"/>
              <w:rPr>
                <w:rFonts w:ascii="Arial" w:hAnsi="Arial" w:cs="Arial"/>
                <w:b/>
                <w:sz w:val="20"/>
                <w:szCs w:val="20"/>
              </w:rPr>
            </w:pPr>
            <w:r w:rsidRPr="003152BF">
              <w:rPr>
                <w:rFonts w:ascii="Arial" w:hAnsi="Arial" w:cs="Arial"/>
                <w:b/>
                <w:sz w:val="20"/>
                <w:szCs w:val="20"/>
              </w:rPr>
              <w:t>Délka</w:t>
            </w:r>
          </w:p>
        </w:tc>
        <w:tc>
          <w:tcPr>
            <w:tcW w:w="2693" w:type="dxa"/>
            <w:vAlign w:val="center"/>
          </w:tcPr>
          <w:p w14:paraId="41607DA2" w14:textId="77777777" w:rsidR="00CE3EA0" w:rsidRPr="003152BF" w:rsidRDefault="00CE3EA0" w:rsidP="004B4C21">
            <w:pPr>
              <w:jc w:val="center"/>
              <w:rPr>
                <w:rFonts w:ascii="Arial" w:hAnsi="Arial" w:cs="Arial"/>
                <w:b/>
                <w:sz w:val="20"/>
                <w:szCs w:val="20"/>
              </w:rPr>
            </w:pPr>
          </w:p>
          <w:p w14:paraId="2EBDE90A" w14:textId="3412695A" w:rsidR="00CE3EA0" w:rsidRPr="003152BF" w:rsidRDefault="00CE3EA0" w:rsidP="004B4C21">
            <w:pPr>
              <w:jc w:val="center"/>
              <w:rPr>
                <w:rFonts w:ascii="Arial" w:hAnsi="Arial" w:cs="Arial"/>
                <w:b/>
                <w:sz w:val="20"/>
                <w:szCs w:val="20"/>
              </w:rPr>
            </w:pPr>
            <w:r w:rsidRPr="003152BF">
              <w:rPr>
                <w:rFonts w:ascii="Arial" w:hAnsi="Arial" w:cs="Arial"/>
                <w:b/>
                <w:sz w:val="20"/>
                <w:szCs w:val="20"/>
              </w:rPr>
              <w:t>Poznámka</w:t>
            </w:r>
          </w:p>
        </w:tc>
      </w:tr>
      <w:tr w:rsidR="00CE3EA0" w:rsidRPr="003152BF" w14:paraId="6FAD3DFA" w14:textId="46A1F1BC" w:rsidTr="003152BF">
        <w:trPr>
          <w:trHeight w:hRule="exact" w:val="701"/>
        </w:trPr>
        <w:tc>
          <w:tcPr>
            <w:tcW w:w="2726" w:type="dxa"/>
            <w:vAlign w:val="center"/>
          </w:tcPr>
          <w:p w14:paraId="49A6B030" w14:textId="7B389451" w:rsidR="00CE3EA0" w:rsidRPr="003152BF" w:rsidRDefault="009D6210" w:rsidP="004B4C21">
            <w:pPr>
              <w:jc w:val="both"/>
              <w:rPr>
                <w:rFonts w:ascii="Arial" w:hAnsi="Arial" w:cs="Arial"/>
                <w:sz w:val="18"/>
                <w:szCs w:val="18"/>
              </w:rPr>
            </w:pPr>
            <w:bookmarkStart w:id="1" w:name="_Hlk66695659"/>
            <w:r w:rsidRPr="009D6210">
              <w:rPr>
                <w:rFonts w:ascii="Arial" w:hAnsi="Arial" w:cs="Arial"/>
                <w:sz w:val="18"/>
                <w:szCs w:val="18"/>
              </w:rPr>
              <w:t>NÁHON K5</w:t>
            </w:r>
          </w:p>
        </w:tc>
        <w:tc>
          <w:tcPr>
            <w:tcW w:w="2094" w:type="dxa"/>
            <w:vAlign w:val="center"/>
          </w:tcPr>
          <w:p w14:paraId="1AC1F031" w14:textId="264163EA" w:rsidR="00CE3EA0" w:rsidRPr="003152BF" w:rsidRDefault="00FD2308" w:rsidP="004B4C21">
            <w:pPr>
              <w:jc w:val="both"/>
              <w:rPr>
                <w:rFonts w:ascii="Arial" w:hAnsi="Arial" w:cs="Arial"/>
                <w:sz w:val="18"/>
                <w:szCs w:val="18"/>
              </w:rPr>
            </w:pPr>
            <w:r w:rsidRPr="00FD2308">
              <w:rPr>
                <w:rFonts w:ascii="Arial" w:hAnsi="Arial" w:cs="Arial"/>
                <w:sz w:val="18"/>
                <w:szCs w:val="18"/>
              </w:rPr>
              <w:t>5020000111-11201000</w:t>
            </w:r>
          </w:p>
        </w:tc>
        <w:tc>
          <w:tcPr>
            <w:tcW w:w="992" w:type="dxa"/>
            <w:vAlign w:val="center"/>
          </w:tcPr>
          <w:p w14:paraId="00CA9C7C" w14:textId="0A775BA5" w:rsidR="00CE3EA0" w:rsidRPr="003152BF" w:rsidRDefault="00FD2308" w:rsidP="003152BF">
            <w:pPr>
              <w:jc w:val="center"/>
              <w:rPr>
                <w:rFonts w:ascii="Arial" w:hAnsi="Arial" w:cs="Arial"/>
                <w:sz w:val="18"/>
                <w:szCs w:val="18"/>
              </w:rPr>
            </w:pPr>
            <w:r>
              <w:rPr>
                <w:rFonts w:ascii="Arial" w:hAnsi="Arial" w:cs="Arial"/>
                <w:sz w:val="18"/>
                <w:szCs w:val="18"/>
              </w:rPr>
              <w:t>0,787 km</w:t>
            </w:r>
          </w:p>
        </w:tc>
        <w:tc>
          <w:tcPr>
            <w:tcW w:w="2693" w:type="dxa"/>
            <w:vAlign w:val="center"/>
          </w:tcPr>
          <w:p w14:paraId="4DC38F9D" w14:textId="0D9EBFC0" w:rsidR="00CE3EA0" w:rsidRPr="003152BF" w:rsidRDefault="00FD2308" w:rsidP="00FD2308">
            <w:pPr>
              <w:rPr>
                <w:rFonts w:ascii="Arial" w:hAnsi="Arial" w:cs="Arial"/>
                <w:sz w:val="18"/>
                <w:szCs w:val="18"/>
              </w:rPr>
            </w:pPr>
            <w:r>
              <w:rPr>
                <w:rFonts w:ascii="Arial" w:hAnsi="Arial" w:cs="Arial"/>
                <w:sz w:val="18"/>
                <w:szCs w:val="18"/>
              </w:rPr>
              <w:t>otevřený kanál (betonový lichoběžníkový profil)</w:t>
            </w:r>
          </w:p>
        </w:tc>
      </w:tr>
      <w:tr w:rsidR="00CE3EA0" w:rsidRPr="003152BF" w14:paraId="47E3CF5A" w14:textId="62695D77" w:rsidTr="003152BF">
        <w:trPr>
          <w:trHeight w:hRule="exact" w:val="711"/>
        </w:trPr>
        <w:tc>
          <w:tcPr>
            <w:tcW w:w="2726" w:type="dxa"/>
            <w:vAlign w:val="center"/>
          </w:tcPr>
          <w:p w14:paraId="0D9D0BA9" w14:textId="7FF3686C" w:rsidR="00CE3EA0" w:rsidRPr="003152BF" w:rsidRDefault="009D6210" w:rsidP="004B4C21">
            <w:pPr>
              <w:jc w:val="both"/>
              <w:rPr>
                <w:rFonts w:ascii="Arial" w:hAnsi="Arial" w:cs="Arial"/>
                <w:sz w:val="18"/>
                <w:szCs w:val="18"/>
              </w:rPr>
            </w:pPr>
            <w:r w:rsidRPr="009D6210">
              <w:rPr>
                <w:rFonts w:ascii="Arial" w:hAnsi="Arial" w:cs="Arial"/>
                <w:sz w:val="18"/>
                <w:szCs w:val="18"/>
              </w:rPr>
              <w:t>NÁHON K5</w:t>
            </w:r>
          </w:p>
        </w:tc>
        <w:tc>
          <w:tcPr>
            <w:tcW w:w="2094" w:type="dxa"/>
            <w:vAlign w:val="center"/>
          </w:tcPr>
          <w:p w14:paraId="5CD50B30" w14:textId="05A1C8EB"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2</w:t>
            </w:r>
            <w:r w:rsidRPr="00FD2308">
              <w:rPr>
                <w:rFonts w:ascii="Arial" w:hAnsi="Arial" w:cs="Arial"/>
                <w:sz w:val="18"/>
                <w:szCs w:val="18"/>
              </w:rPr>
              <w:t>-11201000</w:t>
            </w:r>
          </w:p>
        </w:tc>
        <w:tc>
          <w:tcPr>
            <w:tcW w:w="992" w:type="dxa"/>
            <w:vAlign w:val="center"/>
          </w:tcPr>
          <w:p w14:paraId="33B63B9C" w14:textId="0DA066C7" w:rsidR="00CE3EA0" w:rsidRPr="003152BF" w:rsidRDefault="00FD2308" w:rsidP="003152BF">
            <w:pPr>
              <w:jc w:val="center"/>
              <w:rPr>
                <w:rFonts w:ascii="Arial" w:hAnsi="Arial" w:cs="Arial"/>
                <w:sz w:val="18"/>
                <w:szCs w:val="18"/>
              </w:rPr>
            </w:pPr>
            <w:r>
              <w:rPr>
                <w:rFonts w:ascii="Arial" w:hAnsi="Arial" w:cs="Arial"/>
                <w:sz w:val="18"/>
                <w:szCs w:val="18"/>
              </w:rPr>
              <w:t>1,007 km</w:t>
            </w:r>
          </w:p>
        </w:tc>
        <w:tc>
          <w:tcPr>
            <w:tcW w:w="2693" w:type="dxa"/>
            <w:vAlign w:val="center"/>
          </w:tcPr>
          <w:p w14:paraId="7F33797D" w14:textId="41F1146C" w:rsidR="00CE3EA0" w:rsidRPr="003152BF" w:rsidRDefault="00FD2308" w:rsidP="003152BF">
            <w:pPr>
              <w:rPr>
                <w:rFonts w:ascii="Arial" w:hAnsi="Arial" w:cs="Arial"/>
                <w:sz w:val="18"/>
                <w:szCs w:val="18"/>
              </w:rPr>
            </w:pPr>
            <w:r>
              <w:rPr>
                <w:rFonts w:ascii="Arial" w:hAnsi="Arial" w:cs="Arial"/>
                <w:sz w:val="18"/>
                <w:szCs w:val="18"/>
              </w:rPr>
              <w:t>trubní kanál DN 1200</w:t>
            </w:r>
          </w:p>
        </w:tc>
      </w:tr>
      <w:tr w:rsidR="00CE3EA0" w:rsidRPr="003152BF" w14:paraId="3E695051" w14:textId="74C8B9C0" w:rsidTr="00FD2308">
        <w:trPr>
          <w:trHeight w:hRule="exact" w:val="1385"/>
        </w:trPr>
        <w:tc>
          <w:tcPr>
            <w:tcW w:w="2726" w:type="dxa"/>
            <w:vAlign w:val="center"/>
          </w:tcPr>
          <w:p w14:paraId="6FD0B6CF" w14:textId="7CB783CA" w:rsidR="00CE3EA0" w:rsidRPr="003152BF" w:rsidRDefault="009D6210" w:rsidP="004B4C21">
            <w:pPr>
              <w:jc w:val="both"/>
              <w:rPr>
                <w:rFonts w:ascii="Arial" w:hAnsi="Arial" w:cs="Arial"/>
                <w:sz w:val="18"/>
                <w:szCs w:val="18"/>
              </w:rPr>
            </w:pPr>
            <w:r w:rsidRPr="009D6210">
              <w:rPr>
                <w:rFonts w:ascii="Arial" w:hAnsi="Arial" w:cs="Arial"/>
                <w:sz w:val="18"/>
                <w:szCs w:val="18"/>
              </w:rPr>
              <w:t xml:space="preserve">NÁHON </w:t>
            </w:r>
            <w:proofErr w:type="gramStart"/>
            <w:r w:rsidRPr="009D6210">
              <w:rPr>
                <w:rFonts w:ascii="Arial" w:hAnsi="Arial" w:cs="Arial"/>
                <w:sz w:val="18"/>
                <w:szCs w:val="18"/>
              </w:rPr>
              <w:t>K5 - SHYBKA</w:t>
            </w:r>
            <w:proofErr w:type="gramEnd"/>
          </w:p>
        </w:tc>
        <w:tc>
          <w:tcPr>
            <w:tcW w:w="2094" w:type="dxa"/>
            <w:vAlign w:val="center"/>
          </w:tcPr>
          <w:p w14:paraId="350215FE" w14:textId="3C1EB965"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3</w:t>
            </w:r>
            <w:r w:rsidRPr="00FD2308">
              <w:rPr>
                <w:rFonts w:ascii="Arial" w:hAnsi="Arial" w:cs="Arial"/>
                <w:sz w:val="18"/>
                <w:szCs w:val="18"/>
              </w:rPr>
              <w:t>-11201000</w:t>
            </w:r>
          </w:p>
        </w:tc>
        <w:tc>
          <w:tcPr>
            <w:tcW w:w="992" w:type="dxa"/>
            <w:vAlign w:val="center"/>
          </w:tcPr>
          <w:p w14:paraId="00C8156C" w14:textId="2B0BC08E"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538AF901" w14:textId="23A40E9B" w:rsidR="00CE3EA0" w:rsidRPr="003152BF" w:rsidRDefault="00FD2308" w:rsidP="00FD2308">
            <w:pPr>
              <w:rPr>
                <w:rFonts w:ascii="Arial" w:hAnsi="Arial" w:cs="Arial"/>
                <w:sz w:val="18"/>
                <w:szCs w:val="18"/>
              </w:rPr>
            </w:pPr>
            <w:r w:rsidRPr="00FD2308">
              <w:rPr>
                <w:rFonts w:ascii="Arial" w:hAnsi="Arial" w:cs="Arial"/>
                <w:sz w:val="18"/>
                <w:szCs w:val="18"/>
              </w:rPr>
              <w:t xml:space="preserve">odběrný objekt z řeky Dyje (3x šoupě na DN 1000) + shybka pod </w:t>
            </w:r>
            <w:proofErr w:type="spellStart"/>
            <w:r w:rsidRPr="00FD2308">
              <w:rPr>
                <w:rFonts w:ascii="Arial" w:hAnsi="Arial" w:cs="Arial"/>
                <w:sz w:val="18"/>
                <w:szCs w:val="18"/>
              </w:rPr>
              <w:t>Ladenskou</w:t>
            </w:r>
            <w:proofErr w:type="spellEnd"/>
            <w:r w:rsidRPr="00FD2308">
              <w:rPr>
                <w:rFonts w:ascii="Arial" w:hAnsi="Arial" w:cs="Arial"/>
                <w:sz w:val="18"/>
                <w:szCs w:val="18"/>
              </w:rPr>
              <w:t xml:space="preserve"> strouhou</w:t>
            </w:r>
            <w:r>
              <w:rPr>
                <w:rFonts w:ascii="Arial" w:hAnsi="Arial" w:cs="Arial"/>
                <w:sz w:val="18"/>
                <w:szCs w:val="18"/>
              </w:rPr>
              <w:t xml:space="preserve"> </w:t>
            </w:r>
            <w:r w:rsidRPr="00FD2308">
              <w:rPr>
                <w:rFonts w:ascii="Arial" w:hAnsi="Arial" w:cs="Arial"/>
                <w:sz w:val="18"/>
                <w:szCs w:val="18"/>
              </w:rPr>
              <w:t xml:space="preserve">(2x DN 1000), zaústěno do </w:t>
            </w:r>
            <w:r>
              <w:rPr>
                <w:rFonts w:ascii="Arial" w:hAnsi="Arial" w:cs="Arial"/>
                <w:sz w:val="18"/>
                <w:szCs w:val="18"/>
              </w:rPr>
              <w:t>o</w:t>
            </w:r>
            <w:r w:rsidRPr="00FD2308">
              <w:rPr>
                <w:rFonts w:ascii="Arial" w:hAnsi="Arial" w:cs="Arial"/>
                <w:sz w:val="18"/>
                <w:szCs w:val="18"/>
              </w:rPr>
              <w:t>tevřeného</w:t>
            </w:r>
            <w:r>
              <w:rPr>
                <w:rFonts w:ascii="Arial" w:hAnsi="Arial" w:cs="Arial"/>
                <w:sz w:val="18"/>
                <w:szCs w:val="18"/>
              </w:rPr>
              <w:t xml:space="preserve"> </w:t>
            </w:r>
            <w:r w:rsidRPr="00FD2308">
              <w:rPr>
                <w:rFonts w:ascii="Arial" w:hAnsi="Arial" w:cs="Arial"/>
                <w:sz w:val="18"/>
                <w:szCs w:val="18"/>
              </w:rPr>
              <w:t xml:space="preserve">úseku  </w:t>
            </w:r>
          </w:p>
        </w:tc>
      </w:tr>
      <w:tr w:rsidR="00CE3EA0" w:rsidRPr="003152BF" w14:paraId="442EACBE" w14:textId="157F77C1" w:rsidTr="003152BF">
        <w:trPr>
          <w:trHeight w:hRule="exact" w:val="547"/>
        </w:trPr>
        <w:tc>
          <w:tcPr>
            <w:tcW w:w="2726" w:type="dxa"/>
            <w:vAlign w:val="center"/>
          </w:tcPr>
          <w:p w14:paraId="19D7971C" w14:textId="7F739ED0" w:rsidR="00CE3EA0" w:rsidRPr="003152BF" w:rsidRDefault="009D6210" w:rsidP="009D6210">
            <w:pPr>
              <w:rPr>
                <w:rFonts w:ascii="Arial" w:hAnsi="Arial" w:cs="Arial"/>
                <w:sz w:val="18"/>
                <w:szCs w:val="18"/>
              </w:rPr>
            </w:pPr>
            <w:r w:rsidRPr="009D6210">
              <w:rPr>
                <w:rFonts w:ascii="Arial" w:hAnsi="Arial" w:cs="Arial"/>
                <w:sz w:val="18"/>
                <w:szCs w:val="18"/>
              </w:rPr>
              <w:t>NÁHON K5 (shybka pod ČD)</w:t>
            </w:r>
          </w:p>
        </w:tc>
        <w:tc>
          <w:tcPr>
            <w:tcW w:w="2094" w:type="dxa"/>
            <w:vAlign w:val="center"/>
          </w:tcPr>
          <w:p w14:paraId="7ECCD1A7" w14:textId="75778C65"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4</w:t>
            </w:r>
            <w:r w:rsidRPr="00FD2308">
              <w:rPr>
                <w:rFonts w:ascii="Arial" w:hAnsi="Arial" w:cs="Arial"/>
                <w:sz w:val="18"/>
                <w:szCs w:val="18"/>
              </w:rPr>
              <w:t>-11201000</w:t>
            </w:r>
          </w:p>
        </w:tc>
        <w:tc>
          <w:tcPr>
            <w:tcW w:w="992" w:type="dxa"/>
            <w:vAlign w:val="center"/>
          </w:tcPr>
          <w:p w14:paraId="3BA3C79F" w14:textId="5ADD0409" w:rsidR="00CE3EA0" w:rsidRPr="003152BF" w:rsidRDefault="00FD2308" w:rsidP="003152BF">
            <w:pPr>
              <w:jc w:val="center"/>
              <w:rPr>
                <w:rFonts w:ascii="Arial" w:hAnsi="Arial" w:cs="Arial"/>
                <w:sz w:val="18"/>
                <w:szCs w:val="18"/>
              </w:rPr>
            </w:pPr>
            <w:r>
              <w:rPr>
                <w:rFonts w:ascii="Arial" w:hAnsi="Arial" w:cs="Arial"/>
                <w:sz w:val="18"/>
                <w:szCs w:val="18"/>
              </w:rPr>
              <w:t>0,108</w:t>
            </w:r>
            <w:r w:rsidR="00CE3EA0" w:rsidRPr="003152BF">
              <w:rPr>
                <w:rFonts w:ascii="Arial" w:hAnsi="Arial" w:cs="Arial"/>
                <w:sz w:val="18"/>
                <w:szCs w:val="18"/>
              </w:rPr>
              <w:t xml:space="preserve"> km</w:t>
            </w:r>
          </w:p>
        </w:tc>
        <w:tc>
          <w:tcPr>
            <w:tcW w:w="2693" w:type="dxa"/>
            <w:vAlign w:val="center"/>
          </w:tcPr>
          <w:p w14:paraId="5621D92A" w14:textId="4540E424" w:rsidR="00CE3EA0" w:rsidRPr="003152BF" w:rsidRDefault="00CE3EA0" w:rsidP="004B4C21">
            <w:pPr>
              <w:jc w:val="both"/>
              <w:rPr>
                <w:rFonts w:ascii="Arial" w:hAnsi="Arial" w:cs="Arial"/>
                <w:sz w:val="18"/>
                <w:szCs w:val="18"/>
              </w:rPr>
            </w:pPr>
            <w:r w:rsidRPr="003152BF">
              <w:rPr>
                <w:rFonts w:ascii="Arial" w:hAnsi="Arial" w:cs="Arial"/>
                <w:sz w:val="18"/>
                <w:szCs w:val="18"/>
              </w:rPr>
              <w:t xml:space="preserve">trubní kanál DN </w:t>
            </w:r>
            <w:r w:rsidR="00FD2308">
              <w:rPr>
                <w:rFonts w:ascii="Arial" w:hAnsi="Arial" w:cs="Arial"/>
                <w:sz w:val="18"/>
                <w:szCs w:val="18"/>
              </w:rPr>
              <w:t>1000 (křížení s dráhou ČD)</w:t>
            </w:r>
          </w:p>
        </w:tc>
      </w:tr>
      <w:tr w:rsidR="00CE3EA0" w:rsidRPr="003B66FF" w14:paraId="695C3C55" w14:textId="6B9506FB" w:rsidTr="003152BF">
        <w:trPr>
          <w:trHeight w:hRule="exact" w:val="655"/>
        </w:trPr>
        <w:tc>
          <w:tcPr>
            <w:tcW w:w="2726" w:type="dxa"/>
            <w:vAlign w:val="center"/>
          </w:tcPr>
          <w:p w14:paraId="6B31DAA6" w14:textId="0C95D292" w:rsidR="009B1098" w:rsidRPr="003152BF" w:rsidRDefault="009D6210" w:rsidP="004B4C21">
            <w:pPr>
              <w:jc w:val="both"/>
              <w:rPr>
                <w:rFonts w:ascii="Arial" w:hAnsi="Arial" w:cs="Arial"/>
                <w:sz w:val="18"/>
                <w:szCs w:val="18"/>
              </w:rPr>
            </w:pPr>
            <w:r w:rsidRPr="009D6210">
              <w:rPr>
                <w:rFonts w:ascii="Arial" w:hAnsi="Arial" w:cs="Arial"/>
                <w:sz w:val="18"/>
                <w:szCs w:val="18"/>
              </w:rPr>
              <w:t>NÁHON K5 PRODLOUŽENÍ</w:t>
            </w:r>
          </w:p>
        </w:tc>
        <w:tc>
          <w:tcPr>
            <w:tcW w:w="2094" w:type="dxa"/>
            <w:vAlign w:val="center"/>
          </w:tcPr>
          <w:p w14:paraId="729DF2E2" w14:textId="34047B94" w:rsidR="00CE3EA0" w:rsidRPr="003152BF" w:rsidRDefault="00FD2308" w:rsidP="004B4C21">
            <w:pPr>
              <w:jc w:val="both"/>
              <w:rPr>
                <w:rFonts w:ascii="Arial" w:hAnsi="Arial" w:cs="Arial"/>
                <w:sz w:val="18"/>
                <w:szCs w:val="18"/>
              </w:rPr>
            </w:pPr>
            <w:r w:rsidRPr="00FD2308">
              <w:rPr>
                <w:rFonts w:ascii="Arial" w:hAnsi="Arial" w:cs="Arial"/>
                <w:sz w:val="18"/>
                <w:szCs w:val="18"/>
              </w:rPr>
              <w:t>502000011</w:t>
            </w:r>
            <w:r>
              <w:rPr>
                <w:rFonts w:ascii="Arial" w:hAnsi="Arial" w:cs="Arial"/>
                <w:sz w:val="18"/>
                <w:szCs w:val="18"/>
              </w:rPr>
              <w:t>5</w:t>
            </w:r>
            <w:r w:rsidRPr="00FD2308">
              <w:rPr>
                <w:rFonts w:ascii="Arial" w:hAnsi="Arial" w:cs="Arial"/>
                <w:sz w:val="18"/>
                <w:szCs w:val="18"/>
              </w:rPr>
              <w:t>-11201000</w:t>
            </w:r>
          </w:p>
        </w:tc>
        <w:tc>
          <w:tcPr>
            <w:tcW w:w="992" w:type="dxa"/>
            <w:vAlign w:val="center"/>
          </w:tcPr>
          <w:p w14:paraId="1F271369" w14:textId="0CA5E704" w:rsidR="00CE3EA0" w:rsidRPr="003152BF" w:rsidRDefault="00FD2308" w:rsidP="003152BF">
            <w:pPr>
              <w:jc w:val="center"/>
              <w:rPr>
                <w:rFonts w:ascii="Arial" w:hAnsi="Arial" w:cs="Arial"/>
                <w:sz w:val="18"/>
                <w:szCs w:val="18"/>
              </w:rPr>
            </w:pPr>
            <w:r>
              <w:rPr>
                <w:rFonts w:ascii="Arial" w:hAnsi="Arial" w:cs="Arial"/>
                <w:sz w:val="18"/>
                <w:szCs w:val="18"/>
              </w:rPr>
              <w:t>0,325 km</w:t>
            </w:r>
          </w:p>
        </w:tc>
        <w:tc>
          <w:tcPr>
            <w:tcW w:w="2693" w:type="dxa"/>
            <w:vAlign w:val="center"/>
          </w:tcPr>
          <w:p w14:paraId="3C434ABC" w14:textId="41600BE9" w:rsidR="00FD2308" w:rsidRPr="00FD2308" w:rsidRDefault="00FD2308" w:rsidP="00FD2308">
            <w:pPr>
              <w:rPr>
                <w:rFonts w:ascii="Arial" w:hAnsi="Arial" w:cs="Arial"/>
                <w:sz w:val="18"/>
                <w:szCs w:val="18"/>
              </w:rPr>
            </w:pPr>
            <w:r w:rsidRPr="00FD2308">
              <w:rPr>
                <w:rFonts w:ascii="Arial" w:hAnsi="Arial" w:cs="Arial"/>
                <w:sz w:val="18"/>
                <w:szCs w:val="18"/>
              </w:rPr>
              <w:t>trubní kanál DN 1000</w:t>
            </w:r>
            <w:r>
              <w:rPr>
                <w:rFonts w:ascii="Arial" w:hAnsi="Arial" w:cs="Arial"/>
                <w:sz w:val="18"/>
                <w:szCs w:val="18"/>
              </w:rPr>
              <w:t xml:space="preserve"> </w:t>
            </w:r>
            <w:r w:rsidRPr="00FD2308">
              <w:rPr>
                <w:rFonts w:ascii="Arial" w:hAnsi="Arial" w:cs="Arial"/>
                <w:sz w:val="18"/>
                <w:szCs w:val="18"/>
              </w:rPr>
              <w:t xml:space="preserve">                                                                                        </w:t>
            </w:r>
            <w:proofErr w:type="gramStart"/>
            <w:r w:rsidRPr="00FD2308">
              <w:rPr>
                <w:rFonts w:ascii="Arial" w:hAnsi="Arial" w:cs="Arial"/>
                <w:sz w:val="18"/>
                <w:szCs w:val="18"/>
              </w:rPr>
              <w:t xml:space="preserve">   </w:t>
            </w:r>
            <w:r w:rsidR="009D6210">
              <w:rPr>
                <w:rFonts w:ascii="Arial" w:hAnsi="Arial" w:cs="Arial"/>
                <w:sz w:val="18"/>
                <w:szCs w:val="18"/>
              </w:rPr>
              <w:t>(</w:t>
            </w:r>
            <w:proofErr w:type="gramEnd"/>
            <w:r w:rsidRPr="00FD2308">
              <w:rPr>
                <w:rFonts w:ascii="Arial" w:hAnsi="Arial" w:cs="Arial"/>
                <w:sz w:val="18"/>
                <w:szCs w:val="18"/>
              </w:rPr>
              <w:t xml:space="preserve">prodloužení trubního kanálu) </w:t>
            </w:r>
          </w:p>
          <w:p w14:paraId="4F39CC82" w14:textId="7EA55BFA" w:rsidR="00CE3EA0" w:rsidRPr="003152BF" w:rsidRDefault="00FD2308" w:rsidP="00FD2308">
            <w:pPr>
              <w:rPr>
                <w:rFonts w:ascii="Arial" w:hAnsi="Arial" w:cs="Arial"/>
                <w:sz w:val="18"/>
                <w:szCs w:val="18"/>
              </w:rPr>
            </w:pPr>
            <w:r w:rsidRPr="00FD2308">
              <w:rPr>
                <w:rFonts w:ascii="Arial" w:hAnsi="Arial" w:cs="Arial"/>
                <w:sz w:val="18"/>
                <w:szCs w:val="18"/>
              </w:rPr>
              <w:t>3 kontrolními šachtami</w:t>
            </w:r>
          </w:p>
        </w:tc>
      </w:tr>
      <w:bookmarkEnd w:id="1"/>
    </w:tbl>
    <w:p w14:paraId="54D1BBB9" w14:textId="75D13B94" w:rsidR="00F21000" w:rsidRDefault="00F21000" w:rsidP="00C71582">
      <w:pPr>
        <w:autoSpaceDE w:val="0"/>
        <w:autoSpaceDN w:val="0"/>
        <w:adjustRightInd w:val="0"/>
        <w:ind w:firstLine="709"/>
        <w:rPr>
          <w:rFonts w:ascii="Arial" w:hAnsi="Arial" w:cs="Arial"/>
          <w:sz w:val="20"/>
          <w:szCs w:val="20"/>
        </w:rPr>
      </w:pPr>
    </w:p>
    <w:p w14:paraId="5080C8E6" w14:textId="4AE0F75E"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r>
      <w:r w:rsidR="00FD2308">
        <w:rPr>
          <w:rFonts w:ascii="Arial" w:hAnsi="Arial" w:cs="Arial"/>
          <w:bCs/>
          <w:sz w:val="20"/>
          <w:szCs w:val="20"/>
        </w:rPr>
        <w:t>Břeclav</w:t>
      </w:r>
    </w:p>
    <w:p w14:paraId="77A7F2A6" w14:textId="7F4F69C0"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00FD2308">
        <w:rPr>
          <w:rFonts w:ascii="Arial" w:hAnsi="Arial" w:cs="Arial"/>
          <w:bCs/>
          <w:sz w:val="20"/>
          <w:szCs w:val="20"/>
        </w:rPr>
        <w:t>Břeclav</w:t>
      </w:r>
    </w:p>
    <w:p w14:paraId="1270B405" w14:textId="77777777"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t>Břeclav</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w:t>
      </w:r>
      <w:r w:rsidRPr="000767D0">
        <w:rPr>
          <w:rFonts w:ascii="Arial" w:hAnsi="Arial" w:cs="Arial"/>
          <w:color w:val="000000"/>
          <w:sz w:val="20"/>
          <w:szCs w:val="20"/>
        </w:rPr>
        <w:lastRenderedPageBreak/>
        <w:t xml:space="preserve">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60A8C558"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966221">
        <w:rPr>
          <w:rFonts w:ascii="Arial" w:hAnsi="Arial" w:cs="Arial"/>
          <w:sz w:val="20"/>
        </w:rPr>
        <w:t>Kanál K5</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nejvýše </w:t>
      </w:r>
      <w:r w:rsidR="008323B9" w:rsidRPr="008323B9">
        <w:rPr>
          <w:rFonts w:ascii="Arial" w:hAnsi="Arial" w:cs="Arial"/>
          <w:b/>
          <w:bCs/>
          <w:color w:val="000000" w:themeColor="text1"/>
          <w:sz w:val="20"/>
          <w:szCs w:val="20"/>
        </w:rPr>
        <w:t xml:space="preserve">954 843,85 </w:t>
      </w:r>
      <w:r w:rsidRPr="0083475D">
        <w:rPr>
          <w:rFonts w:ascii="Arial" w:hAnsi="Arial" w:cs="Arial"/>
          <w:color w:val="000000"/>
          <w:sz w:val="20"/>
          <w:szCs w:val="20"/>
        </w:rPr>
        <w:t xml:space="preserve">Kč (slovy: </w:t>
      </w:r>
      <w:proofErr w:type="spellStart"/>
      <w:r w:rsidR="008323B9">
        <w:rPr>
          <w:rFonts w:ascii="Arial" w:hAnsi="Arial" w:cs="Arial"/>
          <w:b/>
          <w:bCs/>
          <w:color w:val="000000" w:themeColor="text1"/>
          <w:sz w:val="20"/>
          <w:szCs w:val="20"/>
        </w:rPr>
        <w:t>devětsetpadesátčtyřitisícosmsetčtyřicettříaosmdesátčtyřihaléřů</w:t>
      </w:r>
      <w:proofErr w:type="spellEnd"/>
      <w:r w:rsidRPr="0083475D">
        <w:rPr>
          <w:rFonts w:ascii="Arial" w:hAnsi="Arial" w:cs="Arial"/>
          <w:color w:val="000000"/>
          <w:sz w:val="20"/>
          <w:szCs w:val="20"/>
        </w:rPr>
        <w:t xml:space="preserve">) bez 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A1281D">
        <w:rPr>
          <w:rFonts w:ascii="Arial" w:hAnsi="Arial" w:cs="Arial"/>
          <w:color w:val="000000"/>
          <w:sz w:val="20"/>
          <w:szCs w:val="20"/>
        </w:rPr>
        <w:t>0,01%</w:t>
      </w:r>
      <w:proofErr w:type="gramEnd"/>
      <w:r w:rsidRPr="00A1281D">
        <w:rPr>
          <w:rFonts w:ascii="Arial" w:hAnsi="Arial" w:cs="Arial"/>
          <w:color w:val="000000"/>
          <w:sz w:val="20"/>
          <w:szCs w:val="20"/>
        </w:rPr>
        <w:t>)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76C81C63"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F66215">
        <w:rPr>
          <w:rFonts w:ascii="Arial" w:hAnsi="Arial" w:cs="Arial"/>
          <w:iCs/>
          <w:sz w:val="20"/>
          <w:szCs w:val="20"/>
        </w:rPr>
        <w:t xml:space="preserve"> </w:t>
      </w:r>
      <w:r w:rsidR="00F66215" w:rsidRPr="0071714D">
        <w:rPr>
          <w:rFonts w:ascii="Arial" w:hAnsi="Arial" w:cs="Arial"/>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lastRenderedPageBreak/>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5FA7704A" w14:textId="77777777" w:rsidR="001D2415" w:rsidRPr="001D2415"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p>
    <w:p w14:paraId="1CB87815" w14:textId="65AE029F" w:rsidR="00934935" w:rsidRPr="00962172" w:rsidRDefault="0072624E" w:rsidP="001D2415">
      <w:pPr>
        <w:pStyle w:val="Zkladntext2"/>
        <w:tabs>
          <w:tab w:val="clear" w:pos="705"/>
          <w:tab w:val="left" w:pos="1276"/>
        </w:tabs>
        <w:spacing w:after="120"/>
        <w:rPr>
          <w:rFonts w:ascii="Arial" w:hAnsi="Arial" w:cs="Arial"/>
          <w:i w:val="0"/>
          <w:sz w:val="20"/>
          <w:szCs w:val="20"/>
        </w:rPr>
      </w:pPr>
      <w:r w:rsidRPr="00962172">
        <w:rPr>
          <w:rFonts w:ascii="Arial" w:hAnsi="Arial" w:cs="Arial"/>
          <w:sz w:val="20"/>
        </w:rPr>
        <w:t xml:space="preserve">       </w:t>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r w:rsidRPr="00A74011">
        <w:rPr>
          <w:rFonts w:ascii="Arial" w:hAnsi="Arial" w:cs="Arial"/>
          <w:color w:val="000000"/>
          <w:sz w:val="20"/>
          <w:szCs w:val="20"/>
        </w:rPr>
        <w:t xml:space="preserve">poruší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nedodrží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w:t>
      </w:r>
      <w:r w:rsidR="005804AD">
        <w:rPr>
          <w:rFonts w:ascii="Arial" w:hAnsi="Arial" w:cs="Arial"/>
          <w:sz w:val="20"/>
          <w:szCs w:val="20"/>
        </w:rPr>
        <w:lastRenderedPageBreak/>
        <w:t xml:space="preserve">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w:t>
      </w:r>
      <w:r w:rsidR="0016578C">
        <w:rPr>
          <w:rFonts w:ascii="Arial" w:hAnsi="Arial" w:cs="Arial"/>
          <w:sz w:val="20"/>
          <w:szCs w:val="20"/>
        </w:rPr>
        <w:lastRenderedPageBreak/>
        <w:t xml:space="preserve">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w:t>
      </w:r>
      <w:proofErr w:type="gramStart"/>
      <w:r w:rsidRPr="0057494E">
        <w:rPr>
          <w:rFonts w:ascii="Arial" w:hAnsi="Arial" w:cs="Arial"/>
          <w:sz w:val="20"/>
          <w:szCs w:val="20"/>
        </w:rPr>
        <w:t xml:space="preserve">Dočkal  </w:t>
      </w:r>
      <w:r w:rsidRPr="0057494E">
        <w:rPr>
          <w:rFonts w:ascii="Arial" w:hAnsi="Arial" w:cs="Arial"/>
          <w:sz w:val="20"/>
          <w:szCs w:val="20"/>
        </w:rPr>
        <w:tab/>
      </w:r>
      <w:proofErr w:type="gramEnd"/>
      <w:r w:rsidRPr="0057494E">
        <w:rPr>
          <w:rFonts w:ascii="Arial" w:hAnsi="Arial" w:cs="Arial"/>
          <w:sz w:val="20"/>
          <w:szCs w:val="20"/>
        </w:rPr>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099B7DCF" w:rsidR="00D37538" w:rsidRPr="00C46DEA" w:rsidRDefault="00D37538" w:rsidP="00D37538">
      <w:pPr>
        <w:pStyle w:val="Odstavecseseznamem"/>
        <w:tabs>
          <w:tab w:val="num" w:pos="709"/>
        </w:tabs>
        <w:spacing w:after="120"/>
        <w:ind w:left="360"/>
        <w:jc w:val="both"/>
        <w:rPr>
          <w:rFonts w:ascii="Arial" w:hAnsi="Arial" w:cs="Arial"/>
          <w:bCs/>
          <w:sz w:val="20"/>
          <w:szCs w:val="20"/>
        </w:rPr>
      </w:pPr>
      <w:r w:rsidRPr="00D37538">
        <w:rPr>
          <w:rFonts w:ascii="Arial" w:hAnsi="Arial" w:cs="Arial"/>
          <w:b/>
          <w:sz w:val="20"/>
          <w:szCs w:val="20"/>
        </w:rPr>
        <w:t xml:space="preserve">  </w:t>
      </w:r>
      <w:r w:rsidR="00C46DEA">
        <w:rPr>
          <w:rFonts w:ascii="Arial" w:hAnsi="Arial" w:cs="Arial"/>
          <w:b/>
          <w:sz w:val="20"/>
          <w:szCs w:val="20"/>
        </w:rPr>
        <w:t xml:space="preserve"> </w:t>
      </w:r>
      <w:r w:rsidRPr="00D37538">
        <w:rPr>
          <w:rFonts w:ascii="Arial" w:hAnsi="Arial" w:cs="Arial"/>
          <w:b/>
          <w:sz w:val="20"/>
          <w:szCs w:val="20"/>
        </w:rPr>
        <w:t xml:space="preserve"> </w:t>
      </w:r>
      <w:r w:rsidR="00352807" w:rsidRPr="008323B9">
        <w:rPr>
          <w:rFonts w:ascii="Arial" w:hAnsi="Arial" w:cs="Arial"/>
          <w:color w:val="000000" w:themeColor="text1"/>
          <w:sz w:val="20"/>
          <w:szCs w:val="20"/>
        </w:rPr>
        <w:t>František</w:t>
      </w:r>
      <w:r w:rsidR="008323B9" w:rsidRPr="008323B9">
        <w:rPr>
          <w:rFonts w:ascii="Arial" w:hAnsi="Arial" w:cs="Arial"/>
          <w:color w:val="000000" w:themeColor="text1"/>
          <w:sz w:val="20"/>
          <w:szCs w:val="20"/>
        </w:rPr>
        <w:t xml:space="preserve"> Král</w:t>
      </w:r>
      <w:r w:rsidR="00C46DEA" w:rsidRPr="008323B9">
        <w:rPr>
          <w:rFonts w:ascii="Arial" w:hAnsi="Arial" w:cs="Arial"/>
          <w:bCs/>
          <w:color w:val="000000" w:themeColor="text1"/>
          <w:sz w:val="20"/>
          <w:szCs w:val="20"/>
        </w:rPr>
        <w:t xml:space="preserve">                        </w:t>
      </w:r>
      <w:r w:rsidR="008323B9">
        <w:rPr>
          <w:rFonts w:ascii="Arial" w:hAnsi="Arial" w:cs="Arial"/>
          <w:bCs/>
          <w:color w:val="000000" w:themeColor="text1"/>
          <w:sz w:val="20"/>
          <w:szCs w:val="20"/>
        </w:rPr>
        <w:t xml:space="preserve">       </w:t>
      </w:r>
      <w:r w:rsidR="00C46DEA" w:rsidRPr="00C46DEA">
        <w:rPr>
          <w:rFonts w:ascii="Arial" w:hAnsi="Arial" w:cs="Arial"/>
          <w:bCs/>
          <w:sz w:val="20"/>
          <w:szCs w:val="20"/>
        </w:rPr>
        <w:t xml:space="preserve">tel.: </w:t>
      </w:r>
      <w:proofErr w:type="spellStart"/>
      <w:r w:rsidR="00AE3BE6">
        <w:rPr>
          <w:rFonts w:ascii="Arial" w:hAnsi="Arial" w:cs="Arial"/>
          <w:color w:val="000000" w:themeColor="text1"/>
          <w:sz w:val="20"/>
          <w:szCs w:val="20"/>
        </w:rPr>
        <w:t>xxx</w:t>
      </w:r>
      <w:proofErr w:type="spellEnd"/>
      <w:r w:rsidR="00AE3BE6">
        <w:rPr>
          <w:rFonts w:ascii="Arial" w:hAnsi="Arial" w:cs="Arial"/>
          <w:color w:val="000000" w:themeColor="text1"/>
          <w:sz w:val="20"/>
          <w:szCs w:val="20"/>
        </w:rPr>
        <w:t xml:space="preserve"> </w:t>
      </w:r>
      <w:proofErr w:type="spellStart"/>
      <w:r w:rsidR="00AE3BE6">
        <w:rPr>
          <w:rFonts w:ascii="Arial" w:hAnsi="Arial" w:cs="Arial"/>
          <w:color w:val="000000" w:themeColor="text1"/>
          <w:sz w:val="20"/>
          <w:szCs w:val="20"/>
        </w:rPr>
        <w:t>xxx</w:t>
      </w:r>
      <w:proofErr w:type="spellEnd"/>
      <w:r w:rsidR="00AE3BE6">
        <w:rPr>
          <w:rFonts w:ascii="Arial" w:hAnsi="Arial" w:cs="Arial"/>
          <w:color w:val="000000" w:themeColor="text1"/>
          <w:sz w:val="20"/>
          <w:szCs w:val="20"/>
        </w:rPr>
        <w:t xml:space="preserve"> </w:t>
      </w:r>
      <w:proofErr w:type="spellStart"/>
      <w:r w:rsidR="00AE3BE6">
        <w:rPr>
          <w:rFonts w:ascii="Arial" w:hAnsi="Arial" w:cs="Arial"/>
          <w:color w:val="000000" w:themeColor="text1"/>
          <w:sz w:val="20"/>
          <w:szCs w:val="20"/>
        </w:rPr>
        <w:t>xxx</w:t>
      </w:r>
      <w:proofErr w:type="spellEnd"/>
      <w:r w:rsidR="00885319" w:rsidRPr="008323B9">
        <w:rPr>
          <w:rFonts w:ascii="Arial" w:hAnsi="Arial" w:cs="Arial"/>
          <w:bCs/>
          <w:color w:val="000000" w:themeColor="text1"/>
          <w:sz w:val="20"/>
          <w:szCs w:val="20"/>
        </w:rPr>
        <w:t xml:space="preserve"> </w:t>
      </w:r>
      <w:r w:rsidR="00C46DEA" w:rsidRPr="008323B9">
        <w:rPr>
          <w:rFonts w:ascii="Arial" w:hAnsi="Arial" w:cs="Arial"/>
          <w:bCs/>
          <w:color w:val="000000" w:themeColor="text1"/>
          <w:sz w:val="20"/>
          <w:szCs w:val="20"/>
        </w:rPr>
        <w:t xml:space="preserve">       </w:t>
      </w:r>
      <w:r w:rsidR="008323B9" w:rsidRPr="008323B9">
        <w:rPr>
          <w:rFonts w:ascii="Arial" w:hAnsi="Arial" w:cs="Arial"/>
          <w:bCs/>
          <w:color w:val="000000" w:themeColor="text1"/>
          <w:sz w:val="20"/>
          <w:szCs w:val="20"/>
        </w:rPr>
        <w:t xml:space="preserve">  </w:t>
      </w:r>
      <w:r w:rsidR="00AE3BE6">
        <w:rPr>
          <w:rFonts w:ascii="Arial" w:hAnsi="Arial" w:cs="Arial"/>
          <w:bCs/>
          <w:color w:val="000000" w:themeColor="text1"/>
          <w:sz w:val="20"/>
          <w:szCs w:val="20"/>
        </w:rPr>
        <w:t xml:space="preserve">   </w:t>
      </w:r>
      <w:r w:rsidR="008323B9" w:rsidRPr="008323B9">
        <w:rPr>
          <w:rFonts w:ascii="Arial" w:hAnsi="Arial" w:cs="Arial"/>
          <w:bCs/>
          <w:color w:val="000000" w:themeColor="text1"/>
          <w:sz w:val="20"/>
          <w:szCs w:val="20"/>
        </w:rPr>
        <w:t xml:space="preserve"> </w:t>
      </w:r>
      <w:r w:rsidR="00C46DEA" w:rsidRPr="00C46DEA">
        <w:rPr>
          <w:rFonts w:ascii="Arial" w:hAnsi="Arial" w:cs="Arial"/>
          <w:bCs/>
          <w:sz w:val="20"/>
          <w:szCs w:val="20"/>
        </w:rPr>
        <w:t xml:space="preserve">e-mail: </w:t>
      </w:r>
      <w:proofErr w:type="spellStart"/>
      <w:r w:rsidR="00AE3BE6">
        <w:rPr>
          <w:rFonts w:ascii="Arial" w:hAnsi="Arial" w:cs="Arial"/>
          <w:color w:val="000000" w:themeColor="text1"/>
          <w:sz w:val="20"/>
          <w:szCs w:val="20"/>
          <w:u w:val="single"/>
        </w:rPr>
        <w:t>xxx</w:t>
      </w:r>
      <w:proofErr w:type="spellEnd"/>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doloží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lastRenderedPageBreak/>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tvoří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498F7831"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r w:rsidR="00CF2E6D">
        <w:rPr>
          <w:rFonts w:cs="Arial"/>
          <w:b w:val="0"/>
          <w:color w:val="000000" w:themeColor="text1"/>
          <w:sz w:val="20"/>
          <w:u w:val="none"/>
          <w:lang w:eastAsia="cs-CZ"/>
        </w:rPr>
        <w:t>Kanál K5</w:t>
      </w:r>
      <w:r w:rsidRPr="00EA1147">
        <w:rPr>
          <w:rFonts w:cs="Arial"/>
          <w:b w:val="0"/>
          <w:color w:val="000000" w:themeColor="text1"/>
          <w:sz w:val="20"/>
          <w:u w:val="none"/>
          <w:lang w:eastAsia="cs-CZ"/>
        </w:rPr>
        <w:t xml:space="preserve"> </w:t>
      </w:r>
    </w:p>
    <w:p w14:paraId="5ACC7748" w14:textId="4E71676C"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 xml:space="preserve">Ceník činností pro </w:t>
      </w:r>
      <w:r w:rsidR="00CF2E6D">
        <w:rPr>
          <w:rFonts w:cs="Arial"/>
          <w:b w:val="0"/>
          <w:sz w:val="20"/>
          <w:u w:val="none"/>
          <w:lang w:eastAsia="cs-CZ"/>
        </w:rPr>
        <w:t>Kanál K5</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44D927D6"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2" w:name="_Hlk4661232"/>
      <w:r w:rsidRPr="00AF5AB3">
        <w:rPr>
          <w:rFonts w:cs="Arial"/>
          <w:b w:val="0"/>
          <w:sz w:val="20"/>
          <w:u w:val="none"/>
          <w:lang w:eastAsia="cs-CZ"/>
        </w:rPr>
        <w:t xml:space="preserve">pro </w:t>
      </w:r>
      <w:r w:rsidR="00CF2E6D">
        <w:rPr>
          <w:rFonts w:cs="Arial"/>
          <w:b w:val="0"/>
          <w:sz w:val="20"/>
          <w:u w:val="none"/>
          <w:lang w:eastAsia="cs-CZ"/>
        </w:rPr>
        <w:t xml:space="preserve">Kanál K5 </w:t>
      </w:r>
      <w:r w:rsidRPr="00AF5AB3">
        <w:rPr>
          <w:rFonts w:cs="Arial"/>
          <w:b w:val="0"/>
          <w:sz w:val="20"/>
          <w:u w:val="none"/>
          <w:lang w:eastAsia="cs-CZ"/>
        </w:rPr>
        <w:t xml:space="preserve">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2"/>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5240070" w14:textId="18D66C45" w:rsidR="004C00C0" w:rsidRPr="00AF5AB3"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n</w:t>
      </w:r>
      <w:r w:rsidR="004C00C0" w:rsidRPr="00AF5AB3">
        <w:rPr>
          <w:rFonts w:cs="Arial"/>
          <w:b w:val="0"/>
          <w:sz w:val="20"/>
          <w:u w:val="none"/>
          <w:lang w:eastAsia="cs-CZ"/>
        </w:rPr>
        <w:t xml:space="preserve">abídce </w:t>
      </w:r>
      <w:r w:rsidR="0031190E">
        <w:rPr>
          <w:rFonts w:cs="Arial"/>
          <w:b w:val="0"/>
          <w:sz w:val="20"/>
          <w:u w:val="none"/>
          <w:lang w:eastAsia="cs-CZ"/>
        </w:rPr>
        <w:t>poskytovatele</w:t>
      </w:r>
      <w:r w:rsidR="004C00C0" w:rsidRPr="00AF5AB3">
        <w:rPr>
          <w:rFonts w:cs="Arial"/>
          <w:b w:val="0"/>
          <w:sz w:val="20"/>
          <w:u w:val="none"/>
          <w:lang w:eastAsia="cs-CZ"/>
        </w:rPr>
        <w:t xml:space="preserve"> ze dne</w:t>
      </w:r>
      <w:r w:rsidR="00760827">
        <w:rPr>
          <w:rFonts w:cs="Arial"/>
          <w:b w:val="0"/>
          <w:sz w:val="20"/>
          <w:u w:val="none"/>
          <w:lang w:eastAsia="cs-CZ"/>
        </w:rPr>
        <w:t xml:space="preserve"> </w:t>
      </w:r>
      <w:r w:rsidR="008323B9" w:rsidRPr="008323B9">
        <w:rPr>
          <w:rFonts w:cs="Arial"/>
          <w:b w:val="0"/>
          <w:color w:val="000000" w:themeColor="text1"/>
          <w:sz w:val="20"/>
          <w:u w:val="none"/>
        </w:rPr>
        <w:t>1</w:t>
      </w:r>
      <w:r w:rsidR="004E5905">
        <w:rPr>
          <w:rFonts w:cs="Arial"/>
          <w:b w:val="0"/>
          <w:color w:val="000000" w:themeColor="text1"/>
          <w:sz w:val="20"/>
          <w:u w:val="none"/>
        </w:rPr>
        <w:t>8</w:t>
      </w:r>
      <w:r w:rsidR="008323B9" w:rsidRPr="008323B9">
        <w:rPr>
          <w:rFonts w:cs="Arial"/>
          <w:b w:val="0"/>
          <w:color w:val="000000" w:themeColor="text1"/>
          <w:sz w:val="20"/>
          <w:u w:val="none"/>
        </w:rPr>
        <w:t>.11.2025</w:t>
      </w:r>
    </w:p>
    <w:p w14:paraId="685FBAA1" w14:textId="25B7CC7D"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Poskytovatel tímto prohlašuje, že v době uzavření této smlouvy není v likvidaci a není vůči němu vedeno řízení podle zákona č. 182/2006 Sb., o úpadku a způsobech jeho řešení, ve znění pozdějších předpisů, a zavazuje se objednatele neprodleně informovat o všech skutečnostech o</w:t>
      </w:r>
      <w:r w:rsidR="004A4254">
        <w:rPr>
          <w:rFonts w:ascii="Arial" w:hAnsi="Arial" w:cs="Arial"/>
          <w:color w:val="000000"/>
          <w:sz w:val="20"/>
          <w:szCs w:val="20"/>
        </w:rPr>
        <w:t> </w:t>
      </w:r>
      <w:r w:rsidRPr="00094923">
        <w:rPr>
          <w:rFonts w:ascii="Arial" w:hAnsi="Arial" w:cs="Arial"/>
          <w:color w:val="000000"/>
          <w:sz w:val="20"/>
          <w:szCs w:val="20"/>
        </w:rPr>
        <w:t>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t xml:space="preserve">Poskytovatel je podle </w:t>
      </w:r>
      <w:proofErr w:type="spellStart"/>
      <w:r w:rsidRPr="00094923">
        <w:rPr>
          <w:rFonts w:ascii="Arial" w:hAnsi="Arial" w:cs="Arial"/>
          <w:sz w:val="20"/>
          <w:szCs w:val="20"/>
        </w:rPr>
        <w:t>ust</w:t>
      </w:r>
      <w:proofErr w:type="spellEnd"/>
      <w:r w:rsidRPr="00094923">
        <w:rPr>
          <w:rFonts w:ascii="Arial" w:hAnsi="Arial" w:cs="Arial"/>
          <w:sz w:val="20"/>
          <w:szCs w:val="20"/>
        </w:rPr>
        <w:t>. § 2 písm. e) zákona č. 320/2001 Sb., o finanční kontrole ve veřejné správě, v platném znění, osobou povinnou spolupůsobit při výkonu finanční kontroly prováděné v souvislosti s úhradou služeb z veřejných výdajů.</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402288D7" w14:textId="616A8932" w:rsidR="00352807" w:rsidRPr="00352807" w:rsidRDefault="00352807" w:rsidP="00352807">
      <w:pPr>
        <w:pStyle w:val="RLTextlnkuslovan"/>
        <w:numPr>
          <w:ilvl w:val="1"/>
          <w:numId w:val="24"/>
        </w:numPr>
        <w:spacing w:line="240" w:lineRule="auto"/>
        <w:ind w:left="567" w:hanging="567"/>
        <w:rPr>
          <w:rFonts w:ascii="Arial" w:hAnsi="Arial" w:cs="Arial"/>
          <w:sz w:val="20"/>
          <w:szCs w:val="20"/>
        </w:rPr>
      </w:pPr>
      <w:r w:rsidRPr="00352807">
        <w:rPr>
          <w:rFonts w:ascii="Arial" w:hAnsi="Arial" w:cs="Arial"/>
          <w:sz w:val="20"/>
          <w:szCs w:val="20"/>
        </w:rPr>
        <w:t>Smlouva je vyhotovena ve třech stejnopisech, z nichž každý má platnost originálu.</w:t>
      </w:r>
      <w:r>
        <w:rPr>
          <w:rFonts w:ascii="Arial" w:hAnsi="Arial" w:cs="Arial"/>
          <w:sz w:val="20"/>
          <w:szCs w:val="20"/>
        </w:rPr>
        <w:t xml:space="preserve"> </w:t>
      </w:r>
      <w:r w:rsidRPr="00352807">
        <w:rPr>
          <w:rFonts w:ascii="Arial" w:hAnsi="Arial" w:cs="Arial"/>
          <w:sz w:val="20"/>
          <w:szCs w:val="20"/>
        </w:rPr>
        <w:t>Poskytovatel i objednatel obdrží jedno vyhotovení.</w:t>
      </w:r>
    </w:p>
    <w:p w14:paraId="467E76EC" w14:textId="77777777" w:rsidR="00352807" w:rsidRPr="00094923" w:rsidRDefault="00352807" w:rsidP="00352807">
      <w:pPr>
        <w:pStyle w:val="RLTextlnkuslovan"/>
        <w:tabs>
          <w:tab w:val="clear" w:pos="1729"/>
        </w:tabs>
        <w:spacing w:line="240" w:lineRule="auto"/>
        <w:ind w:left="567" w:firstLine="0"/>
        <w:rPr>
          <w:rFonts w:ascii="Arial" w:hAnsi="Arial" w:cs="Arial"/>
          <w:sz w:val="20"/>
          <w:szCs w:val="20"/>
        </w:rPr>
      </w:pP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AF5AB3" w:rsidRDefault="00A742CF">
      <w:pPr>
        <w:jc w:val="both"/>
        <w:rPr>
          <w:rFonts w:ascii="Arial" w:hAnsi="Arial" w:cs="Arial"/>
          <w:sz w:val="20"/>
          <w:szCs w:val="20"/>
        </w:rPr>
      </w:pPr>
    </w:p>
    <w:p w14:paraId="1B0D0F10" w14:textId="77777777" w:rsidR="00A742CF" w:rsidRPr="00AF5AB3" w:rsidRDefault="00A742CF">
      <w:pPr>
        <w:jc w:val="both"/>
        <w:rPr>
          <w:rFonts w:ascii="Arial" w:hAnsi="Arial" w:cs="Arial"/>
          <w:sz w:val="20"/>
          <w:szCs w:val="20"/>
        </w:rPr>
      </w:pPr>
    </w:p>
    <w:p w14:paraId="1D19C43F" w14:textId="390E5531" w:rsidR="00D37538" w:rsidRPr="00FD1412" w:rsidRDefault="00D37538" w:rsidP="00D37538">
      <w:pPr>
        <w:jc w:val="both"/>
        <w:rPr>
          <w:rFonts w:ascii="Arial" w:hAnsi="Arial" w:cs="Arial"/>
          <w:sz w:val="20"/>
          <w:szCs w:val="20"/>
        </w:rPr>
      </w:pPr>
      <w:r w:rsidRPr="00FD1412">
        <w:rPr>
          <w:rFonts w:ascii="Arial" w:hAnsi="Arial" w:cs="Arial"/>
          <w:sz w:val="20"/>
          <w:szCs w:val="20"/>
        </w:rPr>
        <w:t>V Praze dne</w:t>
      </w:r>
      <w:r w:rsidR="00F1661D">
        <w:rPr>
          <w:rFonts w:ascii="Arial" w:hAnsi="Arial" w:cs="Arial"/>
          <w:sz w:val="20"/>
          <w:szCs w:val="20"/>
        </w:rPr>
        <w:t xml:space="preserve"> 21. 1. 2026</w:t>
      </w:r>
      <w:r w:rsidR="004E5905">
        <w:rPr>
          <w:rFonts w:ascii="Arial" w:hAnsi="Arial" w:cs="Arial"/>
          <w:sz w:val="20"/>
          <w:szCs w:val="20"/>
        </w:rPr>
        <w:tab/>
      </w:r>
      <w:r w:rsidRPr="00FD1412">
        <w:rPr>
          <w:rFonts w:ascii="Arial" w:hAnsi="Arial" w:cs="Arial"/>
          <w:sz w:val="20"/>
          <w:szCs w:val="20"/>
        </w:rPr>
        <w:tab/>
      </w:r>
      <w:r w:rsidR="00352807">
        <w:rPr>
          <w:rFonts w:ascii="Arial" w:hAnsi="Arial" w:cs="Arial"/>
          <w:sz w:val="20"/>
          <w:szCs w:val="20"/>
        </w:rPr>
        <w:tab/>
      </w:r>
      <w:r w:rsidRPr="00FD1412">
        <w:rPr>
          <w:rFonts w:ascii="Arial" w:hAnsi="Arial" w:cs="Arial"/>
          <w:sz w:val="20"/>
          <w:szCs w:val="20"/>
        </w:rPr>
        <w:tab/>
        <w:t>V</w:t>
      </w:r>
      <w:r w:rsidR="00581AD8">
        <w:rPr>
          <w:rFonts w:ascii="Arial" w:hAnsi="Arial" w:cs="Arial"/>
          <w:sz w:val="20"/>
          <w:szCs w:val="20"/>
        </w:rPr>
        <w:t xml:space="preserve"> </w:t>
      </w:r>
      <w:r w:rsidR="008323B9">
        <w:rPr>
          <w:rFonts w:ascii="Arial" w:hAnsi="Arial" w:cs="Arial"/>
          <w:color w:val="000000" w:themeColor="text1"/>
          <w:sz w:val="20"/>
          <w:szCs w:val="20"/>
        </w:rPr>
        <w:t>Břeclavi</w:t>
      </w:r>
      <w:r w:rsidR="00581AD8" w:rsidRPr="008323B9">
        <w:rPr>
          <w:rFonts w:ascii="Arial" w:hAnsi="Arial" w:cs="Arial"/>
          <w:color w:val="000000" w:themeColor="text1"/>
          <w:sz w:val="20"/>
          <w:szCs w:val="20"/>
        </w:rPr>
        <w:t xml:space="preserve"> </w:t>
      </w:r>
      <w:r w:rsidRPr="00FD1412">
        <w:rPr>
          <w:rFonts w:ascii="Arial" w:hAnsi="Arial" w:cs="Arial"/>
          <w:sz w:val="20"/>
          <w:szCs w:val="20"/>
        </w:rPr>
        <w:t>dne</w:t>
      </w:r>
      <w:r w:rsidR="004E5905">
        <w:rPr>
          <w:rFonts w:ascii="Arial" w:hAnsi="Arial" w:cs="Arial"/>
          <w:sz w:val="20"/>
          <w:szCs w:val="20"/>
        </w:rPr>
        <w:t xml:space="preserve"> </w:t>
      </w:r>
      <w:r w:rsidR="00F1661D">
        <w:rPr>
          <w:rFonts w:ascii="Arial" w:hAnsi="Arial" w:cs="Arial"/>
          <w:sz w:val="20"/>
          <w:szCs w:val="20"/>
        </w:rPr>
        <w:t>16. 1. 2026</w:t>
      </w:r>
    </w:p>
    <w:p w14:paraId="43AE55BD" w14:textId="77777777" w:rsidR="002720A6" w:rsidRPr="00AF5AB3" w:rsidRDefault="002720A6" w:rsidP="002720A6">
      <w:pPr>
        <w:jc w:val="both"/>
        <w:rPr>
          <w:rFonts w:ascii="Arial" w:hAnsi="Arial" w:cs="Arial"/>
          <w:sz w:val="20"/>
          <w:szCs w:val="20"/>
        </w:rPr>
      </w:pPr>
    </w:p>
    <w:p w14:paraId="121C1166" w14:textId="6E8FE8EF" w:rsidR="00BE3AD2" w:rsidRDefault="00BE3AD2" w:rsidP="002720A6">
      <w:pPr>
        <w:jc w:val="both"/>
        <w:rPr>
          <w:rFonts w:ascii="Arial" w:hAnsi="Arial" w:cs="Arial"/>
          <w:sz w:val="20"/>
          <w:szCs w:val="20"/>
        </w:rPr>
      </w:pPr>
    </w:p>
    <w:p w14:paraId="21E81A4D" w14:textId="6045D104" w:rsidR="00F03F13" w:rsidRDefault="00F03F13" w:rsidP="002720A6">
      <w:pPr>
        <w:jc w:val="both"/>
        <w:rPr>
          <w:rFonts w:ascii="Arial" w:hAnsi="Arial" w:cs="Arial"/>
          <w:sz w:val="20"/>
          <w:szCs w:val="20"/>
        </w:rPr>
      </w:pPr>
    </w:p>
    <w:p w14:paraId="6BF09B21" w14:textId="77777777" w:rsidR="00087662" w:rsidRDefault="00087662" w:rsidP="002720A6">
      <w:pPr>
        <w:jc w:val="both"/>
        <w:rPr>
          <w:rFonts w:ascii="Arial" w:hAnsi="Arial" w:cs="Arial"/>
          <w:sz w:val="20"/>
          <w:szCs w:val="20"/>
        </w:rPr>
      </w:pPr>
    </w:p>
    <w:p w14:paraId="6745C9A4" w14:textId="4F918AB0" w:rsidR="00554A16" w:rsidRPr="00AF5AB3" w:rsidRDefault="002720A6" w:rsidP="00554A16">
      <w:pPr>
        <w:jc w:val="both"/>
        <w:rPr>
          <w:rFonts w:ascii="Arial" w:hAnsi="Arial" w:cs="Arial"/>
          <w:i/>
          <w:sz w:val="20"/>
          <w:szCs w:val="20"/>
        </w:rPr>
      </w:pPr>
      <w:r w:rsidRPr="00AF5AB3">
        <w:rPr>
          <w:rFonts w:ascii="Arial" w:hAnsi="Arial" w:cs="Arial"/>
          <w:i/>
          <w:sz w:val="20"/>
          <w:szCs w:val="20"/>
        </w:rPr>
        <w:t xml:space="preserve"> ………………………………………….</w:t>
      </w:r>
      <w:r w:rsidRPr="00AF5AB3">
        <w:rPr>
          <w:rFonts w:ascii="Arial" w:hAnsi="Arial" w:cs="Arial"/>
          <w:i/>
          <w:sz w:val="20"/>
          <w:szCs w:val="20"/>
        </w:rPr>
        <w:tab/>
        <w:t xml:space="preserve">                 </w:t>
      </w:r>
      <w:r w:rsidR="00271C14" w:rsidRPr="00AF5AB3">
        <w:rPr>
          <w:rFonts w:ascii="Arial" w:hAnsi="Arial" w:cs="Arial"/>
          <w:i/>
          <w:sz w:val="20"/>
          <w:szCs w:val="20"/>
        </w:rPr>
        <w:t xml:space="preserve">           </w:t>
      </w:r>
      <w:r w:rsidRPr="00AF5AB3">
        <w:rPr>
          <w:rFonts w:ascii="Arial" w:hAnsi="Arial" w:cs="Arial"/>
          <w:i/>
          <w:sz w:val="20"/>
          <w:szCs w:val="20"/>
        </w:rPr>
        <w:t xml:space="preserve"> ………………………………………</w:t>
      </w:r>
    </w:p>
    <w:p w14:paraId="4130A8D7" w14:textId="3413A966" w:rsidR="00F546AF" w:rsidRPr="008323B9" w:rsidRDefault="00F546AF" w:rsidP="00F546AF">
      <w:pPr>
        <w:ind w:left="360"/>
        <w:jc w:val="both"/>
        <w:rPr>
          <w:rFonts w:ascii="Arial" w:hAnsi="Arial" w:cs="Arial"/>
          <w:b/>
          <w:iCs/>
          <w:color w:val="000000" w:themeColor="text1"/>
          <w:sz w:val="20"/>
          <w:szCs w:val="20"/>
        </w:rPr>
      </w:pPr>
      <w:r w:rsidRPr="003C118E">
        <w:rPr>
          <w:rFonts w:ascii="Arial" w:hAnsi="Arial" w:cs="Arial"/>
          <w:b/>
          <w:iCs/>
          <w:sz w:val="20"/>
          <w:szCs w:val="20"/>
        </w:rPr>
        <w:t xml:space="preserve">  </w:t>
      </w:r>
      <w:r w:rsidR="00760827">
        <w:rPr>
          <w:rFonts w:ascii="Arial" w:hAnsi="Arial" w:cs="Arial"/>
          <w:b/>
          <w:iCs/>
          <w:sz w:val="20"/>
          <w:szCs w:val="20"/>
        </w:rPr>
        <w:t xml:space="preserve">Ing. </w:t>
      </w:r>
      <w:r w:rsidR="00581AD8">
        <w:rPr>
          <w:rFonts w:ascii="Arial" w:hAnsi="Arial" w:cs="Arial"/>
          <w:b/>
          <w:iCs/>
          <w:sz w:val="20"/>
          <w:szCs w:val="20"/>
        </w:rPr>
        <w:t>František Pavlík, Ph.D</w:t>
      </w:r>
      <w:r w:rsidR="007B5E55">
        <w:rPr>
          <w:rFonts w:ascii="Arial" w:hAnsi="Arial" w:cs="Arial"/>
          <w:b/>
          <w:iCs/>
          <w:sz w:val="20"/>
          <w:szCs w:val="20"/>
        </w:rPr>
        <w:t>.</w:t>
      </w:r>
      <w:r w:rsidRPr="003C118E">
        <w:rPr>
          <w:rFonts w:ascii="Arial" w:hAnsi="Arial" w:cs="Arial"/>
          <w:b/>
          <w:iCs/>
          <w:sz w:val="20"/>
          <w:szCs w:val="20"/>
        </w:rPr>
        <w:t xml:space="preserve">   </w:t>
      </w:r>
      <w:r w:rsidRPr="00094923">
        <w:rPr>
          <w:rFonts w:ascii="Arial" w:hAnsi="Arial" w:cs="Arial"/>
          <w:b/>
          <w:iCs/>
          <w:sz w:val="20"/>
          <w:szCs w:val="20"/>
        </w:rPr>
        <w:t xml:space="preserve">                                </w:t>
      </w:r>
      <w:r w:rsidR="00760827">
        <w:rPr>
          <w:rFonts w:ascii="Arial" w:hAnsi="Arial" w:cs="Arial"/>
          <w:b/>
          <w:iCs/>
          <w:sz w:val="20"/>
          <w:szCs w:val="20"/>
        </w:rPr>
        <w:t xml:space="preserve">                </w:t>
      </w:r>
      <w:r w:rsidR="008323B9" w:rsidRPr="008323B9">
        <w:rPr>
          <w:rFonts w:ascii="Arial" w:hAnsi="Arial" w:cs="Arial"/>
          <w:b/>
          <w:bCs/>
          <w:color w:val="000000" w:themeColor="text1"/>
          <w:sz w:val="20"/>
          <w:szCs w:val="20"/>
        </w:rPr>
        <w:t>BREAGRO Král s.r.o.</w:t>
      </w:r>
    </w:p>
    <w:p w14:paraId="02CA1946" w14:textId="26CA25AA" w:rsidR="00F546AF" w:rsidRPr="008323B9" w:rsidRDefault="00581AD8" w:rsidP="00760827">
      <w:pPr>
        <w:ind w:left="-142" w:firstLine="142"/>
        <w:jc w:val="both"/>
        <w:rPr>
          <w:rFonts w:ascii="Arial" w:hAnsi="Arial" w:cs="Arial"/>
          <w:b/>
          <w:iCs/>
          <w:color w:val="000000" w:themeColor="text1"/>
          <w:sz w:val="20"/>
          <w:szCs w:val="20"/>
        </w:rPr>
      </w:pPr>
      <w:r w:rsidRPr="008323B9">
        <w:rPr>
          <w:rFonts w:ascii="Arial" w:hAnsi="Arial" w:cs="Arial"/>
          <w:b/>
          <w:iCs/>
          <w:color w:val="000000" w:themeColor="text1"/>
          <w:sz w:val="20"/>
          <w:szCs w:val="20"/>
        </w:rPr>
        <w:t xml:space="preserve">         </w:t>
      </w:r>
      <w:r w:rsidR="00F546AF" w:rsidRPr="008323B9">
        <w:rPr>
          <w:rFonts w:ascii="Arial" w:hAnsi="Arial" w:cs="Arial"/>
          <w:b/>
          <w:iCs/>
          <w:color w:val="000000" w:themeColor="text1"/>
          <w:sz w:val="20"/>
          <w:szCs w:val="20"/>
        </w:rPr>
        <w:t xml:space="preserve"> </w:t>
      </w:r>
      <w:r w:rsidR="00F546AF" w:rsidRPr="008323B9">
        <w:rPr>
          <w:rFonts w:ascii="Arial" w:hAnsi="Arial" w:cs="Arial"/>
          <w:bCs/>
          <w:iCs/>
          <w:color w:val="000000" w:themeColor="text1"/>
          <w:sz w:val="20"/>
          <w:szCs w:val="20"/>
        </w:rPr>
        <w:t xml:space="preserve">ředitel </w:t>
      </w:r>
      <w:r w:rsidRPr="008323B9">
        <w:rPr>
          <w:rFonts w:ascii="Arial" w:hAnsi="Arial" w:cs="Arial"/>
          <w:bCs/>
          <w:iCs/>
          <w:color w:val="000000" w:themeColor="text1"/>
          <w:sz w:val="20"/>
          <w:szCs w:val="20"/>
        </w:rPr>
        <w:t xml:space="preserve">Sekce </w:t>
      </w:r>
      <w:proofErr w:type="spellStart"/>
      <w:r w:rsidRPr="008323B9">
        <w:rPr>
          <w:rFonts w:ascii="Arial" w:hAnsi="Arial" w:cs="Arial"/>
          <w:bCs/>
          <w:iCs/>
          <w:color w:val="000000" w:themeColor="text1"/>
          <w:sz w:val="20"/>
          <w:szCs w:val="20"/>
        </w:rPr>
        <w:t>krajinotvorby</w:t>
      </w:r>
      <w:proofErr w:type="spellEnd"/>
      <w:r w:rsidR="00F546AF" w:rsidRPr="008323B9">
        <w:rPr>
          <w:rFonts w:ascii="Arial" w:hAnsi="Arial" w:cs="Arial"/>
          <w:b/>
          <w:iCs/>
          <w:color w:val="000000" w:themeColor="text1"/>
          <w:sz w:val="20"/>
          <w:szCs w:val="20"/>
        </w:rPr>
        <w:tab/>
        <w:t xml:space="preserve">                        </w:t>
      </w:r>
      <w:r w:rsidRPr="008323B9">
        <w:rPr>
          <w:rFonts w:ascii="Arial" w:hAnsi="Arial" w:cs="Arial"/>
          <w:b/>
          <w:iCs/>
          <w:color w:val="000000" w:themeColor="text1"/>
          <w:sz w:val="20"/>
          <w:szCs w:val="20"/>
        </w:rPr>
        <w:t xml:space="preserve">                  </w:t>
      </w:r>
      <w:r w:rsidR="008323B9" w:rsidRPr="008323B9">
        <w:rPr>
          <w:rFonts w:ascii="Arial" w:hAnsi="Arial" w:cs="Arial"/>
          <w:color w:val="000000" w:themeColor="text1"/>
          <w:sz w:val="20"/>
          <w:szCs w:val="20"/>
        </w:rPr>
        <w:t>jednatel: František Král</w:t>
      </w:r>
    </w:p>
    <w:p w14:paraId="2B95FD80" w14:textId="66120563" w:rsidR="0055515E" w:rsidRPr="00A11FAC" w:rsidRDefault="00F546AF" w:rsidP="00E96981">
      <w:pPr>
        <w:ind w:left="360"/>
        <w:jc w:val="both"/>
        <w:rPr>
          <w:rFonts w:ascii="Arial" w:hAnsi="Arial" w:cs="Arial"/>
          <w:bCs/>
          <w:iCs/>
          <w:sz w:val="20"/>
          <w:szCs w:val="20"/>
        </w:rPr>
      </w:pPr>
      <w:r w:rsidRPr="003C118E">
        <w:rPr>
          <w:rFonts w:ascii="Arial" w:hAnsi="Arial" w:cs="Arial"/>
          <w:bCs/>
          <w:iCs/>
          <w:sz w:val="20"/>
          <w:szCs w:val="20"/>
        </w:rPr>
        <w:t xml:space="preserve"> </w:t>
      </w:r>
      <w:r>
        <w:rPr>
          <w:rFonts w:ascii="Arial" w:hAnsi="Arial" w:cs="Arial"/>
          <w:bCs/>
          <w:iCs/>
          <w:sz w:val="20"/>
          <w:szCs w:val="20"/>
        </w:rPr>
        <w:t xml:space="preserve"> </w:t>
      </w:r>
      <w:proofErr w:type="gramStart"/>
      <w:r w:rsidRPr="003C118E">
        <w:rPr>
          <w:rFonts w:ascii="Arial" w:hAnsi="Arial" w:cs="Arial"/>
          <w:bCs/>
          <w:iCs/>
          <w:sz w:val="20"/>
          <w:szCs w:val="20"/>
        </w:rPr>
        <w:t>ČR - Státní</w:t>
      </w:r>
      <w:proofErr w:type="gramEnd"/>
      <w:r w:rsidRPr="003C118E">
        <w:rPr>
          <w:rFonts w:ascii="Arial" w:hAnsi="Arial" w:cs="Arial"/>
          <w:bCs/>
          <w:iCs/>
          <w:sz w:val="20"/>
          <w:szCs w:val="20"/>
        </w:rPr>
        <w:t xml:space="preserve"> pozemkový</w:t>
      </w:r>
      <w:r w:rsidRPr="003C118E">
        <w:rPr>
          <w:rFonts w:ascii="Arial" w:hAnsi="Arial" w:cs="Arial"/>
          <w:b/>
          <w:iCs/>
          <w:sz w:val="20"/>
          <w:szCs w:val="20"/>
        </w:rPr>
        <w:t xml:space="preserve"> </w:t>
      </w:r>
      <w:r w:rsidRPr="003C118E">
        <w:rPr>
          <w:rFonts w:ascii="Arial" w:hAnsi="Arial" w:cs="Arial"/>
          <w:bCs/>
          <w:iCs/>
          <w:sz w:val="20"/>
          <w:szCs w:val="20"/>
        </w:rPr>
        <w:t>úřad</w:t>
      </w:r>
      <w:r w:rsidRPr="003C118E">
        <w:rPr>
          <w:rFonts w:ascii="Arial" w:hAnsi="Arial" w:cs="Arial"/>
          <w:b/>
          <w:iCs/>
          <w:sz w:val="20"/>
          <w:szCs w:val="20"/>
        </w:rPr>
        <w:t xml:space="preserve"> </w:t>
      </w:r>
      <w:r w:rsidRPr="003C118E">
        <w:rPr>
          <w:rFonts w:ascii="Arial" w:hAnsi="Arial" w:cs="Arial"/>
          <w:b/>
          <w:iCs/>
          <w:sz w:val="20"/>
          <w:szCs w:val="20"/>
        </w:rPr>
        <w:tab/>
      </w:r>
      <w:r w:rsidRPr="003C118E">
        <w:rPr>
          <w:rFonts w:ascii="Arial" w:hAnsi="Arial" w:cs="Arial"/>
          <w:b/>
          <w:iCs/>
          <w:sz w:val="20"/>
          <w:szCs w:val="20"/>
        </w:rPr>
        <w:tab/>
      </w:r>
      <w:r w:rsidRPr="003C118E">
        <w:rPr>
          <w:rFonts w:ascii="Arial" w:hAnsi="Arial" w:cs="Arial"/>
          <w:b/>
          <w:iCs/>
          <w:sz w:val="20"/>
          <w:szCs w:val="20"/>
        </w:rPr>
        <w:tab/>
      </w:r>
      <w:r w:rsidR="00760827">
        <w:rPr>
          <w:rFonts w:ascii="Arial" w:hAnsi="Arial" w:cs="Arial"/>
          <w:b/>
          <w:iCs/>
          <w:sz w:val="20"/>
          <w:szCs w:val="20"/>
        </w:rPr>
        <w:t xml:space="preserve">       </w:t>
      </w:r>
      <w:r w:rsidR="00D37538">
        <w:rPr>
          <w:rFonts w:ascii="Arial" w:hAnsi="Arial" w:cs="Arial"/>
          <w:b/>
          <w:iCs/>
          <w:sz w:val="20"/>
          <w:szCs w:val="20"/>
        </w:rPr>
        <w:tab/>
      </w:r>
    </w:p>
    <w:p w14:paraId="342AF3D0" w14:textId="77777777" w:rsidR="0055515E" w:rsidRDefault="0055515E" w:rsidP="002720A6">
      <w:pPr>
        <w:jc w:val="both"/>
        <w:rPr>
          <w:rFonts w:ascii="Arial" w:hAnsi="Arial" w:cs="Arial"/>
          <w:iCs/>
          <w:sz w:val="20"/>
          <w:szCs w:val="20"/>
        </w:rPr>
      </w:pPr>
    </w:p>
    <w:p w14:paraId="73C7F950" w14:textId="2920C75B" w:rsidR="00631A59" w:rsidRPr="004E5905" w:rsidRDefault="00631A59" w:rsidP="002720A6">
      <w:pPr>
        <w:jc w:val="both"/>
        <w:rPr>
          <w:rFonts w:ascii="Arial" w:hAnsi="Arial" w:cs="Arial"/>
          <w:sz w:val="20"/>
          <w:szCs w:val="20"/>
        </w:rPr>
      </w:pPr>
      <w:r>
        <w:rPr>
          <w:rFonts w:ascii="Arial" w:hAnsi="Arial" w:cs="Arial"/>
          <w:iCs/>
          <w:sz w:val="20"/>
          <w:szCs w:val="20"/>
        </w:rPr>
        <w:t xml:space="preserve">Za správnost: </w:t>
      </w:r>
      <w:r w:rsidR="004E5905" w:rsidRPr="004E5905">
        <w:rPr>
          <w:rFonts w:ascii="Arial" w:hAnsi="Arial" w:cs="Arial"/>
          <w:sz w:val="20"/>
          <w:szCs w:val="20"/>
        </w:rPr>
        <w:t>Ing. Karolína Francánová</w:t>
      </w:r>
    </w:p>
    <w:sectPr w:rsidR="00631A59" w:rsidRPr="004E5905"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51A0" w14:textId="77777777" w:rsidR="004C1921" w:rsidRDefault="004C1921">
      <w:r>
        <w:separator/>
      </w:r>
    </w:p>
  </w:endnote>
  <w:endnote w:type="continuationSeparator" w:id="0">
    <w:p w14:paraId="04F30D13" w14:textId="77777777" w:rsidR="004C1921" w:rsidRDefault="004C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8FAE" w14:textId="77777777" w:rsidR="004C1921" w:rsidRDefault="004C1921">
      <w:r>
        <w:separator/>
      </w:r>
    </w:p>
  </w:footnote>
  <w:footnote w:type="continuationSeparator" w:id="0">
    <w:p w14:paraId="48BD85D1" w14:textId="77777777" w:rsidR="004C1921" w:rsidRDefault="004C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62F" w14:textId="4AD76EA5"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 xml:space="preserve">Evidenční číslo smlouvy objednatele: </w:t>
    </w:r>
    <w:r w:rsidR="004E5905" w:rsidRPr="004E5905">
      <w:rPr>
        <w:rFonts w:ascii="Arial" w:hAnsi="Arial" w:cs="Arial"/>
        <w:i/>
        <w:iCs/>
        <w:sz w:val="20"/>
        <w:szCs w:val="20"/>
      </w:rPr>
      <w:t>SPU 522450/2025</w:t>
    </w:r>
    <w:r w:rsidRPr="00AF5AB3">
      <w:rPr>
        <w:rFonts w:ascii="Arial" w:hAnsi="Arial" w:cs="Arial"/>
        <w:i/>
        <w:iCs/>
        <w:sz w:val="20"/>
        <w:szCs w:val="20"/>
      </w:rPr>
      <w:t xml:space="preserve"> </w:t>
    </w:r>
    <w:r w:rsidR="00EB05EA">
      <w:rPr>
        <w:rFonts w:ascii="Arial" w:hAnsi="Arial" w:cs="Arial"/>
        <w:i/>
        <w:iCs/>
        <w:sz w:val="20"/>
        <w:szCs w:val="20"/>
      </w:rPr>
      <w:t xml:space="preserve"> </w:t>
    </w:r>
  </w:p>
  <w:p w14:paraId="7AE91DD5" w14:textId="0836BB4B" w:rsidR="00A327DB" w:rsidRPr="004E5905" w:rsidRDefault="00A327DB" w:rsidP="00460ACF">
    <w:pPr>
      <w:pStyle w:val="Zhlav"/>
      <w:ind w:left="3545"/>
      <w:rPr>
        <w:rFonts w:ascii="Arial" w:hAnsi="Arial" w:cs="Arial"/>
        <w:i/>
        <w:iCs/>
        <w:sz w:val="20"/>
        <w:szCs w:val="20"/>
      </w:rPr>
    </w:pPr>
    <w:r w:rsidRPr="004E5905">
      <w:rPr>
        <w:rFonts w:ascii="Arial" w:hAnsi="Arial" w:cs="Arial"/>
        <w:i/>
        <w:iCs/>
        <w:sz w:val="20"/>
        <w:szCs w:val="20"/>
      </w:rPr>
      <w:t xml:space="preserve"> UID: </w:t>
    </w:r>
    <w:r w:rsidR="004E5905" w:rsidRPr="004E5905">
      <w:rPr>
        <w:rFonts w:ascii="Arial" w:hAnsi="Arial" w:cs="Arial"/>
        <w:i/>
        <w:iCs/>
        <w:sz w:val="20"/>
        <w:szCs w:val="20"/>
      </w:rPr>
      <w:t>spuess9805b907</w:t>
    </w:r>
    <w:r w:rsidRPr="004E5905">
      <w:rPr>
        <w:rFonts w:ascii="Arial" w:hAnsi="Arial" w:cs="Arial"/>
        <w:i/>
        <w:iCs/>
        <w:sz w:val="20"/>
        <w:szCs w:val="20"/>
      </w:rPr>
      <w:t xml:space="preserve">                                                       </w:t>
    </w:r>
  </w:p>
  <w:p w14:paraId="4F3372B2" w14:textId="77777777" w:rsidR="00B95F69" w:rsidRPr="00AF5AB3" w:rsidRDefault="00B95F69" w:rsidP="005F0E77">
    <w:pPr>
      <w:pStyle w:val="Zhlav"/>
      <w:ind w:left="3545"/>
      <w:rPr>
        <w:rFonts w:ascii="Arial" w:hAnsi="Arial" w:cs="Arial"/>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 xml:space="preserve">denční číslo smlouvy </w:t>
    </w:r>
    <w:proofErr w:type="gramStart"/>
    <w:r w:rsidR="00BE3AD2" w:rsidRPr="00AF5AB3">
      <w:rPr>
        <w:rFonts w:ascii="Arial" w:hAnsi="Arial" w:cs="Arial"/>
        <w:i/>
        <w:iCs/>
        <w:sz w:val="20"/>
        <w:szCs w:val="20"/>
      </w:rPr>
      <w:t>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xml:space="preserve">:   </w:t>
    </w:r>
    <w:proofErr w:type="gramEnd"/>
    <w:r w:rsidRPr="00AF5AB3">
      <w:rPr>
        <w:rFonts w:ascii="Arial" w:hAnsi="Arial" w:cs="Arial"/>
        <w:i/>
        <w:iCs/>
        <w:sz w:val="20"/>
        <w:szCs w:val="20"/>
      </w:rPr>
      <w:t>……………………</w:t>
    </w:r>
  </w:p>
  <w:p w14:paraId="03C3E44B" w14:textId="77777777"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1E68"/>
    <w:rsid w:val="000229DB"/>
    <w:rsid w:val="00024564"/>
    <w:rsid w:val="00027BC7"/>
    <w:rsid w:val="00027E8F"/>
    <w:rsid w:val="00032647"/>
    <w:rsid w:val="00042AA4"/>
    <w:rsid w:val="00043260"/>
    <w:rsid w:val="0004398F"/>
    <w:rsid w:val="00045BB1"/>
    <w:rsid w:val="00050C42"/>
    <w:rsid w:val="00055EB8"/>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6BB5"/>
    <w:rsid w:val="000B1B87"/>
    <w:rsid w:val="000B525E"/>
    <w:rsid w:val="000C2903"/>
    <w:rsid w:val="000C7731"/>
    <w:rsid w:val="000C7E4F"/>
    <w:rsid w:val="000D3204"/>
    <w:rsid w:val="000E062D"/>
    <w:rsid w:val="000E25B3"/>
    <w:rsid w:val="000E3AD5"/>
    <w:rsid w:val="000E48A4"/>
    <w:rsid w:val="000E76F6"/>
    <w:rsid w:val="000F5BD9"/>
    <w:rsid w:val="000F60F6"/>
    <w:rsid w:val="00100A70"/>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56EBA"/>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62F8"/>
    <w:rsid w:val="001875D3"/>
    <w:rsid w:val="00190889"/>
    <w:rsid w:val="00192047"/>
    <w:rsid w:val="00195DA7"/>
    <w:rsid w:val="001A1960"/>
    <w:rsid w:val="001A219F"/>
    <w:rsid w:val="001A5ACB"/>
    <w:rsid w:val="001A6B38"/>
    <w:rsid w:val="001A7026"/>
    <w:rsid w:val="001B4F90"/>
    <w:rsid w:val="001C076F"/>
    <w:rsid w:val="001C234B"/>
    <w:rsid w:val="001C289C"/>
    <w:rsid w:val="001C56E0"/>
    <w:rsid w:val="001C616E"/>
    <w:rsid w:val="001C7D6A"/>
    <w:rsid w:val="001D0E15"/>
    <w:rsid w:val="001D1AA5"/>
    <w:rsid w:val="001D2415"/>
    <w:rsid w:val="001D58ED"/>
    <w:rsid w:val="001E1548"/>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2807"/>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875B7"/>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D1018"/>
    <w:rsid w:val="003D1541"/>
    <w:rsid w:val="003D3B01"/>
    <w:rsid w:val="003D3F9A"/>
    <w:rsid w:val="003D6C41"/>
    <w:rsid w:val="003E07D4"/>
    <w:rsid w:val="003E3951"/>
    <w:rsid w:val="003E7ABC"/>
    <w:rsid w:val="003F08D8"/>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4254"/>
    <w:rsid w:val="004A52CD"/>
    <w:rsid w:val="004B0889"/>
    <w:rsid w:val="004B19D4"/>
    <w:rsid w:val="004B1DF4"/>
    <w:rsid w:val="004B7FA9"/>
    <w:rsid w:val="004C00C0"/>
    <w:rsid w:val="004C1009"/>
    <w:rsid w:val="004C1921"/>
    <w:rsid w:val="004C21D4"/>
    <w:rsid w:val="004C74CB"/>
    <w:rsid w:val="004D0014"/>
    <w:rsid w:val="004D2988"/>
    <w:rsid w:val="004D64F9"/>
    <w:rsid w:val="004D7F01"/>
    <w:rsid w:val="004E0130"/>
    <w:rsid w:val="004E1445"/>
    <w:rsid w:val="004E54E4"/>
    <w:rsid w:val="004E5905"/>
    <w:rsid w:val="004E76E5"/>
    <w:rsid w:val="004F0768"/>
    <w:rsid w:val="004F1FF6"/>
    <w:rsid w:val="004F254D"/>
    <w:rsid w:val="004F36AC"/>
    <w:rsid w:val="004F4A1B"/>
    <w:rsid w:val="004F536C"/>
    <w:rsid w:val="004F7F46"/>
    <w:rsid w:val="00500A46"/>
    <w:rsid w:val="0050168E"/>
    <w:rsid w:val="00505CB3"/>
    <w:rsid w:val="00506706"/>
    <w:rsid w:val="00506CC4"/>
    <w:rsid w:val="00506D5C"/>
    <w:rsid w:val="0051048C"/>
    <w:rsid w:val="00510AF8"/>
    <w:rsid w:val="00511415"/>
    <w:rsid w:val="00512925"/>
    <w:rsid w:val="00512B69"/>
    <w:rsid w:val="005150C0"/>
    <w:rsid w:val="005343A8"/>
    <w:rsid w:val="00535A08"/>
    <w:rsid w:val="00537B14"/>
    <w:rsid w:val="0054057F"/>
    <w:rsid w:val="005421C7"/>
    <w:rsid w:val="00542CBB"/>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175E"/>
    <w:rsid w:val="005D38D1"/>
    <w:rsid w:val="005D7622"/>
    <w:rsid w:val="005D792A"/>
    <w:rsid w:val="005E157A"/>
    <w:rsid w:val="005E3328"/>
    <w:rsid w:val="005E4641"/>
    <w:rsid w:val="005E4B39"/>
    <w:rsid w:val="005E4B68"/>
    <w:rsid w:val="005E596B"/>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47CF"/>
    <w:rsid w:val="00626213"/>
    <w:rsid w:val="00627847"/>
    <w:rsid w:val="0063058D"/>
    <w:rsid w:val="00631A59"/>
    <w:rsid w:val="00635C67"/>
    <w:rsid w:val="00637E6B"/>
    <w:rsid w:val="00646F81"/>
    <w:rsid w:val="00647306"/>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369A"/>
    <w:rsid w:val="006E0991"/>
    <w:rsid w:val="006E4B69"/>
    <w:rsid w:val="006E5089"/>
    <w:rsid w:val="006F1E38"/>
    <w:rsid w:val="006F24BE"/>
    <w:rsid w:val="006F255E"/>
    <w:rsid w:val="006F37B4"/>
    <w:rsid w:val="006F4071"/>
    <w:rsid w:val="006F5F01"/>
    <w:rsid w:val="0070012B"/>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3CF2"/>
    <w:rsid w:val="007C563B"/>
    <w:rsid w:val="007C6C5F"/>
    <w:rsid w:val="007D0D8F"/>
    <w:rsid w:val="007D1FA3"/>
    <w:rsid w:val="007D286B"/>
    <w:rsid w:val="007D3E40"/>
    <w:rsid w:val="007D4C15"/>
    <w:rsid w:val="007D658A"/>
    <w:rsid w:val="007D73DE"/>
    <w:rsid w:val="007E0AF1"/>
    <w:rsid w:val="007E35FB"/>
    <w:rsid w:val="007E459E"/>
    <w:rsid w:val="007E55BA"/>
    <w:rsid w:val="007E71F9"/>
    <w:rsid w:val="007E7B06"/>
    <w:rsid w:val="007F0613"/>
    <w:rsid w:val="007F11FC"/>
    <w:rsid w:val="007F25CA"/>
    <w:rsid w:val="007F3218"/>
    <w:rsid w:val="007F3F23"/>
    <w:rsid w:val="007F4B32"/>
    <w:rsid w:val="007F6F64"/>
    <w:rsid w:val="00800E43"/>
    <w:rsid w:val="00803BA1"/>
    <w:rsid w:val="00805E3D"/>
    <w:rsid w:val="00806C9C"/>
    <w:rsid w:val="00807DBB"/>
    <w:rsid w:val="00807E26"/>
    <w:rsid w:val="00811D81"/>
    <w:rsid w:val="00813E38"/>
    <w:rsid w:val="0081652F"/>
    <w:rsid w:val="00820954"/>
    <w:rsid w:val="00821BB5"/>
    <w:rsid w:val="008225B3"/>
    <w:rsid w:val="008225CB"/>
    <w:rsid w:val="00824CA9"/>
    <w:rsid w:val="00825838"/>
    <w:rsid w:val="00826229"/>
    <w:rsid w:val="008275F4"/>
    <w:rsid w:val="00827791"/>
    <w:rsid w:val="00827E06"/>
    <w:rsid w:val="008319FF"/>
    <w:rsid w:val="008323B9"/>
    <w:rsid w:val="00832736"/>
    <w:rsid w:val="0083475D"/>
    <w:rsid w:val="0083577B"/>
    <w:rsid w:val="00836055"/>
    <w:rsid w:val="00836579"/>
    <w:rsid w:val="00837EB9"/>
    <w:rsid w:val="00841E95"/>
    <w:rsid w:val="008424D1"/>
    <w:rsid w:val="008425CB"/>
    <w:rsid w:val="00844C4F"/>
    <w:rsid w:val="00846DD8"/>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208"/>
    <w:rsid w:val="009344AD"/>
    <w:rsid w:val="00934935"/>
    <w:rsid w:val="009358C7"/>
    <w:rsid w:val="00937118"/>
    <w:rsid w:val="009376D4"/>
    <w:rsid w:val="00941E00"/>
    <w:rsid w:val="00942D3D"/>
    <w:rsid w:val="00943AEF"/>
    <w:rsid w:val="00943E78"/>
    <w:rsid w:val="00944B72"/>
    <w:rsid w:val="00946C15"/>
    <w:rsid w:val="00946DC5"/>
    <w:rsid w:val="0095668A"/>
    <w:rsid w:val="00956FBD"/>
    <w:rsid w:val="009577A2"/>
    <w:rsid w:val="00957A44"/>
    <w:rsid w:val="009606E5"/>
    <w:rsid w:val="00962172"/>
    <w:rsid w:val="0096292C"/>
    <w:rsid w:val="00963167"/>
    <w:rsid w:val="00963BDC"/>
    <w:rsid w:val="009642B6"/>
    <w:rsid w:val="009645DE"/>
    <w:rsid w:val="009654FC"/>
    <w:rsid w:val="00966221"/>
    <w:rsid w:val="009664B0"/>
    <w:rsid w:val="009725E7"/>
    <w:rsid w:val="009728F2"/>
    <w:rsid w:val="00972A8F"/>
    <w:rsid w:val="00974E70"/>
    <w:rsid w:val="00974FD9"/>
    <w:rsid w:val="00980D64"/>
    <w:rsid w:val="009823DD"/>
    <w:rsid w:val="00982535"/>
    <w:rsid w:val="00982E68"/>
    <w:rsid w:val="00990827"/>
    <w:rsid w:val="0099206C"/>
    <w:rsid w:val="009953A3"/>
    <w:rsid w:val="009A0981"/>
    <w:rsid w:val="009A0CA0"/>
    <w:rsid w:val="009A1113"/>
    <w:rsid w:val="009A15B9"/>
    <w:rsid w:val="009A340F"/>
    <w:rsid w:val="009A5552"/>
    <w:rsid w:val="009A64B7"/>
    <w:rsid w:val="009A6828"/>
    <w:rsid w:val="009B1098"/>
    <w:rsid w:val="009B79A4"/>
    <w:rsid w:val="009C2BBE"/>
    <w:rsid w:val="009C7193"/>
    <w:rsid w:val="009C78ED"/>
    <w:rsid w:val="009D24D3"/>
    <w:rsid w:val="009D3A39"/>
    <w:rsid w:val="009D3B66"/>
    <w:rsid w:val="009D478D"/>
    <w:rsid w:val="009D6210"/>
    <w:rsid w:val="009E3000"/>
    <w:rsid w:val="009E3C15"/>
    <w:rsid w:val="009E400C"/>
    <w:rsid w:val="009E5515"/>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3BE6"/>
    <w:rsid w:val="00AE4143"/>
    <w:rsid w:val="00AE62DB"/>
    <w:rsid w:val="00AF4A56"/>
    <w:rsid w:val="00AF5AB3"/>
    <w:rsid w:val="00B047BD"/>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466E"/>
    <w:rsid w:val="00B3153A"/>
    <w:rsid w:val="00B35051"/>
    <w:rsid w:val="00B35255"/>
    <w:rsid w:val="00B35470"/>
    <w:rsid w:val="00B37355"/>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0B55"/>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5D9D"/>
    <w:rsid w:val="00CC6561"/>
    <w:rsid w:val="00CC6AE0"/>
    <w:rsid w:val="00CD0B98"/>
    <w:rsid w:val="00CD0F36"/>
    <w:rsid w:val="00CD5E29"/>
    <w:rsid w:val="00CD7AE6"/>
    <w:rsid w:val="00CE007B"/>
    <w:rsid w:val="00CE194B"/>
    <w:rsid w:val="00CE1CC0"/>
    <w:rsid w:val="00CE3EA0"/>
    <w:rsid w:val="00CE4704"/>
    <w:rsid w:val="00CE637E"/>
    <w:rsid w:val="00CE73CF"/>
    <w:rsid w:val="00CE7D35"/>
    <w:rsid w:val="00CF0199"/>
    <w:rsid w:val="00CF0A86"/>
    <w:rsid w:val="00CF29E0"/>
    <w:rsid w:val="00CF2E6D"/>
    <w:rsid w:val="00CF3415"/>
    <w:rsid w:val="00CF3642"/>
    <w:rsid w:val="00CF3801"/>
    <w:rsid w:val="00CF4ADC"/>
    <w:rsid w:val="00CF4D90"/>
    <w:rsid w:val="00CF5990"/>
    <w:rsid w:val="00D0067B"/>
    <w:rsid w:val="00D00EE2"/>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3547"/>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89C"/>
    <w:rsid w:val="00E00B52"/>
    <w:rsid w:val="00E054A6"/>
    <w:rsid w:val="00E06722"/>
    <w:rsid w:val="00E075D1"/>
    <w:rsid w:val="00E10829"/>
    <w:rsid w:val="00E10AC3"/>
    <w:rsid w:val="00E110E6"/>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3F13"/>
    <w:rsid w:val="00F064D7"/>
    <w:rsid w:val="00F07362"/>
    <w:rsid w:val="00F13410"/>
    <w:rsid w:val="00F14B01"/>
    <w:rsid w:val="00F164D4"/>
    <w:rsid w:val="00F165C8"/>
    <w:rsid w:val="00F1661D"/>
    <w:rsid w:val="00F203FD"/>
    <w:rsid w:val="00F20A30"/>
    <w:rsid w:val="00F21000"/>
    <w:rsid w:val="00F21CD5"/>
    <w:rsid w:val="00F23517"/>
    <w:rsid w:val="00F268D3"/>
    <w:rsid w:val="00F33D39"/>
    <w:rsid w:val="00F346F1"/>
    <w:rsid w:val="00F34FF4"/>
    <w:rsid w:val="00F35C5E"/>
    <w:rsid w:val="00F365C7"/>
    <w:rsid w:val="00F41247"/>
    <w:rsid w:val="00F41DE9"/>
    <w:rsid w:val="00F50EBF"/>
    <w:rsid w:val="00F5101B"/>
    <w:rsid w:val="00F526A4"/>
    <w:rsid w:val="00F546AF"/>
    <w:rsid w:val="00F55D92"/>
    <w:rsid w:val="00F600C8"/>
    <w:rsid w:val="00F61077"/>
    <w:rsid w:val="00F661CC"/>
    <w:rsid w:val="00F66215"/>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50A2"/>
    <w:rsid w:val="00FB641D"/>
    <w:rsid w:val="00FB673F"/>
    <w:rsid w:val="00FC2FF8"/>
    <w:rsid w:val="00FD230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3247</Words>
  <Characters>19291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8</cp:revision>
  <cp:lastPrinted>2026-01-13T13:37:00Z</cp:lastPrinted>
  <dcterms:created xsi:type="dcterms:W3CDTF">2025-11-07T13:08:00Z</dcterms:created>
  <dcterms:modified xsi:type="dcterms:W3CDTF">2026-01-22T08:47:00Z</dcterms:modified>
</cp:coreProperties>
</file>