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22577512" w14:textId="77777777" w:rsidR="000F4128" w:rsidRPr="000F4128" w:rsidRDefault="000F4128" w:rsidP="00A07770"/>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04FC2D79" w14:textId="77777777" w:rsidR="00021761" w:rsidRPr="00021761" w:rsidRDefault="00021761" w:rsidP="00A27E16">
      <w:pPr>
        <w:spacing w:before="0" w:after="0" w:line="240" w:lineRule="auto"/>
        <w:jc w:val="both"/>
        <w:rPr>
          <w:rFonts w:cs="Arial"/>
          <w:b/>
        </w:rPr>
      </w:pPr>
      <w:r w:rsidRPr="00021761">
        <w:rPr>
          <w:rFonts w:cs="Arial"/>
          <w:b/>
        </w:rPr>
        <w:t>Česká republika – Státní pozemkový úřad</w:t>
      </w:r>
    </w:p>
    <w:p w14:paraId="5969327A" w14:textId="77777777" w:rsidR="00021761" w:rsidRPr="00021761" w:rsidRDefault="00021761" w:rsidP="00A27E16">
      <w:pPr>
        <w:spacing w:before="0" w:after="0" w:line="240" w:lineRule="auto"/>
        <w:jc w:val="both"/>
        <w:rPr>
          <w:rFonts w:cs="Arial"/>
          <w:b/>
        </w:rPr>
      </w:pPr>
      <w:r w:rsidRPr="00021761">
        <w:rPr>
          <w:rFonts w:cs="Arial"/>
          <w:b/>
        </w:rPr>
        <w:t>Sídlo:</w:t>
      </w:r>
      <w:r w:rsidRPr="00021761">
        <w:rPr>
          <w:rFonts w:cs="Arial"/>
          <w:bCs/>
        </w:rPr>
        <w:t xml:space="preserve"> </w:t>
      </w:r>
      <w:bookmarkStart w:id="0" w:name="_Hlk16772519"/>
      <w:r w:rsidRPr="00021761">
        <w:rPr>
          <w:rFonts w:cs="Arial"/>
        </w:rPr>
        <w:t>Husinecká 1024/</w:t>
      </w:r>
      <w:proofErr w:type="gramStart"/>
      <w:r w:rsidRPr="00021761">
        <w:rPr>
          <w:rFonts w:cs="Arial"/>
        </w:rPr>
        <w:t>11a</w:t>
      </w:r>
      <w:proofErr w:type="gramEnd"/>
      <w:r w:rsidRPr="00021761">
        <w:rPr>
          <w:rFonts w:cs="Arial"/>
        </w:rPr>
        <w:t>, 130 00 Praha 3</w:t>
      </w:r>
      <w:bookmarkEnd w:id="0"/>
    </w:p>
    <w:p w14:paraId="33C26303" w14:textId="69A5B90F" w:rsidR="00021761" w:rsidRPr="00021761" w:rsidRDefault="00021761" w:rsidP="00A27E16">
      <w:pPr>
        <w:overflowPunct w:val="0"/>
        <w:autoSpaceDE w:val="0"/>
        <w:autoSpaceDN w:val="0"/>
        <w:adjustRightInd w:val="0"/>
        <w:spacing w:before="0" w:after="0" w:line="240" w:lineRule="auto"/>
        <w:jc w:val="both"/>
        <w:textAlignment w:val="baseline"/>
        <w:rPr>
          <w:rFonts w:cs="Arial"/>
          <w:b/>
          <w:snapToGrid w:val="0"/>
          <w:highlight w:val="yellow"/>
        </w:rPr>
      </w:pPr>
      <w:r w:rsidRPr="00021761">
        <w:rPr>
          <w:rFonts w:cs="Arial"/>
          <w:b/>
        </w:rPr>
        <w:t>Krajský pozemkový úřad</w:t>
      </w:r>
      <w:r w:rsidR="00FF2E37">
        <w:rPr>
          <w:rFonts w:cs="Arial"/>
          <w:bCs/>
          <w:snapToGrid w:val="0"/>
        </w:rPr>
        <w:t xml:space="preserve"> </w:t>
      </w:r>
      <w:r w:rsidR="00FF2E37">
        <w:rPr>
          <w:rFonts w:cs="Arial"/>
          <w:b/>
          <w:snapToGrid w:val="0"/>
        </w:rPr>
        <w:t xml:space="preserve">Zlínský kraj </w:t>
      </w:r>
    </w:p>
    <w:p w14:paraId="435D4B1F" w14:textId="1210B944" w:rsidR="00021761" w:rsidRPr="00021761" w:rsidRDefault="00021761" w:rsidP="00A27E16">
      <w:pPr>
        <w:overflowPunct w:val="0"/>
        <w:autoSpaceDE w:val="0"/>
        <w:autoSpaceDN w:val="0"/>
        <w:adjustRightInd w:val="0"/>
        <w:spacing w:before="0" w:after="0" w:line="240" w:lineRule="auto"/>
        <w:jc w:val="both"/>
        <w:textAlignment w:val="baseline"/>
        <w:rPr>
          <w:rFonts w:cs="Arial"/>
          <w:b/>
        </w:rPr>
      </w:pPr>
      <w:r w:rsidRPr="00021761">
        <w:rPr>
          <w:rFonts w:cs="Arial"/>
          <w:b/>
        </w:rPr>
        <w:t>Adresa:</w:t>
      </w:r>
      <w:r w:rsidR="00FF2E37">
        <w:rPr>
          <w:rFonts w:cs="Arial"/>
          <w:b/>
        </w:rPr>
        <w:t xml:space="preserve"> </w:t>
      </w:r>
      <w:proofErr w:type="spellStart"/>
      <w:r w:rsidR="00FF2E37">
        <w:rPr>
          <w:rFonts w:cs="Arial"/>
          <w:b/>
        </w:rPr>
        <w:t>Zarámí</w:t>
      </w:r>
      <w:proofErr w:type="spellEnd"/>
      <w:r w:rsidR="00FF2E37">
        <w:rPr>
          <w:rFonts w:cs="Arial"/>
          <w:b/>
        </w:rPr>
        <w:t xml:space="preserve"> 88, 760 41 Zlín</w:t>
      </w:r>
    </w:p>
    <w:p w14:paraId="6D17C6B7" w14:textId="4F0ADECB" w:rsidR="00021761" w:rsidRPr="00021761" w:rsidRDefault="00021761" w:rsidP="00A27E16">
      <w:pPr>
        <w:overflowPunct w:val="0"/>
        <w:autoSpaceDE w:val="0"/>
        <w:autoSpaceDN w:val="0"/>
        <w:adjustRightInd w:val="0"/>
        <w:spacing w:before="0" w:after="0" w:line="240" w:lineRule="auto"/>
        <w:jc w:val="both"/>
        <w:textAlignment w:val="baseline"/>
        <w:rPr>
          <w:rFonts w:cs="Arial"/>
          <w:b/>
          <w:snapToGrid w:val="0"/>
          <w:highlight w:val="yellow"/>
        </w:rPr>
      </w:pPr>
      <w:r w:rsidRPr="00021761">
        <w:rPr>
          <w:rFonts w:cs="Arial"/>
          <w:b/>
        </w:rPr>
        <w:t>Pobočka</w:t>
      </w:r>
      <w:r w:rsidR="00FF2E37">
        <w:rPr>
          <w:rFonts w:cs="Arial"/>
          <w:bCs/>
          <w:snapToGrid w:val="0"/>
        </w:rPr>
        <w:t xml:space="preserve"> </w:t>
      </w:r>
      <w:r w:rsidR="00FF2E37">
        <w:rPr>
          <w:rFonts w:cs="Arial"/>
          <w:b/>
          <w:snapToGrid w:val="0"/>
        </w:rPr>
        <w:t>Zlín</w:t>
      </w:r>
    </w:p>
    <w:p w14:paraId="442F4E3F" w14:textId="0FC631B8" w:rsidR="00021761" w:rsidRPr="00A27E16" w:rsidRDefault="00021761" w:rsidP="00A27E16">
      <w:pPr>
        <w:overflowPunct w:val="0"/>
        <w:autoSpaceDE w:val="0"/>
        <w:autoSpaceDN w:val="0"/>
        <w:adjustRightInd w:val="0"/>
        <w:spacing w:before="0" w:after="0" w:line="240" w:lineRule="auto"/>
        <w:jc w:val="both"/>
        <w:textAlignment w:val="baseline"/>
        <w:rPr>
          <w:rFonts w:cs="Arial"/>
          <w:bCs/>
        </w:rPr>
      </w:pPr>
      <w:r w:rsidRPr="00021761">
        <w:rPr>
          <w:rFonts w:cs="Arial"/>
          <w:b/>
        </w:rPr>
        <w:t>Adresa:</w:t>
      </w:r>
      <w:r w:rsidR="00FF2E37">
        <w:rPr>
          <w:rFonts w:cs="Arial"/>
          <w:b/>
        </w:rPr>
        <w:t xml:space="preserve"> </w:t>
      </w:r>
      <w:proofErr w:type="spellStart"/>
      <w:r w:rsidR="00FF2E37">
        <w:rPr>
          <w:rFonts w:cs="Arial"/>
          <w:bCs/>
        </w:rPr>
        <w:t>Zarámí</w:t>
      </w:r>
      <w:proofErr w:type="spellEnd"/>
      <w:r w:rsidR="00FF2E37">
        <w:rPr>
          <w:rFonts w:cs="Arial"/>
          <w:bCs/>
        </w:rPr>
        <w:t xml:space="preserve"> 88, 760 41 Zlín</w:t>
      </w:r>
    </w:p>
    <w:p w14:paraId="65D992C9" w14:textId="6E44EE1C" w:rsidR="00021761" w:rsidRPr="00021761" w:rsidRDefault="00021761" w:rsidP="00A27E16">
      <w:pPr>
        <w:overflowPunct w:val="0"/>
        <w:autoSpaceDE w:val="0"/>
        <w:autoSpaceDN w:val="0"/>
        <w:adjustRightInd w:val="0"/>
        <w:spacing w:before="0" w:after="0" w:line="240" w:lineRule="auto"/>
        <w:jc w:val="both"/>
        <w:textAlignment w:val="baseline"/>
        <w:rPr>
          <w:rFonts w:eastAsia="Lucida Sans Unicode" w:cs="Arial"/>
        </w:rPr>
      </w:pPr>
      <w:r w:rsidRPr="00021761">
        <w:rPr>
          <w:rFonts w:eastAsia="Lucida Sans Unicode" w:cs="Arial"/>
        </w:rPr>
        <w:t>zastoupený:</w:t>
      </w:r>
      <w:r w:rsidR="00B065D2">
        <w:rPr>
          <w:rFonts w:eastAsia="Lucida Sans Unicode" w:cs="Arial"/>
        </w:rPr>
        <w:tab/>
      </w:r>
      <w:r w:rsidR="00B065D2">
        <w:rPr>
          <w:rFonts w:eastAsia="Lucida Sans Unicode" w:cs="Arial"/>
        </w:rPr>
        <w:tab/>
      </w:r>
      <w:r w:rsidR="00B065D2">
        <w:rPr>
          <w:rFonts w:eastAsia="Lucida Sans Unicode" w:cs="Arial"/>
        </w:rPr>
        <w:tab/>
      </w:r>
      <w:r w:rsidR="00B065D2">
        <w:rPr>
          <w:rFonts w:eastAsia="Lucida Sans Unicode" w:cs="Arial"/>
        </w:rPr>
        <w:tab/>
      </w:r>
      <w:r w:rsidR="00B065D2">
        <w:rPr>
          <w:rFonts w:eastAsia="Lucida Sans Unicode" w:cs="Arial"/>
        </w:rPr>
        <w:tab/>
        <w:t xml:space="preserve">       Ing. Romanem Hákem, vedoucím Pobočky Zlín</w:t>
      </w:r>
    </w:p>
    <w:p w14:paraId="66E1294B" w14:textId="2E92F179" w:rsidR="00021761" w:rsidRPr="00021761" w:rsidRDefault="00021761" w:rsidP="00A27E16">
      <w:pPr>
        <w:widowControl w:val="0"/>
        <w:tabs>
          <w:tab w:val="left" w:pos="4678"/>
        </w:tabs>
        <w:suppressAutoHyphens/>
        <w:spacing w:before="0" w:after="0" w:line="240" w:lineRule="auto"/>
        <w:ind w:left="4678" w:hanging="4678"/>
        <w:jc w:val="both"/>
        <w:rPr>
          <w:rFonts w:eastAsia="Lucida Sans Unicode" w:cs="Arial"/>
        </w:rPr>
      </w:pPr>
      <w:r w:rsidRPr="00021761">
        <w:rPr>
          <w:rFonts w:eastAsia="Lucida Sans Unicode" w:cs="Arial"/>
        </w:rPr>
        <w:t>ve smluvních záležitostech oprávněn jednat:</w:t>
      </w:r>
      <w:r w:rsidR="00397E5C">
        <w:rPr>
          <w:rFonts w:eastAsia="Lucida Sans Unicode" w:cs="Arial"/>
        </w:rPr>
        <w:t xml:space="preserve"> </w:t>
      </w:r>
      <w:r w:rsidR="00397E5C">
        <w:rPr>
          <w:rFonts w:eastAsia="Lucida Sans Unicode" w:cs="Arial"/>
        </w:rPr>
        <w:tab/>
        <w:t>Ing. Roman Hák, vedoucí Pobočky Zlín</w:t>
      </w:r>
    </w:p>
    <w:p w14:paraId="24DA6985" w14:textId="2AC90849" w:rsidR="00021761" w:rsidRPr="00021761" w:rsidRDefault="00021761" w:rsidP="00A27E16">
      <w:pPr>
        <w:widowControl w:val="0"/>
        <w:tabs>
          <w:tab w:val="left" w:pos="4678"/>
        </w:tabs>
        <w:suppressAutoHyphens/>
        <w:spacing w:before="0" w:after="0" w:line="240" w:lineRule="auto"/>
        <w:ind w:left="4678" w:hanging="4678"/>
        <w:jc w:val="both"/>
        <w:rPr>
          <w:rFonts w:eastAsia="Lucida Sans Unicode" w:cs="Arial"/>
        </w:rPr>
      </w:pPr>
      <w:r w:rsidRPr="00021761">
        <w:rPr>
          <w:rFonts w:eastAsia="Lucida Sans Unicode" w:cs="Arial"/>
        </w:rPr>
        <w:t xml:space="preserve">v </w:t>
      </w:r>
      <w:r w:rsidRPr="00021761">
        <w:rPr>
          <w:rFonts w:eastAsia="Lucida Sans Unicode" w:cs="Arial"/>
          <w:snapToGrid w:val="0"/>
        </w:rPr>
        <w:t>technických záležitostech oprávněn jednat:</w:t>
      </w:r>
      <w:r w:rsidR="00397E5C">
        <w:rPr>
          <w:rFonts w:eastAsia="Lucida Sans Unicode" w:cs="Arial"/>
          <w:b/>
        </w:rPr>
        <w:t xml:space="preserve"> </w:t>
      </w:r>
      <w:r w:rsidR="00397E5C">
        <w:rPr>
          <w:rFonts w:eastAsia="Lucida Sans Unicode" w:cs="Arial"/>
          <w:b/>
        </w:rPr>
        <w:tab/>
      </w:r>
      <w:r w:rsidR="00397E5C">
        <w:rPr>
          <w:rFonts w:eastAsia="Lucida Sans Unicode" w:cs="Arial"/>
          <w:bCs/>
        </w:rPr>
        <w:t>Ing. Jiří Gášek, odborný rada Pobočky Zlín</w:t>
      </w:r>
    </w:p>
    <w:p w14:paraId="6A0EE1EA" w14:textId="574B40E2" w:rsidR="00021761" w:rsidRPr="00021761" w:rsidRDefault="00021761" w:rsidP="00A27E16">
      <w:pPr>
        <w:widowControl w:val="0"/>
        <w:tabs>
          <w:tab w:val="left" w:pos="284"/>
          <w:tab w:val="left" w:pos="4678"/>
        </w:tabs>
        <w:suppressAutoHyphens/>
        <w:spacing w:before="0" w:after="0" w:line="240" w:lineRule="auto"/>
        <w:rPr>
          <w:rFonts w:eastAsia="Lucida Sans Unicode" w:cs="Arial"/>
        </w:rPr>
      </w:pPr>
      <w:r w:rsidRPr="00021761">
        <w:rPr>
          <w:rFonts w:eastAsia="Lucida Sans Unicode" w:cs="Arial"/>
        </w:rPr>
        <w:t>Tel.:</w:t>
      </w:r>
      <w:r w:rsidRPr="00021761">
        <w:rPr>
          <w:rFonts w:eastAsia="Lucida Sans Unicode" w:cs="Arial"/>
        </w:rPr>
        <w:tab/>
        <w:t>+420</w:t>
      </w:r>
      <w:r w:rsidR="00514B14" w:rsidRPr="00A27E16">
        <w:rPr>
          <w:rFonts w:eastAsia="Lucida Sans Unicode" w:cs="Arial"/>
          <w:b/>
        </w:rPr>
        <w:t> </w:t>
      </w:r>
      <w:r w:rsidR="00514B14" w:rsidRPr="00A27E16">
        <w:rPr>
          <w:rFonts w:eastAsia="Lucida Sans Unicode" w:cs="Arial"/>
          <w:bCs/>
        </w:rPr>
        <w:t>727 956 462</w:t>
      </w:r>
    </w:p>
    <w:p w14:paraId="57FDBC9A" w14:textId="2C7C676F" w:rsidR="00021761" w:rsidRPr="00021761" w:rsidRDefault="00021761" w:rsidP="00A27E16">
      <w:pPr>
        <w:widowControl w:val="0"/>
        <w:tabs>
          <w:tab w:val="left" w:pos="284"/>
          <w:tab w:val="left" w:pos="4678"/>
        </w:tabs>
        <w:suppressAutoHyphens/>
        <w:spacing w:before="0" w:after="0" w:line="240" w:lineRule="auto"/>
        <w:rPr>
          <w:rFonts w:eastAsia="Lucida Sans Unicode" w:cs="Arial"/>
        </w:rPr>
      </w:pPr>
      <w:r w:rsidRPr="00021761">
        <w:rPr>
          <w:rFonts w:eastAsia="Lucida Sans Unicode" w:cs="Arial"/>
        </w:rPr>
        <w:t>E-mail:</w:t>
      </w:r>
      <w:r w:rsidR="00514B14">
        <w:rPr>
          <w:rFonts w:eastAsia="Lucida Sans Unicode" w:cs="Arial"/>
          <w:b/>
        </w:rPr>
        <w:tab/>
      </w:r>
      <w:r w:rsidR="00514B14">
        <w:rPr>
          <w:rFonts w:eastAsia="Lucida Sans Unicode" w:cs="Arial"/>
          <w:bCs/>
        </w:rPr>
        <w:t>jiri.gasek</w:t>
      </w:r>
      <w:r w:rsidRPr="00021761">
        <w:rPr>
          <w:rFonts w:eastAsia="Lucida Sans Unicode" w:cs="Arial"/>
        </w:rPr>
        <w:t>@spu</w:t>
      </w:r>
      <w:r w:rsidR="00B824B3">
        <w:rPr>
          <w:rFonts w:eastAsia="Lucida Sans Unicode" w:cs="Arial"/>
        </w:rPr>
        <w:t>.gov</w:t>
      </w:r>
      <w:r w:rsidRPr="00021761">
        <w:rPr>
          <w:rFonts w:eastAsia="Lucida Sans Unicode" w:cs="Arial"/>
        </w:rPr>
        <w:t>.cz</w:t>
      </w:r>
    </w:p>
    <w:p w14:paraId="3C393DAE" w14:textId="3B98CA04" w:rsidR="00021761" w:rsidRPr="00021761" w:rsidRDefault="00021761" w:rsidP="00A27E16">
      <w:pPr>
        <w:widowControl w:val="0"/>
        <w:tabs>
          <w:tab w:val="left" w:pos="284"/>
          <w:tab w:val="left" w:pos="4678"/>
        </w:tabs>
        <w:suppressAutoHyphens/>
        <w:spacing w:before="0" w:after="0" w:line="240" w:lineRule="auto"/>
        <w:rPr>
          <w:rFonts w:eastAsia="Lucida Sans Unicode" w:cs="Arial"/>
        </w:rPr>
      </w:pPr>
      <w:r w:rsidRPr="00021761">
        <w:rPr>
          <w:rFonts w:eastAsia="Lucida Sans Unicode" w:cs="Arial"/>
        </w:rPr>
        <w:t>ID DS:</w:t>
      </w:r>
      <w:r w:rsidRPr="00021761">
        <w:rPr>
          <w:rFonts w:eastAsia="Lucida Sans Unicode" w:cs="Arial"/>
        </w:rPr>
        <w:tab/>
        <w:t>z49per3</w:t>
      </w:r>
    </w:p>
    <w:p w14:paraId="7B001EF7" w14:textId="6F8ADA3C" w:rsidR="00021761" w:rsidRPr="00021761" w:rsidRDefault="00021761" w:rsidP="00A27E16">
      <w:pPr>
        <w:widowControl w:val="0"/>
        <w:tabs>
          <w:tab w:val="left" w:pos="284"/>
          <w:tab w:val="left" w:pos="4678"/>
        </w:tabs>
        <w:suppressAutoHyphens/>
        <w:spacing w:before="0" w:after="0" w:line="240" w:lineRule="auto"/>
        <w:rPr>
          <w:rFonts w:eastAsia="Lucida Sans Unicode" w:cs="Arial"/>
        </w:rPr>
      </w:pPr>
      <w:r w:rsidRPr="00021761">
        <w:rPr>
          <w:rFonts w:eastAsia="Lucida Sans Unicode" w:cs="Arial"/>
        </w:rPr>
        <w:t>Bankovní spojení:</w:t>
      </w:r>
      <w:r w:rsidRPr="00021761">
        <w:rPr>
          <w:rFonts w:eastAsia="Lucida Sans Unicode" w:cs="Arial"/>
        </w:rPr>
        <w:tab/>
        <w:t>ČNB</w:t>
      </w:r>
    </w:p>
    <w:p w14:paraId="4EB0D301" w14:textId="3CE32762" w:rsidR="00021761" w:rsidRPr="00021761" w:rsidRDefault="00021761" w:rsidP="00A27E16">
      <w:pPr>
        <w:widowControl w:val="0"/>
        <w:tabs>
          <w:tab w:val="left" w:pos="284"/>
          <w:tab w:val="left" w:pos="4678"/>
        </w:tabs>
        <w:suppressAutoHyphens/>
        <w:spacing w:before="0" w:after="0" w:line="240" w:lineRule="auto"/>
        <w:rPr>
          <w:rFonts w:eastAsia="Lucida Sans Unicode" w:cs="Arial"/>
          <w:bCs/>
        </w:rPr>
      </w:pPr>
      <w:r w:rsidRPr="00021761">
        <w:rPr>
          <w:rFonts w:eastAsia="Lucida Sans Unicode" w:cs="Arial"/>
          <w:bCs/>
        </w:rPr>
        <w:t>Číslo účtu:</w:t>
      </w:r>
      <w:r w:rsidRPr="00021761">
        <w:rPr>
          <w:rFonts w:eastAsia="Lucida Sans Unicode" w:cs="Arial"/>
          <w:bCs/>
        </w:rPr>
        <w:tab/>
        <w:t>3723001/0710</w:t>
      </w:r>
    </w:p>
    <w:p w14:paraId="709BAF24" w14:textId="716AB08B" w:rsidR="00021761" w:rsidRPr="00021761" w:rsidRDefault="00021761" w:rsidP="00A27E16">
      <w:pPr>
        <w:widowControl w:val="0"/>
        <w:tabs>
          <w:tab w:val="left" w:pos="284"/>
          <w:tab w:val="left" w:pos="4678"/>
        </w:tabs>
        <w:suppressAutoHyphens/>
        <w:spacing w:before="0" w:after="0" w:line="240" w:lineRule="auto"/>
        <w:rPr>
          <w:rFonts w:eastAsia="Lucida Sans Unicode" w:cs="Arial"/>
          <w:bCs/>
        </w:rPr>
      </w:pPr>
      <w:r w:rsidRPr="00021761">
        <w:rPr>
          <w:rFonts w:eastAsia="Lucida Sans Unicode" w:cs="Arial"/>
          <w:bCs/>
        </w:rPr>
        <w:t>IČO:</w:t>
      </w:r>
      <w:r w:rsidRPr="00021761">
        <w:rPr>
          <w:rFonts w:eastAsia="Lucida Sans Unicode" w:cs="Arial"/>
          <w:bCs/>
        </w:rPr>
        <w:tab/>
        <w:t>01312774</w:t>
      </w:r>
    </w:p>
    <w:p w14:paraId="1F9AF9DB" w14:textId="2503AB73" w:rsidR="00021761" w:rsidRPr="00021761" w:rsidRDefault="00021761" w:rsidP="00A27E16">
      <w:pPr>
        <w:widowControl w:val="0"/>
        <w:tabs>
          <w:tab w:val="left" w:pos="284"/>
          <w:tab w:val="left" w:pos="4678"/>
        </w:tabs>
        <w:suppressAutoHyphens/>
        <w:spacing w:before="0" w:after="0" w:line="240" w:lineRule="auto"/>
        <w:rPr>
          <w:rFonts w:eastAsia="Lucida Sans Unicode" w:cs="Arial"/>
          <w:bCs/>
        </w:rPr>
      </w:pPr>
      <w:r w:rsidRPr="00021761">
        <w:rPr>
          <w:rFonts w:eastAsia="Lucida Sans Unicode" w:cs="Arial"/>
          <w:bCs/>
        </w:rPr>
        <w:t>DIČ:</w:t>
      </w:r>
      <w:r w:rsidRPr="00021761">
        <w:rPr>
          <w:rFonts w:eastAsia="Lucida Sans Unicode" w:cs="Arial"/>
          <w:bCs/>
        </w:rPr>
        <w:tab/>
        <w:t>CZ01312774 není plátcem DPH</w:t>
      </w:r>
    </w:p>
    <w:p w14:paraId="1770111D" w14:textId="10F50433" w:rsidR="00021761" w:rsidRPr="00021761" w:rsidRDefault="00021761" w:rsidP="00A27E16">
      <w:pPr>
        <w:overflowPunct w:val="0"/>
        <w:autoSpaceDE w:val="0"/>
        <w:autoSpaceDN w:val="0"/>
        <w:adjustRightInd w:val="0"/>
        <w:spacing w:before="0" w:after="0" w:line="240" w:lineRule="auto"/>
        <w:jc w:val="both"/>
        <w:textAlignment w:val="baseline"/>
        <w:rPr>
          <w:rFonts w:cs="Arial"/>
        </w:rPr>
      </w:pPr>
      <w:r w:rsidRPr="00021761">
        <w:rPr>
          <w:rFonts w:cs="Arial"/>
        </w:rPr>
        <w:t>(dále jen „</w:t>
      </w:r>
      <w:r w:rsidR="000F4128">
        <w:rPr>
          <w:rFonts w:cs="Arial"/>
          <w:b/>
        </w:rPr>
        <w:t>příkazce</w:t>
      </w:r>
      <w:r w:rsidRPr="00021761">
        <w:rPr>
          <w:rFonts w:cs="Arial"/>
        </w:rPr>
        <w:t>“)</w:t>
      </w:r>
    </w:p>
    <w:p w14:paraId="414D551C" w14:textId="77777777" w:rsidR="00021761" w:rsidRPr="00021761" w:rsidRDefault="00021761" w:rsidP="00A27E16">
      <w:pPr>
        <w:tabs>
          <w:tab w:val="left" w:pos="4253"/>
        </w:tabs>
        <w:spacing w:before="0" w:after="0" w:line="240" w:lineRule="auto"/>
        <w:jc w:val="both"/>
        <w:rPr>
          <w:rFonts w:cs="Arial"/>
          <w:bCs/>
        </w:rPr>
      </w:pPr>
    </w:p>
    <w:p w14:paraId="4EC6E944" w14:textId="77777777" w:rsidR="00021761" w:rsidRPr="00021761" w:rsidRDefault="00021761" w:rsidP="00A27E16">
      <w:pPr>
        <w:spacing w:before="0" w:after="0" w:line="240" w:lineRule="auto"/>
        <w:rPr>
          <w:rFonts w:cs="Arial"/>
          <w:b/>
        </w:rPr>
      </w:pPr>
      <w:r w:rsidRPr="00021761">
        <w:rPr>
          <w:rFonts w:cs="Arial"/>
          <w:b/>
        </w:rPr>
        <w:t>a</w:t>
      </w:r>
    </w:p>
    <w:p w14:paraId="3FEFA43A" w14:textId="4ED08DFA" w:rsidR="00021761" w:rsidRPr="00021761" w:rsidRDefault="000F4128" w:rsidP="00A27E16">
      <w:pPr>
        <w:tabs>
          <w:tab w:val="left" w:pos="4253"/>
        </w:tabs>
        <w:spacing w:before="0" w:after="0" w:line="240" w:lineRule="auto"/>
        <w:jc w:val="both"/>
        <w:rPr>
          <w:rFonts w:cs="Arial"/>
          <w:b/>
        </w:rPr>
      </w:pPr>
      <w:r>
        <w:rPr>
          <w:rFonts w:cs="Arial"/>
          <w:b/>
        </w:rPr>
        <w:t>Příkazník</w:t>
      </w:r>
      <w:r w:rsidR="00021761" w:rsidRPr="00021761">
        <w:rPr>
          <w:rFonts w:cs="Arial"/>
          <w:b/>
        </w:rPr>
        <w:t>:</w:t>
      </w:r>
    </w:p>
    <w:p w14:paraId="677C2CB2" w14:textId="6A2D064C" w:rsidR="00021761" w:rsidRPr="00021761" w:rsidRDefault="00021761" w:rsidP="00A27E16">
      <w:pPr>
        <w:tabs>
          <w:tab w:val="left" w:pos="4253"/>
        </w:tabs>
        <w:spacing w:before="0" w:after="0" w:line="240" w:lineRule="auto"/>
        <w:jc w:val="both"/>
        <w:rPr>
          <w:rFonts w:cs="Arial"/>
          <w:b/>
        </w:rPr>
      </w:pPr>
      <w:r w:rsidRPr="00021761">
        <w:rPr>
          <w:rFonts w:cs="Arial"/>
          <w:b/>
        </w:rPr>
        <w:t xml:space="preserve">Jméno: </w:t>
      </w:r>
      <w:r w:rsidR="003038D7">
        <w:rPr>
          <w:rFonts w:cs="Arial"/>
          <w:b/>
        </w:rPr>
        <w:tab/>
      </w:r>
      <w:r w:rsidR="003038D7">
        <w:rPr>
          <w:rFonts w:cs="Arial"/>
          <w:b/>
        </w:rPr>
        <w:tab/>
      </w:r>
      <w:r w:rsidR="003038D7">
        <w:rPr>
          <w:rFonts w:cs="Arial"/>
          <w:b/>
        </w:rPr>
        <w:tab/>
      </w:r>
      <w:proofErr w:type="spellStart"/>
      <w:r w:rsidR="003038D7">
        <w:rPr>
          <w:rFonts w:cs="Arial"/>
          <w:b/>
        </w:rPr>
        <w:t>Garnets</w:t>
      </w:r>
      <w:proofErr w:type="spellEnd"/>
      <w:r w:rsidR="003038D7">
        <w:rPr>
          <w:rFonts w:cs="Arial"/>
          <w:b/>
        </w:rPr>
        <w:t xml:space="preserve"> </w:t>
      </w:r>
      <w:proofErr w:type="spellStart"/>
      <w:r w:rsidR="003038D7">
        <w:rPr>
          <w:rFonts w:cs="Arial"/>
          <w:b/>
        </w:rPr>
        <w:t>Consulting</w:t>
      </w:r>
      <w:proofErr w:type="spellEnd"/>
      <w:r w:rsidR="003038D7">
        <w:rPr>
          <w:rFonts w:cs="Arial"/>
          <w:b/>
        </w:rPr>
        <w:t xml:space="preserve"> a.s.</w:t>
      </w:r>
    </w:p>
    <w:p w14:paraId="21CB8A86" w14:textId="6C0E2DE9" w:rsidR="00021761" w:rsidRPr="00021761" w:rsidRDefault="00021761" w:rsidP="00A27E16">
      <w:pPr>
        <w:tabs>
          <w:tab w:val="left" w:pos="4253"/>
        </w:tabs>
        <w:spacing w:before="0" w:after="0" w:line="240" w:lineRule="auto"/>
        <w:jc w:val="both"/>
        <w:rPr>
          <w:rFonts w:cs="Arial"/>
          <w:b/>
        </w:rPr>
      </w:pPr>
      <w:r w:rsidRPr="00021761">
        <w:rPr>
          <w:rFonts w:cs="Arial"/>
          <w:b/>
        </w:rPr>
        <w:t>Sídlo:</w:t>
      </w:r>
      <w:r w:rsidR="003038D7">
        <w:rPr>
          <w:rFonts w:cs="Arial"/>
          <w:bCs/>
        </w:rPr>
        <w:tab/>
      </w:r>
      <w:r w:rsidR="003038D7">
        <w:rPr>
          <w:rFonts w:cs="Arial"/>
          <w:bCs/>
        </w:rPr>
        <w:tab/>
      </w:r>
      <w:r w:rsidR="003038D7">
        <w:rPr>
          <w:rFonts w:cs="Arial"/>
          <w:bCs/>
        </w:rPr>
        <w:tab/>
        <w:t xml:space="preserve">Československých legií 445/4, 415 01 </w:t>
      </w:r>
      <w:r w:rsidR="003038D7">
        <w:rPr>
          <w:rFonts w:cs="Arial"/>
          <w:bCs/>
        </w:rPr>
        <w:tab/>
      </w:r>
      <w:r w:rsidR="003038D7">
        <w:rPr>
          <w:rFonts w:cs="Arial"/>
          <w:bCs/>
        </w:rPr>
        <w:tab/>
      </w:r>
      <w:r w:rsidR="003038D7">
        <w:rPr>
          <w:rFonts w:cs="Arial"/>
          <w:bCs/>
        </w:rPr>
        <w:tab/>
      </w:r>
      <w:r w:rsidR="003038D7">
        <w:rPr>
          <w:rFonts w:cs="Arial"/>
          <w:bCs/>
        </w:rPr>
        <w:tab/>
        <w:t>Teplice-Trnovany</w:t>
      </w:r>
    </w:p>
    <w:p w14:paraId="188DF2B3" w14:textId="5B4B30C7" w:rsidR="00021761" w:rsidRPr="00021761" w:rsidRDefault="00021761" w:rsidP="00F96E3E">
      <w:pPr>
        <w:tabs>
          <w:tab w:val="left" w:pos="4253"/>
        </w:tabs>
        <w:spacing w:before="0" w:after="0" w:line="240" w:lineRule="auto"/>
        <w:ind w:left="4963" w:hanging="4963"/>
        <w:jc w:val="both"/>
        <w:rPr>
          <w:rFonts w:cs="Arial"/>
          <w:i/>
        </w:rPr>
      </w:pPr>
      <w:r w:rsidRPr="00021761">
        <w:rPr>
          <w:rFonts w:cs="Arial"/>
        </w:rPr>
        <w:t>zastoupený:</w:t>
      </w:r>
      <w:r w:rsidR="003038D7">
        <w:rPr>
          <w:rFonts w:cs="Arial"/>
        </w:rPr>
        <w:tab/>
      </w:r>
      <w:r w:rsidR="003038D7">
        <w:rPr>
          <w:rFonts w:cs="Arial"/>
        </w:rPr>
        <w:tab/>
      </w:r>
      <w:proofErr w:type="spellStart"/>
      <w:r w:rsidR="00745A60">
        <w:rPr>
          <w:rFonts w:cs="Arial"/>
        </w:rPr>
        <w:t>xxxxxxxxxxxxxxx</w:t>
      </w:r>
      <w:proofErr w:type="spellEnd"/>
      <w:r w:rsidR="00384153">
        <w:rPr>
          <w:rFonts w:cs="Arial"/>
        </w:rPr>
        <w:t xml:space="preserve"> </w:t>
      </w:r>
      <w:r w:rsidR="003038D7">
        <w:rPr>
          <w:rFonts w:cs="Arial"/>
        </w:rPr>
        <w:t xml:space="preserve">zastoupený Ing. Martinem </w:t>
      </w:r>
      <w:r w:rsidR="00F96E3E">
        <w:rPr>
          <w:rFonts w:cs="Arial"/>
        </w:rPr>
        <w:t>Vondráčkem</w:t>
      </w:r>
    </w:p>
    <w:p w14:paraId="18A48376" w14:textId="2BD3136C" w:rsidR="00021761" w:rsidRPr="00021761" w:rsidRDefault="00021761" w:rsidP="00A27E16">
      <w:pPr>
        <w:tabs>
          <w:tab w:val="left" w:pos="284"/>
          <w:tab w:val="left" w:pos="4678"/>
        </w:tabs>
        <w:spacing w:before="0" w:after="0" w:line="240" w:lineRule="auto"/>
        <w:jc w:val="both"/>
        <w:rPr>
          <w:rFonts w:cs="Arial"/>
        </w:rPr>
      </w:pPr>
      <w:r w:rsidRPr="00021761">
        <w:rPr>
          <w:rFonts w:cs="Arial"/>
        </w:rPr>
        <w:t>Tel.:</w:t>
      </w:r>
      <w:r w:rsidR="00F96E3E">
        <w:rPr>
          <w:rFonts w:cs="Arial"/>
        </w:rPr>
        <w:tab/>
      </w:r>
      <w:r w:rsidR="00F96E3E">
        <w:rPr>
          <w:rFonts w:cs="Arial"/>
        </w:rPr>
        <w:tab/>
      </w:r>
      <w:proofErr w:type="spellStart"/>
      <w:r w:rsidR="00503991">
        <w:rPr>
          <w:rFonts w:cs="Arial"/>
        </w:rPr>
        <w:t>xxxxxxxxxxxxxxx</w:t>
      </w:r>
      <w:proofErr w:type="spellEnd"/>
    </w:p>
    <w:p w14:paraId="5B2D0EBE" w14:textId="5A1C8904" w:rsidR="00F96E3E" w:rsidRPr="00F96E3E" w:rsidRDefault="00021761" w:rsidP="00A27E16">
      <w:pPr>
        <w:tabs>
          <w:tab w:val="left" w:pos="284"/>
          <w:tab w:val="left" w:pos="4678"/>
        </w:tabs>
        <w:spacing w:before="0" w:after="0" w:line="240" w:lineRule="auto"/>
        <w:ind w:right="-110"/>
        <w:jc w:val="both"/>
        <w:rPr>
          <w:rFonts w:cs="Arial"/>
        </w:rPr>
      </w:pPr>
      <w:r w:rsidRPr="00021761">
        <w:rPr>
          <w:rFonts w:cs="Arial"/>
        </w:rPr>
        <w:t>E-mail:</w:t>
      </w:r>
      <w:r w:rsidR="00F96E3E">
        <w:rPr>
          <w:rFonts w:cs="Arial"/>
        </w:rPr>
        <w:tab/>
      </w:r>
      <w:r w:rsidR="00F96E3E">
        <w:rPr>
          <w:rFonts w:cs="Arial"/>
        </w:rPr>
        <w:tab/>
      </w:r>
      <w:proofErr w:type="spellStart"/>
      <w:r w:rsidR="00503991">
        <w:rPr>
          <w:rFonts w:cs="Arial"/>
        </w:rPr>
        <w:t>xxxxxxxxxxxxxxx</w:t>
      </w:r>
      <w:proofErr w:type="spellEnd"/>
    </w:p>
    <w:p w14:paraId="06D5C580" w14:textId="007628FF" w:rsidR="00021761" w:rsidRPr="00021761" w:rsidRDefault="00021761" w:rsidP="00A27E16">
      <w:pPr>
        <w:tabs>
          <w:tab w:val="left" w:pos="284"/>
          <w:tab w:val="left" w:pos="4678"/>
        </w:tabs>
        <w:spacing w:before="0" w:after="0" w:line="240" w:lineRule="auto"/>
        <w:ind w:right="-110"/>
        <w:jc w:val="both"/>
        <w:rPr>
          <w:rFonts w:cs="Arial"/>
          <w:b/>
          <w:bCs/>
          <w:snapToGrid w:val="0"/>
        </w:rPr>
      </w:pPr>
      <w:r w:rsidRPr="00021761">
        <w:rPr>
          <w:rFonts w:cs="Arial"/>
          <w:snapToGrid w:val="0"/>
        </w:rPr>
        <w:t>ID DS:</w:t>
      </w:r>
      <w:r w:rsidR="00F96E3E">
        <w:rPr>
          <w:rFonts w:cs="Arial"/>
          <w:bCs/>
          <w:snapToGrid w:val="0"/>
        </w:rPr>
        <w:tab/>
      </w:r>
      <w:r w:rsidR="00F96E3E">
        <w:rPr>
          <w:rFonts w:cs="Arial"/>
          <w:bCs/>
          <w:snapToGrid w:val="0"/>
        </w:rPr>
        <w:tab/>
      </w:r>
      <w:r w:rsidR="006656A1">
        <w:rPr>
          <w:rFonts w:cs="Arial"/>
          <w:bCs/>
          <w:snapToGrid w:val="0"/>
        </w:rPr>
        <w:t>3bcd78d</w:t>
      </w:r>
    </w:p>
    <w:p w14:paraId="52067992" w14:textId="67FD3FCD" w:rsidR="00021761" w:rsidRPr="00021761" w:rsidRDefault="00021761" w:rsidP="00A27E16">
      <w:pPr>
        <w:tabs>
          <w:tab w:val="left" w:pos="284"/>
          <w:tab w:val="left" w:pos="4678"/>
        </w:tabs>
        <w:spacing w:before="0" w:after="0" w:line="240" w:lineRule="auto"/>
        <w:ind w:right="-284"/>
        <w:rPr>
          <w:rFonts w:cs="Arial"/>
        </w:rPr>
      </w:pPr>
      <w:r w:rsidRPr="00021761">
        <w:rPr>
          <w:rFonts w:cs="Arial"/>
        </w:rPr>
        <w:t>v technických záležitostech je oprávněn jednat:</w:t>
      </w:r>
      <w:r w:rsidR="006656A1">
        <w:rPr>
          <w:rFonts w:cs="Arial"/>
        </w:rPr>
        <w:tab/>
      </w:r>
      <w:r w:rsidR="006656A1">
        <w:rPr>
          <w:rFonts w:cs="Arial"/>
        </w:rPr>
        <w:tab/>
      </w:r>
      <w:proofErr w:type="spellStart"/>
      <w:r w:rsidR="00745A60">
        <w:rPr>
          <w:rFonts w:cs="Arial"/>
        </w:rPr>
        <w:t>xxxxxxxxxxxxxxxx</w:t>
      </w:r>
      <w:proofErr w:type="spellEnd"/>
    </w:p>
    <w:p w14:paraId="5D72A71C" w14:textId="3FD15720" w:rsidR="00021761" w:rsidRPr="00021761" w:rsidRDefault="00021761" w:rsidP="00A27E16">
      <w:pPr>
        <w:tabs>
          <w:tab w:val="left" w:pos="284"/>
          <w:tab w:val="left" w:pos="4678"/>
        </w:tabs>
        <w:spacing w:before="0" w:after="0" w:line="240" w:lineRule="auto"/>
        <w:jc w:val="both"/>
        <w:rPr>
          <w:rFonts w:cs="Arial"/>
        </w:rPr>
      </w:pPr>
      <w:r w:rsidRPr="00021761">
        <w:rPr>
          <w:rFonts w:cs="Arial"/>
        </w:rPr>
        <w:t>Te</w:t>
      </w:r>
      <w:r w:rsidR="006656A1">
        <w:rPr>
          <w:rFonts w:cs="Arial"/>
        </w:rPr>
        <w:t>l:</w:t>
      </w:r>
      <w:r w:rsidR="006656A1">
        <w:rPr>
          <w:rFonts w:cs="Arial"/>
        </w:rPr>
        <w:tab/>
      </w:r>
      <w:r w:rsidR="006656A1">
        <w:rPr>
          <w:rFonts w:cs="Arial"/>
        </w:rPr>
        <w:tab/>
      </w:r>
      <w:proofErr w:type="spellStart"/>
      <w:r w:rsidR="00745A60">
        <w:rPr>
          <w:rFonts w:cs="Arial"/>
        </w:rPr>
        <w:t>xxxxxxxxxxxxxxxx</w:t>
      </w:r>
      <w:proofErr w:type="spellEnd"/>
    </w:p>
    <w:p w14:paraId="1281CB8B" w14:textId="57729588" w:rsidR="00021761" w:rsidRPr="00021761" w:rsidRDefault="00021761" w:rsidP="00A27E16">
      <w:pPr>
        <w:tabs>
          <w:tab w:val="left" w:pos="284"/>
          <w:tab w:val="left" w:pos="4678"/>
        </w:tabs>
        <w:spacing w:before="0" w:after="0" w:line="240" w:lineRule="auto"/>
        <w:ind w:right="-110"/>
        <w:jc w:val="both"/>
        <w:rPr>
          <w:rFonts w:cs="Arial"/>
          <w:b/>
          <w:bCs/>
          <w:snapToGrid w:val="0"/>
        </w:rPr>
      </w:pPr>
      <w:r w:rsidRPr="00021761">
        <w:rPr>
          <w:rFonts w:cs="Arial"/>
        </w:rPr>
        <w:t>E-mail:</w:t>
      </w:r>
      <w:r w:rsidR="006656A1">
        <w:rPr>
          <w:rFonts w:cs="Arial"/>
        </w:rPr>
        <w:tab/>
      </w:r>
      <w:r w:rsidR="006656A1">
        <w:rPr>
          <w:rFonts w:cs="Arial"/>
        </w:rPr>
        <w:tab/>
      </w:r>
      <w:proofErr w:type="spellStart"/>
      <w:r w:rsidR="00745A60">
        <w:rPr>
          <w:rFonts w:cs="Arial"/>
        </w:rPr>
        <w:t>xxxxxxxxxxxxxxxx</w:t>
      </w:r>
      <w:proofErr w:type="spellEnd"/>
    </w:p>
    <w:p w14:paraId="186A5C54" w14:textId="65BEC69D" w:rsidR="00021761" w:rsidRPr="00021761" w:rsidRDefault="00021761" w:rsidP="00C36ED5">
      <w:pPr>
        <w:tabs>
          <w:tab w:val="left" w:pos="284"/>
          <w:tab w:val="left" w:pos="4678"/>
        </w:tabs>
        <w:spacing w:before="0" w:after="0" w:line="240" w:lineRule="auto"/>
        <w:ind w:left="4963" w:right="-284" w:hanging="4963"/>
        <w:rPr>
          <w:rFonts w:cs="Arial"/>
        </w:rPr>
      </w:pPr>
      <w:r w:rsidRPr="00021761">
        <w:rPr>
          <w:rFonts w:cs="Arial"/>
        </w:rPr>
        <w:t>Bankovní spojení:</w:t>
      </w:r>
      <w:r w:rsidR="00AF3C71">
        <w:rPr>
          <w:rFonts w:cs="Arial"/>
        </w:rPr>
        <w:tab/>
      </w:r>
      <w:r w:rsidR="00AF3C71">
        <w:rPr>
          <w:rFonts w:cs="Arial"/>
        </w:rPr>
        <w:tab/>
        <w:t>Unicredit Bank Czech Republic and Slovakia</w:t>
      </w:r>
      <w:r w:rsidR="00C36ED5">
        <w:rPr>
          <w:rFonts w:cs="Arial"/>
        </w:rPr>
        <w:t xml:space="preserve"> a.s.</w:t>
      </w:r>
    </w:p>
    <w:p w14:paraId="4364CB45" w14:textId="4457C389" w:rsidR="00021761" w:rsidRPr="00021761" w:rsidRDefault="00021761" w:rsidP="00A27E16">
      <w:pPr>
        <w:tabs>
          <w:tab w:val="left" w:pos="284"/>
          <w:tab w:val="left" w:pos="4678"/>
        </w:tabs>
        <w:spacing w:before="0" w:after="0" w:line="240" w:lineRule="auto"/>
        <w:jc w:val="both"/>
        <w:rPr>
          <w:rFonts w:cs="Arial"/>
        </w:rPr>
      </w:pPr>
      <w:r w:rsidRPr="00021761">
        <w:rPr>
          <w:rFonts w:cs="Arial"/>
        </w:rPr>
        <w:t>Číslo účtu:</w:t>
      </w:r>
      <w:r w:rsidR="00C36ED5">
        <w:rPr>
          <w:rFonts w:cs="Arial"/>
        </w:rPr>
        <w:tab/>
      </w:r>
      <w:r w:rsidR="00C36ED5">
        <w:rPr>
          <w:rFonts w:cs="Arial"/>
        </w:rPr>
        <w:tab/>
        <w:t>1002669</w:t>
      </w:r>
      <w:r w:rsidR="00355249">
        <w:rPr>
          <w:rFonts w:cs="Arial"/>
        </w:rPr>
        <w:t>669/2700</w:t>
      </w:r>
    </w:p>
    <w:p w14:paraId="0CD6FE38" w14:textId="7044FCBE" w:rsidR="00021761" w:rsidRPr="00021761" w:rsidRDefault="00021761" w:rsidP="00A27E16">
      <w:pPr>
        <w:tabs>
          <w:tab w:val="left" w:pos="284"/>
          <w:tab w:val="left" w:pos="4678"/>
        </w:tabs>
        <w:spacing w:before="0" w:after="0" w:line="240" w:lineRule="auto"/>
        <w:jc w:val="both"/>
        <w:rPr>
          <w:rFonts w:cs="Arial"/>
        </w:rPr>
      </w:pPr>
      <w:r w:rsidRPr="00021761">
        <w:rPr>
          <w:rFonts w:cs="Arial"/>
        </w:rPr>
        <w:t>IČO:</w:t>
      </w:r>
      <w:r w:rsidR="00355249">
        <w:rPr>
          <w:rFonts w:cs="Arial"/>
        </w:rPr>
        <w:tab/>
      </w:r>
      <w:r w:rsidR="00355249">
        <w:rPr>
          <w:rFonts w:cs="Arial"/>
        </w:rPr>
        <w:tab/>
        <w:t>273 49 675</w:t>
      </w:r>
    </w:p>
    <w:p w14:paraId="2EE37041" w14:textId="7007138A" w:rsidR="00021761" w:rsidRDefault="00021761" w:rsidP="00F757FA">
      <w:pPr>
        <w:tabs>
          <w:tab w:val="left" w:pos="284"/>
          <w:tab w:val="left" w:pos="4678"/>
        </w:tabs>
        <w:spacing w:before="0" w:after="0" w:line="240" w:lineRule="auto"/>
        <w:jc w:val="both"/>
        <w:rPr>
          <w:rFonts w:cs="Arial"/>
          <w:b/>
          <w:bCs/>
          <w:i/>
          <w:iCs/>
          <w:snapToGrid w:val="0"/>
        </w:rPr>
      </w:pPr>
      <w:r w:rsidRPr="00021761">
        <w:rPr>
          <w:rFonts w:cs="Arial"/>
        </w:rPr>
        <w:t>DIČ:</w:t>
      </w:r>
      <w:r w:rsidR="00355249">
        <w:rPr>
          <w:rFonts w:cs="Arial"/>
        </w:rPr>
        <w:tab/>
      </w:r>
      <w:r w:rsidR="00355249">
        <w:rPr>
          <w:rFonts w:cs="Arial"/>
        </w:rPr>
        <w:tab/>
        <w:t>CZ27349675, je plátcem DPH</w:t>
      </w:r>
    </w:p>
    <w:p w14:paraId="23974564" w14:textId="77777777" w:rsidR="00F757FA" w:rsidRPr="00021761" w:rsidRDefault="00F757FA" w:rsidP="00A27E16">
      <w:pPr>
        <w:tabs>
          <w:tab w:val="left" w:pos="284"/>
          <w:tab w:val="left" w:pos="4678"/>
        </w:tabs>
        <w:spacing w:before="0" w:after="0" w:line="240" w:lineRule="auto"/>
        <w:jc w:val="both"/>
        <w:rPr>
          <w:rFonts w:cs="Arial"/>
        </w:rPr>
      </w:pPr>
    </w:p>
    <w:p w14:paraId="66563325" w14:textId="2BDC4190" w:rsidR="00021761" w:rsidRPr="00021761" w:rsidRDefault="00021761" w:rsidP="00A27E16">
      <w:pPr>
        <w:spacing w:before="0" w:after="0" w:line="240" w:lineRule="auto"/>
        <w:jc w:val="both"/>
        <w:rPr>
          <w:rFonts w:cs="Arial"/>
        </w:rPr>
      </w:pPr>
      <w:r w:rsidRPr="00021761">
        <w:rPr>
          <w:rFonts w:cs="Arial"/>
        </w:rPr>
        <w:lastRenderedPageBreak/>
        <w:t>Společnost je zapsaná v obchodním rejstříku vedeném u</w:t>
      </w:r>
      <w:r w:rsidR="00355249">
        <w:rPr>
          <w:rFonts w:cs="Arial"/>
        </w:rPr>
        <w:t xml:space="preserve"> </w:t>
      </w:r>
      <w:r w:rsidR="00A702DA">
        <w:rPr>
          <w:rFonts w:cs="Arial"/>
        </w:rPr>
        <w:t>Krajského soudu v Ústí nad Labem</w:t>
      </w:r>
      <w:r w:rsidRPr="00021761">
        <w:rPr>
          <w:rFonts w:cs="Arial"/>
        </w:rPr>
        <w:t>, oddíl</w:t>
      </w:r>
      <w:r w:rsidR="00A702DA">
        <w:rPr>
          <w:rFonts w:cs="Arial"/>
        </w:rPr>
        <w:t xml:space="preserve"> B</w:t>
      </w:r>
      <w:r w:rsidRPr="00021761">
        <w:rPr>
          <w:rFonts w:cs="Arial"/>
        </w:rPr>
        <w:t>, vložka</w:t>
      </w:r>
      <w:r w:rsidR="00A702DA">
        <w:rPr>
          <w:rFonts w:cs="Arial"/>
        </w:rPr>
        <w:t xml:space="preserve"> 1895</w:t>
      </w:r>
      <w:r w:rsidRPr="00021761">
        <w:rPr>
          <w:rFonts w:cs="Arial"/>
          <w:snapToGrid w:val="0"/>
        </w:rPr>
        <w:t>.</w:t>
      </w:r>
    </w:p>
    <w:p w14:paraId="13F501DD" w14:textId="6122661D" w:rsidR="00021761" w:rsidRPr="00021761" w:rsidRDefault="00021761" w:rsidP="00A27E16">
      <w:pPr>
        <w:tabs>
          <w:tab w:val="left" w:pos="2127"/>
          <w:tab w:val="left" w:pos="4800"/>
        </w:tabs>
        <w:spacing w:before="0" w:after="0" w:line="240" w:lineRule="auto"/>
        <w:jc w:val="both"/>
        <w:rPr>
          <w:rFonts w:cs="Arial"/>
          <w:snapToGrid w:val="0"/>
          <w:szCs w:val="22"/>
        </w:rPr>
      </w:pPr>
      <w:r w:rsidRPr="00021761">
        <w:rPr>
          <w:rFonts w:cs="Arial"/>
        </w:rPr>
        <w:t>(dále jen „</w:t>
      </w:r>
      <w:r w:rsidR="000F4128" w:rsidRPr="00B05B5C">
        <w:rPr>
          <w:rFonts w:cs="Arial"/>
          <w:b/>
          <w:bCs/>
        </w:rPr>
        <w:t>příkazník</w:t>
      </w:r>
      <w:r w:rsidRPr="00021761">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27E16">
      <w:pPr>
        <w:spacing w:before="0" w:after="0" w:line="240" w:lineRule="auto"/>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A27E16" w:rsidRDefault="0057161A" w:rsidP="00F757FA">
      <w:pPr>
        <w:pStyle w:val="l-L2"/>
        <w:numPr>
          <w:ilvl w:val="0"/>
          <w:numId w:val="17"/>
        </w:numPr>
        <w:spacing w:before="0" w:after="0" w:line="240" w:lineRule="auto"/>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p w14:paraId="610D005E" w14:textId="77777777" w:rsidR="00F757FA" w:rsidRPr="00784DB4" w:rsidRDefault="00F757FA" w:rsidP="00A27E16">
      <w:pPr>
        <w:pStyle w:val="l-L2"/>
        <w:tabs>
          <w:tab w:val="clear" w:pos="737"/>
        </w:tabs>
        <w:spacing w:before="0" w:after="0" w:line="240" w:lineRule="auto"/>
        <w:ind w:left="357"/>
      </w:pPr>
    </w:p>
    <w:bookmarkEnd w:id="1"/>
    <w:p w14:paraId="00471CFD" w14:textId="43E37F01" w:rsidR="006B399C" w:rsidRDefault="006B399C" w:rsidP="00A27E16">
      <w:pPr>
        <w:pStyle w:val="l-L2"/>
        <w:tabs>
          <w:tab w:val="left" w:pos="2268"/>
        </w:tabs>
        <w:spacing w:before="0" w:after="0" w:line="240" w:lineRule="auto"/>
        <w:ind w:left="357"/>
        <w:rPr>
          <w:rStyle w:val="l-L2Char"/>
        </w:rPr>
      </w:pPr>
      <w:r>
        <w:rPr>
          <w:rStyle w:val="l-L2Char"/>
          <w:rFonts w:cs="Arial"/>
          <w:szCs w:val="22"/>
        </w:rPr>
        <w:tab/>
      </w:r>
      <w:r w:rsidRPr="00397219">
        <w:rPr>
          <w:rStyle w:val="l-L2Char"/>
          <w:rFonts w:cs="Arial"/>
          <w:szCs w:val="22"/>
        </w:rPr>
        <w:t>Název stavby:</w:t>
      </w:r>
      <w:r w:rsidR="004B451A">
        <w:rPr>
          <w:b/>
          <w:snapToGrid w:val="0"/>
        </w:rPr>
        <w:tab/>
        <w:t xml:space="preserve">Protierozní příkopy a polní cesty v </w:t>
      </w:r>
      <w:proofErr w:type="spellStart"/>
      <w:r w:rsidR="004B451A">
        <w:rPr>
          <w:b/>
          <w:snapToGrid w:val="0"/>
        </w:rPr>
        <w:t>k.ú</w:t>
      </w:r>
      <w:proofErr w:type="spellEnd"/>
      <w:r w:rsidR="004B451A">
        <w:rPr>
          <w:b/>
          <w:snapToGrid w:val="0"/>
        </w:rPr>
        <w:t>. Hostišová</w:t>
      </w:r>
    </w:p>
    <w:p w14:paraId="432FB6CE" w14:textId="614906E3" w:rsidR="006B399C" w:rsidRDefault="006B399C" w:rsidP="00A27E16">
      <w:pPr>
        <w:pStyle w:val="l-L2"/>
        <w:tabs>
          <w:tab w:val="left" w:pos="2268"/>
        </w:tabs>
        <w:spacing w:before="0" w:after="0" w:line="240" w:lineRule="auto"/>
        <w:ind w:left="357"/>
        <w:rPr>
          <w:rStyle w:val="l-L2Char"/>
        </w:rPr>
      </w:pPr>
      <w:r>
        <w:rPr>
          <w:rStyle w:val="l-L2Char"/>
          <w:rFonts w:cs="Arial"/>
          <w:szCs w:val="22"/>
        </w:rPr>
        <w:tab/>
      </w:r>
      <w:r w:rsidRPr="005C59DC">
        <w:rPr>
          <w:rStyle w:val="l-L2Char"/>
          <w:rFonts w:cs="Arial"/>
          <w:szCs w:val="22"/>
        </w:rPr>
        <w:t>Místo stavby:</w:t>
      </w:r>
      <w:r w:rsidR="004B451A">
        <w:rPr>
          <w:b/>
          <w:snapToGrid w:val="0"/>
        </w:rPr>
        <w:tab/>
      </w:r>
      <w:proofErr w:type="spellStart"/>
      <w:r w:rsidR="004B451A">
        <w:rPr>
          <w:b/>
          <w:snapToGrid w:val="0"/>
        </w:rPr>
        <w:t>k.ú</w:t>
      </w:r>
      <w:proofErr w:type="spellEnd"/>
      <w:r w:rsidR="004B451A">
        <w:rPr>
          <w:b/>
          <w:snapToGrid w:val="0"/>
        </w:rPr>
        <w:t>. Hostišová, okres Zlín, Zlínský kraj</w:t>
      </w:r>
    </w:p>
    <w:p w14:paraId="2B2EDCFB" w14:textId="387D3F7D" w:rsidR="00366AC3" w:rsidRDefault="006B399C" w:rsidP="00F757FA">
      <w:pPr>
        <w:pStyle w:val="l-L2"/>
        <w:tabs>
          <w:tab w:val="left" w:pos="2268"/>
        </w:tabs>
        <w:spacing w:before="0" w:after="0" w:line="240" w:lineRule="auto"/>
        <w:ind w:left="357"/>
        <w:rPr>
          <w:rStyle w:val="l-L2Char"/>
          <w:rFonts w:cs="Arial"/>
          <w:szCs w:val="22"/>
        </w:rPr>
      </w:pPr>
      <w:r>
        <w:rPr>
          <w:rStyle w:val="l-L2Char"/>
          <w:rFonts w:cs="Arial"/>
          <w:szCs w:val="22"/>
        </w:rPr>
        <w:tab/>
      </w:r>
      <w:r w:rsidRPr="005C59DC">
        <w:rPr>
          <w:rStyle w:val="l-L2Char"/>
          <w:rFonts w:cs="Arial"/>
          <w:szCs w:val="22"/>
        </w:rPr>
        <w:t>Popis stavby:</w:t>
      </w:r>
    </w:p>
    <w:p w14:paraId="081D2ABD" w14:textId="77777777" w:rsidR="00F757FA" w:rsidRDefault="00F757FA" w:rsidP="00A27E16">
      <w:pPr>
        <w:pStyle w:val="l-L2"/>
        <w:tabs>
          <w:tab w:val="left" w:pos="2268"/>
        </w:tabs>
        <w:spacing w:before="0" w:after="0" w:line="240" w:lineRule="auto"/>
        <w:ind w:left="357"/>
        <w:rPr>
          <w:b/>
          <w:bCs/>
        </w:rPr>
      </w:pPr>
    </w:p>
    <w:p w14:paraId="40963AF1" w14:textId="77777777" w:rsidR="00527F51" w:rsidRDefault="00527F51" w:rsidP="00527F51">
      <w:pPr>
        <w:pStyle w:val="l-L2"/>
        <w:tabs>
          <w:tab w:val="left" w:pos="2268"/>
        </w:tabs>
        <w:spacing w:before="0" w:after="0" w:line="240" w:lineRule="auto"/>
        <w:ind w:left="357"/>
        <w:rPr>
          <w:rStyle w:val="l-L2Char"/>
        </w:rPr>
      </w:pPr>
      <w:r>
        <w:rPr>
          <w:rStyle w:val="l-L2Char"/>
        </w:rPr>
        <w:t xml:space="preserve">Jedná se o stavební práce zaměřené na úpravu a zpevnění tří polních cest (C10, C11, C12), </w:t>
      </w:r>
    </w:p>
    <w:p w14:paraId="5E5FF768" w14:textId="77777777" w:rsidR="00527F51" w:rsidRDefault="00527F51" w:rsidP="00527F51">
      <w:pPr>
        <w:pStyle w:val="l-L2"/>
        <w:tabs>
          <w:tab w:val="left" w:pos="2268"/>
        </w:tabs>
        <w:spacing w:before="0" w:after="0" w:line="240" w:lineRule="auto"/>
        <w:ind w:left="357"/>
        <w:rPr>
          <w:rStyle w:val="l-L2Char"/>
        </w:rPr>
      </w:pPr>
      <w:r>
        <w:rPr>
          <w:rStyle w:val="l-L2Char"/>
        </w:rPr>
        <w:t xml:space="preserve">Z nichž dvě </w:t>
      </w:r>
      <w:proofErr w:type="spellStart"/>
      <w:r>
        <w:rPr>
          <w:rStyle w:val="l-L2Char"/>
        </w:rPr>
        <w:t>dubou</w:t>
      </w:r>
      <w:proofErr w:type="spellEnd"/>
      <w:r>
        <w:rPr>
          <w:rStyle w:val="l-L2Char"/>
        </w:rPr>
        <w:t xml:space="preserve"> mít </w:t>
      </w:r>
      <w:proofErr w:type="spellStart"/>
      <w:r>
        <w:rPr>
          <w:rStyle w:val="l-L2Char"/>
        </w:rPr>
        <w:t>asfaltobetovový</w:t>
      </w:r>
      <w:proofErr w:type="spellEnd"/>
      <w:r>
        <w:rPr>
          <w:rStyle w:val="l-L2Char"/>
        </w:rPr>
        <w:t xml:space="preserve"> povrch a jedna kryt z mechanicky zpevněného kameniva. Součástí projektu je také sanace sesuvného svahu v oblasti se zhoršenými geotechnickými podmínkami, výstavby svodných příkopů SP4 a SP5 pro odvodnění území včetně propustků, lapače splavenin a sedimentačního objektu, a dále obnova krajinné zeleně (interakční prvek IP8) podél cesty C10, která má omezit erozi, zlepšit vzhled krajiny a podpořit místní ekosystém výsadbou ovocných dřevin.</w:t>
      </w:r>
    </w:p>
    <w:p w14:paraId="22A3320A" w14:textId="77777777" w:rsidR="00527F51" w:rsidRDefault="00527F51" w:rsidP="00527F51">
      <w:pPr>
        <w:pStyle w:val="l-L2"/>
        <w:tabs>
          <w:tab w:val="left" w:pos="2268"/>
        </w:tabs>
        <w:spacing w:before="0" w:after="0" w:line="240" w:lineRule="auto"/>
        <w:ind w:left="357"/>
        <w:rPr>
          <w:rStyle w:val="l-L2Char"/>
        </w:rPr>
      </w:pPr>
    </w:p>
    <w:p w14:paraId="69C37AA1" w14:textId="77777777" w:rsidR="00527F51" w:rsidRPr="00E4311F" w:rsidRDefault="00527F51" w:rsidP="00527F51">
      <w:pPr>
        <w:spacing w:before="0" w:after="0" w:line="240" w:lineRule="auto"/>
        <w:jc w:val="both"/>
        <w:rPr>
          <w:rFonts w:cs="Arial"/>
          <w:bCs/>
          <w:szCs w:val="20"/>
        </w:rPr>
      </w:pPr>
      <w:r w:rsidRPr="00E4311F">
        <w:rPr>
          <w:rFonts w:cs="Arial"/>
          <w:bCs/>
          <w:szCs w:val="20"/>
        </w:rPr>
        <w:t>P</w:t>
      </w:r>
      <w:r w:rsidRPr="00E4311F">
        <w:rPr>
          <w:rFonts w:cs="Arial" w:hint="eastAsia"/>
          <w:bCs/>
          <w:szCs w:val="20"/>
        </w:rPr>
        <w:t>ř</w:t>
      </w:r>
      <w:r w:rsidRPr="00E4311F">
        <w:rPr>
          <w:rFonts w:cs="Arial"/>
          <w:bCs/>
          <w:szCs w:val="20"/>
        </w:rPr>
        <w:t>edm</w:t>
      </w:r>
      <w:r w:rsidRPr="00E4311F">
        <w:rPr>
          <w:rFonts w:cs="Arial" w:hint="eastAsia"/>
          <w:bCs/>
          <w:szCs w:val="20"/>
        </w:rPr>
        <w:t>ě</w:t>
      </w:r>
      <w:r w:rsidRPr="00E4311F">
        <w:rPr>
          <w:rFonts w:cs="Arial"/>
          <w:bCs/>
          <w:szCs w:val="20"/>
        </w:rPr>
        <w:t>t ve</w:t>
      </w:r>
      <w:r w:rsidRPr="00E4311F">
        <w:rPr>
          <w:rFonts w:cs="Arial" w:hint="eastAsia"/>
          <w:bCs/>
          <w:szCs w:val="20"/>
        </w:rPr>
        <w:t>ř</w:t>
      </w:r>
      <w:r w:rsidRPr="00E4311F">
        <w:rPr>
          <w:rFonts w:cs="Arial"/>
          <w:bCs/>
          <w:szCs w:val="20"/>
        </w:rPr>
        <w:t>ejn</w:t>
      </w:r>
      <w:r w:rsidRPr="00E4311F">
        <w:rPr>
          <w:rFonts w:cs="Arial" w:hint="eastAsia"/>
          <w:bCs/>
          <w:szCs w:val="20"/>
        </w:rPr>
        <w:t>é</w:t>
      </w:r>
      <w:r w:rsidRPr="00E4311F">
        <w:rPr>
          <w:rFonts w:cs="Arial"/>
          <w:bCs/>
          <w:szCs w:val="20"/>
        </w:rPr>
        <w:t xml:space="preserve"> zak</w:t>
      </w:r>
      <w:r w:rsidRPr="00E4311F">
        <w:rPr>
          <w:rFonts w:cs="Arial" w:hint="eastAsia"/>
          <w:bCs/>
          <w:szCs w:val="20"/>
        </w:rPr>
        <w:t>á</w:t>
      </w:r>
      <w:r w:rsidRPr="00E4311F">
        <w:rPr>
          <w:rFonts w:cs="Arial"/>
          <w:bCs/>
          <w:szCs w:val="20"/>
        </w:rPr>
        <w:t>zky je projektovou dokumentac</w:t>
      </w:r>
      <w:r w:rsidRPr="00E4311F">
        <w:rPr>
          <w:rFonts w:cs="Arial" w:hint="eastAsia"/>
          <w:bCs/>
          <w:szCs w:val="20"/>
        </w:rPr>
        <w:t>í</w:t>
      </w:r>
      <w:r w:rsidRPr="00E4311F">
        <w:rPr>
          <w:rFonts w:cs="Arial"/>
          <w:bCs/>
          <w:szCs w:val="20"/>
        </w:rPr>
        <w:t xml:space="preserve"> </w:t>
      </w:r>
      <w:r w:rsidRPr="00E4311F">
        <w:rPr>
          <w:rFonts w:cs="Arial" w:hint="eastAsia"/>
          <w:bCs/>
          <w:szCs w:val="20"/>
        </w:rPr>
        <w:t>č</w:t>
      </w:r>
      <w:r w:rsidRPr="00E4311F">
        <w:rPr>
          <w:rFonts w:cs="Arial"/>
          <w:bCs/>
          <w:szCs w:val="20"/>
        </w:rPr>
        <w:t>len</w:t>
      </w:r>
      <w:r w:rsidRPr="00E4311F">
        <w:rPr>
          <w:rFonts w:cs="Arial" w:hint="eastAsia"/>
          <w:bCs/>
          <w:szCs w:val="20"/>
        </w:rPr>
        <w:t>ě</w:t>
      </w:r>
      <w:r w:rsidRPr="00E4311F">
        <w:rPr>
          <w:rFonts w:cs="Arial"/>
          <w:bCs/>
          <w:szCs w:val="20"/>
        </w:rPr>
        <w:t>n na n</w:t>
      </w:r>
      <w:r w:rsidRPr="00E4311F">
        <w:rPr>
          <w:rFonts w:cs="Arial" w:hint="eastAsia"/>
          <w:bCs/>
          <w:szCs w:val="20"/>
        </w:rPr>
        <w:t>á</w:t>
      </w:r>
      <w:r w:rsidRPr="00E4311F">
        <w:rPr>
          <w:rFonts w:cs="Arial"/>
          <w:bCs/>
          <w:szCs w:val="20"/>
        </w:rPr>
        <w:t>sleduj</w:t>
      </w:r>
      <w:r w:rsidRPr="00E4311F">
        <w:rPr>
          <w:rFonts w:cs="Arial" w:hint="eastAsia"/>
          <w:bCs/>
          <w:szCs w:val="20"/>
        </w:rPr>
        <w:t>í</w:t>
      </w:r>
      <w:r w:rsidRPr="00E4311F">
        <w:rPr>
          <w:rFonts w:cs="Arial"/>
          <w:bCs/>
          <w:szCs w:val="20"/>
        </w:rPr>
        <w:t>c</w:t>
      </w:r>
      <w:r w:rsidRPr="00E4311F">
        <w:rPr>
          <w:rFonts w:cs="Arial" w:hint="eastAsia"/>
          <w:bCs/>
          <w:szCs w:val="20"/>
        </w:rPr>
        <w:t>í</w:t>
      </w:r>
      <w:r w:rsidRPr="00E4311F">
        <w:rPr>
          <w:rFonts w:cs="Arial"/>
          <w:bCs/>
          <w:szCs w:val="20"/>
        </w:rPr>
        <w:t xml:space="preserve"> stavebn</w:t>
      </w:r>
      <w:r w:rsidRPr="00E4311F">
        <w:rPr>
          <w:rFonts w:cs="Arial" w:hint="eastAsia"/>
          <w:bCs/>
          <w:szCs w:val="20"/>
        </w:rPr>
        <w:t>í</w:t>
      </w:r>
      <w:r w:rsidRPr="00E4311F">
        <w:rPr>
          <w:rFonts w:cs="Arial"/>
          <w:bCs/>
          <w:szCs w:val="20"/>
        </w:rPr>
        <w:t xml:space="preserve"> objekty</w:t>
      </w:r>
    </w:p>
    <w:p w14:paraId="0B4459E5" w14:textId="77777777" w:rsidR="00527F51" w:rsidRDefault="00527F51" w:rsidP="00527F51">
      <w:pPr>
        <w:spacing w:before="0" w:after="0" w:line="240" w:lineRule="auto"/>
        <w:jc w:val="both"/>
        <w:rPr>
          <w:rFonts w:cs="Arial"/>
          <w:bCs/>
          <w:szCs w:val="20"/>
        </w:rPr>
      </w:pPr>
      <w:r w:rsidRPr="00E4311F">
        <w:rPr>
          <w:rFonts w:cs="Arial"/>
          <w:bCs/>
          <w:szCs w:val="20"/>
        </w:rPr>
        <w:t>a provozn</w:t>
      </w:r>
      <w:r w:rsidRPr="00E4311F">
        <w:rPr>
          <w:rFonts w:cs="Arial" w:hint="eastAsia"/>
          <w:bCs/>
          <w:szCs w:val="20"/>
        </w:rPr>
        <w:t>í</w:t>
      </w:r>
      <w:r w:rsidRPr="00E4311F">
        <w:rPr>
          <w:rFonts w:cs="Arial"/>
          <w:bCs/>
          <w:szCs w:val="20"/>
        </w:rPr>
        <w:t xml:space="preserve"> soubory:</w:t>
      </w:r>
    </w:p>
    <w:p w14:paraId="58394CC7" w14:textId="77777777" w:rsidR="00527F51" w:rsidRPr="00E4311F" w:rsidRDefault="00527F51" w:rsidP="00527F51">
      <w:pPr>
        <w:spacing w:before="0" w:after="0" w:line="240" w:lineRule="auto"/>
        <w:jc w:val="both"/>
        <w:rPr>
          <w:rFonts w:cs="Arial"/>
          <w:bCs/>
          <w:szCs w:val="20"/>
        </w:rPr>
      </w:pPr>
    </w:p>
    <w:p w14:paraId="29435D0A" w14:textId="77777777" w:rsidR="00527F51" w:rsidRPr="00E4311F" w:rsidRDefault="00527F51" w:rsidP="00527F51">
      <w:pPr>
        <w:spacing w:before="0" w:after="0" w:line="240" w:lineRule="auto"/>
        <w:jc w:val="both"/>
        <w:rPr>
          <w:rFonts w:cs="Arial"/>
          <w:b/>
          <w:szCs w:val="20"/>
        </w:rPr>
      </w:pPr>
      <w:r w:rsidRPr="00E4311F">
        <w:rPr>
          <w:rFonts w:cs="Arial"/>
          <w:b/>
          <w:szCs w:val="20"/>
        </w:rPr>
        <w:t>SO 101 Polní cesta C10</w:t>
      </w:r>
    </w:p>
    <w:p w14:paraId="18550DF2" w14:textId="77777777" w:rsidR="00527F51" w:rsidRPr="00E4311F" w:rsidRDefault="00527F51" w:rsidP="00527F51">
      <w:pPr>
        <w:spacing w:before="0" w:after="0" w:line="240" w:lineRule="auto"/>
        <w:rPr>
          <w:rFonts w:cs="Arial"/>
          <w:bCs/>
          <w:szCs w:val="20"/>
        </w:rPr>
      </w:pPr>
      <w:r w:rsidRPr="00E4311F">
        <w:rPr>
          <w:rFonts w:cs="Arial"/>
          <w:bCs/>
          <w:szCs w:val="20"/>
        </w:rPr>
        <w:t>N</w:t>
      </w:r>
      <w:r w:rsidRPr="00E4311F">
        <w:rPr>
          <w:rFonts w:cs="Arial" w:hint="eastAsia"/>
          <w:bCs/>
          <w:szCs w:val="20"/>
        </w:rPr>
        <w:t>á</w:t>
      </w:r>
      <w:r w:rsidRPr="00E4311F">
        <w:rPr>
          <w:rFonts w:cs="Arial"/>
          <w:bCs/>
          <w:szCs w:val="20"/>
        </w:rPr>
        <w:t>vrh trasy byl volen tak, aby kop</w:t>
      </w:r>
      <w:r w:rsidRPr="00E4311F">
        <w:rPr>
          <w:rFonts w:cs="Arial" w:hint="eastAsia"/>
          <w:bCs/>
          <w:szCs w:val="20"/>
        </w:rPr>
        <w:t>í</w:t>
      </w:r>
      <w:r w:rsidRPr="00E4311F">
        <w:rPr>
          <w:rFonts w:cs="Arial"/>
          <w:bCs/>
          <w:szCs w:val="20"/>
        </w:rPr>
        <w:t>roval sou</w:t>
      </w:r>
      <w:r w:rsidRPr="00E4311F">
        <w:rPr>
          <w:rFonts w:cs="Arial" w:hint="eastAsia"/>
          <w:bCs/>
          <w:szCs w:val="20"/>
        </w:rPr>
        <w:t>č</w:t>
      </w:r>
      <w:r w:rsidRPr="00E4311F">
        <w:rPr>
          <w:rFonts w:cs="Arial"/>
          <w:bCs/>
          <w:szCs w:val="20"/>
        </w:rPr>
        <w:t>asnou vyjetou poln</w:t>
      </w:r>
      <w:r w:rsidRPr="00E4311F">
        <w:rPr>
          <w:rFonts w:cs="Arial" w:hint="eastAsia"/>
          <w:bCs/>
          <w:szCs w:val="20"/>
        </w:rPr>
        <w:t>í</w:t>
      </w:r>
      <w:r w:rsidRPr="00E4311F">
        <w:rPr>
          <w:rFonts w:cs="Arial"/>
          <w:bCs/>
          <w:szCs w:val="20"/>
        </w:rPr>
        <w:t xml:space="preserve"> cestu. Trasa za</w:t>
      </w:r>
      <w:r w:rsidRPr="00E4311F">
        <w:rPr>
          <w:rFonts w:cs="Arial" w:hint="eastAsia"/>
          <w:bCs/>
          <w:szCs w:val="20"/>
        </w:rPr>
        <w:t>čí</w:t>
      </w:r>
      <w:r w:rsidRPr="00E4311F">
        <w:rPr>
          <w:rFonts w:cs="Arial"/>
          <w:bCs/>
          <w:szCs w:val="20"/>
        </w:rPr>
        <w:t>n</w:t>
      </w:r>
      <w:r w:rsidRPr="00E4311F">
        <w:rPr>
          <w:rFonts w:cs="Arial" w:hint="eastAsia"/>
          <w:bCs/>
          <w:szCs w:val="20"/>
        </w:rPr>
        <w:t>á</w:t>
      </w:r>
      <w:r w:rsidRPr="00E4311F">
        <w:rPr>
          <w:rFonts w:cs="Arial"/>
          <w:bCs/>
          <w:szCs w:val="20"/>
        </w:rPr>
        <w:t xml:space="preserve"> jako</w:t>
      </w:r>
    </w:p>
    <w:p w14:paraId="1204B111" w14:textId="77777777" w:rsidR="00527F51" w:rsidRPr="00E4311F" w:rsidRDefault="00527F51" w:rsidP="00527F51">
      <w:pPr>
        <w:spacing w:before="0" w:after="0" w:line="240" w:lineRule="auto"/>
        <w:rPr>
          <w:rFonts w:cs="Arial"/>
          <w:bCs/>
          <w:szCs w:val="20"/>
        </w:rPr>
      </w:pPr>
      <w:r w:rsidRPr="00E4311F">
        <w:rPr>
          <w:rFonts w:cs="Arial"/>
          <w:bCs/>
          <w:szCs w:val="20"/>
        </w:rPr>
        <w:t>pokra</w:t>
      </w:r>
      <w:r w:rsidRPr="00E4311F">
        <w:rPr>
          <w:rFonts w:cs="Arial" w:hint="eastAsia"/>
          <w:bCs/>
          <w:szCs w:val="20"/>
        </w:rPr>
        <w:t>č</w:t>
      </w:r>
      <w:r w:rsidRPr="00E4311F">
        <w:rPr>
          <w:rFonts w:cs="Arial"/>
          <w:bCs/>
          <w:szCs w:val="20"/>
        </w:rPr>
        <w:t>ov</w:t>
      </w:r>
      <w:r w:rsidRPr="00E4311F">
        <w:rPr>
          <w:rFonts w:cs="Arial" w:hint="eastAsia"/>
          <w:bCs/>
          <w:szCs w:val="20"/>
        </w:rPr>
        <w:t>á</w:t>
      </w:r>
      <w:r w:rsidRPr="00E4311F">
        <w:rPr>
          <w:rFonts w:cs="Arial"/>
          <w:bCs/>
          <w:szCs w:val="20"/>
        </w:rPr>
        <w:t>n</w:t>
      </w:r>
      <w:r w:rsidRPr="00E4311F">
        <w:rPr>
          <w:rFonts w:cs="Arial" w:hint="eastAsia"/>
          <w:bCs/>
          <w:szCs w:val="20"/>
        </w:rPr>
        <w:t>í</w:t>
      </w:r>
      <w:r w:rsidRPr="00E4311F">
        <w:rPr>
          <w:rFonts w:cs="Arial"/>
          <w:bCs/>
          <w:szCs w:val="20"/>
        </w:rPr>
        <w:t xml:space="preserve"> m</w:t>
      </w:r>
      <w:r w:rsidRPr="00E4311F">
        <w:rPr>
          <w:rFonts w:cs="Arial" w:hint="eastAsia"/>
          <w:bCs/>
          <w:szCs w:val="20"/>
        </w:rPr>
        <w:t>í</w:t>
      </w:r>
      <w:r w:rsidRPr="00E4311F">
        <w:rPr>
          <w:rFonts w:cs="Arial"/>
          <w:bCs/>
          <w:szCs w:val="20"/>
        </w:rPr>
        <w:t>stn</w:t>
      </w:r>
      <w:r w:rsidRPr="00E4311F">
        <w:rPr>
          <w:rFonts w:cs="Arial" w:hint="eastAsia"/>
          <w:bCs/>
          <w:szCs w:val="20"/>
        </w:rPr>
        <w:t>í</w:t>
      </w:r>
      <w:r w:rsidRPr="00E4311F">
        <w:rPr>
          <w:rFonts w:cs="Arial"/>
          <w:bCs/>
          <w:szCs w:val="20"/>
        </w:rPr>
        <w:t xml:space="preserve"> komunikace v extravil</w:t>
      </w:r>
      <w:r w:rsidRPr="00E4311F">
        <w:rPr>
          <w:rFonts w:cs="Arial" w:hint="eastAsia"/>
          <w:bCs/>
          <w:szCs w:val="20"/>
        </w:rPr>
        <w:t>á</w:t>
      </w:r>
      <w:r w:rsidRPr="00E4311F">
        <w:rPr>
          <w:rFonts w:cs="Arial"/>
          <w:bCs/>
          <w:szCs w:val="20"/>
        </w:rPr>
        <w:t>nu obce, kles</w:t>
      </w:r>
      <w:r w:rsidRPr="00E4311F">
        <w:rPr>
          <w:rFonts w:cs="Arial" w:hint="eastAsia"/>
          <w:bCs/>
          <w:szCs w:val="20"/>
        </w:rPr>
        <w:t>á</w:t>
      </w:r>
      <w:r w:rsidRPr="00E4311F">
        <w:rPr>
          <w:rFonts w:cs="Arial"/>
          <w:bCs/>
          <w:szCs w:val="20"/>
        </w:rPr>
        <w:t xml:space="preserve"> z</w:t>
      </w:r>
      <w:r w:rsidRPr="00E4311F">
        <w:rPr>
          <w:rFonts w:cs="Arial" w:hint="eastAsia"/>
          <w:bCs/>
          <w:szCs w:val="20"/>
        </w:rPr>
        <w:t>á</w:t>
      </w:r>
      <w:r w:rsidRPr="00E4311F">
        <w:rPr>
          <w:rFonts w:cs="Arial"/>
          <w:bCs/>
          <w:szCs w:val="20"/>
        </w:rPr>
        <w:t>padn</w:t>
      </w:r>
      <w:r w:rsidRPr="00E4311F">
        <w:rPr>
          <w:rFonts w:cs="Arial" w:hint="eastAsia"/>
          <w:bCs/>
          <w:szCs w:val="20"/>
        </w:rPr>
        <w:t>í</w:t>
      </w:r>
      <w:r w:rsidRPr="00E4311F">
        <w:rPr>
          <w:rFonts w:cs="Arial"/>
          <w:bCs/>
          <w:szCs w:val="20"/>
        </w:rPr>
        <w:t>m sm</w:t>
      </w:r>
      <w:r w:rsidRPr="00E4311F">
        <w:rPr>
          <w:rFonts w:cs="Arial" w:hint="eastAsia"/>
          <w:bCs/>
          <w:szCs w:val="20"/>
        </w:rPr>
        <w:t>ě</w:t>
      </w:r>
      <w:r w:rsidRPr="00E4311F">
        <w:rPr>
          <w:rFonts w:cs="Arial"/>
          <w:bCs/>
          <w:szCs w:val="20"/>
        </w:rPr>
        <w:t>rem a kon</w:t>
      </w:r>
      <w:r w:rsidRPr="00E4311F">
        <w:rPr>
          <w:rFonts w:cs="Arial" w:hint="eastAsia"/>
          <w:bCs/>
          <w:szCs w:val="20"/>
        </w:rPr>
        <w:t>čí</w:t>
      </w:r>
    </w:p>
    <w:p w14:paraId="59099CD6" w14:textId="77777777" w:rsidR="00527F51" w:rsidRPr="00E4311F" w:rsidRDefault="00527F51" w:rsidP="00527F51">
      <w:pPr>
        <w:spacing w:before="0" w:after="0" w:line="240" w:lineRule="auto"/>
        <w:rPr>
          <w:rFonts w:cs="Arial"/>
          <w:bCs/>
          <w:szCs w:val="20"/>
        </w:rPr>
      </w:pPr>
      <w:r w:rsidRPr="00E4311F">
        <w:rPr>
          <w:rFonts w:cs="Arial"/>
          <w:bCs/>
          <w:szCs w:val="20"/>
        </w:rPr>
        <w:t>k</w:t>
      </w:r>
      <w:r w:rsidRPr="00E4311F">
        <w:rPr>
          <w:rFonts w:cs="Arial" w:hint="eastAsia"/>
          <w:bCs/>
          <w:szCs w:val="20"/>
        </w:rPr>
        <w:t>ř</w:t>
      </w:r>
      <w:r w:rsidRPr="00E4311F">
        <w:rPr>
          <w:rFonts w:cs="Arial"/>
          <w:bCs/>
          <w:szCs w:val="20"/>
        </w:rPr>
        <w:t>i</w:t>
      </w:r>
      <w:r w:rsidRPr="00E4311F">
        <w:rPr>
          <w:rFonts w:cs="Arial" w:hint="eastAsia"/>
          <w:bCs/>
          <w:szCs w:val="20"/>
        </w:rPr>
        <w:t>ž</w:t>
      </w:r>
      <w:r w:rsidRPr="00E4311F">
        <w:rPr>
          <w:rFonts w:cs="Arial"/>
          <w:bCs/>
          <w:szCs w:val="20"/>
        </w:rPr>
        <w:t>ovatkou s cestami C12 a C16. Jedn</w:t>
      </w:r>
      <w:r w:rsidRPr="00E4311F">
        <w:rPr>
          <w:rFonts w:cs="Arial" w:hint="eastAsia"/>
          <w:bCs/>
          <w:szCs w:val="20"/>
        </w:rPr>
        <w:t>á</w:t>
      </w:r>
      <w:r w:rsidRPr="00E4311F">
        <w:rPr>
          <w:rFonts w:cs="Arial"/>
          <w:bCs/>
          <w:szCs w:val="20"/>
        </w:rPr>
        <w:t xml:space="preserve"> se o vedlej</w:t>
      </w:r>
      <w:r w:rsidRPr="00E4311F">
        <w:rPr>
          <w:rFonts w:cs="Arial" w:hint="eastAsia"/>
          <w:bCs/>
          <w:szCs w:val="20"/>
        </w:rPr>
        <w:t>ší</w:t>
      </w:r>
      <w:r w:rsidRPr="00E4311F">
        <w:rPr>
          <w:rFonts w:cs="Arial"/>
          <w:bCs/>
          <w:szCs w:val="20"/>
        </w:rPr>
        <w:t xml:space="preserve"> poln</w:t>
      </w:r>
      <w:r w:rsidRPr="00E4311F">
        <w:rPr>
          <w:rFonts w:cs="Arial" w:hint="eastAsia"/>
          <w:bCs/>
          <w:szCs w:val="20"/>
        </w:rPr>
        <w:t>í</w:t>
      </w:r>
      <w:r w:rsidRPr="00E4311F">
        <w:rPr>
          <w:rFonts w:cs="Arial"/>
          <w:bCs/>
          <w:szCs w:val="20"/>
        </w:rPr>
        <w:t xml:space="preserve"> cestu v kategorii P 4,0/20- voln</w:t>
      </w:r>
      <w:r w:rsidRPr="00E4311F">
        <w:rPr>
          <w:rFonts w:cs="Arial" w:hint="eastAsia"/>
          <w:bCs/>
          <w:szCs w:val="20"/>
        </w:rPr>
        <w:t>á</w:t>
      </w:r>
    </w:p>
    <w:p w14:paraId="60D29867" w14:textId="77777777" w:rsidR="00527F51" w:rsidRPr="00E4311F" w:rsidRDefault="00527F51" w:rsidP="00527F51">
      <w:pPr>
        <w:spacing w:before="0" w:after="0" w:line="240" w:lineRule="auto"/>
        <w:rPr>
          <w:rFonts w:cs="Arial"/>
          <w:bCs/>
          <w:szCs w:val="20"/>
        </w:rPr>
      </w:pPr>
      <w:r w:rsidRPr="00E4311F">
        <w:rPr>
          <w:rFonts w:cs="Arial" w:hint="eastAsia"/>
          <w:bCs/>
          <w:szCs w:val="20"/>
        </w:rPr>
        <w:t>šíř</w:t>
      </w:r>
      <w:r w:rsidRPr="00E4311F">
        <w:rPr>
          <w:rFonts w:cs="Arial"/>
          <w:bCs/>
          <w:szCs w:val="20"/>
        </w:rPr>
        <w:t>ka koruny 4,0 m (vozovka 3,0 m, krajnice 2 x 0,50 m), t</w:t>
      </w:r>
      <w:r w:rsidRPr="00E4311F">
        <w:rPr>
          <w:rFonts w:cs="Arial" w:hint="eastAsia"/>
          <w:bCs/>
          <w:szCs w:val="20"/>
        </w:rPr>
        <w:t>ří</w:t>
      </w:r>
      <w:r w:rsidRPr="00E4311F">
        <w:rPr>
          <w:rFonts w:cs="Arial"/>
          <w:bCs/>
          <w:szCs w:val="20"/>
        </w:rPr>
        <w:t>da dopravn</w:t>
      </w:r>
      <w:r w:rsidRPr="00E4311F">
        <w:rPr>
          <w:rFonts w:cs="Arial" w:hint="eastAsia"/>
          <w:bCs/>
          <w:szCs w:val="20"/>
        </w:rPr>
        <w:t>í</w:t>
      </w:r>
      <w:r w:rsidRPr="00E4311F">
        <w:rPr>
          <w:rFonts w:cs="Arial"/>
          <w:bCs/>
          <w:szCs w:val="20"/>
        </w:rPr>
        <w:t>ho zat</w:t>
      </w:r>
      <w:r w:rsidRPr="00E4311F">
        <w:rPr>
          <w:rFonts w:cs="Arial" w:hint="eastAsia"/>
          <w:bCs/>
          <w:szCs w:val="20"/>
        </w:rPr>
        <w:t>íž</w:t>
      </w:r>
      <w:r w:rsidRPr="00E4311F">
        <w:rPr>
          <w:rFonts w:cs="Arial"/>
          <w:bCs/>
          <w:szCs w:val="20"/>
        </w:rPr>
        <w:t>en</w:t>
      </w:r>
      <w:r w:rsidRPr="00E4311F">
        <w:rPr>
          <w:rFonts w:cs="Arial" w:hint="eastAsia"/>
          <w:bCs/>
          <w:szCs w:val="20"/>
        </w:rPr>
        <w:t>í</w:t>
      </w:r>
      <w:r w:rsidRPr="00E4311F">
        <w:rPr>
          <w:rFonts w:cs="Arial"/>
          <w:bCs/>
          <w:szCs w:val="20"/>
        </w:rPr>
        <w:t xml:space="preserve"> V </w:t>
      </w:r>
      <w:r w:rsidRPr="00E4311F">
        <w:rPr>
          <w:rFonts w:cs="Arial" w:hint="eastAsia"/>
          <w:bCs/>
          <w:szCs w:val="20"/>
        </w:rPr>
        <w:t>–</w:t>
      </w:r>
      <w:r w:rsidRPr="00E4311F">
        <w:rPr>
          <w:rFonts w:cs="Arial"/>
          <w:bCs/>
          <w:szCs w:val="20"/>
        </w:rPr>
        <w:t xml:space="preserve"> lehk</w:t>
      </w:r>
      <w:r w:rsidRPr="00E4311F">
        <w:rPr>
          <w:rFonts w:cs="Arial" w:hint="eastAsia"/>
          <w:bCs/>
          <w:szCs w:val="20"/>
        </w:rPr>
        <w:t>á</w:t>
      </w:r>
      <w:r w:rsidRPr="00E4311F">
        <w:rPr>
          <w:rFonts w:cs="Arial"/>
          <w:bCs/>
          <w:szCs w:val="20"/>
        </w:rPr>
        <w:t>.</w:t>
      </w:r>
    </w:p>
    <w:p w14:paraId="0A2D9F62" w14:textId="77777777" w:rsidR="00527F51" w:rsidRDefault="00527F51" w:rsidP="00527F51">
      <w:pPr>
        <w:spacing w:before="0" w:after="0" w:line="240" w:lineRule="auto"/>
        <w:rPr>
          <w:rFonts w:cs="Arial"/>
          <w:bCs/>
          <w:szCs w:val="20"/>
        </w:rPr>
      </w:pPr>
      <w:r w:rsidRPr="00E4311F">
        <w:rPr>
          <w:rFonts w:cs="Arial"/>
          <w:bCs/>
          <w:szCs w:val="20"/>
        </w:rPr>
        <w:t>Celkov</w:t>
      </w:r>
      <w:r w:rsidRPr="00E4311F">
        <w:rPr>
          <w:rFonts w:cs="Arial" w:hint="eastAsia"/>
          <w:bCs/>
          <w:szCs w:val="20"/>
        </w:rPr>
        <w:t>á</w:t>
      </w:r>
      <w:r w:rsidRPr="00E4311F">
        <w:rPr>
          <w:rFonts w:cs="Arial"/>
          <w:bCs/>
          <w:szCs w:val="20"/>
        </w:rPr>
        <w:t xml:space="preserve"> d</w:t>
      </w:r>
      <w:r w:rsidRPr="00E4311F">
        <w:rPr>
          <w:rFonts w:cs="Arial" w:hint="eastAsia"/>
          <w:bCs/>
          <w:szCs w:val="20"/>
        </w:rPr>
        <w:t>é</w:t>
      </w:r>
      <w:r w:rsidRPr="00E4311F">
        <w:rPr>
          <w:rFonts w:cs="Arial"/>
          <w:bCs/>
          <w:szCs w:val="20"/>
        </w:rPr>
        <w:t>lka komunikace je 163,21 m, kryt je tvo</w:t>
      </w:r>
      <w:r w:rsidRPr="00E4311F">
        <w:rPr>
          <w:rFonts w:cs="Arial" w:hint="eastAsia"/>
          <w:bCs/>
          <w:szCs w:val="20"/>
        </w:rPr>
        <w:t>ř</w:t>
      </w:r>
      <w:r w:rsidRPr="00E4311F">
        <w:rPr>
          <w:rFonts w:cs="Arial"/>
          <w:bCs/>
          <w:szCs w:val="20"/>
        </w:rPr>
        <w:t>en asfaltov</w:t>
      </w:r>
      <w:r w:rsidRPr="00E4311F">
        <w:rPr>
          <w:rFonts w:cs="Arial" w:hint="eastAsia"/>
          <w:bCs/>
          <w:szCs w:val="20"/>
        </w:rPr>
        <w:t>é</w:t>
      </w:r>
      <w:r w:rsidRPr="00E4311F">
        <w:rPr>
          <w:rFonts w:cs="Arial"/>
          <w:bCs/>
          <w:szCs w:val="20"/>
        </w:rPr>
        <w:t>ho betonu.</w:t>
      </w:r>
    </w:p>
    <w:p w14:paraId="13481EAA" w14:textId="77777777" w:rsidR="00527F51" w:rsidRPr="00E4311F" w:rsidRDefault="00527F51" w:rsidP="00527F51">
      <w:pPr>
        <w:spacing w:before="0" w:after="0" w:line="240" w:lineRule="auto"/>
        <w:jc w:val="both"/>
        <w:rPr>
          <w:rFonts w:cs="Arial"/>
          <w:bCs/>
          <w:szCs w:val="20"/>
        </w:rPr>
      </w:pPr>
    </w:p>
    <w:p w14:paraId="50CD0BBD" w14:textId="77777777" w:rsidR="00527F51" w:rsidRPr="00E4311F" w:rsidRDefault="00527F51" w:rsidP="00527F51">
      <w:pPr>
        <w:spacing w:before="0" w:after="0" w:line="240" w:lineRule="auto"/>
        <w:jc w:val="both"/>
        <w:rPr>
          <w:rFonts w:cs="Arial"/>
          <w:b/>
          <w:szCs w:val="20"/>
        </w:rPr>
      </w:pPr>
      <w:r w:rsidRPr="00E4311F">
        <w:rPr>
          <w:rFonts w:cs="Arial"/>
          <w:b/>
          <w:szCs w:val="20"/>
        </w:rPr>
        <w:t>SO 102 Polní cesta C11</w:t>
      </w:r>
    </w:p>
    <w:p w14:paraId="65484366" w14:textId="77777777" w:rsidR="00527F51" w:rsidRPr="00E4311F" w:rsidRDefault="00527F51" w:rsidP="00527F51">
      <w:pPr>
        <w:spacing w:before="0" w:after="0" w:line="240" w:lineRule="auto"/>
        <w:jc w:val="both"/>
        <w:rPr>
          <w:rFonts w:cs="Arial"/>
          <w:bCs/>
          <w:szCs w:val="20"/>
        </w:rPr>
      </w:pPr>
      <w:r w:rsidRPr="00E4311F">
        <w:rPr>
          <w:rFonts w:cs="Arial"/>
          <w:bCs/>
          <w:szCs w:val="20"/>
        </w:rPr>
        <w:t>N</w:t>
      </w:r>
      <w:r w:rsidRPr="00E4311F">
        <w:rPr>
          <w:rFonts w:cs="Arial" w:hint="eastAsia"/>
          <w:bCs/>
          <w:szCs w:val="20"/>
        </w:rPr>
        <w:t>á</w:t>
      </w:r>
      <w:r w:rsidRPr="00E4311F">
        <w:rPr>
          <w:rFonts w:cs="Arial"/>
          <w:bCs/>
          <w:szCs w:val="20"/>
        </w:rPr>
        <w:t>vrh trasy byl volen tak, aby kop</w:t>
      </w:r>
      <w:r w:rsidRPr="00E4311F">
        <w:rPr>
          <w:rFonts w:cs="Arial" w:hint="eastAsia"/>
          <w:bCs/>
          <w:szCs w:val="20"/>
        </w:rPr>
        <w:t>í</w:t>
      </w:r>
      <w:r w:rsidRPr="00E4311F">
        <w:rPr>
          <w:rFonts w:cs="Arial"/>
          <w:bCs/>
          <w:szCs w:val="20"/>
        </w:rPr>
        <w:t>roval sou</w:t>
      </w:r>
      <w:r w:rsidRPr="00E4311F">
        <w:rPr>
          <w:rFonts w:cs="Arial" w:hint="eastAsia"/>
          <w:bCs/>
          <w:szCs w:val="20"/>
        </w:rPr>
        <w:t>č</w:t>
      </w:r>
      <w:r w:rsidRPr="00E4311F">
        <w:rPr>
          <w:rFonts w:cs="Arial"/>
          <w:bCs/>
          <w:szCs w:val="20"/>
        </w:rPr>
        <w:t>asnou vyjetou poln</w:t>
      </w:r>
      <w:r w:rsidRPr="00E4311F">
        <w:rPr>
          <w:rFonts w:cs="Arial" w:hint="eastAsia"/>
          <w:bCs/>
          <w:szCs w:val="20"/>
        </w:rPr>
        <w:t>í</w:t>
      </w:r>
      <w:r w:rsidRPr="00E4311F">
        <w:rPr>
          <w:rFonts w:cs="Arial"/>
          <w:bCs/>
          <w:szCs w:val="20"/>
        </w:rPr>
        <w:t xml:space="preserve"> cestu. Poln</w:t>
      </w:r>
      <w:r w:rsidRPr="00E4311F">
        <w:rPr>
          <w:rFonts w:cs="Arial" w:hint="eastAsia"/>
          <w:bCs/>
          <w:szCs w:val="20"/>
        </w:rPr>
        <w:t>í</w:t>
      </w:r>
      <w:r w:rsidRPr="00E4311F">
        <w:rPr>
          <w:rFonts w:cs="Arial"/>
          <w:bCs/>
          <w:szCs w:val="20"/>
        </w:rPr>
        <w:t xml:space="preserve"> cesta C11</w:t>
      </w:r>
    </w:p>
    <w:p w14:paraId="204E95EB" w14:textId="77777777" w:rsidR="00527F51" w:rsidRPr="00E4311F" w:rsidRDefault="00527F51" w:rsidP="00527F51">
      <w:pPr>
        <w:spacing w:before="0" w:after="0" w:line="240" w:lineRule="auto"/>
        <w:jc w:val="both"/>
        <w:rPr>
          <w:rFonts w:cs="Arial"/>
          <w:bCs/>
          <w:szCs w:val="20"/>
        </w:rPr>
      </w:pPr>
      <w:r w:rsidRPr="00E4311F">
        <w:rPr>
          <w:rFonts w:cs="Arial"/>
          <w:bCs/>
          <w:szCs w:val="20"/>
        </w:rPr>
        <w:t>je v soub</w:t>
      </w:r>
      <w:r w:rsidRPr="00E4311F">
        <w:rPr>
          <w:rFonts w:cs="Arial" w:hint="eastAsia"/>
          <w:bCs/>
          <w:szCs w:val="20"/>
        </w:rPr>
        <w:t>ě</w:t>
      </w:r>
      <w:r w:rsidRPr="00E4311F">
        <w:rPr>
          <w:rFonts w:cs="Arial"/>
          <w:bCs/>
          <w:szCs w:val="20"/>
        </w:rPr>
        <w:t>hu se svodn</w:t>
      </w:r>
      <w:r w:rsidRPr="00E4311F">
        <w:rPr>
          <w:rFonts w:cs="Arial" w:hint="eastAsia"/>
          <w:bCs/>
          <w:szCs w:val="20"/>
        </w:rPr>
        <w:t>ý</w:t>
      </w:r>
      <w:r w:rsidRPr="00E4311F">
        <w:rPr>
          <w:rFonts w:cs="Arial"/>
          <w:bCs/>
          <w:szCs w:val="20"/>
        </w:rPr>
        <w:t>m p</w:t>
      </w:r>
      <w:r w:rsidRPr="00E4311F">
        <w:rPr>
          <w:rFonts w:cs="Arial" w:hint="eastAsia"/>
          <w:bCs/>
          <w:szCs w:val="20"/>
        </w:rPr>
        <w:t>ří</w:t>
      </w:r>
      <w:r w:rsidRPr="00E4311F">
        <w:rPr>
          <w:rFonts w:cs="Arial"/>
          <w:bCs/>
          <w:szCs w:val="20"/>
        </w:rPr>
        <w:t>kopem SP4. Za</w:t>
      </w:r>
      <w:r w:rsidRPr="00E4311F">
        <w:rPr>
          <w:rFonts w:cs="Arial" w:hint="eastAsia"/>
          <w:bCs/>
          <w:szCs w:val="20"/>
        </w:rPr>
        <w:t>čá</w:t>
      </w:r>
      <w:r w:rsidRPr="00E4311F">
        <w:rPr>
          <w:rFonts w:cs="Arial"/>
          <w:bCs/>
          <w:szCs w:val="20"/>
        </w:rPr>
        <w:t>tek poln</w:t>
      </w:r>
      <w:r w:rsidRPr="00E4311F">
        <w:rPr>
          <w:rFonts w:cs="Arial" w:hint="eastAsia"/>
          <w:bCs/>
          <w:szCs w:val="20"/>
        </w:rPr>
        <w:t>í</w:t>
      </w:r>
      <w:r w:rsidRPr="00E4311F">
        <w:rPr>
          <w:rFonts w:cs="Arial"/>
          <w:bCs/>
          <w:szCs w:val="20"/>
        </w:rPr>
        <w:t xml:space="preserve"> cesty C11 je napojen na cestu C10.</w:t>
      </w:r>
    </w:p>
    <w:p w14:paraId="01DA2780" w14:textId="77777777" w:rsidR="00527F51" w:rsidRPr="00E4311F" w:rsidRDefault="00527F51" w:rsidP="00527F51">
      <w:pPr>
        <w:spacing w:before="0" w:after="0" w:line="240" w:lineRule="auto"/>
        <w:jc w:val="both"/>
        <w:rPr>
          <w:rFonts w:cs="Arial"/>
          <w:bCs/>
          <w:szCs w:val="20"/>
        </w:rPr>
      </w:pPr>
      <w:r w:rsidRPr="00E4311F">
        <w:rPr>
          <w:rFonts w:cs="Arial"/>
          <w:bCs/>
          <w:szCs w:val="20"/>
        </w:rPr>
        <w:t>Poln</w:t>
      </w:r>
      <w:r w:rsidRPr="00E4311F">
        <w:rPr>
          <w:rFonts w:cs="Arial" w:hint="eastAsia"/>
          <w:bCs/>
          <w:szCs w:val="20"/>
        </w:rPr>
        <w:t>í</w:t>
      </w:r>
      <w:r w:rsidRPr="00E4311F">
        <w:rPr>
          <w:rFonts w:cs="Arial"/>
          <w:bCs/>
          <w:szCs w:val="20"/>
        </w:rPr>
        <w:t xml:space="preserve"> cesta pokra</w:t>
      </w:r>
      <w:r w:rsidRPr="00E4311F">
        <w:rPr>
          <w:rFonts w:cs="Arial" w:hint="eastAsia"/>
          <w:bCs/>
          <w:szCs w:val="20"/>
        </w:rPr>
        <w:t>č</w:t>
      </w:r>
      <w:r w:rsidRPr="00E4311F">
        <w:rPr>
          <w:rFonts w:cs="Arial"/>
          <w:bCs/>
          <w:szCs w:val="20"/>
        </w:rPr>
        <w:t>uje severov</w:t>
      </w:r>
      <w:r w:rsidRPr="00E4311F">
        <w:rPr>
          <w:rFonts w:cs="Arial" w:hint="eastAsia"/>
          <w:bCs/>
          <w:szCs w:val="20"/>
        </w:rPr>
        <w:t>ý</w:t>
      </w:r>
      <w:r w:rsidRPr="00E4311F">
        <w:rPr>
          <w:rFonts w:cs="Arial"/>
          <w:bCs/>
          <w:szCs w:val="20"/>
        </w:rPr>
        <w:t>chodn</w:t>
      </w:r>
      <w:r w:rsidRPr="00E4311F">
        <w:rPr>
          <w:rFonts w:cs="Arial" w:hint="eastAsia"/>
          <w:bCs/>
          <w:szCs w:val="20"/>
        </w:rPr>
        <w:t>í</w:t>
      </w:r>
      <w:r w:rsidRPr="00E4311F">
        <w:rPr>
          <w:rFonts w:cs="Arial"/>
          <w:bCs/>
          <w:szCs w:val="20"/>
        </w:rPr>
        <w:t>m sm</w:t>
      </w:r>
      <w:r w:rsidRPr="00E4311F">
        <w:rPr>
          <w:rFonts w:cs="Arial" w:hint="eastAsia"/>
          <w:bCs/>
          <w:szCs w:val="20"/>
        </w:rPr>
        <w:t>ě</w:t>
      </w:r>
      <w:r w:rsidRPr="00E4311F">
        <w:rPr>
          <w:rFonts w:cs="Arial"/>
          <w:bCs/>
          <w:szCs w:val="20"/>
        </w:rPr>
        <w:t>rem a je ukon</w:t>
      </w:r>
      <w:r w:rsidRPr="00E4311F">
        <w:rPr>
          <w:rFonts w:cs="Arial" w:hint="eastAsia"/>
          <w:bCs/>
          <w:szCs w:val="20"/>
        </w:rPr>
        <w:t>č</w:t>
      </w:r>
      <w:r w:rsidRPr="00E4311F">
        <w:rPr>
          <w:rFonts w:cs="Arial"/>
          <w:bCs/>
          <w:szCs w:val="20"/>
        </w:rPr>
        <w:t>ena na obvodu P</w:t>
      </w:r>
      <w:r w:rsidRPr="00E4311F">
        <w:rPr>
          <w:rFonts w:cs="Arial" w:hint="eastAsia"/>
          <w:bCs/>
          <w:szCs w:val="20"/>
        </w:rPr>
        <w:t>Ú</w:t>
      </w:r>
      <w:r w:rsidRPr="00E4311F">
        <w:rPr>
          <w:rFonts w:cs="Arial"/>
          <w:bCs/>
          <w:szCs w:val="20"/>
        </w:rPr>
        <w:t>. P</w:t>
      </w:r>
      <w:r w:rsidRPr="00E4311F">
        <w:rPr>
          <w:rFonts w:cs="Arial" w:hint="eastAsia"/>
          <w:bCs/>
          <w:szCs w:val="20"/>
        </w:rPr>
        <w:t>ř</w:t>
      </w:r>
      <w:r w:rsidRPr="00E4311F">
        <w:rPr>
          <w:rFonts w:cs="Arial"/>
          <w:bCs/>
          <w:szCs w:val="20"/>
        </w:rPr>
        <w:t>ed koncem</w:t>
      </w:r>
    </w:p>
    <w:p w14:paraId="292A05C9" w14:textId="77777777" w:rsidR="00527F51" w:rsidRPr="00E4311F" w:rsidRDefault="00527F51" w:rsidP="00527F51">
      <w:pPr>
        <w:spacing w:before="0" w:after="0" w:line="240" w:lineRule="auto"/>
        <w:jc w:val="both"/>
        <w:rPr>
          <w:rFonts w:cs="Arial"/>
          <w:bCs/>
          <w:szCs w:val="20"/>
        </w:rPr>
      </w:pPr>
      <w:r w:rsidRPr="00E4311F">
        <w:rPr>
          <w:rFonts w:cs="Arial"/>
          <w:bCs/>
          <w:szCs w:val="20"/>
        </w:rPr>
        <w:t>cesty se na lev</w:t>
      </w:r>
      <w:r w:rsidRPr="00E4311F">
        <w:rPr>
          <w:rFonts w:cs="Arial" w:hint="eastAsia"/>
          <w:bCs/>
          <w:szCs w:val="20"/>
        </w:rPr>
        <w:t>é</w:t>
      </w:r>
      <w:r w:rsidRPr="00E4311F">
        <w:rPr>
          <w:rFonts w:cs="Arial"/>
          <w:bCs/>
          <w:szCs w:val="20"/>
        </w:rPr>
        <w:t xml:space="preserve"> stran</w:t>
      </w:r>
      <w:r w:rsidRPr="00E4311F">
        <w:rPr>
          <w:rFonts w:cs="Arial" w:hint="eastAsia"/>
          <w:bCs/>
          <w:szCs w:val="20"/>
        </w:rPr>
        <w:t>ě</w:t>
      </w:r>
      <w:r w:rsidRPr="00E4311F">
        <w:rPr>
          <w:rFonts w:cs="Arial"/>
          <w:bCs/>
          <w:szCs w:val="20"/>
        </w:rPr>
        <w:t xml:space="preserve"> od cesty nach</w:t>
      </w:r>
      <w:r w:rsidRPr="00E4311F">
        <w:rPr>
          <w:rFonts w:cs="Arial" w:hint="eastAsia"/>
          <w:bCs/>
          <w:szCs w:val="20"/>
        </w:rPr>
        <w:t>á</w:t>
      </w:r>
      <w:r w:rsidRPr="00E4311F">
        <w:rPr>
          <w:rFonts w:cs="Arial"/>
          <w:bCs/>
          <w:szCs w:val="20"/>
        </w:rPr>
        <w:t>z</w:t>
      </w:r>
      <w:r w:rsidRPr="00E4311F">
        <w:rPr>
          <w:rFonts w:cs="Arial" w:hint="eastAsia"/>
          <w:bCs/>
          <w:szCs w:val="20"/>
        </w:rPr>
        <w:t>í</w:t>
      </w:r>
      <w:r w:rsidRPr="00E4311F">
        <w:rPr>
          <w:rFonts w:cs="Arial"/>
          <w:bCs/>
          <w:szCs w:val="20"/>
        </w:rPr>
        <w:t xml:space="preserve"> podp</w:t>
      </w:r>
      <w:r w:rsidRPr="00E4311F">
        <w:rPr>
          <w:rFonts w:cs="Arial" w:hint="eastAsia"/>
          <w:bCs/>
          <w:szCs w:val="20"/>
        </w:rPr>
        <w:t>ě</w:t>
      </w:r>
      <w:r w:rsidRPr="00E4311F">
        <w:rPr>
          <w:rFonts w:cs="Arial"/>
          <w:bCs/>
          <w:szCs w:val="20"/>
        </w:rPr>
        <w:t>rn</w:t>
      </w:r>
      <w:r w:rsidRPr="00E4311F">
        <w:rPr>
          <w:rFonts w:cs="Arial" w:hint="eastAsia"/>
          <w:bCs/>
          <w:szCs w:val="20"/>
        </w:rPr>
        <w:t>ý</w:t>
      </w:r>
      <w:r w:rsidRPr="00E4311F">
        <w:rPr>
          <w:rFonts w:cs="Arial"/>
          <w:bCs/>
          <w:szCs w:val="20"/>
        </w:rPr>
        <w:t xml:space="preserve"> sloup NN. Jedn</w:t>
      </w:r>
      <w:r w:rsidRPr="00E4311F">
        <w:rPr>
          <w:rFonts w:cs="Arial" w:hint="eastAsia"/>
          <w:bCs/>
          <w:szCs w:val="20"/>
        </w:rPr>
        <w:t>á</w:t>
      </w:r>
      <w:r w:rsidRPr="00E4311F">
        <w:rPr>
          <w:rFonts w:cs="Arial"/>
          <w:bCs/>
          <w:szCs w:val="20"/>
        </w:rPr>
        <w:t xml:space="preserve"> se o vedlej</w:t>
      </w:r>
      <w:r w:rsidRPr="00E4311F">
        <w:rPr>
          <w:rFonts w:cs="Arial" w:hint="eastAsia"/>
          <w:bCs/>
          <w:szCs w:val="20"/>
        </w:rPr>
        <w:t>ší</w:t>
      </w:r>
      <w:r w:rsidRPr="00E4311F">
        <w:rPr>
          <w:rFonts w:cs="Arial"/>
          <w:bCs/>
          <w:szCs w:val="20"/>
        </w:rPr>
        <w:t xml:space="preserve"> poln</w:t>
      </w:r>
      <w:r w:rsidRPr="00E4311F">
        <w:rPr>
          <w:rFonts w:cs="Arial" w:hint="eastAsia"/>
          <w:bCs/>
          <w:szCs w:val="20"/>
        </w:rPr>
        <w:t>í</w:t>
      </w:r>
      <w:r w:rsidRPr="00E4311F">
        <w:rPr>
          <w:rFonts w:cs="Arial"/>
          <w:bCs/>
          <w:szCs w:val="20"/>
        </w:rPr>
        <w:t xml:space="preserve"> cestu</w:t>
      </w:r>
    </w:p>
    <w:p w14:paraId="4C2CB0E9" w14:textId="77777777" w:rsidR="00527F51" w:rsidRPr="00E4311F" w:rsidRDefault="00527F51" w:rsidP="00527F51">
      <w:pPr>
        <w:spacing w:before="0" w:after="0" w:line="240" w:lineRule="auto"/>
        <w:jc w:val="both"/>
        <w:rPr>
          <w:rFonts w:cs="Arial"/>
          <w:bCs/>
          <w:szCs w:val="20"/>
        </w:rPr>
      </w:pPr>
      <w:r w:rsidRPr="00E4311F">
        <w:rPr>
          <w:rFonts w:cs="Arial"/>
          <w:bCs/>
          <w:szCs w:val="20"/>
        </w:rPr>
        <w:t>v kategorii P 4,0/20- voln</w:t>
      </w:r>
      <w:r w:rsidRPr="00E4311F">
        <w:rPr>
          <w:rFonts w:cs="Arial" w:hint="eastAsia"/>
          <w:bCs/>
          <w:szCs w:val="20"/>
        </w:rPr>
        <w:t>á</w:t>
      </w:r>
      <w:r w:rsidRPr="00E4311F">
        <w:rPr>
          <w:rFonts w:cs="Arial"/>
          <w:bCs/>
          <w:szCs w:val="20"/>
        </w:rPr>
        <w:t xml:space="preserve"> </w:t>
      </w:r>
      <w:r w:rsidRPr="00E4311F">
        <w:rPr>
          <w:rFonts w:cs="Arial" w:hint="eastAsia"/>
          <w:bCs/>
          <w:szCs w:val="20"/>
        </w:rPr>
        <w:t>šíř</w:t>
      </w:r>
      <w:r w:rsidRPr="00E4311F">
        <w:rPr>
          <w:rFonts w:cs="Arial"/>
          <w:bCs/>
          <w:szCs w:val="20"/>
        </w:rPr>
        <w:t>ka koruny 4,0 m (vozovka 3,0 m, krajnice 2 x 0,50 m), t</w:t>
      </w:r>
      <w:r w:rsidRPr="00E4311F">
        <w:rPr>
          <w:rFonts w:cs="Arial" w:hint="eastAsia"/>
          <w:bCs/>
          <w:szCs w:val="20"/>
        </w:rPr>
        <w:t>ří</w:t>
      </w:r>
      <w:r w:rsidRPr="00E4311F">
        <w:rPr>
          <w:rFonts w:cs="Arial"/>
          <w:bCs/>
          <w:szCs w:val="20"/>
        </w:rPr>
        <w:t>da</w:t>
      </w:r>
    </w:p>
    <w:p w14:paraId="698BB0A9" w14:textId="77777777" w:rsidR="00527F51" w:rsidRPr="00E4311F" w:rsidRDefault="00527F51" w:rsidP="00527F51">
      <w:pPr>
        <w:spacing w:before="0" w:after="0" w:line="240" w:lineRule="auto"/>
        <w:jc w:val="both"/>
        <w:rPr>
          <w:rFonts w:cs="Arial"/>
          <w:bCs/>
          <w:szCs w:val="20"/>
        </w:rPr>
      </w:pPr>
      <w:r w:rsidRPr="00E4311F">
        <w:rPr>
          <w:rFonts w:cs="Arial"/>
          <w:bCs/>
          <w:szCs w:val="20"/>
        </w:rPr>
        <w:t>dopravn</w:t>
      </w:r>
      <w:r w:rsidRPr="00E4311F">
        <w:rPr>
          <w:rFonts w:cs="Arial" w:hint="eastAsia"/>
          <w:bCs/>
          <w:szCs w:val="20"/>
        </w:rPr>
        <w:t>í</w:t>
      </w:r>
      <w:r w:rsidRPr="00E4311F">
        <w:rPr>
          <w:rFonts w:cs="Arial"/>
          <w:bCs/>
          <w:szCs w:val="20"/>
        </w:rPr>
        <w:t>ho zat</w:t>
      </w:r>
      <w:r w:rsidRPr="00E4311F">
        <w:rPr>
          <w:rFonts w:cs="Arial" w:hint="eastAsia"/>
          <w:bCs/>
          <w:szCs w:val="20"/>
        </w:rPr>
        <w:t>íž</w:t>
      </w:r>
      <w:r w:rsidRPr="00E4311F">
        <w:rPr>
          <w:rFonts w:cs="Arial"/>
          <w:bCs/>
          <w:szCs w:val="20"/>
        </w:rPr>
        <w:t>en</w:t>
      </w:r>
      <w:r w:rsidRPr="00E4311F">
        <w:rPr>
          <w:rFonts w:cs="Arial" w:hint="eastAsia"/>
          <w:bCs/>
          <w:szCs w:val="20"/>
        </w:rPr>
        <w:t>í</w:t>
      </w:r>
      <w:r w:rsidRPr="00E4311F">
        <w:rPr>
          <w:rFonts w:cs="Arial"/>
          <w:bCs/>
          <w:szCs w:val="20"/>
        </w:rPr>
        <w:t xml:space="preserve"> V </w:t>
      </w:r>
      <w:r w:rsidRPr="00E4311F">
        <w:rPr>
          <w:rFonts w:cs="Arial" w:hint="eastAsia"/>
          <w:bCs/>
          <w:szCs w:val="20"/>
        </w:rPr>
        <w:t>–</w:t>
      </w:r>
      <w:r w:rsidRPr="00E4311F">
        <w:rPr>
          <w:rFonts w:cs="Arial"/>
          <w:bCs/>
          <w:szCs w:val="20"/>
        </w:rPr>
        <w:t xml:space="preserve"> lehk</w:t>
      </w:r>
      <w:r w:rsidRPr="00E4311F">
        <w:rPr>
          <w:rFonts w:cs="Arial" w:hint="eastAsia"/>
          <w:bCs/>
          <w:szCs w:val="20"/>
        </w:rPr>
        <w:t>á</w:t>
      </w:r>
      <w:r w:rsidRPr="00E4311F">
        <w:rPr>
          <w:rFonts w:cs="Arial"/>
          <w:bCs/>
          <w:szCs w:val="20"/>
        </w:rPr>
        <w:t>. Celkov</w:t>
      </w:r>
      <w:r w:rsidRPr="00E4311F">
        <w:rPr>
          <w:rFonts w:cs="Arial" w:hint="eastAsia"/>
          <w:bCs/>
          <w:szCs w:val="20"/>
        </w:rPr>
        <w:t>á</w:t>
      </w:r>
      <w:r w:rsidRPr="00E4311F">
        <w:rPr>
          <w:rFonts w:cs="Arial"/>
          <w:bCs/>
          <w:szCs w:val="20"/>
        </w:rPr>
        <w:t xml:space="preserve"> d</w:t>
      </w:r>
      <w:r w:rsidRPr="00E4311F">
        <w:rPr>
          <w:rFonts w:cs="Arial" w:hint="eastAsia"/>
          <w:bCs/>
          <w:szCs w:val="20"/>
        </w:rPr>
        <w:t>é</w:t>
      </w:r>
      <w:r w:rsidRPr="00E4311F">
        <w:rPr>
          <w:rFonts w:cs="Arial"/>
          <w:bCs/>
          <w:szCs w:val="20"/>
        </w:rPr>
        <w:t>lka komunikace je 106,43 m, kryt je tvo</w:t>
      </w:r>
      <w:r w:rsidRPr="00E4311F">
        <w:rPr>
          <w:rFonts w:cs="Arial" w:hint="eastAsia"/>
          <w:bCs/>
          <w:szCs w:val="20"/>
        </w:rPr>
        <w:t>ř</w:t>
      </w:r>
      <w:r w:rsidRPr="00E4311F">
        <w:rPr>
          <w:rFonts w:cs="Arial"/>
          <w:bCs/>
          <w:szCs w:val="20"/>
        </w:rPr>
        <w:t>en</w:t>
      </w:r>
    </w:p>
    <w:p w14:paraId="2F053151" w14:textId="77777777" w:rsidR="00527F51" w:rsidRDefault="00527F51" w:rsidP="00527F51">
      <w:pPr>
        <w:spacing w:before="0" w:after="0" w:line="240" w:lineRule="auto"/>
        <w:jc w:val="both"/>
        <w:rPr>
          <w:rFonts w:cs="Arial"/>
          <w:bCs/>
          <w:szCs w:val="20"/>
        </w:rPr>
      </w:pPr>
      <w:r w:rsidRPr="00AE60A2">
        <w:rPr>
          <w:rFonts w:cs="Arial"/>
          <w:bCs/>
          <w:szCs w:val="20"/>
        </w:rPr>
        <w:t>asfaltov</w:t>
      </w:r>
      <w:r w:rsidRPr="00AE60A2">
        <w:rPr>
          <w:rFonts w:cs="Arial" w:hint="eastAsia"/>
          <w:bCs/>
          <w:szCs w:val="20"/>
        </w:rPr>
        <w:t>é</w:t>
      </w:r>
      <w:r w:rsidRPr="00AE60A2">
        <w:rPr>
          <w:rFonts w:cs="Arial"/>
          <w:bCs/>
          <w:szCs w:val="20"/>
        </w:rPr>
        <w:t>ho betonu.</w:t>
      </w:r>
    </w:p>
    <w:p w14:paraId="7541B5CE" w14:textId="77777777" w:rsidR="00527F51" w:rsidRPr="00AE60A2" w:rsidRDefault="00527F51" w:rsidP="00527F51">
      <w:pPr>
        <w:spacing w:before="0" w:after="0" w:line="240" w:lineRule="auto"/>
        <w:jc w:val="both"/>
        <w:rPr>
          <w:rFonts w:cs="Arial"/>
          <w:bCs/>
          <w:szCs w:val="20"/>
        </w:rPr>
      </w:pPr>
    </w:p>
    <w:p w14:paraId="74E8A7AE" w14:textId="77777777" w:rsidR="00527F51" w:rsidRPr="00DC0EBC" w:rsidRDefault="00527F51" w:rsidP="00527F51">
      <w:pPr>
        <w:spacing w:before="0" w:after="0" w:line="240" w:lineRule="auto"/>
        <w:jc w:val="both"/>
        <w:rPr>
          <w:rFonts w:cs="Arial"/>
          <w:b/>
          <w:szCs w:val="20"/>
        </w:rPr>
      </w:pPr>
      <w:r w:rsidRPr="00DC0EBC">
        <w:rPr>
          <w:rFonts w:cs="Arial"/>
          <w:b/>
          <w:szCs w:val="20"/>
        </w:rPr>
        <w:lastRenderedPageBreak/>
        <w:t>SO 103 Polní cesta C12</w:t>
      </w:r>
    </w:p>
    <w:p w14:paraId="1C75A431" w14:textId="77777777" w:rsidR="00527F51" w:rsidRPr="00DC0EBC" w:rsidRDefault="00527F51" w:rsidP="00527F51">
      <w:pPr>
        <w:spacing w:before="0" w:after="0" w:line="240" w:lineRule="auto"/>
        <w:jc w:val="both"/>
        <w:rPr>
          <w:rFonts w:cs="Arial"/>
          <w:bCs/>
          <w:szCs w:val="20"/>
        </w:rPr>
      </w:pPr>
      <w:r w:rsidRPr="00DC0EBC">
        <w:rPr>
          <w:rFonts w:cs="Arial"/>
          <w:bCs/>
          <w:szCs w:val="20"/>
        </w:rPr>
        <w:t>N</w:t>
      </w:r>
      <w:r w:rsidRPr="00DC0EBC">
        <w:rPr>
          <w:rFonts w:cs="Arial" w:hint="eastAsia"/>
          <w:bCs/>
          <w:szCs w:val="20"/>
        </w:rPr>
        <w:t>á</w:t>
      </w:r>
      <w:r w:rsidRPr="00DC0EBC">
        <w:rPr>
          <w:rFonts w:cs="Arial"/>
          <w:bCs/>
          <w:szCs w:val="20"/>
        </w:rPr>
        <w:t>vrh trasy byl volen tak, aby kop</w:t>
      </w:r>
      <w:r w:rsidRPr="00DC0EBC">
        <w:rPr>
          <w:rFonts w:cs="Arial" w:hint="eastAsia"/>
          <w:bCs/>
          <w:szCs w:val="20"/>
        </w:rPr>
        <w:t>í</w:t>
      </w:r>
      <w:r w:rsidRPr="00DC0EBC">
        <w:rPr>
          <w:rFonts w:cs="Arial"/>
          <w:bCs/>
          <w:szCs w:val="20"/>
        </w:rPr>
        <w:t>roval sou</w:t>
      </w:r>
      <w:r w:rsidRPr="00DC0EBC">
        <w:rPr>
          <w:rFonts w:cs="Arial" w:hint="eastAsia"/>
          <w:bCs/>
          <w:szCs w:val="20"/>
        </w:rPr>
        <w:t>č</w:t>
      </w:r>
      <w:r w:rsidRPr="00DC0EBC">
        <w:rPr>
          <w:rFonts w:cs="Arial"/>
          <w:bCs/>
          <w:szCs w:val="20"/>
        </w:rPr>
        <w:t>asnou vyjetou poln</w:t>
      </w:r>
      <w:r w:rsidRPr="00DC0EBC">
        <w:rPr>
          <w:rFonts w:cs="Arial" w:hint="eastAsia"/>
          <w:bCs/>
          <w:szCs w:val="20"/>
        </w:rPr>
        <w:t>í</w:t>
      </w:r>
      <w:r w:rsidRPr="00DC0EBC">
        <w:rPr>
          <w:rFonts w:cs="Arial"/>
          <w:bCs/>
          <w:szCs w:val="20"/>
        </w:rPr>
        <w:t xml:space="preserve"> cestu. Trasa kop</w:t>
      </w:r>
      <w:r w:rsidRPr="00DC0EBC">
        <w:rPr>
          <w:rFonts w:cs="Arial" w:hint="eastAsia"/>
          <w:bCs/>
          <w:szCs w:val="20"/>
        </w:rPr>
        <w:t>í</w:t>
      </w:r>
      <w:r w:rsidRPr="00DC0EBC">
        <w:rPr>
          <w:rFonts w:cs="Arial"/>
          <w:bCs/>
          <w:szCs w:val="20"/>
        </w:rPr>
        <w:t>ruje zvln</w:t>
      </w:r>
      <w:r w:rsidRPr="00DC0EBC">
        <w:rPr>
          <w:rFonts w:cs="Arial" w:hint="eastAsia"/>
          <w:bCs/>
          <w:szCs w:val="20"/>
        </w:rPr>
        <w:t>ě</w:t>
      </w:r>
      <w:r w:rsidRPr="00DC0EBC">
        <w:rPr>
          <w:rFonts w:cs="Arial"/>
          <w:bCs/>
          <w:szCs w:val="20"/>
        </w:rPr>
        <w:t>n</w:t>
      </w:r>
      <w:r w:rsidRPr="00DC0EBC">
        <w:rPr>
          <w:rFonts w:cs="Arial" w:hint="eastAsia"/>
          <w:bCs/>
          <w:szCs w:val="20"/>
        </w:rPr>
        <w:t>ý</w:t>
      </w:r>
    </w:p>
    <w:p w14:paraId="6828A784" w14:textId="77777777" w:rsidR="00527F51" w:rsidRPr="00DC0EBC" w:rsidRDefault="00527F51" w:rsidP="00527F51">
      <w:pPr>
        <w:spacing w:before="0" w:after="0" w:line="240" w:lineRule="auto"/>
        <w:jc w:val="both"/>
        <w:rPr>
          <w:rFonts w:cs="Arial"/>
          <w:bCs/>
          <w:szCs w:val="20"/>
        </w:rPr>
      </w:pPr>
      <w:r w:rsidRPr="00DC0EBC">
        <w:rPr>
          <w:rFonts w:cs="Arial"/>
          <w:bCs/>
          <w:szCs w:val="20"/>
        </w:rPr>
        <w:t>ter</w:t>
      </w:r>
      <w:r w:rsidRPr="00DC0EBC">
        <w:rPr>
          <w:rFonts w:cs="Arial" w:hint="eastAsia"/>
          <w:bCs/>
          <w:szCs w:val="20"/>
        </w:rPr>
        <w:t>é</w:t>
      </w:r>
      <w:r w:rsidRPr="00DC0EBC">
        <w:rPr>
          <w:rFonts w:cs="Arial"/>
          <w:bCs/>
          <w:szCs w:val="20"/>
        </w:rPr>
        <w:t>n, za</w:t>
      </w:r>
      <w:r w:rsidRPr="00DC0EBC">
        <w:rPr>
          <w:rFonts w:cs="Arial" w:hint="eastAsia"/>
          <w:bCs/>
          <w:szCs w:val="20"/>
        </w:rPr>
        <w:t>čí</w:t>
      </w:r>
      <w:r w:rsidRPr="00DC0EBC">
        <w:rPr>
          <w:rFonts w:cs="Arial"/>
          <w:bCs/>
          <w:szCs w:val="20"/>
        </w:rPr>
        <w:t>n</w:t>
      </w:r>
      <w:r w:rsidRPr="00DC0EBC">
        <w:rPr>
          <w:rFonts w:cs="Arial" w:hint="eastAsia"/>
          <w:bCs/>
          <w:szCs w:val="20"/>
        </w:rPr>
        <w:t>á</w:t>
      </w:r>
      <w:r w:rsidRPr="00DC0EBC">
        <w:rPr>
          <w:rFonts w:cs="Arial"/>
          <w:bCs/>
          <w:szCs w:val="20"/>
        </w:rPr>
        <w:t xml:space="preserve"> na konci poln</w:t>
      </w:r>
      <w:r w:rsidRPr="00DC0EBC">
        <w:rPr>
          <w:rFonts w:cs="Arial" w:hint="eastAsia"/>
          <w:bCs/>
          <w:szCs w:val="20"/>
        </w:rPr>
        <w:t>í</w:t>
      </w:r>
      <w:r w:rsidRPr="00DC0EBC">
        <w:rPr>
          <w:rFonts w:cs="Arial"/>
          <w:bCs/>
          <w:szCs w:val="20"/>
        </w:rPr>
        <w:t xml:space="preserve"> cesty C10, kde s ne</w:t>
      </w:r>
      <w:r w:rsidRPr="00DC0EBC">
        <w:rPr>
          <w:rFonts w:cs="Arial" w:hint="eastAsia"/>
          <w:bCs/>
          <w:szCs w:val="20"/>
        </w:rPr>
        <w:t>ř</w:t>
      </w:r>
      <w:r w:rsidRPr="00DC0EBC">
        <w:rPr>
          <w:rFonts w:cs="Arial"/>
          <w:bCs/>
          <w:szCs w:val="20"/>
        </w:rPr>
        <w:t>e</w:t>
      </w:r>
      <w:r w:rsidRPr="00DC0EBC">
        <w:rPr>
          <w:rFonts w:cs="Arial" w:hint="eastAsia"/>
          <w:bCs/>
          <w:szCs w:val="20"/>
        </w:rPr>
        <w:t>š</w:t>
      </w:r>
      <w:r w:rsidRPr="00DC0EBC">
        <w:rPr>
          <w:rFonts w:cs="Arial"/>
          <w:bCs/>
          <w:szCs w:val="20"/>
        </w:rPr>
        <w:t>enou poln</w:t>
      </w:r>
      <w:r w:rsidRPr="00DC0EBC">
        <w:rPr>
          <w:rFonts w:cs="Arial" w:hint="eastAsia"/>
          <w:bCs/>
          <w:szCs w:val="20"/>
        </w:rPr>
        <w:t>í</w:t>
      </w:r>
      <w:r w:rsidRPr="00DC0EBC">
        <w:rPr>
          <w:rFonts w:cs="Arial"/>
          <w:bCs/>
          <w:szCs w:val="20"/>
        </w:rPr>
        <w:t xml:space="preserve"> cestou C16 vytv</w:t>
      </w:r>
      <w:r w:rsidRPr="00DC0EBC">
        <w:rPr>
          <w:rFonts w:cs="Arial" w:hint="eastAsia"/>
          <w:bCs/>
          <w:szCs w:val="20"/>
        </w:rPr>
        <w:t>áří</w:t>
      </w:r>
      <w:r w:rsidRPr="00DC0EBC">
        <w:rPr>
          <w:rFonts w:cs="Arial"/>
          <w:bCs/>
          <w:szCs w:val="20"/>
        </w:rPr>
        <w:t xml:space="preserve"> k</w:t>
      </w:r>
      <w:r w:rsidRPr="00DC0EBC">
        <w:rPr>
          <w:rFonts w:cs="Arial" w:hint="eastAsia"/>
          <w:bCs/>
          <w:szCs w:val="20"/>
        </w:rPr>
        <w:t>říž</w:t>
      </w:r>
      <w:r w:rsidRPr="00DC0EBC">
        <w:rPr>
          <w:rFonts w:cs="Arial"/>
          <w:bCs/>
          <w:szCs w:val="20"/>
        </w:rPr>
        <w:t>en</w:t>
      </w:r>
      <w:r w:rsidRPr="00DC0EBC">
        <w:rPr>
          <w:rFonts w:cs="Arial" w:hint="eastAsia"/>
          <w:bCs/>
          <w:szCs w:val="20"/>
        </w:rPr>
        <w:t>í</w:t>
      </w:r>
      <w:r w:rsidRPr="00DC0EBC">
        <w:rPr>
          <w:rFonts w:cs="Arial"/>
          <w:bCs/>
          <w:szCs w:val="20"/>
        </w:rPr>
        <w:t xml:space="preserve"> tvaru</w:t>
      </w:r>
    </w:p>
    <w:p w14:paraId="7AAF6A3C" w14:textId="77777777" w:rsidR="00527F51" w:rsidRPr="00DC0EBC" w:rsidRDefault="00527F51" w:rsidP="00527F51">
      <w:pPr>
        <w:spacing w:before="0" w:after="0" w:line="240" w:lineRule="auto"/>
        <w:jc w:val="both"/>
        <w:rPr>
          <w:rFonts w:cs="Arial"/>
          <w:bCs/>
          <w:szCs w:val="20"/>
        </w:rPr>
      </w:pPr>
      <w:r w:rsidRPr="00DC0EBC">
        <w:rPr>
          <w:rFonts w:cs="Arial"/>
          <w:bCs/>
          <w:szCs w:val="20"/>
        </w:rPr>
        <w:t xml:space="preserve">T. Konec </w:t>
      </w:r>
      <w:r w:rsidRPr="00DC0EBC">
        <w:rPr>
          <w:rFonts w:cs="Arial" w:hint="eastAsia"/>
          <w:bCs/>
          <w:szCs w:val="20"/>
        </w:rPr>
        <w:t>ú</w:t>
      </w:r>
      <w:r w:rsidRPr="00DC0EBC">
        <w:rPr>
          <w:rFonts w:cs="Arial"/>
          <w:bCs/>
          <w:szCs w:val="20"/>
        </w:rPr>
        <w:t>seku C12 je p</w:t>
      </w:r>
      <w:r w:rsidRPr="00DC0EBC">
        <w:rPr>
          <w:rFonts w:cs="Arial" w:hint="eastAsia"/>
          <w:bCs/>
          <w:szCs w:val="20"/>
        </w:rPr>
        <w:t>ř</w:t>
      </w:r>
      <w:r w:rsidRPr="00DC0EBC">
        <w:rPr>
          <w:rFonts w:cs="Arial"/>
          <w:bCs/>
          <w:szCs w:val="20"/>
        </w:rPr>
        <w:t>i napojen</w:t>
      </w:r>
      <w:r w:rsidRPr="00DC0EBC">
        <w:rPr>
          <w:rFonts w:cs="Arial" w:hint="eastAsia"/>
          <w:bCs/>
          <w:szCs w:val="20"/>
        </w:rPr>
        <w:t>í</w:t>
      </w:r>
      <w:r w:rsidRPr="00DC0EBC">
        <w:rPr>
          <w:rFonts w:cs="Arial"/>
          <w:bCs/>
          <w:szCs w:val="20"/>
        </w:rPr>
        <w:t xml:space="preserve"> na p</w:t>
      </w:r>
      <w:r w:rsidRPr="00DC0EBC">
        <w:rPr>
          <w:rFonts w:cs="Arial" w:hint="eastAsia"/>
          <w:bCs/>
          <w:szCs w:val="20"/>
        </w:rPr>
        <w:t>ří</w:t>
      </w:r>
      <w:r w:rsidRPr="00DC0EBC">
        <w:rPr>
          <w:rFonts w:cs="Arial"/>
          <w:bCs/>
          <w:szCs w:val="20"/>
        </w:rPr>
        <w:t xml:space="preserve">jezdovou </w:t>
      </w:r>
      <w:r w:rsidRPr="00DC0EBC">
        <w:rPr>
          <w:rFonts w:cs="Arial" w:hint="eastAsia"/>
          <w:bCs/>
          <w:szCs w:val="20"/>
        </w:rPr>
        <w:t>úč</w:t>
      </w:r>
      <w:r w:rsidRPr="00DC0EBC">
        <w:rPr>
          <w:rFonts w:cs="Arial"/>
          <w:bCs/>
          <w:szCs w:val="20"/>
        </w:rPr>
        <w:t xml:space="preserve">elovou komunikaci k </w:t>
      </w:r>
      <w:r w:rsidRPr="00DC0EBC">
        <w:rPr>
          <w:rFonts w:cs="Arial" w:hint="eastAsia"/>
          <w:bCs/>
          <w:szCs w:val="20"/>
        </w:rPr>
        <w:t>Č</w:t>
      </w:r>
      <w:r w:rsidRPr="00DC0EBC">
        <w:rPr>
          <w:rFonts w:cs="Arial"/>
          <w:bCs/>
          <w:szCs w:val="20"/>
        </w:rPr>
        <w:t>OV. Jedn</w:t>
      </w:r>
      <w:r w:rsidRPr="00DC0EBC">
        <w:rPr>
          <w:rFonts w:cs="Arial" w:hint="eastAsia"/>
          <w:bCs/>
          <w:szCs w:val="20"/>
        </w:rPr>
        <w:t>á</w:t>
      </w:r>
      <w:r w:rsidRPr="00DC0EBC">
        <w:rPr>
          <w:rFonts w:cs="Arial"/>
          <w:bCs/>
          <w:szCs w:val="20"/>
        </w:rPr>
        <w:t xml:space="preserve"> se</w:t>
      </w:r>
    </w:p>
    <w:p w14:paraId="368B8698" w14:textId="77777777" w:rsidR="00527F51" w:rsidRPr="00DC0EBC" w:rsidRDefault="00527F51" w:rsidP="00527F51">
      <w:pPr>
        <w:spacing w:before="0" w:after="0" w:line="240" w:lineRule="auto"/>
        <w:jc w:val="both"/>
        <w:rPr>
          <w:rFonts w:cs="Arial"/>
          <w:bCs/>
          <w:szCs w:val="20"/>
        </w:rPr>
      </w:pPr>
      <w:r w:rsidRPr="00DC0EBC">
        <w:rPr>
          <w:rFonts w:cs="Arial"/>
          <w:bCs/>
          <w:szCs w:val="20"/>
        </w:rPr>
        <w:t>o vedlej</w:t>
      </w:r>
      <w:r w:rsidRPr="00DC0EBC">
        <w:rPr>
          <w:rFonts w:cs="Arial" w:hint="eastAsia"/>
          <w:bCs/>
          <w:szCs w:val="20"/>
        </w:rPr>
        <w:t>ší</w:t>
      </w:r>
      <w:r w:rsidRPr="00DC0EBC">
        <w:rPr>
          <w:rFonts w:cs="Arial"/>
          <w:bCs/>
          <w:szCs w:val="20"/>
        </w:rPr>
        <w:t xml:space="preserve"> poln</w:t>
      </w:r>
      <w:r w:rsidRPr="00DC0EBC">
        <w:rPr>
          <w:rFonts w:cs="Arial" w:hint="eastAsia"/>
          <w:bCs/>
          <w:szCs w:val="20"/>
        </w:rPr>
        <w:t>í</w:t>
      </w:r>
      <w:r w:rsidRPr="00DC0EBC">
        <w:rPr>
          <w:rFonts w:cs="Arial"/>
          <w:bCs/>
          <w:szCs w:val="20"/>
        </w:rPr>
        <w:t xml:space="preserve"> cestu v kategorii P 3,5/20 - voln</w:t>
      </w:r>
      <w:r w:rsidRPr="00DC0EBC">
        <w:rPr>
          <w:rFonts w:cs="Arial" w:hint="eastAsia"/>
          <w:bCs/>
          <w:szCs w:val="20"/>
        </w:rPr>
        <w:t>á</w:t>
      </w:r>
      <w:r w:rsidRPr="00DC0EBC">
        <w:rPr>
          <w:rFonts w:cs="Arial"/>
          <w:bCs/>
          <w:szCs w:val="20"/>
        </w:rPr>
        <w:t xml:space="preserve"> </w:t>
      </w:r>
      <w:r w:rsidRPr="00DC0EBC">
        <w:rPr>
          <w:rFonts w:cs="Arial" w:hint="eastAsia"/>
          <w:bCs/>
          <w:szCs w:val="20"/>
        </w:rPr>
        <w:t>šíř</w:t>
      </w:r>
      <w:r w:rsidRPr="00DC0EBC">
        <w:rPr>
          <w:rFonts w:cs="Arial"/>
          <w:bCs/>
          <w:szCs w:val="20"/>
        </w:rPr>
        <w:t>ka koruny 3,5 m, t</w:t>
      </w:r>
      <w:r w:rsidRPr="00DC0EBC">
        <w:rPr>
          <w:rFonts w:cs="Arial" w:hint="eastAsia"/>
          <w:bCs/>
          <w:szCs w:val="20"/>
        </w:rPr>
        <w:t>ří</w:t>
      </w:r>
      <w:r w:rsidRPr="00DC0EBC">
        <w:rPr>
          <w:rFonts w:cs="Arial"/>
          <w:bCs/>
          <w:szCs w:val="20"/>
        </w:rPr>
        <w:t>da dopravn</w:t>
      </w:r>
      <w:r w:rsidRPr="00DC0EBC">
        <w:rPr>
          <w:rFonts w:cs="Arial" w:hint="eastAsia"/>
          <w:bCs/>
          <w:szCs w:val="20"/>
        </w:rPr>
        <w:t>í</w:t>
      </w:r>
      <w:r w:rsidRPr="00DC0EBC">
        <w:rPr>
          <w:rFonts w:cs="Arial"/>
          <w:bCs/>
          <w:szCs w:val="20"/>
        </w:rPr>
        <w:t>ho zat</w:t>
      </w:r>
      <w:r w:rsidRPr="00DC0EBC">
        <w:rPr>
          <w:rFonts w:cs="Arial" w:hint="eastAsia"/>
          <w:bCs/>
          <w:szCs w:val="20"/>
        </w:rPr>
        <w:t>íž</w:t>
      </w:r>
      <w:r w:rsidRPr="00DC0EBC">
        <w:rPr>
          <w:rFonts w:cs="Arial"/>
          <w:bCs/>
          <w:szCs w:val="20"/>
        </w:rPr>
        <w:t>en</w:t>
      </w:r>
      <w:r w:rsidRPr="00DC0EBC">
        <w:rPr>
          <w:rFonts w:cs="Arial" w:hint="eastAsia"/>
          <w:bCs/>
          <w:szCs w:val="20"/>
        </w:rPr>
        <w:t>í</w:t>
      </w:r>
    </w:p>
    <w:p w14:paraId="21B7465E" w14:textId="77777777" w:rsidR="00527F51" w:rsidRPr="00DC0EBC" w:rsidRDefault="00527F51" w:rsidP="00527F51">
      <w:pPr>
        <w:spacing w:before="0" w:after="0" w:line="240" w:lineRule="auto"/>
        <w:jc w:val="both"/>
        <w:rPr>
          <w:rFonts w:cs="Arial"/>
          <w:bCs/>
          <w:szCs w:val="20"/>
        </w:rPr>
      </w:pPr>
      <w:r w:rsidRPr="00DC0EBC">
        <w:rPr>
          <w:rFonts w:cs="Arial"/>
          <w:bCs/>
          <w:szCs w:val="20"/>
        </w:rPr>
        <w:t xml:space="preserve">VI </w:t>
      </w:r>
      <w:r w:rsidRPr="00DC0EBC">
        <w:rPr>
          <w:rFonts w:cs="Arial" w:hint="eastAsia"/>
          <w:bCs/>
          <w:szCs w:val="20"/>
        </w:rPr>
        <w:t>–</w:t>
      </w:r>
      <w:r w:rsidRPr="00DC0EBC">
        <w:rPr>
          <w:rFonts w:cs="Arial"/>
          <w:bCs/>
          <w:szCs w:val="20"/>
        </w:rPr>
        <w:t xml:space="preserve"> velmi lehk</w:t>
      </w:r>
      <w:r w:rsidRPr="00DC0EBC">
        <w:rPr>
          <w:rFonts w:cs="Arial" w:hint="eastAsia"/>
          <w:bCs/>
          <w:szCs w:val="20"/>
        </w:rPr>
        <w:t>á</w:t>
      </w:r>
      <w:r w:rsidRPr="00DC0EBC">
        <w:rPr>
          <w:rFonts w:cs="Arial"/>
          <w:bCs/>
          <w:szCs w:val="20"/>
        </w:rPr>
        <w:t>. Celkov</w:t>
      </w:r>
      <w:r w:rsidRPr="00DC0EBC">
        <w:rPr>
          <w:rFonts w:cs="Arial" w:hint="eastAsia"/>
          <w:bCs/>
          <w:szCs w:val="20"/>
        </w:rPr>
        <w:t>á</w:t>
      </w:r>
      <w:r w:rsidRPr="00DC0EBC">
        <w:rPr>
          <w:rFonts w:cs="Arial"/>
          <w:bCs/>
          <w:szCs w:val="20"/>
        </w:rPr>
        <w:t xml:space="preserve"> d</w:t>
      </w:r>
      <w:r w:rsidRPr="00DC0EBC">
        <w:rPr>
          <w:rFonts w:cs="Arial" w:hint="eastAsia"/>
          <w:bCs/>
          <w:szCs w:val="20"/>
        </w:rPr>
        <w:t>é</w:t>
      </w:r>
      <w:r w:rsidRPr="00DC0EBC">
        <w:rPr>
          <w:rFonts w:cs="Arial"/>
          <w:bCs/>
          <w:szCs w:val="20"/>
        </w:rPr>
        <w:t>lka komunikace je 114,79 m. Kryt je navr</w:t>
      </w:r>
      <w:r w:rsidRPr="00DC0EBC">
        <w:rPr>
          <w:rFonts w:cs="Arial" w:hint="eastAsia"/>
          <w:bCs/>
          <w:szCs w:val="20"/>
        </w:rPr>
        <w:t>ž</w:t>
      </w:r>
      <w:r w:rsidRPr="00DC0EBC">
        <w:rPr>
          <w:rFonts w:cs="Arial"/>
          <w:bCs/>
          <w:szCs w:val="20"/>
        </w:rPr>
        <w:t>en z nestmelen</w:t>
      </w:r>
      <w:r w:rsidRPr="00DC0EBC">
        <w:rPr>
          <w:rFonts w:cs="Arial" w:hint="eastAsia"/>
          <w:bCs/>
          <w:szCs w:val="20"/>
        </w:rPr>
        <w:t>ý</w:t>
      </w:r>
      <w:r w:rsidRPr="00DC0EBC">
        <w:rPr>
          <w:rFonts w:cs="Arial"/>
          <w:bCs/>
          <w:szCs w:val="20"/>
        </w:rPr>
        <w:t>ch</w:t>
      </w:r>
    </w:p>
    <w:p w14:paraId="0F135320" w14:textId="77777777" w:rsidR="00527F51" w:rsidRDefault="00527F51" w:rsidP="00527F51">
      <w:pPr>
        <w:spacing w:before="0" w:after="0" w:line="240" w:lineRule="auto"/>
        <w:jc w:val="both"/>
        <w:rPr>
          <w:rFonts w:cs="Arial"/>
          <w:bCs/>
          <w:szCs w:val="20"/>
        </w:rPr>
      </w:pPr>
      <w:r w:rsidRPr="00DC0EBC">
        <w:rPr>
          <w:rFonts w:cs="Arial"/>
          <w:bCs/>
          <w:szCs w:val="20"/>
        </w:rPr>
        <w:t>vrstev s kryc</w:t>
      </w:r>
      <w:r w:rsidRPr="00DC0EBC">
        <w:rPr>
          <w:rFonts w:cs="Arial" w:hint="eastAsia"/>
          <w:bCs/>
          <w:szCs w:val="20"/>
        </w:rPr>
        <w:t>í</w:t>
      </w:r>
      <w:r w:rsidRPr="00DC0EBC">
        <w:rPr>
          <w:rFonts w:cs="Arial"/>
          <w:bCs/>
          <w:szCs w:val="20"/>
        </w:rPr>
        <w:t xml:space="preserve"> vrstvou z miner</w:t>
      </w:r>
      <w:r w:rsidRPr="00DC0EBC">
        <w:rPr>
          <w:rFonts w:cs="Arial" w:hint="eastAsia"/>
          <w:bCs/>
          <w:szCs w:val="20"/>
        </w:rPr>
        <w:t>á</w:t>
      </w:r>
      <w:r w:rsidRPr="00DC0EBC">
        <w:rPr>
          <w:rFonts w:cs="Arial"/>
          <w:bCs/>
          <w:szCs w:val="20"/>
        </w:rPr>
        <w:t>ln</w:t>
      </w:r>
      <w:r w:rsidRPr="00DC0EBC">
        <w:rPr>
          <w:rFonts w:cs="Arial" w:hint="eastAsia"/>
          <w:bCs/>
          <w:szCs w:val="20"/>
        </w:rPr>
        <w:t>í</w:t>
      </w:r>
      <w:r w:rsidRPr="00DC0EBC">
        <w:rPr>
          <w:rFonts w:cs="Arial"/>
          <w:bCs/>
          <w:szCs w:val="20"/>
        </w:rPr>
        <w:t xml:space="preserve">ho betonu </w:t>
      </w:r>
      <w:r w:rsidRPr="00DC0EBC">
        <w:rPr>
          <w:rFonts w:cs="Arial" w:hint="eastAsia"/>
          <w:bCs/>
          <w:szCs w:val="20"/>
        </w:rPr>
        <w:t>–</w:t>
      </w:r>
      <w:r w:rsidRPr="00DC0EBC">
        <w:rPr>
          <w:rFonts w:cs="Arial"/>
          <w:bCs/>
          <w:szCs w:val="20"/>
        </w:rPr>
        <w:t xml:space="preserve"> mechanicky zpevn</w:t>
      </w:r>
      <w:r w:rsidRPr="00DC0EBC">
        <w:rPr>
          <w:rFonts w:cs="Arial" w:hint="eastAsia"/>
          <w:bCs/>
          <w:szCs w:val="20"/>
        </w:rPr>
        <w:t>ě</w:t>
      </w:r>
      <w:r w:rsidRPr="00DC0EBC">
        <w:rPr>
          <w:rFonts w:cs="Arial"/>
          <w:bCs/>
          <w:szCs w:val="20"/>
        </w:rPr>
        <w:t>n</w:t>
      </w:r>
      <w:r w:rsidRPr="00DC0EBC">
        <w:rPr>
          <w:rFonts w:cs="Arial" w:hint="eastAsia"/>
          <w:bCs/>
          <w:szCs w:val="20"/>
        </w:rPr>
        <w:t>é</w:t>
      </w:r>
      <w:r w:rsidRPr="00DC0EBC">
        <w:rPr>
          <w:rFonts w:cs="Arial"/>
          <w:bCs/>
          <w:szCs w:val="20"/>
        </w:rPr>
        <w:t>ho kameniva.</w:t>
      </w:r>
    </w:p>
    <w:p w14:paraId="7368B755" w14:textId="77777777" w:rsidR="00527F51" w:rsidRPr="00DC0EBC" w:rsidRDefault="00527F51" w:rsidP="00527F51">
      <w:pPr>
        <w:spacing w:before="0" w:after="0" w:line="240" w:lineRule="auto"/>
        <w:jc w:val="both"/>
        <w:rPr>
          <w:rFonts w:cs="Arial"/>
          <w:bCs/>
          <w:szCs w:val="20"/>
        </w:rPr>
      </w:pPr>
    </w:p>
    <w:p w14:paraId="134E2760" w14:textId="77777777" w:rsidR="00527F51" w:rsidRDefault="00527F51" w:rsidP="00527F51">
      <w:pPr>
        <w:spacing w:before="0" w:after="0" w:line="240" w:lineRule="auto"/>
        <w:jc w:val="both"/>
        <w:rPr>
          <w:rFonts w:cs="Arial"/>
          <w:b/>
          <w:szCs w:val="20"/>
        </w:rPr>
      </w:pPr>
    </w:p>
    <w:p w14:paraId="38494C24" w14:textId="77777777" w:rsidR="00527F51" w:rsidRPr="00DC0EBC" w:rsidRDefault="00527F51" w:rsidP="00527F51">
      <w:pPr>
        <w:spacing w:before="0" w:after="0" w:line="240" w:lineRule="auto"/>
        <w:jc w:val="both"/>
        <w:rPr>
          <w:rFonts w:cs="Arial"/>
          <w:b/>
          <w:szCs w:val="20"/>
        </w:rPr>
      </w:pPr>
      <w:r w:rsidRPr="00DC0EBC">
        <w:rPr>
          <w:rFonts w:cs="Arial"/>
          <w:b/>
          <w:szCs w:val="20"/>
        </w:rPr>
        <w:t>SO 301 – Sanace sesuvu</w:t>
      </w:r>
    </w:p>
    <w:p w14:paraId="6EFAD8BE" w14:textId="77777777" w:rsidR="00527F51" w:rsidRPr="00DC0EBC" w:rsidRDefault="00527F51" w:rsidP="00527F51">
      <w:pPr>
        <w:spacing w:before="0" w:after="0" w:line="240" w:lineRule="auto"/>
        <w:jc w:val="both"/>
        <w:rPr>
          <w:rFonts w:cs="Arial"/>
          <w:bCs/>
          <w:szCs w:val="20"/>
        </w:rPr>
      </w:pPr>
      <w:r w:rsidRPr="00DC0EBC">
        <w:rPr>
          <w:rFonts w:cs="Arial"/>
          <w:bCs/>
          <w:szCs w:val="20"/>
        </w:rPr>
        <w:t>Jeliko</w:t>
      </w:r>
      <w:r w:rsidRPr="00DC0EBC">
        <w:rPr>
          <w:rFonts w:cs="Arial" w:hint="eastAsia"/>
          <w:bCs/>
          <w:szCs w:val="20"/>
        </w:rPr>
        <w:t>ž</w:t>
      </w:r>
      <w:r w:rsidRPr="00DC0EBC">
        <w:rPr>
          <w:rFonts w:cs="Arial"/>
          <w:bCs/>
          <w:szCs w:val="20"/>
        </w:rPr>
        <w:t xml:space="preserve"> se jedn</w:t>
      </w:r>
      <w:r w:rsidRPr="00DC0EBC">
        <w:rPr>
          <w:rFonts w:cs="Arial" w:hint="eastAsia"/>
          <w:bCs/>
          <w:szCs w:val="20"/>
        </w:rPr>
        <w:t>á</w:t>
      </w:r>
      <w:r w:rsidRPr="00DC0EBC">
        <w:rPr>
          <w:rFonts w:cs="Arial"/>
          <w:bCs/>
          <w:szCs w:val="20"/>
        </w:rPr>
        <w:t xml:space="preserve"> o n</w:t>
      </w:r>
      <w:r w:rsidRPr="00DC0EBC">
        <w:rPr>
          <w:rFonts w:cs="Arial" w:hint="eastAsia"/>
          <w:bCs/>
          <w:szCs w:val="20"/>
        </w:rPr>
        <w:t>á</w:t>
      </w:r>
      <w:r w:rsidRPr="00DC0EBC">
        <w:rPr>
          <w:rFonts w:cs="Arial"/>
          <w:bCs/>
          <w:szCs w:val="20"/>
        </w:rPr>
        <w:t>vrh objekt</w:t>
      </w:r>
      <w:r w:rsidRPr="00DC0EBC">
        <w:rPr>
          <w:rFonts w:cs="Arial" w:hint="eastAsia"/>
          <w:bCs/>
          <w:szCs w:val="20"/>
        </w:rPr>
        <w:t>ů</w:t>
      </w:r>
      <w:r w:rsidRPr="00DC0EBC">
        <w:rPr>
          <w:rFonts w:cs="Arial"/>
          <w:bCs/>
          <w:szCs w:val="20"/>
        </w:rPr>
        <w:t xml:space="preserve"> v lokalit</w:t>
      </w:r>
      <w:r w:rsidRPr="00DC0EBC">
        <w:rPr>
          <w:rFonts w:cs="Arial" w:hint="eastAsia"/>
          <w:bCs/>
          <w:szCs w:val="20"/>
        </w:rPr>
        <w:t>ě</w:t>
      </w:r>
      <w:r w:rsidRPr="00DC0EBC">
        <w:rPr>
          <w:rFonts w:cs="Arial"/>
          <w:bCs/>
          <w:szCs w:val="20"/>
        </w:rPr>
        <w:t xml:space="preserve"> se zhor</w:t>
      </w:r>
      <w:r w:rsidRPr="00DC0EBC">
        <w:rPr>
          <w:rFonts w:cs="Arial" w:hint="eastAsia"/>
          <w:bCs/>
          <w:szCs w:val="20"/>
        </w:rPr>
        <w:t>š</w:t>
      </w:r>
      <w:r w:rsidRPr="00DC0EBC">
        <w:rPr>
          <w:rFonts w:cs="Arial"/>
          <w:bCs/>
          <w:szCs w:val="20"/>
        </w:rPr>
        <w:t>en</w:t>
      </w:r>
      <w:r w:rsidRPr="00DC0EBC">
        <w:rPr>
          <w:rFonts w:cs="Arial" w:hint="eastAsia"/>
          <w:bCs/>
          <w:szCs w:val="20"/>
        </w:rPr>
        <w:t>ý</w:t>
      </w:r>
      <w:r w:rsidRPr="00DC0EBC">
        <w:rPr>
          <w:rFonts w:cs="Arial"/>
          <w:bCs/>
          <w:szCs w:val="20"/>
        </w:rPr>
        <w:t>mi geotechnick</w:t>
      </w:r>
      <w:r w:rsidRPr="00DC0EBC">
        <w:rPr>
          <w:rFonts w:cs="Arial" w:hint="eastAsia"/>
          <w:bCs/>
          <w:szCs w:val="20"/>
        </w:rPr>
        <w:t>ý</w:t>
      </w:r>
      <w:r w:rsidRPr="00DC0EBC">
        <w:rPr>
          <w:rFonts w:cs="Arial"/>
          <w:bCs/>
          <w:szCs w:val="20"/>
        </w:rPr>
        <w:t>mi vlastnostmi (dle</w:t>
      </w:r>
    </w:p>
    <w:p w14:paraId="2859DECC" w14:textId="77777777" w:rsidR="00527F51" w:rsidRPr="00DC0EBC" w:rsidRDefault="00527F51" w:rsidP="00527F51">
      <w:pPr>
        <w:spacing w:before="0" w:after="0" w:line="240" w:lineRule="auto"/>
        <w:jc w:val="both"/>
        <w:rPr>
          <w:rFonts w:cs="Arial"/>
          <w:bCs/>
          <w:szCs w:val="20"/>
        </w:rPr>
      </w:pPr>
      <w:r w:rsidRPr="00DC0EBC">
        <w:rPr>
          <w:rFonts w:cs="Arial"/>
          <w:bCs/>
          <w:szCs w:val="20"/>
        </w:rPr>
        <w:t>z</w:t>
      </w:r>
      <w:r w:rsidRPr="00DC0EBC">
        <w:rPr>
          <w:rFonts w:cs="Arial" w:hint="eastAsia"/>
          <w:bCs/>
          <w:szCs w:val="20"/>
        </w:rPr>
        <w:t>á</w:t>
      </w:r>
      <w:r w:rsidRPr="00DC0EBC">
        <w:rPr>
          <w:rFonts w:cs="Arial"/>
          <w:bCs/>
          <w:szCs w:val="20"/>
        </w:rPr>
        <w:t>v</w:t>
      </w:r>
      <w:r w:rsidRPr="00DC0EBC">
        <w:rPr>
          <w:rFonts w:cs="Arial" w:hint="eastAsia"/>
          <w:bCs/>
          <w:szCs w:val="20"/>
        </w:rPr>
        <w:t>ě</w:t>
      </w:r>
      <w:r w:rsidRPr="00DC0EBC">
        <w:rPr>
          <w:rFonts w:cs="Arial"/>
          <w:bCs/>
          <w:szCs w:val="20"/>
        </w:rPr>
        <w:t>re</w:t>
      </w:r>
      <w:r w:rsidRPr="00DC0EBC">
        <w:rPr>
          <w:rFonts w:cs="Arial" w:hint="eastAsia"/>
          <w:bCs/>
          <w:szCs w:val="20"/>
        </w:rPr>
        <w:t>č</w:t>
      </w:r>
      <w:r w:rsidRPr="00DC0EBC">
        <w:rPr>
          <w:rFonts w:cs="Arial"/>
          <w:bCs/>
          <w:szCs w:val="20"/>
        </w:rPr>
        <w:t>n</w:t>
      </w:r>
      <w:r w:rsidRPr="00DC0EBC">
        <w:rPr>
          <w:rFonts w:cs="Arial" w:hint="eastAsia"/>
          <w:bCs/>
          <w:szCs w:val="20"/>
        </w:rPr>
        <w:t>é</w:t>
      </w:r>
      <w:r w:rsidRPr="00DC0EBC">
        <w:rPr>
          <w:rFonts w:cs="Arial"/>
          <w:bCs/>
          <w:szCs w:val="20"/>
        </w:rPr>
        <w:t xml:space="preserve"> zpr</w:t>
      </w:r>
      <w:r w:rsidRPr="00DC0EBC">
        <w:rPr>
          <w:rFonts w:cs="Arial" w:hint="eastAsia"/>
          <w:bCs/>
          <w:szCs w:val="20"/>
        </w:rPr>
        <w:t>á</w:t>
      </w:r>
      <w:r w:rsidRPr="00DC0EBC">
        <w:rPr>
          <w:rFonts w:cs="Arial"/>
          <w:bCs/>
          <w:szCs w:val="20"/>
        </w:rPr>
        <w:t>vy IG pr</w:t>
      </w:r>
      <w:r w:rsidRPr="00DC0EBC">
        <w:rPr>
          <w:rFonts w:cs="Arial" w:hint="eastAsia"/>
          <w:bCs/>
          <w:szCs w:val="20"/>
        </w:rPr>
        <w:t>ů</w:t>
      </w:r>
      <w:r w:rsidRPr="00DC0EBC">
        <w:rPr>
          <w:rFonts w:cs="Arial"/>
          <w:bCs/>
          <w:szCs w:val="20"/>
        </w:rPr>
        <w:t>zkumu lze ozna</w:t>
      </w:r>
      <w:r w:rsidRPr="00DC0EBC">
        <w:rPr>
          <w:rFonts w:cs="Arial" w:hint="eastAsia"/>
          <w:bCs/>
          <w:szCs w:val="20"/>
        </w:rPr>
        <w:t>č</w:t>
      </w:r>
      <w:r w:rsidRPr="00DC0EBC">
        <w:rPr>
          <w:rFonts w:cs="Arial"/>
          <w:bCs/>
          <w:szCs w:val="20"/>
        </w:rPr>
        <w:t>it pr</w:t>
      </w:r>
      <w:r w:rsidRPr="00DC0EBC">
        <w:rPr>
          <w:rFonts w:cs="Arial" w:hint="eastAsia"/>
          <w:bCs/>
          <w:szCs w:val="20"/>
        </w:rPr>
        <w:t>ů</w:t>
      </w:r>
      <w:r w:rsidRPr="00DC0EBC">
        <w:rPr>
          <w:rFonts w:cs="Arial"/>
          <w:bCs/>
          <w:szCs w:val="20"/>
        </w:rPr>
        <w:t>zkumn</w:t>
      </w:r>
      <w:r w:rsidRPr="00DC0EBC">
        <w:rPr>
          <w:rFonts w:cs="Arial" w:hint="eastAsia"/>
          <w:bCs/>
          <w:szCs w:val="20"/>
        </w:rPr>
        <w:t>é</w:t>
      </w:r>
      <w:r w:rsidRPr="00DC0EBC">
        <w:rPr>
          <w:rFonts w:cs="Arial"/>
          <w:bCs/>
          <w:szCs w:val="20"/>
        </w:rPr>
        <w:t xml:space="preserve"> </w:t>
      </w:r>
      <w:r w:rsidRPr="00DC0EBC">
        <w:rPr>
          <w:rFonts w:cs="Arial" w:hint="eastAsia"/>
          <w:bCs/>
          <w:szCs w:val="20"/>
        </w:rPr>
        <w:t>ú</w:t>
      </w:r>
      <w:r w:rsidRPr="00DC0EBC">
        <w:rPr>
          <w:rFonts w:cs="Arial"/>
          <w:bCs/>
          <w:szCs w:val="20"/>
        </w:rPr>
        <w:t>zem</w:t>
      </w:r>
      <w:r w:rsidRPr="00DC0EBC">
        <w:rPr>
          <w:rFonts w:cs="Arial" w:hint="eastAsia"/>
          <w:bCs/>
          <w:szCs w:val="20"/>
        </w:rPr>
        <w:t>í</w:t>
      </w:r>
      <w:r w:rsidRPr="00DC0EBC">
        <w:rPr>
          <w:rFonts w:cs="Arial"/>
          <w:bCs/>
          <w:szCs w:val="20"/>
        </w:rPr>
        <w:t xml:space="preserve"> za oblast s plen</w:t>
      </w:r>
      <w:r w:rsidRPr="00DC0EBC">
        <w:rPr>
          <w:rFonts w:cs="Arial" w:hint="eastAsia"/>
          <w:bCs/>
          <w:szCs w:val="20"/>
        </w:rPr>
        <w:t>á</w:t>
      </w:r>
      <w:r w:rsidRPr="00DC0EBC">
        <w:rPr>
          <w:rFonts w:cs="Arial"/>
          <w:bCs/>
          <w:szCs w:val="20"/>
        </w:rPr>
        <w:t>rn</w:t>
      </w:r>
      <w:r w:rsidRPr="00DC0EBC">
        <w:rPr>
          <w:rFonts w:cs="Arial" w:hint="eastAsia"/>
          <w:bCs/>
          <w:szCs w:val="20"/>
        </w:rPr>
        <w:t>í</w:t>
      </w:r>
      <w:r w:rsidRPr="00DC0EBC">
        <w:rPr>
          <w:rFonts w:cs="Arial"/>
          <w:bCs/>
          <w:szCs w:val="20"/>
        </w:rPr>
        <w:t>mi sesuvy),</w:t>
      </w:r>
    </w:p>
    <w:p w14:paraId="1AC4EFA2" w14:textId="77777777" w:rsidR="00527F51" w:rsidRPr="00DC0EBC" w:rsidRDefault="00527F51" w:rsidP="00527F51">
      <w:pPr>
        <w:spacing w:before="0" w:after="0" w:line="240" w:lineRule="auto"/>
        <w:jc w:val="both"/>
        <w:rPr>
          <w:rFonts w:cs="Arial"/>
          <w:bCs/>
          <w:szCs w:val="20"/>
        </w:rPr>
      </w:pPr>
      <w:r w:rsidRPr="00DC0EBC">
        <w:rPr>
          <w:rFonts w:cs="Arial"/>
          <w:bCs/>
          <w:szCs w:val="20"/>
        </w:rPr>
        <w:t>bude nutn</w:t>
      </w:r>
      <w:r w:rsidRPr="00DC0EBC">
        <w:rPr>
          <w:rFonts w:cs="Arial" w:hint="eastAsia"/>
          <w:bCs/>
          <w:szCs w:val="20"/>
        </w:rPr>
        <w:t>é</w:t>
      </w:r>
      <w:r w:rsidRPr="00DC0EBC">
        <w:rPr>
          <w:rFonts w:cs="Arial"/>
          <w:bCs/>
          <w:szCs w:val="20"/>
        </w:rPr>
        <w:t xml:space="preserve"> prov</w:t>
      </w:r>
      <w:r w:rsidRPr="00DC0EBC">
        <w:rPr>
          <w:rFonts w:cs="Arial" w:hint="eastAsia"/>
          <w:bCs/>
          <w:szCs w:val="20"/>
        </w:rPr>
        <w:t>é</w:t>
      </w:r>
      <w:r w:rsidRPr="00DC0EBC">
        <w:rPr>
          <w:rFonts w:cs="Arial"/>
          <w:bCs/>
          <w:szCs w:val="20"/>
        </w:rPr>
        <w:t>st v r</w:t>
      </w:r>
      <w:r w:rsidRPr="00DC0EBC">
        <w:rPr>
          <w:rFonts w:cs="Arial" w:hint="eastAsia"/>
          <w:bCs/>
          <w:szCs w:val="20"/>
        </w:rPr>
        <w:t>á</w:t>
      </w:r>
      <w:r w:rsidRPr="00DC0EBC">
        <w:rPr>
          <w:rFonts w:cs="Arial"/>
          <w:bCs/>
          <w:szCs w:val="20"/>
        </w:rPr>
        <w:t>mci v</w:t>
      </w:r>
      <w:r w:rsidRPr="00DC0EBC">
        <w:rPr>
          <w:rFonts w:cs="Arial" w:hint="eastAsia"/>
          <w:bCs/>
          <w:szCs w:val="20"/>
        </w:rPr>
        <w:t>ý</w:t>
      </w:r>
      <w:r w:rsidRPr="00DC0EBC">
        <w:rPr>
          <w:rFonts w:cs="Arial"/>
          <w:bCs/>
          <w:szCs w:val="20"/>
        </w:rPr>
        <w:t>stavby objekt</w:t>
      </w:r>
      <w:r w:rsidRPr="00DC0EBC">
        <w:rPr>
          <w:rFonts w:cs="Arial" w:hint="eastAsia"/>
          <w:bCs/>
          <w:szCs w:val="20"/>
        </w:rPr>
        <w:t>ů</w:t>
      </w:r>
      <w:r w:rsidRPr="00DC0EBC">
        <w:rPr>
          <w:rFonts w:cs="Arial"/>
          <w:bCs/>
          <w:szCs w:val="20"/>
        </w:rPr>
        <w:t xml:space="preserve"> v t</w:t>
      </w:r>
      <w:r w:rsidRPr="00DC0EBC">
        <w:rPr>
          <w:rFonts w:cs="Arial" w:hint="eastAsia"/>
          <w:bCs/>
          <w:szCs w:val="20"/>
        </w:rPr>
        <w:t>é</w:t>
      </w:r>
      <w:r w:rsidRPr="00DC0EBC">
        <w:rPr>
          <w:rFonts w:cs="Arial"/>
          <w:bCs/>
          <w:szCs w:val="20"/>
        </w:rPr>
        <w:t>to lokalit</w:t>
      </w:r>
      <w:r w:rsidRPr="00DC0EBC">
        <w:rPr>
          <w:rFonts w:cs="Arial" w:hint="eastAsia"/>
          <w:bCs/>
          <w:szCs w:val="20"/>
        </w:rPr>
        <w:t>ě</w:t>
      </w:r>
      <w:r w:rsidRPr="00DC0EBC">
        <w:rPr>
          <w:rFonts w:cs="Arial"/>
          <w:bCs/>
          <w:szCs w:val="20"/>
        </w:rPr>
        <w:t xml:space="preserve"> prov</w:t>
      </w:r>
      <w:r w:rsidRPr="00DC0EBC">
        <w:rPr>
          <w:rFonts w:cs="Arial" w:hint="eastAsia"/>
          <w:bCs/>
          <w:szCs w:val="20"/>
        </w:rPr>
        <w:t>é</w:t>
      </w:r>
      <w:r w:rsidRPr="00DC0EBC">
        <w:rPr>
          <w:rFonts w:cs="Arial"/>
          <w:bCs/>
          <w:szCs w:val="20"/>
        </w:rPr>
        <w:t>st technick</w:t>
      </w:r>
      <w:r w:rsidRPr="00DC0EBC">
        <w:rPr>
          <w:rFonts w:cs="Arial" w:hint="eastAsia"/>
          <w:bCs/>
          <w:szCs w:val="20"/>
        </w:rPr>
        <w:t>á</w:t>
      </w:r>
      <w:r w:rsidRPr="00DC0EBC">
        <w:rPr>
          <w:rFonts w:cs="Arial"/>
          <w:bCs/>
          <w:szCs w:val="20"/>
        </w:rPr>
        <w:t xml:space="preserve"> opat</w:t>
      </w:r>
      <w:r w:rsidRPr="00DC0EBC">
        <w:rPr>
          <w:rFonts w:cs="Arial" w:hint="eastAsia"/>
          <w:bCs/>
          <w:szCs w:val="20"/>
        </w:rPr>
        <w:t>ř</w:t>
      </w:r>
      <w:r w:rsidRPr="00DC0EBC">
        <w:rPr>
          <w:rFonts w:cs="Arial"/>
          <w:bCs/>
          <w:szCs w:val="20"/>
        </w:rPr>
        <w:t>en</w:t>
      </w:r>
      <w:r w:rsidRPr="00DC0EBC">
        <w:rPr>
          <w:rFonts w:cs="Arial" w:hint="eastAsia"/>
          <w:bCs/>
          <w:szCs w:val="20"/>
        </w:rPr>
        <w:t>í</w:t>
      </w:r>
      <w:r w:rsidRPr="00DC0EBC">
        <w:rPr>
          <w:rFonts w:cs="Arial"/>
          <w:bCs/>
          <w:szCs w:val="20"/>
        </w:rPr>
        <w:t xml:space="preserve"> pro</w:t>
      </w:r>
    </w:p>
    <w:p w14:paraId="1029E42F" w14:textId="77777777" w:rsidR="00527F51" w:rsidRPr="00DC0EBC" w:rsidRDefault="00527F51" w:rsidP="00527F51">
      <w:pPr>
        <w:spacing w:before="0" w:after="0" w:line="240" w:lineRule="auto"/>
        <w:jc w:val="both"/>
        <w:rPr>
          <w:rFonts w:cs="Arial"/>
          <w:bCs/>
          <w:szCs w:val="20"/>
        </w:rPr>
      </w:pPr>
      <w:r w:rsidRPr="00DC0EBC">
        <w:rPr>
          <w:rFonts w:cs="Arial"/>
          <w:bCs/>
          <w:szCs w:val="20"/>
        </w:rPr>
        <w:t>p</w:t>
      </w:r>
      <w:r w:rsidRPr="00DC0EBC">
        <w:rPr>
          <w:rFonts w:cs="Arial" w:hint="eastAsia"/>
          <w:bCs/>
          <w:szCs w:val="20"/>
        </w:rPr>
        <w:t>ř</w:t>
      </w:r>
      <w:r w:rsidRPr="00DC0EBC">
        <w:rPr>
          <w:rFonts w:cs="Arial"/>
          <w:bCs/>
          <w:szCs w:val="20"/>
        </w:rPr>
        <w:t>eru</w:t>
      </w:r>
      <w:r w:rsidRPr="00DC0EBC">
        <w:rPr>
          <w:rFonts w:cs="Arial" w:hint="eastAsia"/>
          <w:bCs/>
          <w:szCs w:val="20"/>
        </w:rPr>
        <w:t>š</w:t>
      </w:r>
      <w:r w:rsidRPr="00DC0EBC">
        <w:rPr>
          <w:rFonts w:cs="Arial"/>
          <w:bCs/>
          <w:szCs w:val="20"/>
        </w:rPr>
        <w:t>en</w:t>
      </w:r>
      <w:r w:rsidRPr="00DC0EBC">
        <w:rPr>
          <w:rFonts w:cs="Arial" w:hint="eastAsia"/>
          <w:bCs/>
          <w:szCs w:val="20"/>
        </w:rPr>
        <w:t>í</w:t>
      </w:r>
      <w:r w:rsidRPr="00DC0EBC">
        <w:rPr>
          <w:rFonts w:cs="Arial"/>
          <w:bCs/>
          <w:szCs w:val="20"/>
        </w:rPr>
        <w:t xml:space="preserve"> privilegovan</w:t>
      </w:r>
      <w:r w:rsidRPr="00DC0EBC">
        <w:rPr>
          <w:rFonts w:cs="Arial" w:hint="eastAsia"/>
          <w:bCs/>
          <w:szCs w:val="20"/>
        </w:rPr>
        <w:t>ý</w:t>
      </w:r>
      <w:r w:rsidRPr="00DC0EBC">
        <w:rPr>
          <w:rFonts w:cs="Arial"/>
          <w:bCs/>
          <w:szCs w:val="20"/>
        </w:rPr>
        <w:t>ch cest p</w:t>
      </w:r>
      <w:r w:rsidRPr="00DC0EBC">
        <w:rPr>
          <w:rFonts w:cs="Arial" w:hint="eastAsia"/>
          <w:bCs/>
          <w:szCs w:val="20"/>
        </w:rPr>
        <w:t>ří</w:t>
      </w:r>
      <w:r w:rsidRPr="00DC0EBC">
        <w:rPr>
          <w:rFonts w:cs="Arial"/>
          <w:bCs/>
          <w:szCs w:val="20"/>
        </w:rPr>
        <w:t>povrchov</w:t>
      </w:r>
      <w:r w:rsidRPr="00DC0EBC">
        <w:rPr>
          <w:rFonts w:cs="Arial" w:hint="eastAsia"/>
          <w:bCs/>
          <w:szCs w:val="20"/>
        </w:rPr>
        <w:t>ý</w:t>
      </w:r>
      <w:r w:rsidRPr="00DC0EBC">
        <w:rPr>
          <w:rFonts w:cs="Arial"/>
          <w:bCs/>
          <w:szCs w:val="20"/>
        </w:rPr>
        <w:t>ch vod. Nad p</w:t>
      </w:r>
      <w:r w:rsidRPr="00DC0EBC">
        <w:rPr>
          <w:rFonts w:cs="Arial" w:hint="eastAsia"/>
          <w:bCs/>
          <w:szCs w:val="20"/>
        </w:rPr>
        <w:t>ří</w:t>
      </w:r>
      <w:r w:rsidRPr="00DC0EBC">
        <w:rPr>
          <w:rFonts w:cs="Arial"/>
          <w:bCs/>
          <w:szCs w:val="20"/>
        </w:rPr>
        <w:t>kopem SP4 bude proveden</w:t>
      </w:r>
    </w:p>
    <w:p w14:paraId="322399BF" w14:textId="77777777" w:rsidR="00527F51" w:rsidRPr="00DC0EBC" w:rsidRDefault="00527F51" w:rsidP="00527F51">
      <w:pPr>
        <w:spacing w:before="0" w:after="0" w:line="240" w:lineRule="auto"/>
        <w:jc w:val="both"/>
        <w:rPr>
          <w:rFonts w:cs="Arial"/>
          <w:bCs/>
          <w:szCs w:val="20"/>
        </w:rPr>
      </w:pPr>
      <w:r w:rsidRPr="00DC0EBC">
        <w:rPr>
          <w:rFonts w:cs="Arial"/>
          <w:bCs/>
          <w:szCs w:val="20"/>
        </w:rPr>
        <w:t>odvod</w:t>
      </w:r>
      <w:r w:rsidRPr="00DC0EBC">
        <w:rPr>
          <w:rFonts w:cs="Arial" w:hint="eastAsia"/>
          <w:bCs/>
          <w:szCs w:val="20"/>
        </w:rPr>
        <w:t>ň</w:t>
      </w:r>
      <w:r w:rsidRPr="00DC0EBC">
        <w:rPr>
          <w:rFonts w:cs="Arial"/>
          <w:bCs/>
          <w:szCs w:val="20"/>
        </w:rPr>
        <w:t>ovac</w:t>
      </w:r>
      <w:r w:rsidRPr="00DC0EBC">
        <w:rPr>
          <w:rFonts w:cs="Arial" w:hint="eastAsia"/>
          <w:bCs/>
          <w:szCs w:val="20"/>
        </w:rPr>
        <w:t>í</w:t>
      </w:r>
      <w:r w:rsidRPr="00DC0EBC">
        <w:rPr>
          <w:rFonts w:cs="Arial"/>
          <w:bCs/>
          <w:szCs w:val="20"/>
        </w:rPr>
        <w:t xml:space="preserve"> z</w:t>
      </w:r>
      <w:r w:rsidRPr="00DC0EBC">
        <w:rPr>
          <w:rFonts w:cs="Arial" w:hint="eastAsia"/>
          <w:bCs/>
          <w:szCs w:val="20"/>
        </w:rPr>
        <w:t>ář</w:t>
      </w:r>
      <w:r w:rsidRPr="00DC0EBC">
        <w:rPr>
          <w:rFonts w:cs="Arial"/>
          <w:bCs/>
          <w:szCs w:val="20"/>
        </w:rPr>
        <w:t>ez, kter</w:t>
      </w:r>
      <w:r w:rsidRPr="00DC0EBC">
        <w:rPr>
          <w:rFonts w:cs="Arial" w:hint="eastAsia"/>
          <w:bCs/>
          <w:szCs w:val="20"/>
        </w:rPr>
        <w:t>ý</w:t>
      </w:r>
      <w:r w:rsidRPr="00DC0EBC">
        <w:rPr>
          <w:rFonts w:cs="Arial"/>
          <w:bCs/>
          <w:szCs w:val="20"/>
        </w:rPr>
        <w:t xml:space="preserve"> pokra</w:t>
      </w:r>
      <w:r w:rsidRPr="00DC0EBC">
        <w:rPr>
          <w:rFonts w:cs="Arial" w:hint="eastAsia"/>
          <w:bCs/>
          <w:szCs w:val="20"/>
        </w:rPr>
        <w:t>č</w:t>
      </w:r>
      <w:r w:rsidRPr="00DC0EBC">
        <w:rPr>
          <w:rFonts w:cs="Arial"/>
          <w:bCs/>
          <w:szCs w:val="20"/>
        </w:rPr>
        <w:t>uje pod propustkem (SO 302) a d</w:t>
      </w:r>
      <w:r w:rsidRPr="00DC0EBC">
        <w:rPr>
          <w:rFonts w:cs="Arial" w:hint="eastAsia"/>
          <w:bCs/>
          <w:szCs w:val="20"/>
        </w:rPr>
        <w:t>á</w:t>
      </w:r>
      <w:r w:rsidRPr="00DC0EBC">
        <w:rPr>
          <w:rFonts w:cs="Arial"/>
          <w:bCs/>
          <w:szCs w:val="20"/>
        </w:rPr>
        <w:t>le je v soub</w:t>
      </w:r>
      <w:r w:rsidRPr="00DC0EBC">
        <w:rPr>
          <w:rFonts w:cs="Arial" w:hint="eastAsia"/>
          <w:bCs/>
          <w:szCs w:val="20"/>
        </w:rPr>
        <w:t>ě</w:t>
      </w:r>
      <w:r w:rsidRPr="00DC0EBC">
        <w:rPr>
          <w:rFonts w:cs="Arial"/>
          <w:bCs/>
          <w:szCs w:val="20"/>
        </w:rPr>
        <w:t>hu SP5</w:t>
      </w:r>
    </w:p>
    <w:p w14:paraId="1ACDF07B" w14:textId="77777777" w:rsidR="00527F51" w:rsidRPr="00DC0EBC" w:rsidRDefault="00527F51" w:rsidP="00527F51">
      <w:pPr>
        <w:spacing w:before="0" w:after="0" w:line="240" w:lineRule="auto"/>
        <w:jc w:val="both"/>
        <w:rPr>
          <w:rFonts w:cs="Arial"/>
          <w:bCs/>
          <w:szCs w:val="20"/>
        </w:rPr>
      </w:pPr>
      <w:r w:rsidRPr="00DC0EBC">
        <w:rPr>
          <w:rFonts w:cs="Arial"/>
          <w:bCs/>
          <w:szCs w:val="20"/>
        </w:rPr>
        <w:t>a za</w:t>
      </w:r>
      <w:r w:rsidRPr="00DC0EBC">
        <w:rPr>
          <w:rFonts w:cs="Arial" w:hint="eastAsia"/>
          <w:bCs/>
          <w:szCs w:val="20"/>
        </w:rPr>
        <w:t>ú</w:t>
      </w:r>
      <w:r w:rsidRPr="00DC0EBC">
        <w:rPr>
          <w:rFonts w:cs="Arial"/>
          <w:bCs/>
          <w:szCs w:val="20"/>
        </w:rPr>
        <w:t>st</w:t>
      </w:r>
      <w:r w:rsidRPr="00DC0EBC">
        <w:rPr>
          <w:rFonts w:cs="Arial" w:hint="eastAsia"/>
          <w:bCs/>
          <w:szCs w:val="20"/>
        </w:rPr>
        <w:t>ě</w:t>
      </w:r>
      <w:r w:rsidRPr="00DC0EBC">
        <w:rPr>
          <w:rFonts w:cs="Arial"/>
          <w:bCs/>
          <w:szCs w:val="20"/>
        </w:rPr>
        <w:t>n do sedimenta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ho objektu (SO 303). Pro mo</w:t>
      </w:r>
      <w:r w:rsidRPr="00DC0EBC">
        <w:rPr>
          <w:rFonts w:cs="Arial" w:hint="eastAsia"/>
          <w:bCs/>
          <w:szCs w:val="20"/>
        </w:rPr>
        <w:t>ž</w:t>
      </w:r>
      <w:r w:rsidRPr="00DC0EBC">
        <w:rPr>
          <w:rFonts w:cs="Arial"/>
          <w:bCs/>
          <w:szCs w:val="20"/>
        </w:rPr>
        <w:t xml:space="preserve">nost </w:t>
      </w:r>
      <w:r w:rsidRPr="00DC0EBC">
        <w:rPr>
          <w:rFonts w:cs="Arial" w:hint="eastAsia"/>
          <w:bCs/>
          <w:szCs w:val="20"/>
        </w:rPr>
        <w:t>č</w:t>
      </w:r>
      <w:r w:rsidRPr="00DC0EBC">
        <w:rPr>
          <w:rFonts w:cs="Arial"/>
          <w:bCs/>
          <w:szCs w:val="20"/>
        </w:rPr>
        <w:t>ist</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t</w:t>
      </w:r>
      <w:r w:rsidRPr="00DC0EBC">
        <w:rPr>
          <w:rFonts w:cs="Arial" w:hint="eastAsia"/>
          <w:bCs/>
          <w:szCs w:val="20"/>
        </w:rPr>
        <w:t>é</w:t>
      </w:r>
      <w:r w:rsidRPr="00DC0EBC">
        <w:rPr>
          <w:rFonts w:cs="Arial"/>
          <w:bCs/>
          <w:szCs w:val="20"/>
        </w:rPr>
        <w:t>to dren</w:t>
      </w:r>
      <w:r w:rsidRPr="00DC0EBC">
        <w:rPr>
          <w:rFonts w:cs="Arial" w:hint="eastAsia"/>
          <w:bCs/>
          <w:szCs w:val="20"/>
        </w:rPr>
        <w:t>áž</w:t>
      </w:r>
      <w:r w:rsidRPr="00DC0EBC">
        <w:rPr>
          <w:rFonts w:cs="Arial"/>
          <w:bCs/>
          <w:szCs w:val="20"/>
        </w:rPr>
        <w:t>e budou</w:t>
      </w:r>
    </w:p>
    <w:p w14:paraId="698F6C15" w14:textId="77777777" w:rsidR="00527F51" w:rsidRPr="00DC0EBC" w:rsidRDefault="00527F51" w:rsidP="00527F51">
      <w:pPr>
        <w:spacing w:before="0" w:after="0" w:line="240" w:lineRule="auto"/>
        <w:jc w:val="both"/>
        <w:rPr>
          <w:rFonts w:cs="Arial"/>
          <w:bCs/>
          <w:szCs w:val="20"/>
        </w:rPr>
      </w:pPr>
      <w:r w:rsidRPr="00DC0EBC">
        <w:rPr>
          <w:rFonts w:cs="Arial"/>
          <w:bCs/>
          <w:szCs w:val="20"/>
        </w:rPr>
        <w:t>na trase vhodn</w:t>
      </w:r>
      <w:r w:rsidRPr="00DC0EBC">
        <w:rPr>
          <w:rFonts w:cs="Arial" w:hint="eastAsia"/>
          <w:bCs/>
          <w:szCs w:val="20"/>
        </w:rPr>
        <w:t>ě</w:t>
      </w:r>
      <w:r w:rsidRPr="00DC0EBC">
        <w:rPr>
          <w:rFonts w:cs="Arial"/>
          <w:bCs/>
          <w:szCs w:val="20"/>
        </w:rPr>
        <w:t xml:space="preserve"> um</w:t>
      </w:r>
      <w:r w:rsidRPr="00DC0EBC">
        <w:rPr>
          <w:rFonts w:cs="Arial" w:hint="eastAsia"/>
          <w:bCs/>
          <w:szCs w:val="20"/>
        </w:rPr>
        <w:t>í</w:t>
      </w:r>
      <w:r w:rsidRPr="00DC0EBC">
        <w:rPr>
          <w:rFonts w:cs="Arial"/>
          <w:bCs/>
          <w:szCs w:val="20"/>
        </w:rPr>
        <w:t>st</w:t>
      </w:r>
      <w:r w:rsidRPr="00DC0EBC">
        <w:rPr>
          <w:rFonts w:cs="Arial" w:hint="eastAsia"/>
          <w:bCs/>
          <w:szCs w:val="20"/>
        </w:rPr>
        <w:t>ě</w:t>
      </w:r>
      <w:r w:rsidRPr="00DC0EBC">
        <w:rPr>
          <w:rFonts w:cs="Arial"/>
          <w:bCs/>
          <w:szCs w:val="20"/>
        </w:rPr>
        <w:t>ny revizn</w:t>
      </w:r>
      <w:r w:rsidRPr="00DC0EBC">
        <w:rPr>
          <w:rFonts w:cs="Arial" w:hint="eastAsia"/>
          <w:bCs/>
          <w:szCs w:val="20"/>
        </w:rPr>
        <w:t>í</w:t>
      </w:r>
      <w:r w:rsidRPr="00DC0EBC">
        <w:rPr>
          <w:rFonts w:cs="Arial"/>
          <w:bCs/>
          <w:szCs w:val="20"/>
        </w:rPr>
        <w:t xml:space="preserve"> </w:t>
      </w:r>
      <w:r w:rsidRPr="00DC0EBC">
        <w:rPr>
          <w:rFonts w:cs="Arial" w:hint="eastAsia"/>
          <w:bCs/>
          <w:szCs w:val="20"/>
        </w:rPr>
        <w:t>š</w:t>
      </w:r>
      <w:r w:rsidRPr="00DC0EBC">
        <w:rPr>
          <w:rFonts w:cs="Arial"/>
          <w:bCs/>
          <w:szCs w:val="20"/>
        </w:rPr>
        <w:t>achty. Hloubka z</w:t>
      </w:r>
      <w:r w:rsidRPr="00DC0EBC">
        <w:rPr>
          <w:rFonts w:cs="Arial" w:hint="eastAsia"/>
          <w:bCs/>
          <w:szCs w:val="20"/>
        </w:rPr>
        <w:t>ář</w:t>
      </w:r>
      <w:r w:rsidRPr="00DC0EBC">
        <w:rPr>
          <w:rFonts w:cs="Arial"/>
          <w:bCs/>
          <w:szCs w:val="20"/>
        </w:rPr>
        <w:t>ezu bude 2,0 m pod p</w:t>
      </w:r>
      <w:r w:rsidRPr="00DC0EBC">
        <w:rPr>
          <w:rFonts w:cs="Arial" w:hint="eastAsia"/>
          <w:bCs/>
          <w:szCs w:val="20"/>
        </w:rPr>
        <w:t>ů</w:t>
      </w:r>
      <w:r w:rsidRPr="00DC0EBC">
        <w:rPr>
          <w:rFonts w:cs="Arial"/>
          <w:bCs/>
          <w:szCs w:val="20"/>
        </w:rPr>
        <w:t>vodn</w:t>
      </w:r>
      <w:r w:rsidRPr="00DC0EBC">
        <w:rPr>
          <w:rFonts w:cs="Arial" w:hint="eastAsia"/>
          <w:bCs/>
          <w:szCs w:val="20"/>
        </w:rPr>
        <w:t>í</w:t>
      </w:r>
      <w:r w:rsidRPr="00DC0EBC">
        <w:rPr>
          <w:rFonts w:cs="Arial"/>
          <w:bCs/>
          <w:szCs w:val="20"/>
        </w:rPr>
        <w:t>m ter</w:t>
      </w:r>
      <w:r w:rsidRPr="00DC0EBC">
        <w:rPr>
          <w:rFonts w:cs="Arial" w:hint="eastAsia"/>
          <w:bCs/>
          <w:szCs w:val="20"/>
        </w:rPr>
        <w:t>é</w:t>
      </w:r>
      <w:r w:rsidRPr="00DC0EBC">
        <w:rPr>
          <w:rFonts w:cs="Arial"/>
          <w:bCs/>
          <w:szCs w:val="20"/>
        </w:rPr>
        <w:t>nem.</w:t>
      </w:r>
    </w:p>
    <w:p w14:paraId="3E3253D2" w14:textId="77777777" w:rsidR="00527F51" w:rsidRPr="00DC0EBC" w:rsidRDefault="00527F51" w:rsidP="00527F51">
      <w:pPr>
        <w:spacing w:before="0" w:after="0" w:line="240" w:lineRule="auto"/>
        <w:jc w:val="both"/>
        <w:rPr>
          <w:rFonts w:cs="Arial"/>
          <w:bCs/>
          <w:szCs w:val="20"/>
        </w:rPr>
      </w:pPr>
      <w:r w:rsidRPr="00DC0EBC">
        <w:rPr>
          <w:rFonts w:cs="Arial"/>
          <w:bCs/>
          <w:szCs w:val="20"/>
        </w:rPr>
        <w:t>Do r</w:t>
      </w:r>
      <w:r w:rsidRPr="00DC0EBC">
        <w:rPr>
          <w:rFonts w:cs="Arial" w:hint="eastAsia"/>
          <w:bCs/>
          <w:szCs w:val="20"/>
        </w:rPr>
        <w:t>ý</w:t>
      </w:r>
      <w:r w:rsidRPr="00DC0EBC">
        <w:rPr>
          <w:rFonts w:cs="Arial"/>
          <w:bCs/>
          <w:szCs w:val="20"/>
        </w:rPr>
        <w:t>hy bude ulo</w:t>
      </w:r>
      <w:r w:rsidRPr="00DC0EBC">
        <w:rPr>
          <w:rFonts w:cs="Arial" w:hint="eastAsia"/>
          <w:bCs/>
          <w:szCs w:val="20"/>
        </w:rPr>
        <w:t>ž</w:t>
      </w:r>
      <w:r w:rsidRPr="00DC0EBC">
        <w:rPr>
          <w:rFonts w:cs="Arial"/>
          <w:bCs/>
          <w:szCs w:val="20"/>
        </w:rPr>
        <w:t>eno dren</w:t>
      </w:r>
      <w:r w:rsidRPr="00DC0EBC">
        <w:rPr>
          <w:rFonts w:cs="Arial" w:hint="eastAsia"/>
          <w:bCs/>
          <w:szCs w:val="20"/>
        </w:rPr>
        <w:t>áž</w:t>
      </w:r>
      <w:r w:rsidRPr="00DC0EBC">
        <w:rPr>
          <w:rFonts w:cs="Arial"/>
          <w:bCs/>
          <w:szCs w:val="20"/>
        </w:rPr>
        <w:t>n</w:t>
      </w:r>
      <w:r w:rsidRPr="00DC0EBC">
        <w:rPr>
          <w:rFonts w:cs="Arial" w:hint="eastAsia"/>
          <w:bCs/>
          <w:szCs w:val="20"/>
        </w:rPr>
        <w:t>í</w:t>
      </w:r>
      <w:r w:rsidRPr="00DC0EBC">
        <w:rPr>
          <w:rFonts w:cs="Arial"/>
          <w:bCs/>
          <w:szCs w:val="20"/>
        </w:rPr>
        <w:t xml:space="preserve"> potrub</w:t>
      </w:r>
      <w:r w:rsidRPr="00DC0EBC">
        <w:rPr>
          <w:rFonts w:cs="Arial" w:hint="eastAsia"/>
          <w:bCs/>
          <w:szCs w:val="20"/>
        </w:rPr>
        <w:t>í</w:t>
      </w:r>
      <w:r w:rsidRPr="00DC0EBC">
        <w:rPr>
          <w:rFonts w:cs="Arial"/>
          <w:bCs/>
          <w:szCs w:val="20"/>
        </w:rPr>
        <w:t xml:space="preserve"> DN 150 PVC DN 150, do v</w:t>
      </w:r>
      <w:r w:rsidRPr="00DC0EBC">
        <w:rPr>
          <w:rFonts w:cs="Arial" w:hint="eastAsia"/>
          <w:bCs/>
          <w:szCs w:val="20"/>
        </w:rPr>
        <w:t>ýš</w:t>
      </w:r>
      <w:r w:rsidRPr="00DC0EBC">
        <w:rPr>
          <w:rFonts w:cs="Arial"/>
          <w:bCs/>
          <w:szCs w:val="20"/>
        </w:rPr>
        <w:t>ky 0,5 m nad dnem</w:t>
      </w:r>
    </w:p>
    <w:p w14:paraId="2BC6723C" w14:textId="77777777" w:rsidR="00527F51" w:rsidRPr="00DC0EBC" w:rsidRDefault="00527F51" w:rsidP="00527F51">
      <w:pPr>
        <w:spacing w:before="0" w:after="0" w:line="240" w:lineRule="auto"/>
        <w:jc w:val="both"/>
        <w:rPr>
          <w:rFonts w:cs="Arial"/>
          <w:bCs/>
          <w:szCs w:val="20"/>
        </w:rPr>
      </w:pPr>
      <w:r w:rsidRPr="00DC0EBC">
        <w:rPr>
          <w:rFonts w:cs="Arial"/>
          <w:bCs/>
          <w:szCs w:val="20"/>
        </w:rPr>
        <w:t>dren</w:t>
      </w:r>
      <w:r w:rsidRPr="00DC0EBC">
        <w:rPr>
          <w:rFonts w:cs="Arial" w:hint="eastAsia"/>
          <w:bCs/>
          <w:szCs w:val="20"/>
        </w:rPr>
        <w:t>áž</w:t>
      </w:r>
      <w:r w:rsidRPr="00DC0EBC">
        <w:rPr>
          <w:rFonts w:cs="Arial"/>
          <w:bCs/>
          <w:szCs w:val="20"/>
        </w:rPr>
        <w:t>e bude zasypan</w:t>
      </w:r>
      <w:r w:rsidRPr="00DC0EBC">
        <w:rPr>
          <w:rFonts w:cs="Arial" w:hint="eastAsia"/>
          <w:bCs/>
          <w:szCs w:val="20"/>
        </w:rPr>
        <w:t>é</w:t>
      </w:r>
      <w:r w:rsidRPr="00DC0EBC">
        <w:rPr>
          <w:rFonts w:cs="Arial"/>
          <w:bCs/>
          <w:szCs w:val="20"/>
        </w:rPr>
        <w:t xml:space="preserve"> t</w:t>
      </w:r>
      <w:r w:rsidRPr="00DC0EBC">
        <w:rPr>
          <w:rFonts w:cs="Arial" w:hint="eastAsia"/>
          <w:bCs/>
          <w:szCs w:val="20"/>
        </w:rPr>
        <w:t>ří</w:t>
      </w:r>
      <w:r w:rsidRPr="00DC0EBC">
        <w:rPr>
          <w:rFonts w:cs="Arial"/>
          <w:bCs/>
          <w:szCs w:val="20"/>
        </w:rPr>
        <w:t>d</w:t>
      </w:r>
      <w:r w:rsidRPr="00DC0EBC">
        <w:rPr>
          <w:rFonts w:cs="Arial" w:hint="eastAsia"/>
          <w:bCs/>
          <w:szCs w:val="20"/>
        </w:rPr>
        <w:t>ě</w:t>
      </w:r>
      <w:r w:rsidRPr="00DC0EBC">
        <w:rPr>
          <w:rFonts w:cs="Arial"/>
          <w:bCs/>
          <w:szCs w:val="20"/>
        </w:rPr>
        <w:t>n</w:t>
      </w:r>
      <w:r w:rsidRPr="00DC0EBC">
        <w:rPr>
          <w:rFonts w:cs="Arial" w:hint="eastAsia"/>
          <w:bCs/>
          <w:szCs w:val="20"/>
        </w:rPr>
        <w:t>ý</w:t>
      </w:r>
      <w:r w:rsidRPr="00DC0EBC">
        <w:rPr>
          <w:rFonts w:cs="Arial"/>
          <w:bCs/>
          <w:szCs w:val="20"/>
        </w:rPr>
        <w:t xml:space="preserve">m </w:t>
      </w:r>
      <w:r w:rsidRPr="00DC0EBC">
        <w:rPr>
          <w:rFonts w:cs="Arial" w:hint="eastAsia"/>
          <w:bCs/>
          <w:szCs w:val="20"/>
        </w:rPr>
        <w:t>říč</w:t>
      </w:r>
      <w:r w:rsidRPr="00DC0EBC">
        <w:rPr>
          <w:rFonts w:cs="Arial"/>
          <w:bCs/>
          <w:szCs w:val="20"/>
        </w:rPr>
        <w:t>n</w:t>
      </w:r>
      <w:r w:rsidRPr="00DC0EBC">
        <w:rPr>
          <w:rFonts w:cs="Arial" w:hint="eastAsia"/>
          <w:bCs/>
          <w:szCs w:val="20"/>
        </w:rPr>
        <w:t>í</w:t>
      </w:r>
      <w:r w:rsidRPr="00DC0EBC">
        <w:rPr>
          <w:rFonts w:cs="Arial"/>
          <w:bCs/>
          <w:szCs w:val="20"/>
        </w:rPr>
        <w:t xml:space="preserve">m </w:t>
      </w:r>
      <w:r w:rsidRPr="00DC0EBC">
        <w:rPr>
          <w:rFonts w:cs="Arial" w:hint="eastAsia"/>
          <w:bCs/>
          <w:szCs w:val="20"/>
        </w:rPr>
        <w:t>š</w:t>
      </w:r>
      <w:r w:rsidRPr="00DC0EBC">
        <w:rPr>
          <w:rFonts w:cs="Arial"/>
          <w:bCs/>
          <w:szCs w:val="20"/>
        </w:rPr>
        <w:t>t</w:t>
      </w:r>
      <w:r w:rsidRPr="00DC0EBC">
        <w:rPr>
          <w:rFonts w:cs="Arial" w:hint="eastAsia"/>
          <w:bCs/>
          <w:szCs w:val="20"/>
        </w:rPr>
        <w:t>ě</w:t>
      </w:r>
      <w:r w:rsidRPr="00DC0EBC">
        <w:rPr>
          <w:rFonts w:cs="Arial"/>
          <w:bCs/>
          <w:szCs w:val="20"/>
        </w:rPr>
        <w:t>rkem fr. 16-32 a obaleno separa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netkanou</w:t>
      </w:r>
    </w:p>
    <w:p w14:paraId="7719448E" w14:textId="77777777" w:rsidR="00527F51" w:rsidRPr="00DC0EBC" w:rsidRDefault="00527F51" w:rsidP="00527F51">
      <w:pPr>
        <w:spacing w:before="0" w:after="0" w:line="240" w:lineRule="auto"/>
        <w:jc w:val="both"/>
        <w:rPr>
          <w:rFonts w:cs="Arial"/>
          <w:bCs/>
          <w:szCs w:val="20"/>
        </w:rPr>
      </w:pPr>
      <w:r w:rsidRPr="00DC0EBC">
        <w:rPr>
          <w:rFonts w:cs="Arial"/>
          <w:bCs/>
          <w:szCs w:val="20"/>
        </w:rPr>
        <w:t>geotextili</w:t>
      </w:r>
      <w:r w:rsidRPr="00DC0EBC">
        <w:rPr>
          <w:rFonts w:cs="Arial" w:hint="eastAsia"/>
          <w:bCs/>
          <w:szCs w:val="20"/>
        </w:rPr>
        <w:t>í</w:t>
      </w:r>
      <w:r w:rsidRPr="00DC0EBC">
        <w:rPr>
          <w:rFonts w:cs="Arial"/>
          <w:bCs/>
          <w:szCs w:val="20"/>
        </w:rPr>
        <w:t xml:space="preserve"> (min. 400 g/m2). Dal</w:t>
      </w:r>
      <w:r w:rsidRPr="00DC0EBC">
        <w:rPr>
          <w:rFonts w:cs="Arial" w:hint="eastAsia"/>
          <w:bCs/>
          <w:szCs w:val="20"/>
        </w:rPr>
        <w:t>ší</w:t>
      </w:r>
      <w:r w:rsidRPr="00DC0EBC">
        <w:rPr>
          <w:rFonts w:cs="Arial"/>
          <w:bCs/>
          <w:szCs w:val="20"/>
        </w:rPr>
        <w:t xml:space="preserve"> 1,0 m r</w:t>
      </w:r>
      <w:r w:rsidRPr="00DC0EBC">
        <w:rPr>
          <w:rFonts w:cs="Arial" w:hint="eastAsia"/>
          <w:bCs/>
          <w:szCs w:val="20"/>
        </w:rPr>
        <w:t>ý</w:t>
      </w:r>
      <w:r w:rsidRPr="00DC0EBC">
        <w:rPr>
          <w:rFonts w:cs="Arial"/>
          <w:bCs/>
          <w:szCs w:val="20"/>
        </w:rPr>
        <w:t>hy bude vypln</w:t>
      </w:r>
      <w:r w:rsidRPr="00DC0EBC">
        <w:rPr>
          <w:rFonts w:cs="Arial" w:hint="eastAsia"/>
          <w:bCs/>
          <w:szCs w:val="20"/>
        </w:rPr>
        <w:t>ě</w:t>
      </w:r>
      <w:r w:rsidRPr="00DC0EBC">
        <w:rPr>
          <w:rFonts w:cs="Arial"/>
          <w:bCs/>
          <w:szCs w:val="20"/>
        </w:rPr>
        <w:t xml:space="preserve">n </w:t>
      </w:r>
      <w:r w:rsidRPr="00DC0EBC">
        <w:rPr>
          <w:rFonts w:cs="Arial" w:hint="eastAsia"/>
          <w:bCs/>
          <w:szCs w:val="20"/>
        </w:rPr>
        <w:t>řá</w:t>
      </w:r>
      <w:r w:rsidRPr="00DC0EBC">
        <w:rPr>
          <w:rFonts w:cs="Arial"/>
          <w:bCs/>
          <w:szCs w:val="20"/>
        </w:rPr>
        <w:t>dn</w:t>
      </w:r>
      <w:r w:rsidRPr="00DC0EBC">
        <w:rPr>
          <w:rFonts w:cs="Arial" w:hint="eastAsia"/>
          <w:bCs/>
          <w:szCs w:val="20"/>
        </w:rPr>
        <w:t>ě</w:t>
      </w:r>
      <w:r w:rsidRPr="00DC0EBC">
        <w:rPr>
          <w:rFonts w:cs="Arial"/>
          <w:bCs/>
          <w:szCs w:val="20"/>
        </w:rPr>
        <w:t xml:space="preserve"> zhutn</w:t>
      </w:r>
      <w:r w:rsidRPr="00DC0EBC">
        <w:rPr>
          <w:rFonts w:cs="Arial" w:hint="eastAsia"/>
          <w:bCs/>
          <w:szCs w:val="20"/>
        </w:rPr>
        <w:t>ě</w:t>
      </w:r>
      <w:r w:rsidRPr="00DC0EBC">
        <w:rPr>
          <w:rFonts w:cs="Arial"/>
          <w:bCs/>
          <w:szCs w:val="20"/>
        </w:rPr>
        <w:t>n</w:t>
      </w:r>
      <w:r w:rsidRPr="00DC0EBC">
        <w:rPr>
          <w:rFonts w:cs="Arial" w:hint="eastAsia"/>
          <w:bCs/>
          <w:szCs w:val="20"/>
        </w:rPr>
        <w:t>ý</w:t>
      </w:r>
      <w:r w:rsidRPr="00DC0EBC">
        <w:rPr>
          <w:rFonts w:cs="Arial"/>
          <w:bCs/>
          <w:szCs w:val="20"/>
        </w:rPr>
        <w:t>m nesoudr</w:t>
      </w:r>
      <w:r w:rsidRPr="00DC0EBC">
        <w:rPr>
          <w:rFonts w:cs="Arial" w:hint="eastAsia"/>
          <w:bCs/>
          <w:szCs w:val="20"/>
        </w:rPr>
        <w:t>ž</w:t>
      </w:r>
      <w:r w:rsidRPr="00DC0EBC">
        <w:rPr>
          <w:rFonts w:cs="Arial"/>
          <w:bCs/>
          <w:szCs w:val="20"/>
        </w:rPr>
        <w:t>n</w:t>
      </w:r>
      <w:r w:rsidRPr="00DC0EBC">
        <w:rPr>
          <w:rFonts w:cs="Arial" w:hint="eastAsia"/>
          <w:bCs/>
          <w:szCs w:val="20"/>
        </w:rPr>
        <w:t>ý</w:t>
      </w:r>
      <w:r w:rsidRPr="00DC0EBC">
        <w:rPr>
          <w:rFonts w:cs="Arial"/>
          <w:bCs/>
          <w:szCs w:val="20"/>
        </w:rPr>
        <w:t>m</w:t>
      </w:r>
    </w:p>
    <w:p w14:paraId="1F67F6D8" w14:textId="77777777" w:rsidR="00527F51" w:rsidRPr="00DC0EBC" w:rsidRDefault="00527F51" w:rsidP="00527F51">
      <w:pPr>
        <w:spacing w:before="0" w:after="0" w:line="240" w:lineRule="auto"/>
        <w:jc w:val="both"/>
        <w:rPr>
          <w:rFonts w:cs="Arial"/>
          <w:bCs/>
          <w:szCs w:val="20"/>
        </w:rPr>
      </w:pPr>
      <w:r w:rsidRPr="00DC0EBC">
        <w:rPr>
          <w:rFonts w:cs="Arial"/>
          <w:bCs/>
          <w:szCs w:val="20"/>
        </w:rPr>
        <w:t>materi</w:t>
      </w:r>
      <w:r w:rsidRPr="00DC0EBC">
        <w:rPr>
          <w:rFonts w:cs="Arial" w:hint="eastAsia"/>
          <w:bCs/>
          <w:szCs w:val="20"/>
        </w:rPr>
        <w:t>á</w:t>
      </w:r>
      <w:r w:rsidRPr="00DC0EBC">
        <w:rPr>
          <w:rFonts w:cs="Arial"/>
          <w:bCs/>
          <w:szCs w:val="20"/>
        </w:rPr>
        <w:t>lem nenulov</w:t>
      </w:r>
      <w:r w:rsidRPr="00DC0EBC">
        <w:rPr>
          <w:rFonts w:cs="Arial" w:hint="eastAsia"/>
          <w:bCs/>
          <w:szCs w:val="20"/>
        </w:rPr>
        <w:t>é</w:t>
      </w:r>
      <w:r w:rsidRPr="00DC0EBC">
        <w:rPr>
          <w:rFonts w:cs="Arial"/>
          <w:bCs/>
          <w:szCs w:val="20"/>
        </w:rPr>
        <w:t xml:space="preserve"> frakce (nap</w:t>
      </w:r>
      <w:r w:rsidRPr="00DC0EBC">
        <w:rPr>
          <w:rFonts w:cs="Arial" w:hint="eastAsia"/>
          <w:bCs/>
          <w:szCs w:val="20"/>
        </w:rPr>
        <w:t>ř</w:t>
      </w:r>
      <w:r w:rsidRPr="00DC0EBC">
        <w:rPr>
          <w:rFonts w:cs="Arial"/>
          <w:bCs/>
          <w:szCs w:val="20"/>
        </w:rPr>
        <w:t xml:space="preserve">. </w:t>
      </w:r>
      <w:r w:rsidRPr="00DC0EBC">
        <w:rPr>
          <w:rFonts w:cs="Arial" w:hint="eastAsia"/>
          <w:bCs/>
          <w:szCs w:val="20"/>
        </w:rPr>
        <w:t>Š</w:t>
      </w:r>
      <w:r w:rsidRPr="00DC0EBC">
        <w:rPr>
          <w:rFonts w:cs="Arial"/>
          <w:bCs/>
          <w:szCs w:val="20"/>
        </w:rPr>
        <w:t>D 32-63) a r</w:t>
      </w:r>
      <w:r w:rsidRPr="00DC0EBC">
        <w:rPr>
          <w:rFonts w:cs="Arial" w:hint="eastAsia"/>
          <w:bCs/>
          <w:szCs w:val="20"/>
        </w:rPr>
        <w:t>ý</w:t>
      </w:r>
      <w:r w:rsidRPr="00DC0EBC">
        <w:rPr>
          <w:rFonts w:cs="Arial"/>
          <w:bCs/>
          <w:szCs w:val="20"/>
        </w:rPr>
        <w:t>ha obalena separa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netkanou geotextili</w:t>
      </w:r>
      <w:r w:rsidRPr="00DC0EBC">
        <w:rPr>
          <w:rFonts w:cs="Arial" w:hint="eastAsia"/>
          <w:bCs/>
          <w:szCs w:val="20"/>
        </w:rPr>
        <w:t>í</w:t>
      </w:r>
    </w:p>
    <w:p w14:paraId="72758EAA" w14:textId="77777777" w:rsidR="00527F51" w:rsidRDefault="00527F51" w:rsidP="00527F51">
      <w:pPr>
        <w:spacing w:before="0" w:after="0" w:line="240" w:lineRule="auto"/>
        <w:jc w:val="both"/>
        <w:rPr>
          <w:rFonts w:cs="Arial"/>
          <w:bCs/>
          <w:szCs w:val="20"/>
        </w:rPr>
      </w:pPr>
      <w:r w:rsidRPr="00DC0EBC">
        <w:rPr>
          <w:rFonts w:cs="Arial"/>
          <w:bCs/>
          <w:szCs w:val="20"/>
        </w:rPr>
        <w:t>(min. 400 g/m2). Posledn</w:t>
      </w:r>
      <w:r w:rsidRPr="00DC0EBC">
        <w:rPr>
          <w:rFonts w:cs="Arial" w:hint="eastAsia"/>
          <w:bCs/>
          <w:szCs w:val="20"/>
        </w:rPr>
        <w:t>í</w:t>
      </w:r>
      <w:r w:rsidRPr="00DC0EBC">
        <w:rPr>
          <w:rFonts w:cs="Arial"/>
          <w:bCs/>
          <w:szCs w:val="20"/>
        </w:rPr>
        <w:t xml:space="preserve"> vrstva bude vypln</w:t>
      </w:r>
      <w:r w:rsidRPr="00DC0EBC">
        <w:rPr>
          <w:rFonts w:cs="Arial" w:hint="eastAsia"/>
          <w:bCs/>
          <w:szCs w:val="20"/>
        </w:rPr>
        <w:t>ě</w:t>
      </w:r>
      <w:r w:rsidRPr="00DC0EBC">
        <w:rPr>
          <w:rFonts w:cs="Arial"/>
          <w:bCs/>
          <w:szCs w:val="20"/>
        </w:rPr>
        <w:t xml:space="preserve">na </w:t>
      </w:r>
      <w:r w:rsidRPr="00DC0EBC">
        <w:rPr>
          <w:rFonts w:cs="Arial" w:hint="eastAsia"/>
          <w:bCs/>
          <w:szCs w:val="20"/>
        </w:rPr>
        <w:t>řá</w:t>
      </w:r>
      <w:r w:rsidRPr="00DC0EBC">
        <w:rPr>
          <w:rFonts w:cs="Arial"/>
          <w:bCs/>
          <w:szCs w:val="20"/>
        </w:rPr>
        <w:t>dn</w:t>
      </w:r>
      <w:r w:rsidRPr="00DC0EBC">
        <w:rPr>
          <w:rFonts w:cs="Arial" w:hint="eastAsia"/>
          <w:bCs/>
          <w:szCs w:val="20"/>
        </w:rPr>
        <w:t>ě</w:t>
      </w:r>
      <w:r w:rsidRPr="00DC0EBC">
        <w:rPr>
          <w:rFonts w:cs="Arial"/>
          <w:bCs/>
          <w:szCs w:val="20"/>
        </w:rPr>
        <w:t xml:space="preserve"> zhutn</w:t>
      </w:r>
      <w:r w:rsidRPr="00DC0EBC">
        <w:rPr>
          <w:rFonts w:cs="Arial" w:hint="eastAsia"/>
          <w:bCs/>
          <w:szCs w:val="20"/>
        </w:rPr>
        <w:t>ě</w:t>
      </w:r>
      <w:r w:rsidRPr="00DC0EBC">
        <w:rPr>
          <w:rFonts w:cs="Arial"/>
          <w:bCs/>
          <w:szCs w:val="20"/>
        </w:rPr>
        <w:t>nou zeminou z v</w:t>
      </w:r>
      <w:r w:rsidRPr="00DC0EBC">
        <w:rPr>
          <w:rFonts w:cs="Arial" w:hint="eastAsia"/>
          <w:bCs/>
          <w:szCs w:val="20"/>
        </w:rPr>
        <w:t>ý</w:t>
      </w:r>
      <w:r w:rsidRPr="00DC0EBC">
        <w:rPr>
          <w:rFonts w:cs="Arial"/>
          <w:bCs/>
          <w:szCs w:val="20"/>
        </w:rPr>
        <w:t>kopu.</w:t>
      </w:r>
    </w:p>
    <w:p w14:paraId="22EEF390" w14:textId="77777777" w:rsidR="00527F51" w:rsidRPr="00DC0EBC" w:rsidRDefault="00527F51" w:rsidP="00527F51">
      <w:pPr>
        <w:spacing w:before="0" w:after="0" w:line="240" w:lineRule="auto"/>
        <w:jc w:val="both"/>
        <w:rPr>
          <w:rFonts w:cs="Arial"/>
          <w:bCs/>
          <w:szCs w:val="20"/>
        </w:rPr>
      </w:pPr>
    </w:p>
    <w:p w14:paraId="4402B30E" w14:textId="77777777" w:rsidR="00527F51" w:rsidRPr="00DC0EBC" w:rsidRDefault="00527F51" w:rsidP="00527F51">
      <w:pPr>
        <w:spacing w:before="0" w:after="0" w:line="240" w:lineRule="auto"/>
        <w:jc w:val="both"/>
        <w:rPr>
          <w:rFonts w:cs="Arial"/>
          <w:b/>
          <w:szCs w:val="20"/>
        </w:rPr>
      </w:pPr>
      <w:r w:rsidRPr="00DC0EBC">
        <w:rPr>
          <w:rFonts w:cs="Arial"/>
          <w:b/>
          <w:szCs w:val="20"/>
        </w:rPr>
        <w:t>SO 302 – Svodný příkop SP4</w:t>
      </w:r>
    </w:p>
    <w:p w14:paraId="369BEE76" w14:textId="77777777" w:rsidR="00527F51" w:rsidRPr="00DC0EBC" w:rsidRDefault="00527F51" w:rsidP="00527F51">
      <w:pPr>
        <w:spacing w:before="0" w:after="0" w:line="240" w:lineRule="auto"/>
        <w:jc w:val="both"/>
        <w:rPr>
          <w:rFonts w:cs="Arial"/>
          <w:bCs/>
          <w:szCs w:val="20"/>
        </w:rPr>
      </w:pPr>
      <w:r w:rsidRPr="00DC0EBC">
        <w:rPr>
          <w:rFonts w:cs="Arial"/>
          <w:bCs/>
          <w:szCs w:val="20"/>
        </w:rPr>
        <w:t>Svodn</w:t>
      </w:r>
      <w:r w:rsidRPr="00DC0EBC">
        <w:rPr>
          <w:rFonts w:cs="Arial" w:hint="eastAsia"/>
          <w:bCs/>
          <w:szCs w:val="20"/>
        </w:rPr>
        <w:t>ý</w:t>
      </w:r>
      <w:r w:rsidRPr="00DC0EBC">
        <w:rPr>
          <w:rFonts w:cs="Arial"/>
          <w:bCs/>
          <w:szCs w:val="20"/>
        </w:rPr>
        <w:t xml:space="preserve"> p</w:t>
      </w:r>
      <w:r w:rsidRPr="00DC0EBC">
        <w:rPr>
          <w:rFonts w:cs="Arial" w:hint="eastAsia"/>
          <w:bCs/>
          <w:szCs w:val="20"/>
        </w:rPr>
        <w:t>ří</w:t>
      </w:r>
      <w:r w:rsidRPr="00DC0EBC">
        <w:rPr>
          <w:rFonts w:cs="Arial"/>
          <w:bCs/>
          <w:szCs w:val="20"/>
        </w:rPr>
        <w:t>kop SP4 je v soub</w:t>
      </w:r>
      <w:r w:rsidRPr="00DC0EBC">
        <w:rPr>
          <w:rFonts w:cs="Arial" w:hint="eastAsia"/>
          <w:bCs/>
          <w:szCs w:val="20"/>
        </w:rPr>
        <w:t>ě</w:t>
      </w:r>
      <w:r w:rsidRPr="00DC0EBC">
        <w:rPr>
          <w:rFonts w:cs="Arial"/>
          <w:bCs/>
          <w:szCs w:val="20"/>
        </w:rPr>
        <w:t>hu se s poln</w:t>
      </w:r>
      <w:r w:rsidRPr="00DC0EBC">
        <w:rPr>
          <w:rFonts w:cs="Arial" w:hint="eastAsia"/>
          <w:bCs/>
          <w:szCs w:val="20"/>
        </w:rPr>
        <w:t>í</w:t>
      </w:r>
      <w:r w:rsidRPr="00DC0EBC">
        <w:rPr>
          <w:rFonts w:cs="Arial"/>
          <w:bCs/>
          <w:szCs w:val="20"/>
        </w:rPr>
        <w:t xml:space="preserve"> cestou C11. N</w:t>
      </w:r>
      <w:r w:rsidRPr="00DC0EBC">
        <w:rPr>
          <w:rFonts w:cs="Arial" w:hint="eastAsia"/>
          <w:bCs/>
          <w:szCs w:val="20"/>
        </w:rPr>
        <w:t>á</w:t>
      </w:r>
      <w:r w:rsidRPr="00DC0EBC">
        <w:rPr>
          <w:rFonts w:cs="Arial"/>
          <w:bCs/>
          <w:szCs w:val="20"/>
        </w:rPr>
        <w:t>vrh trasy poln</w:t>
      </w:r>
      <w:r w:rsidRPr="00DC0EBC">
        <w:rPr>
          <w:rFonts w:cs="Arial" w:hint="eastAsia"/>
          <w:bCs/>
          <w:szCs w:val="20"/>
        </w:rPr>
        <w:t>í</w:t>
      </w:r>
      <w:r w:rsidRPr="00DC0EBC">
        <w:rPr>
          <w:rFonts w:cs="Arial"/>
          <w:bCs/>
          <w:szCs w:val="20"/>
        </w:rPr>
        <w:t xml:space="preserve"> cesty byl volen tak,</w:t>
      </w:r>
      <w:r>
        <w:rPr>
          <w:rFonts w:cs="Arial"/>
          <w:bCs/>
          <w:szCs w:val="20"/>
        </w:rPr>
        <w:t xml:space="preserve"> </w:t>
      </w:r>
      <w:r w:rsidRPr="00DC0EBC">
        <w:rPr>
          <w:rFonts w:cs="Arial"/>
          <w:bCs/>
          <w:szCs w:val="20"/>
        </w:rPr>
        <w:t>aby kop</w:t>
      </w:r>
      <w:r w:rsidRPr="00DC0EBC">
        <w:rPr>
          <w:rFonts w:cs="Arial" w:hint="eastAsia"/>
          <w:bCs/>
          <w:szCs w:val="20"/>
        </w:rPr>
        <w:t>í</w:t>
      </w:r>
      <w:r w:rsidRPr="00DC0EBC">
        <w:rPr>
          <w:rFonts w:cs="Arial"/>
          <w:bCs/>
          <w:szCs w:val="20"/>
        </w:rPr>
        <w:t>roval sou</w:t>
      </w:r>
      <w:r w:rsidRPr="00DC0EBC">
        <w:rPr>
          <w:rFonts w:cs="Arial" w:hint="eastAsia"/>
          <w:bCs/>
          <w:szCs w:val="20"/>
        </w:rPr>
        <w:t>č</w:t>
      </w:r>
      <w:r w:rsidRPr="00DC0EBC">
        <w:rPr>
          <w:rFonts w:cs="Arial"/>
          <w:bCs/>
          <w:szCs w:val="20"/>
        </w:rPr>
        <w:t>asnou vyjetou poln</w:t>
      </w:r>
      <w:r w:rsidRPr="00DC0EBC">
        <w:rPr>
          <w:rFonts w:cs="Arial" w:hint="eastAsia"/>
          <w:bCs/>
          <w:szCs w:val="20"/>
        </w:rPr>
        <w:t>í</w:t>
      </w:r>
      <w:r w:rsidRPr="00DC0EBC">
        <w:rPr>
          <w:rFonts w:cs="Arial"/>
          <w:bCs/>
          <w:szCs w:val="20"/>
        </w:rPr>
        <w:t xml:space="preserve"> cestu. Za</w:t>
      </w:r>
      <w:r w:rsidRPr="00DC0EBC">
        <w:rPr>
          <w:rFonts w:cs="Arial" w:hint="eastAsia"/>
          <w:bCs/>
          <w:szCs w:val="20"/>
        </w:rPr>
        <w:t>čá</w:t>
      </w:r>
      <w:r w:rsidRPr="00DC0EBC">
        <w:rPr>
          <w:rFonts w:cs="Arial"/>
          <w:bCs/>
          <w:szCs w:val="20"/>
        </w:rPr>
        <w:t>tek poln</w:t>
      </w:r>
      <w:r w:rsidRPr="00DC0EBC">
        <w:rPr>
          <w:rFonts w:cs="Arial" w:hint="eastAsia"/>
          <w:bCs/>
          <w:szCs w:val="20"/>
        </w:rPr>
        <w:t>í</w:t>
      </w:r>
      <w:r w:rsidRPr="00DC0EBC">
        <w:rPr>
          <w:rFonts w:cs="Arial"/>
          <w:bCs/>
          <w:szCs w:val="20"/>
        </w:rPr>
        <w:t xml:space="preserve"> cesty C11 je napojen na cestu</w:t>
      </w:r>
    </w:p>
    <w:p w14:paraId="1717FE8F" w14:textId="77777777" w:rsidR="00527F51" w:rsidRPr="00DC0EBC" w:rsidRDefault="00527F51" w:rsidP="00527F51">
      <w:pPr>
        <w:spacing w:before="0" w:after="0" w:line="240" w:lineRule="auto"/>
        <w:jc w:val="both"/>
        <w:rPr>
          <w:rFonts w:cs="Arial"/>
          <w:bCs/>
          <w:szCs w:val="20"/>
        </w:rPr>
      </w:pPr>
      <w:r w:rsidRPr="00DC0EBC">
        <w:rPr>
          <w:rFonts w:cs="Arial"/>
          <w:bCs/>
          <w:szCs w:val="20"/>
        </w:rPr>
        <w:t>C10. Poln</w:t>
      </w:r>
      <w:r w:rsidRPr="00DC0EBC">
        <w:rPr>
          <w:rFonts w:cs="Arial" w:hint="eastAsia"/>
          <w:bCs/>
          <w:szCs w:val="20"/>
        </w:rPr>
        <w:t>í</w:t>
      </w:r>
      <w:r w:rsidRPr="00DC0EBC">
        <w:rPr>
          <w:rFonts w:cs="Arial"/>
          <w:bCs/>
          <w:szCs w:val="20"/>
        </w:rPr>
        <w:t xml:space="preserve"> cesta pokra</w:t>
      </w:r>
      <w:r w:rsidRPr="00DC0EBC">
        <w:rPr>
          <w:rFonts w:cs="Arial" w:hint="eastAsia"/>
          <w:bCs/>
          <w:szCs w:val="20"/>
        </w:rPr>
        <w:t>č</w:t>
      </w:r>
      <w:r w:rsidRPr="00DC0EBC">
        <w:rPr>
          <w:rFonts w:cs="Arial"/>
          <w:bCs/>
          <w:szCs w:val="20"/>
        </w:rPr>
        <w:t>uje severov</w:t>
      </w:r>
      <w:r w:rsidRPr="00DC0EBC">
        <w:rPr>
          <w:rFonts w:cs="Arial" w:hint="eastAsia"/>
          <w:bCs/>
          <w:szCs w:val="20"/>
        </w:rPr>
        <w:t>ý</w:t>
      </w:r>
      <w:r w:rsidRPr="00DC0EBC">
        <w:rPr>
          <w:rFonts w:cs="Arial"/>
          <w:bCs/>
          <w:szCs w:val="20"/>
        </w:rPr>
        <w:t>chodn</w:t>
      </w:r>
      <w:r w:rsidRPr="00DC0EBC">
        <w:rPr>
          <w:rFonts w:cs="Arial" w:hint="eastAsia"/>
          <w:bCs/>
          <w:szCs w:val="20"/>
        </w:rPr>
        <w:t>í</w:t>
      </w:r>
      <w:r w:rsidRPr="00DC0EBC">
        <w:rPr>
          <w:rFonts w:cs="Arial"/>
          <w:bCs/>
          <w:szCs w:val="20"/>
        </w:rPr>
        <w:t>m sm</w:t>
      </w:r>
      <w:r w:rsidRPr="00DC0EBC">
        <w:rPr>
          <w:rFonts w:cs="Arial" w:hint="eastAsia"/>
          <w:bCs/>
          <w:szCs w:val="20"/>
        </w:rPr>
        <w:t>ě</w:t>
      </w:r>
      <w:r w:rsidRPr="00DC0EBC">
        <w:rPr>
          <w:rFonts w:cs="Arial"/>
          <w:bCs/>
          <w:szCs w:val="20"/>
        </w:rPr>
        <w:t>rem a je ukon</w:t>
      </w:r>
      <w:r w:rsidRPr="00DC0EBC">
        <w:rPr>
          <w:rFonts w:cs="Arial" w:hint="eastAsia"/>
          <w:bCs/>
          <w:szCs w:val="20"/>
        </w:rPr>
        <w:t>č</w:t>
      </w:r>
      <w:r w:rsidRPr="00DC0EBC">
        <w:rPr>
          <w:rFonts w:cs="Arial"/>
          <w:bCs/>
          <w:szCs w:val="20"/>
        </w:rPr>
        <w:t>ena na obvodu P</w:t>
      </w:r>
      <w:r w:rsidRPr="00DC0EBC">
        <w:rPr>
          <w:rFonts w:cs="Arial" w:hint="eastAsia"/>
          <w:bCs/>
          <w:szCs w:val="20"/>
        </w:rPr>
        <w:t>Ú</w:t>
      </w:r>
      <w:r w:rsidRPr="00DC0EBC">
        <w:rPr>
          <w:rFonts w:cs="Arial"/>
          <w:bCs/>
          <w:szCs w:val="20"/>
        </w:rPr>
        <w:t>. P</w:t>
      </w:r>
      <w:r w:rsidRPr="00DC0EBC">
        <w:rPr>
          <w:rFonts w:cs="Arial" w:hint="eastAsia"/>
          <w:bCs/>
          <w:szCs w:val="20"/>
        </w:rPr>
        <w:t>ř</w:t>
      </w:r>
      <w:r w:rsidRPr="00DC0EBC">
        <w:rPr>
          <w:rFonts w:cs="Arial"/>
          <w:bCs/>
          <w:szCs w:val="20"/>
        </w:rPr>
        <w:t>ed</w:t>
      </w:r>
    </w:p>
    <w:p w14:paraId="0E8D77B0" w14:textId="77777777" w:rsidR="00527F51" w:rsidRPr="00DC0EBC" w:rsidRDefault="00527F51" w:rsidP="00527F51">
      <w:pPr>
        <w:spacing w:before="0" w:after="0" w:line="240" w:lineRule="auto"/>
        <w:jc w:val="both"/>
        <w:rPr>
          <w:rFonts w:cs="Arial"/>
          <w:bCs/>
          <w:szCs w:val="20"/>
        </w:rPr>
      </w:pPr>
      <w:r w:rsidRPr="00DC0EBC">
        <w:rPr>
          <w:rFonts w:cs="Arial"/>
          <w:bCs/>
          <w:szCs w:val="20"/>
        </w:rPr>
        <w:t>koncem cesty se na lev</w:t>
      </w:r>
      <w:r w:rsidRPr="00DC0EBC">
        <w:rPr>
          <w:rFonts w:cs="Arial" w:hint="eastAsia"/>
          <w:bCs/>
          <w:szCs w:val="20"/>
        </w:rPr>
        <w:t>é</w:t>
      </w:r>
      <w:r w:rsidRPr="00DC0EBC">
        <w:rPr>
          <w:rFonts w:cs="Arial"/>
          <w:bCs/>
          <w:szCs w:val="20"/>
        </w:rPr>
        <w:t xml:space="preserve"> stran</w:t>
      </w:r>
      <w:r w:rsidRPr="00DC0EBC">
        <w:rPr>
          <w:rFonts w:cs="Arial" w:hint="eastAsia"/>
          <w:bCs/>
          <w:szCs w:val="20"/>
        </w:rPr>
        <w:t>ě</w:t>
      </w:r>
      <w:r w:rsidRPr="00DC0EBC">
        <w:rPr>
          <w:rFonts w:cs="Arial"/>
          <w:bCs/>
          <w:szCs w:val="20"/>
        </w:rPr>
        <w:t xml:space="preserve"> od cesty nach</w:t>
      </w:r>
      <w:r w:rsidRPr="00DC0EBC">
        <w:rPr>
          <w:rFonts w:cs="Arial" w:hint="eastAsia"/>
          <w:bCs/>
          <w:szCs w:val="20"/>
        </w:rPr>
        <w:t>á</w:t>
      </w:r>
      <w:r w:rsidRPr="00DC0EBC">
        <w:rPr>
          <w:rFonts w:cs="Arial"/>
          <w:bCs/>
          <w:szCs w:val="20"/>
        </w:rPr>
        <w:t>z</w:t>
      </w:r>
      <w:r w:rsidRPr="00DC0EBC">
        <w:rPr>
          <w:rFonts w:cs="Arial" w:hint="eastAsia"/>
          <w:bCs/>
          <w:szCs w:val="20"/>
        </w:rPr>
        <w:t>í</w:t>
      </w:r>
      <w:r w:rsidRPr="00DC0EBC">
        <w:rPr>
          <w:rFonts w:cs="Arial"/>
          <w:bCs/>
          <w:szCs w:val="20"/>
        </w:rPr>
        <w:t xml:space="preserve"> podp</w:t>
      </w:r>
      <w:r w:rsidRPr="00DC0EBC">
        <w:rPr>
          <w:rFonts w:cs="Arial" w:hint="eastAsia"/>
          <w:bCs/>
          <w:szCs w:val="20"/>
        </w:rPr>
        <w:t>ě</w:t>
      </w:r>
      <w:r w:rsidRPr="00DC0EBC">
        <w:rPr>
          <w:rFonts w:cs="Arial"/>
          <w:bCs/>
          <w:szCs w:val="20"/>
        </w:rPr>
        <w:t>rn</w:t>
      </w:r>
      <w:r w:rsidRPr="00DC0EBC">
        <w:rPr>
          <w:rFonts w:cs="Arial" w:hint="eastAsia"/>
          <w:bCs/>
          <w:szCs w:val="20"/>
        </w:rPr>
        <w:t>ý</w:t>
      </w:r>
      <w:r w:rsidRPr="00DC0EBC">
        <w:rPr>
          <w:rFonts w:cs="Arial"/>
          <w:bCs/>
          <w:szCs w:val="20"/>
        </w:rPr>
        <w:t xml:space="preserve"> sloup NN. Svodn</w:t>
      </w:r>
      <w:r w:rsidRPr="00DC0EBC">
        <w:rPr>
          <w:rFonts w:cs="Arial" w:hint="eastAsia"/>
          <w:bCs/>
          <w:szCs w:val="20"/>
        </w:rPr>
        <w:t>ý</w:t>
      </w:r>
      <w:r w:rsidRPr="00DC0EBC">
        <w:rPr>
          <w:rFonts w:cs="Arial"/>
          <w:bCs/>
          <w:szCs w:val="20"/>
        </w:rPr>
        <w:t xml:space="preserve"> p</w:t>
      </w:r>
      <w:r w:rsidRPr="00DC0EBC">
        <w:rPr>
          <w:rFonts w:cs="Arial" w:hint="eastAsia"/>
          <w:bCs/>
          <w:szCs w:val="20"/>
        </w:rPr>
        <w:t>ří</w:t>
      </w:r>
      <w:r w:rsidRPr="00DC0EBC">
        <w:rPr>
          <w:rFonts w:cs="Arial"/>
          <w:bCs/>
          <w:szCs w:val="20"/>
        </w:rPr>
        <w:t>kop SP4 je</w:t>
      </w:r>
    </w:p>
    <w:p w14:paraId="64355634" w14:textId="77777777" w:rsidR="00527F51" w:rsidRPr="00DC0EBC" w:rsidRDefault="00527F51" w:rsidP="00527F51">
      <w:pPr>
        <w:spacing w:before="0" w:after="0" w:line="240" w:lineRule="auto"/>
        <w:jc w:val="both"/>
        <w:rPr>
          <w:rFonts w:cs="Arial"/>
          <w:bCs/>
          <w:szCs w:val="20"/>
        </w:rPr>
      </w:pPr>
      <w:r w:rsidRPr="00DC0EBC">
        <w:rPr>
          <w:rFonts w:cs="Arial"/>
          <w:bCs/>
          <w:szCs w:val="20"/>
        </w:rPr>
        <w:t>dimenzov</w:t>
      </w:r>
      <w:r w:rsidRPr="00DC0EBC">
        <w:rPr>
          <w:rFonts w:cs="Arial" w:hint="eastAsia"/>
          <w:bCs/>
          <w:szCs w:val="20"/>
        </w:rPr>
        <w:t>á</w:t>
      </w:r>
      <w:r w:rsidRPr="00DC0EBC">
        <w:rPr>
          <w:rFonts w:cs="Arial"/>
          <w:bCs/>
          <w:szCs w:val="20"/>
        </w:rPr>
        <w:t>n na kulmina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pr</w:t>
      </w:r>
      <w:r w:rsidRPr="00DC0EBC">
        <w:rPr>
          <w:rFonts w:cs="Arial" w:hint="eastAsia"/>
          <w:bCs/>
          <w:szCs w:val="20"/>
        </w:rPr>
        <w:t>ů</w:t>
      </w:r>
      <w:r w:rsidRPr="00DC0EBC">
        <w:rPr>
          <w:rFonts w:cs="Arial"/>
          <w:bCs/>
          <w:szCs w:val="20"/>
        </w:rPr>
        <w:t xml:space="preserve">tok Q100 = 0,012 m3/s. </w:t>
      </w:r>
      <w:r w:rsidRPr="00DC0EBC">
        <w:rPr>
          <w:rFonts w:cs="Arial" w:hint="eastAsia"/>
          <w:bCs/>
          <w:szCs w:val="20"/>
        </w:rPr>
        <w:t>Ú</w:t>
      </w:r>
      <w:r w:rsidRPr="00DC0EBC">
        <w:rPr>
          <w:rFonts w:cs="Arial"/>
          <w:bCs/>
          <w:szCs w:val="20"/>
        </w:rPr>
        <w:t>kolem p</w:t>
      </w:r>
      <w:r w:rsidRPr="00DC0EBC">
        <w:rPr>
          <w:rFonts w:cs="Arial" w:hint="eastAsia"/>
          <w:bCs/>
          <w:szCs w:val="20"/>
        </w:rPr>
        <w:t>ří</w:t>
      </w:r>
      <w:r w:rsidRPr="00DC0EBC">
        <w:rPr>
          <w:rFonts w:cs="Arial"/>
          <w:bCs/>
          <w:szCs w:val="20"/>
        </w:rPr>
        <w:t>kopu je odveden</w:t>
      </w:r>
      <w:r w:rsidRPr="00DC0EBC">
        <w:rPr>
          <w:rFonts w:cs="Arial" w:hint="eastAsia"/>
          <w:bCs/>
          <w:szCs w:val="20"/>
        </w:rPr>
        <w:t>í</w:t>
      </w:r>
      <w:r w:rsidRPr="00DC0EBC">
        <w:rPr>
          <w:rFonts w:cs="Arial"/>
          <w:bCs/>
          <w:szCs w:val="20"/>
        </w:rPr>
        <w:t xml:space="preserve"> st</w:t>
      </w:r>
      <w:r w:rsidRPr="00DC0EBC">
        <w:rPr>
          <w:rFonts w:cs="Arial" w:hint="eastAsia"/>
          <w:bCs/>
          <w:szCs w:val="20"/>
        </w:rPr>
        <w:t>é</w:t>
      </w:r>
      <w:r w:rsidRPr="00DC0EBC">
        <w:rPr>
          <w:rFonts w:cs="Arial"/>
          <w:bCs/>
          <w:szCs w:val="20"/>
        </w:rPr>
        <w:t>kaj</w:t>
      </w:r>
      <w:r w:rsidRPr="00DC0EBC">
        <w:rPr>
          <w:rFonts w:cs="Arial" w:hint="eastAsia"/>
          <w:bCs/>
          <w:szCs w:val="20"/>
        </w:rPr>
        <w:t>í</w:t>
      </w:r>
      <w:r w:rsidRPr="00DC0EBC">
        <w:rPr>
          <w:rFonts w:cs="Arial"/>
          <w:bCs/>
          <w:szCs w:val="20"/>
        </w:rPr>
        <w:t>c</w:t>
      </w:r>
      <w:r w:rsidRPr="00DC0EBC">
        <w:rPr>
          <w:rFonts w:cs="Arial" w:hint="eastAsia"/>
          <w:bCs/>
          <w:szCs w:val="20"/>
        </w:rPr>
        <w:t>í</w:t>
      </w:r>
      <w:r w:rsidRPr="00DC0EBC">
        <w:rPr>
          <w:rFonts w:cs="Arial"/>
          <w:bCs/>
          <w:szCs w:val="20"/>
        </w:rPr>
        <w:t>ch</w:t>
      </w:r>
    </w:p>
    <w:p w14:paraId="6D38FCBA" w14:textId="77777777" w:rsidR="00527F51" w:rsidRPr="00DC0EBC" w:rsidRDefault="00527F51" w:rsidP="00527F51">
      <w:pPr>
        <w:spacing w:before="0" w:after="0" w:line="240" w:lineRule="auto"/>
        <w:jc w:val="both"/>
        <w:rPr>
          <w:rFonts w:cs="Arial"/>
          <w:bCs/>
          <w:szCs w:val="20"/>
        </w:rPr>
      </w:pPr>
      <w:r w:rsidRPr="00DC0EBC">
        <w:rPr>
          <w:rFonts w:cs="Arial"/>
          <w:bCs/>
          <w:szCs w:val="20"/>
        </w:rPr>
        <w:t>povrchov</w:t>
      </w:r>
      <w:r w:rsidRPr="00DC0EBC">
        <w:rPr>
          <w:rFonts w:cs="Arial" w:hint="eastAsia"/>
          <w:bCs/>
          <w:szCs w:val="20"/>
        </w:rPr>
        <w:t>ý</w:t>
      </w:r>
      <w:r w:rsidRPr="00DC0EBC">
        <w:rPr>
          <w:rFonts w:cs="Arial"/>
          <w:bCs/>
          <w:szCs w:val="20"/>
        </w:rPr>
        <w:t>ch vod z povod</w:t>
      </w:r>
      <w:r w:rsidRPr="00DC0EBC">
        <w:rPr>
          <w:rFonts w:cs="Arial" w:hint="eastAsia"/>
          <w:bCs/>
          <w:szCs w:val="20"/>
        </w:rPr>
        <w:t>í</w:t>
      </w:r>
      <w:r w:rsidRPr="00DC0EBC">
        <w:rPr>
          <w:rFonts w:cs="Arial"/>
          <w:bCs/>
          <w:szCs w:val="20"/>
        </w:rPr>
        <w:t xml:space="preserve"> nad cestou C11 a ve v</w:t>
      </w:r>
      <w:r w:rsidRPr="00DC0EBC">
        <w:rPr>
          <w:rFonts w:cs="Arial" w:hint="eastAsia"/>
          <w:bCs/>
          <w:szCs w:val="20"/>
        </w:rPr>
        <w:t>ě</w:t>
      </w:r>
      <w:r w:rsidRPr="00DC0EBC">
        <w:rPr>
          <w:rFonts w:cs="Arial"/>
          <w:bCs/>
          <w:szCs w:val="20"/>
        </w:rPr>
        <w:t>t</w:t>
      </w:r>
      <w:r w:rsidRPr="00DC0EBC">
        <w:rPr>
          <w:rFonts w:cs="Arial" w:hint="eastAsia"/>
          <w:bCs/>
          <w:szCs w:val="20"/>
        </w:rPr>
        <w:t>š</w:t>
      </w:r>
      <w:r w:rsidRPr="00DC0EBC">
        <w:rPr>
          <w:rFonts w:cs="Arial"/>
          <w:bCs/>
          <w:szCs w:val="20"/>
        </w:rPr>
        <w:t>in</w:t>
      </w:r>
      <w:r w:rsidRPr="00DC0EBC">
        <w:rPr>
          <w:rFonts w:cs="Arial" w:hint="eastAsia"/>
          <w:bCs/>
          <w:szCs w:val="20"/>
        </w:rPr>
        <w:t>ě</w:t>
      </w:r>
      <w:r w:rsidRPr="00DC0EBC">
        <w:rPr>
          <w:rFonts w:cs="Arial"/>
          <w:bCs/>
          <w:szCs w:val="20"/>
        </w:rPr>
        <w:t xml:space="preserve"> trasy i z krytu poln</w:t>
      </w:r>
      <w:r w:rsidRPr="00DC0EBC">
        <w:rPr>
          <w:rFonts w:cs="Arial" w:hint="eastAsia"/>
          <w:bCs/>
          <w:szCs w:val="20"/>
        </w:rPr>
        <w:t>í</w:t>
      </w:r>
      <w:r w:rsidRPr="00DC0EBC">
        <w:rPr>
          <w:rFonts w:cs="Arial"/>
          <w:bCs/>
          <w:szCs w:val="20"/>
        </w:rPr>
        <w:t xml:space="preserve"> cesty C11. P</w:t>
      </w:r>
      <w:r w:rsidRPr="00DC0EBC">
        <w:rPr>
          <w:rFonts w:cs="Arial" w:hint="eastAsia"/>
          <w:bCs/>
          <w:szCs w:val="20"/>
        </w:rPr>
        <w:t>ří</w:t>
      </w:r>
      <w:r w:rsidRPr="00DC0EBC">
        <w:rPr>
          <w:rFonts w:cs="Arial"/>
          <w:bCs/>
          <w:szCs w:val="20"/>
        </w:rPr>
        <w:t>kop</w:t>
      </w:r>
    </w:p>
    <w:p w14:paraId="3E4464BB" w14:textId="77777777" w:rsidR="00527F51" w:rsidRPr="00DC0EBC" w:rsidRDefault="00527F51" w:rsidP="00527F51">
      <w:pPr>
        <w:spacing w:before="0" w:after="0" w:line="240" w:lineRule="auto"/>
        <w:jc w:val="both"/>
        <w:rPr>
          <w:rFonts w:cs="Arial"/>
          <w:bCs/>
          <w:szCs w:val="20"/>
        </w:rPr>
      </w:pPr>
      <w:r w:rsidRPr="00DC0EBC">
        <w:rPr>
          <w:rFonts w:cs="Arial"/>
          <w:bCs/>
          <w:szCs w:val="20"/>
        </w:rPr>
        <w:t>bude za</w:t>
      </w:r>
      <w:r w:rsidRPr="00DC0EBC">
        <w:rPr>
          <w:rFonts w:cs="Arial" w:hint="eastAsia"/>
          <w:bCs/>
          <w:szCs w:val="20"/>
        </w:rPr>
        <w:t>ú</w:t>
      </w:r>
      <w:r w:rsidRPr="00DC0EBC">
        <w:rPr>
          <w:rFonts w:cs="Arial"/>
          <w:bCs/>
          <w:szCs w:val="20"/>
        </w:rPr>
        <w:t>st</w:t>
      </w:r>
      <w:r w:rsidRPr="00DC0EBC">
        <w:rPr>
          <w:rFonts w:cs="Arial" w:hint="eastAsia"/>
          <w:bCs/>
          <w:szCs w:val="20"/>
        </w:rPr>
        <w:t>ě</w:t>
      </w:r>
      <w:r w:rsidRPr="00DC0EBC">
        <w:rPr>
          <w:rFonts w:cs="Arial"/>
          <w:bCs/>
          <w:szCs w:val="20"/>
        </w:rPr>
        <w:t xml:space="preserve">n v KM 0,000 00 </w:t>
      </w:r>
      <w:r w:rsidRPr="00DC0EBC">
        <w:rPr>
          <w:rFonts w:cs="Arial" w:hint="eastAsia"/>
          <w:bCs/>
          <w:szCs w:val="20"/>
        </w:rPr>
        <w:t>–</w:t>
      </w:r>
      <w:r w:rsidRPr="00DC0EBC">
        <w:rPr>
          <w:rFonts w:cs="Arial"/>
          <w:bCs/>
          <w:szCs w:val="20"/>
        </w:rPr>
        <w:t xml:space="preserve"> 0,055 70 do propustku pod poln</w:t>
      </w:r>
      <w:r w:rsidRPr="00DC0EBC">
        <w:rPr>
          <w:rFonts w:cs="Arial" w:hint="eastAsia"/>
          <w:bCs/>
          <w:szCs w:val="20"/>
        </w:rPr>
        <w:t>í</w:t>
      </w:r>
      <w:r w:rsidRPr="00DC0EBC">
        <w:rPr>
          <w:rFonts w:cs="Arial"/>
          <w:bCs/>
          <w:szCs w:val="20"/>
        </w:rPr>
        <w:t xml:space="preserve"> cestou C10 a v KM 0,055 70</w:t>
      </w:r>
    </w:p>
    <w:p w14:paraId="60D928D5" w14:textId="77777777" w:rsidR="00527F51" w:rsidRPr="00DC0EBC" w:rsidRDefault="00527F51" w:rsidP="00527F51">
      <w:pPr>
        <w:spacing w:before="0" w:after="0" w:line="240" w:lineRule="auto"/>
        <w:jc w:val="both"/>
        <w:rPr>
          <w:rFonts w:cs="Arial"/>
          <w:bCs/>
          <w:szCs w:val="20"/>
        </w:rPr>
      </w:pPr>
      <w:r w:rsidRPr="00DC0EBC">
        <w:rPr>
          <w:rFonts w:cs="Arial" w:hint="eastAsia"/>
          <w:bCs/>
          <w:szCs w:val="20"/>
        </w:rPr>
        <w:t>–</w:t>
      </w:r>
      <w:r w:rsidRPr="00DC0EBC">
        <w:rPr>
          <w:rFonts w:cs="Arial"/>
          <w:bCs/>
          <w:szCs w:val="20"/>
        </w:rPr>
        <w:t xml:space="preserve"> 0,097 00 p</w:t>
      </w:r>
      <w:r w:rsidRPr="00DC0EBC">
        <w:rPr>
          <w:rFonts w:cs="Arial" w:hint="eastAsia"/>
          <w:bCs/>
          <w:szCs w:val="20"/>
        </w:rPr>
        <w:t>ř</w:t>
      </w:r>
      <w:r w:rsidRPr="00DC0EBC">
        <w:rPr>
          <w:rFonts w:cs="Arial"/>
          <w:bCs/>
          <w:szCs w:val="20"/>
        </w:rPr>
        <w:t>es lapa</w:t>
      </w:r>
      <w:r w:rsidRPr="00DC0EBC">
        <w:rPr>
          <w:rFonts w:cs="Arial" w:hint="eastAsia"/>
          <w:bCs/>
          <w:szCs w:val="20"/>
        </w:rPr>
        <w:t>č</w:t>
      </w:r>
      <w:r w:rsidRPr="00DC0EBC">
        <w:rPr>
          <w:rFonts w:cs="Arial"/>
          <w:bCs/>
          <w:szCs w:val="20"/>
        </w:rPr>
        <w:t xml:space="preserve"> splavenin a propustek (DN400 mm) do p</w:t>
      </w:r>
      <w:r w:rsidRPr="00DC0EBC">
        <w:rPr>
          <w:rFonts w:cs="Arial" w:hint="eastAsia"/>
          <w:bCs/>
          <w:szCs w:val="20"/>
        </w:rPr>
        <w:t>ří</w:t>
      </w:r>
      <w:r w:rsidRPr="00DC0EBC">
        <w:rPr>
          <w:rFonts w:cs="Arial"/>
          <w:bCs/>
          <w:szCs w:val="20"/>
        </w:rPr>
        <w:t>kopu SP5. P</w:t>
      </w:r>
      <w:r w:rsidRPr="00DC0EBC">
        <w:rPr>
          <w:rFonts w:cs="Arial" w:hint="eastAsia"/>
          <w:bCs/>
          <w:szCs w:val="20"/>
        </w:rPr>
        <w:t>ří</w:t>
      </w:r>
      <w:r w:rsidRPr="00DC0EBC">
        <w:rPr>
          <w:rFonts w:cs="Arial"/>
          <w:bCs/>
          <w:szCs w:val="20"/>
        </w:rPr>
        <w:t>kop bude m</w:t>
      </w:r>
      <w:r w:rsidRPr="00DC0EBC">
        <w:rPr>
          <w:rFonts w:cs="Arial" w:hint="eastAsia"/>
          <w:bCs/>
          <w:szCs w:val="20"/>
        </w:rPr>
        <w:t>í</w:t>
      </w:r>
      <w:r w:rsidRPr="00DC0EBC">
        <w:rPr>
          <w:rFonts w:cs="Arial"/>
          <w:bCs/>
          <w:szCs w:val="20"/>
        </w:rPr>
        <w:t>t</w:t>
      </w:r>
    </w:p>
    <w:p w14:paraId="0600577D" w14:textId="77777777" w:rsidR="00527F51" w:rsidRPr="00DC0EBC" w:rsidRDefault="00527F51" w:rsidP="00527F51">
      <w:pPr>
        <w:spacing w:before="0" w:after="0" w:line="240" w:lineRule="auto"/>
        <w:jc w:val="both"/>
        <w:rPr>
          <w:rFonts w:cs="Arial"/>
          <w:bCs/>
          <w:szCs w:val="20"/>
        </w:rPr>
      </w:pPr>
      <w:r w:rsidRPr="00DC0EBC">
        <w:rPr>
          <w:rFonts w:cs="Arial"/>
          <w:bCs/>
          <w:szCs w:val="20"/>
        </w:rPr>
        <w:t>v p</w:t>
      </w:r>
      <w:r w:rsidRPr="00DC0EBC">
        <w:rPr>
          <w:rFonts w:cs="Arial" w:hint="eastAsia"/>
          <w:bCs/>
          <w:szCs w:val="20"/>
        </w:rPr>
        <w:t>říč</w:t>
      </w:r>
      <w:r w:rsidRPr="00DC0EBC">
        <w:rPr>
          <w:rFonts w:cs="Arial"/>
          <w:bCs/>
          <w:szCs w:val="20"/>
        </w:rPr>
        <w:t>n</w:t>
      </w:r>
      <w:r w:rsidRPr="00DC0EBC">
        <w:rPr>
          <w:rFonts w:cs="Arial" w:hint="eastAsia"/>
          <w:bCs/>
          <w:szCs w:val="20"/>
        </w:rPr>
        <w:t>é</w:t>
      </w:r>
      <w:r w:rsidRPr="00DC0EBC">
        <w:rPr>
          <w:rFonts w:cs="Arial"/>
          <w:bCs/>
          <w:szCs w:val="20"/>
        </w:rPr>
        <w:t xml:space="preserve">m </w:t>
      </w:r>
      <w:r w:rsidRPr="00DC0EBC">
        <w:rPr>
          <w:rFonts w:cs="Arial" w:hint="eastAsia"/>
          <w:bCs/>
          <w:szCs w:val="20"/>
        </w:rPr>
        <w:t>ř</w:t>
      </w:r>
      <w:r w:rsidRPr="00DC0EBC">
        <w:rPr>
          <w:rFonts w:cs="Arial"/>
          <w:bCs/>
          <w:szCs w:val="20"/>
        </w:rPr>
        <w:t>ezu troj</w:t>
      </w:r>
      <w:r w:rsidRPr="00DC0EBC">
        <w:rPr>
          <w:rFonts w:cs="Arial" w:hint="eastAsia"/>
          <w:bCs/>
          <w:szCs w:val="20"/>
        </w:rPr>
        <w:t>ú</w:t>
      </w:r>
      <w:r w:rsidRPr="00DC0EBC">
        <w:rPr>
          <w:rFonts w:cs="Arial"/>
          <w:bCs/>
          <w:szCs w:val="20"/>
        </w:rPr>
        <w:t>heln</w:t>
      </w:r>
      <w:r w:rsidRPr="00DC0EBC">
        <w:rPr>
          <w:rFonts w:cs="Arial" w:hint="eastAsia"/>
          <w:bCs/>
          <w:szCs w:val="20"/>
        </w:rPr>
        <w:t>í</w:t>
      </w:r>
      <w:r w:rsidRPr="00DC0EBC">
        <w:rPr>
          <w:rFonts w:cs="Arial"/>
          <w:bCs/>
          <w:szCs w:val="20"/>
        </w:rPr>
        <w:t>kov</w:t>
      </w:r>
      <w:r w:rsidRPr="00DC0EBC">
        <w:rPr>
          <w:rFonts w:cs="Arial" w:hint="eastAsia"/>
          <w:bCs/>
          <w:szCs w:val="20"/>
        </w:rPr>
        <w:t>ý</w:t>
      </w:r>
      <w:r w:rsidRPr="00DC0EBC">
        <w:rPr>
          <w:rFonts w:cs="Arial"/>
          <w:bCs/>
          <w:szCs w:val="20"/>
        </w:rPr>
        <w:t xml:space="preserve"> profil se sklony svah</w:t>
      </w:r>
      <w:r w:rsidRPr="00DC0EBC">
        <w:rPr>
          <w:rFonts w:cs="Arial" w:hint="eastAsia"/>
          <w:bCs/>
          <w:szCs w:val="20"/>
        </w:rPr>
        <w:t>ů</w:t>
      </w:r>
      <w:r w:rsidRPr="00DC0EBC">
        <w:rPr>
          <w:rFonts w:cs="Arial"/>
          <w:bCs/>
          <w:szCs w:val="20"/>
        </w:rPr>
        <w:t xml:space="preserve"> 1:1,5. Tento p</w:t>
      </w:r>
      <w:r w:rsidRPr="00DC0EBC">
        <w:rPr>
          <w:rFonts w:cs="Arial" w:hint="eastAsia"/>
          <w:bCs/>
          <w:szCs w:val="20"/>
        </w:rPr>
        <w:t>ří</w:t>
      </w:r>
      <w:r w:rsidRPr="00DC0EBC">
        <w:rPr>
          <w:rFonts w:cs="Arial"/>
          <w:bCs/>
          <w:szCs w:val="20"/>
        </w:rPr>
        <w:t>kop je zpevn</w:t>
      </w:r>
      <w:r w:rsidRPr="00DC0EBC">
        <w:rPr>
          <w:rFonts w:cs="Arial" w:hint="eastAsia"/>
          <w:bCs/>
          <w:szCs w:val="20"/>
        </w:rPr>
        <w:t>ě</w:t>
      </w:r>
      <w:r w:rsidRPr="00DC0EBC">
        <w:rPr>
          <w:rFonts w:cs="Arial"/>
          <w:bCs/>
          <w:szCs w:val="20"/>
        </w:rPr>
        <w:t>n</w:t>
      </w:r>
    </w:p>
    <w:p w14:paraId="5628FD4C" w14:textId="77777777" w:rsidR="00527F51" w:rsidRDefault="00527F51" w:rsidP="00527F51">
      <w:pPr>
        <w:spacing w:before="0" w:after="0" w:line="240" w:lineRule="auto"/>
        <w:jc w:val="both"/>
        <w:rPr>
          <w:rFonts w:cs="Arial"/>
          <w:bCs/>
          <w:szCs w:val="20"/>
        </w:rPr>
      </w:pPr>
      <w:r w:rsidRPr="00DC0EBC">
        <w:rPr>
          <w:rFonts w:cs="Arial"/>
          <w:bCs/>
          <w:szCs w:val="20"/>
        </w:rPr>
        <w:t>vegeta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mi tv</w:t>
      </w:r>
      <w:r w:rsidRPr="00DC0EBC">
        <w:rPr>
          <w:rFonts w:cs="Arial" w:hint="eastAsia"/>
          <w:bCs/>
          <w:szCs w:val="20"/>
        </w:rPr>
        <w:t>á</w:t>
      </w:r>
      <w:r w:rsidRPr="00DC0EBC">
        <w:rPr>
          <w:rFonts w:cs="Arial"/>
          <w:bCs/>
          <w:szCs w:val="20"/>
        </w:rPr>
        <w:t>rnicemi. Sou</w:t>
      </w:r>
      <w:r w:rsidRPr="00DC0EBC">
        <w:rPr>
          <w:rFonts w:cs="Arial" w:hint="eastAsia"/>
          <w:bCs/>
          <w:szCs w:val="20"/>
        </w:rPr>
        <w:t>čá</w:t>
      </w:r>
      <w:r w:rsidRPr="00DC0EBC">
        <w:rPr>
          <w:rFonts w:cs="Arial"/>
          <w:bCs/>
          <w:szCs w:val="20"/>
        </w:rPr>
        <w:t>st</w:t>
      </w:r>
      <w:r w:rsidRPr="00DC0EBC">
        <w:rPr>
          <w:rFonts w:cs="Arial" w:hint="eastAsia"/>
          <w:bCs/>
          <w:szCs w:val="20"/>
        </w:rPr>
        <w:t>í</w:t>
      </w:r>
      <w:r w:rsidRPr="00DC0EBC">
        <w:rPr>
          <w:rFonts w:cs="Arial"/>
          <w:bCs/>
          <w:szCs w:val="20"/>
        </w:rPr>
        <w:t xml:space="preserve"> tohoto objektu je i odvodn</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zemn</w:t>
      </w:r>
      <w:r w:rsidRPr="00DC0EBC">
        <w:rPr>
          <w:rFonts w:cs="Arial" w:hint="eastAsia"/>
          <w:bCs/>
          <w:szCs w:val="20"/>
        </w:rPr>
        <w:t>í</w:t>
      </w:r>
      <w:r w:rsidRPr="00DC0EBC">
        <w:rPr>
          <w:rFonts w:cs="Arial"/>
          <w:bCs/>
          <w:szCs w:val="20"/>
        </w:rPr>
        <w:t xml:space="preserve"> pl</w:t>
      </w:r>
      <w:r w:rsidRPr="00DC0EBC">
        <w:rPr>
          <w:rFonts w:cs="Arial" w:hint="eastAsia"/>
          <w:bCs/>
          <w:szCs w:val="20"/>
        </w:rPr>
        <w:t>á</w:t>
      </w:r>
      <w:r w:rsidRPr="00DC0EBC">
        <w:rPr>
          <w:rFonts w:cs="Arial"/>
          <w:bCs/>
          <w:szCs w:val="20"/>
        </w:rPr>
        <w:t>n</w:t>
      </w:r>
      <w:r w:rsidRPr="00DC0EBC">
        <w:rPr>
          <w:rFonts w:cs="Arial" w:hint="eastAsia"/>
          <w:bCs/>
          <w:szCs w:val="20"/>
        </w:rPr>
        <w:t>ě</w:t>
      </w:r>
      <w:r w:rsidRPr="00DC0EBC">
        <w:rPr>
          <w:rFonts w:cs="Arial"/>
          <w:bCs/>
          <w:szCs w:val="20"/>
        </w:rPr>
        <w:t xml:space="preserve"> poln</w:t>
      </w:r>
      <w:r w:rsidRPr="00DC0EBC">
        <w:rPr>
          <w:rFonts w:cs="Arial" w:hint="eastAsia"/>
          <w:bCs/>
          <w:szCs w:val="20"/>
        </w:rPr>
        <w:t>í</w:t>
      </w:r>
      <w:r w:rsidRPr="00DC0EBC">
        <w:rPr>
          <w:rFonts w:cs="Arial"/>
          <w:bCs/>
          <w:szCs w:val="20"/>
        </w:rPr>
        <w:t xml:space="preserve"> cesty C11.</w:t>
      </w:r>
    </w:p>
    <w:p w14:paraId="7D8A30DC" w14:textId="77777777" w:rsidR="00527F51" w:rsidRPr="00DC0EBC" w:rsidRDefault="00527F51" w:rsidP="00527F51">
      <w:pPr>
        <w:spacing w:before="0" w:after="0" w:line="240" w:lineRule="auto"/>
        <w:jc w:val="both"/>
        <w:rPr>
          <w:rFonts w:cs="Arial"/>
          <w:bCs/>
          <w:szCs w:val="20"/>
        </w:rPr>
      </w:pPr>
    </w:p>
    <w:p w14:paraId="39816979" w14:textId="77777777" w:rsidR="00527F51" w:rsidRPr="00DC0EBC" w:rsidRDefault="00527F51" w:rsidP="00527F51">
      <w:pPr>
        <w:spacing w:before="0" w:after="0" w:line="240" w:lineRule="auto"/>
        <w:jc w:val="both"/>
        <w:rPr>
          <w:rFonts w:cs="Arial"/>
          <w:b/>
          <w:szCs w:val="20"/>
        </w:rPr>
      </w:pPr>
      <w:r w:rsidRPr="00DC0EBC">
        <w:rPr>
          <w:rFonts w:cs="Arial"/>
          <w:b/>
          <w:szCs w:val="20"/>
        </w:rPr>
        <w:t>SO 303 – Svodný příkop SP5</w:t>
      </w:r>
    </w:p>
    <w:p w14:paraId="34B8230B" w14:textId="77777777" w:rsidR="00527F51" w:rsidRPr="00DC0EBC" w:rsidRDefault="00527F51" w:rsidP="00527F51">
      <w:pPr>
        <w:spacing w:before="0" w:after="0" w:line="240" w:lineRule="auto"/>
        <w:jc w:val="both"/>
        <w:rPr>
          <w:rFonts w:cs="Arial"/>
          <w:bCs/>
          <w:szCs w:val="20"/>
        </w:rPr>
      </w:pPr>
      <w:r w:rsidRPr="00DC0EBC">
        <w:rPr>
          <w:rFonts w:cs="Arial" w:hint="eastAsia"/>
          <w:bCs/>
          <w:szCs w:val="20"/>
        </w:rPr>
        <w:t>Ú</w:t>
      </w:r>
      <w:r w:rsidRPr="00DC0EBC">
        <w:rPr>
          <w:rFonts w:cs="Arial"/>
          <w:bCs/>
          <w:szCs w:val="20"/>
        </w:rPr>
        <w:t>kolem p</w:t>
      </w:r>
      <w:r w:rsidRPr="00DC0EBC">
        <w:rPr>
          <w:rFonts w:cs="Arial" w:hint="eastAsia"/>
          <w:bCs/>
          <w:szCs w:val="20"/>
        </w:rPr>
        <w:t>ří</w:t>
      </w:r>
      <w:r w:rsidRPr="00DC0EBC">
        <w:rPr>
          <w:rFonts w:cs="Arial"/>
          <w:bCs/>
          <w:szCs w:val="20"/>
        </w:rPr>
        <w:t>kopu je odveden</w:t>
      </w:r>
      <w:r w:rsidRPr="00DC0EBC">
        <w:rPr>
          <w:rFonts w:cs="Arial" w:hint="eastAsia"/>
          <w:bCs/>
          <w:szCs w:val="20"/>
        </w:rPr>
        <w:t>í</w:t>
      </w:r>
      <w:r w:rsidRPr="00DC0EBC">
        <w:rPr>
          <w:rFonts w:cs="Arial"/>
          <w:bCs/>
          <w:szCs w:val="20"/>
        </w:rPr>
        <w:t xml:space="preserve"> st</w:t>
      </w:r>
      <w:r w:rsidRPr="00DC0EBC">
        <w:rPr>
          <w:rFonts w:cs="Arial" w:hint="eastAsia"/>
          <w:bCs/>
          <w:szCs w:val="20"/>
        </w:rPr>
        <w:t>é</w:t>
      </w:r>
      <w:r w:rsidRPr="00DC0EBC">
        <w:rPr>
          <w:rFonts w:cs="Arial"/>
          <w:bCs/>
          <w:szCs w:val="20"/>
        </w:rPr>
        <w:t>kaj</w:t>
      </w:r>
      <w:r w:rsidRPr="00DC0EBC">
        <w:rPr>
          <w:rFonts w:cs="Arial" w:hint="eastAsia"/>
          <w:bCs/>
          <w:szCs w:val="20"/>
        </w:rPr>
        <w:t>í</w:t>
      </w:r>
      <w:r w:rsidRPr="00DC0EBC">
        <w:rPr>
          <w:rFonts w:cs="Arial"/>
          <w:bCs/>
          <w:szCs w:val="20"/>
        </w:rPr>
        <w:t>c</w:t>
      </w:r>
      <w:r w:rsidRPr="00DC0EBC">
        <w:rPr>
          <w:rFonts w:cs="Arial" w:hint="eastAsia"/>
          <w:bCs/>
          <w:szCs w:val="20"/>
        </w:rPr>
        <w:t>í</w:t>
      </w:r>
      <w:r w:rsidRPr="00DC0EBC">
        <w:rPr>
          <w:rFonts w:cs="Arial"/>
          <w:bCs/>
          <w:szCs w:val="20"/>
        </w:rPr>
        <w:t>ch povrchov</w:t>
      </w:r>
      <w:r w:rsidRPr="00DC0EBC">
        <w:rPr>
          <w:rFonts w:cs="Arial" w:hint="eastAsia"/>
          <w:bCs/>
          <w:szCs w:val="20"/>
        </w:rPr>
        <w:t>ý</w:t>
      </w:r>
      <w:r w:rsidRPr="00DC0EBC">
        <w:rPr>
          <w:rFonts w:cs="Arial"/>
          <w:bCs/>
          <w:szCs w:val="20"/>
        </w:rPr>
        <w:t>ch vod z povod</w:t>
      </w:r>
      <w:r w:rsidRPr="00DC0EBC">
        <w:rPr>
          <w:rFonts w:cs="Arial" w:hint="eastAsia"/>
          <w:bCs/>
          <w:szCs w:val="20"/>
        </w:rPr>
        <w:t>í</w:t>
      </w:r>
      <w:r w:rsidRPr="00DC0EBC">
        <w:rPr>
          <w:rFonts w:cs="Arial"/>
          <w:bCs/>
          <w:szCs w:val="20"/>
        </w:rPr>
        <w:t xml:space="preserve"> nad p</w:t>
      </w:r>
      <w:r w:rsidRPr="00DC0EBC">
        <w:rPr>
          <w:rFonts w:cs="Arial" w:hint="eastAsia"/>
          <w:bCs/>
          <w:szCs w:val="20"/>
        </w:rPr>
        <w:t>ří</w:t>
      </w:r>
      <w:r w:rsidRPr="00DC0EBC">
        <w:rPr>
          <w:rFonts w:cs="Arial"/>
          <w:bCs/>
          <w:szCs w:val="20"/>
        </w:rPr>
        <w:t>kopem a cestou</w:t>
      </w:r>
    </w:p>
    <w:p w14:paraId="17253FE7" w14:textId="77777777" w:rsidR="00527F51" w:rsidRPr="00DC0EBC" w:rsidRDefault="00527F51" w:rsidP="00527F51">
      <w:pPr>
        <w:spacing w:before="0" w:after="0" w:line="240" w:lineRule="auto"/>
        <w:jc w:val="both"/>
        <w:rPr>
          <w:rFonts w:cs="Arial"/>
          <w:bCs/>
          <w:szCs w:val="20"/>
        </w:rPr>
      </w:pPr>
      <w:r w:rsidRPr="00DC0EBC">
        <w:rPr>
          <w:rFonts w:cs="Arial"/>
          <w:bCs/>
          <w:szCs w:val="20"/>
        </w:rPr>
        <w:t>C11. P</w:t>
      </w:r>
      <w:r w:rsidRPr="00DC0EBC">
        <w:rPr>
          <w:rFonts w:cs="Arial" w:hint="eastAsia"/>
          <w:bCs/>
          <w:szCs w:val="20"/>
        </w:rPr>
        <w:t>ří</w:t>
      </w:r>
      <w:r w:rsidRPr="00DC0EBC">
        <w:rPr>
          <w:rFonts w:cs="Arial"/>
          <w:bCs/>
          <w:szCs w:val="20"/>
        </w:rPr>
        <w:t>kop bude p</w:t>
      </w:r>
      <w:r w:rsidRPr="00DC0EBC">
        <w:rPr>
          <w:rFonts w:cs="Arial" w:hint="eastAsia"/>
          <w:bCs/>
          <w:szCs w:val="20"/>
        </w:rPr>
        <w:t>ří</w:t>
      </w:r>
      <w:r w:rsidRPr="00DC0EBC">
        <w:rPr>
          <w:rFonts w:cs="Arial"/>
          <w:bCs/>
          <w:szCs w:val="20"/>
        </w:rPr>
        <w:t>mo napojen na propustek svodn</w:t>
      </w:r>
      <w:r w:rsidRPr="00DC0EBC">
        <w:rPr>
          <w:rFonts w:cs="Arial" w:hint="eastAsia"/>
          <w:bCs/>
          <w:szCs w:val="20"/>
        </w:rPr>
        <w:t>é</w:t>
      </w:r>
      <w:r w:rsidRPr="00DC0EBC">
        <w:rPr>
          <w:rFonts w:cs="Arial"/>
          <w:bCs/>
          <w:szCs w:val="20"/>
        </w:rPr>
        <w:t>ho p</w:t>
      </w:r>
      <w:r w:rsidRPr="00DC0EBC">
        <w:rPr>
          <w:rFonts w:cs="Arial" w:hint="eastAsia"/>
          <w:bCs/>
          <w:szCs w:val="20"/>
        </w:rPr>
        <w:t>ří</w:t>
      </w:r>
      <w:r w:rsidRPr="00DC0EBC">
        <w:rPr>
          <w:rFonts w:cs="Arial"/>
          <w:bCs/>
          <w:szCs w:val="20"/>
        </w:rPr>
        <w:t>kopu SP4. P</w:t>
      </w:r>
      <w:r w:rsidRPr="00DC0EBC">
        <w:rPr>
          <w:rFonts w:cs="Arial" w:hint="eastAsia"/>
          <w:bCs/>
          <w:szCs w:val="20"/>
        </w:rPr>
        <w:t>ří</w:t>
      </w:r>
      <w:r w:rsidRPr="00DC0EBC">
        <w:rPr>
          <w:rFonts w:cs="Arial"/>
          <w:bCs/>
          <w:szCs w:val="20"/>
        </w:rPr>
        <w:t>kop bude m</w:t>
      </w:r>
      <w:r w:rsidRPr="00DC0EBC">
        <w:rPr>
          <w:rFonts w:cs="Arial" w:hint="eastAsia"/>
          <w:bCs/>
          <w:szCs w:val="20"/>
        </w:rPr>
        <w:t>í</w:t>
      </w:r>
      <w:r w:rsidRPr="00DC0EBC">
        <w:rPr>
          <w:rFonts w:cs="Arial"/>
          <w:bCs/>
          <w:szCs w:val="20"/>
        </w:rPr>
        <w:t>t v</w:t>
      </w:r>
    </w:p>
    <w:p w14:paraId="0B1151C5" w14:textId="77777777" w:rsidR="00527F51" w:rsidRPr="00DC0EBC" w:rsidRDefault="00527F51" w:rsidP="00527F51">
      <w:pPr>
        <w:spacing w:before="0" w:after="0" w:line="240" w:lineRule="auto"/>
        <w:jc w:val="both"/>
        <w:rPr>
          <w:rFonts w:cs="Arial"/>
          <w:bCs/>
          <w:szCs w:val="20"/>
        </w:rPr>
      </w:pPr>
      <w:r w:rsidRPr="00DC0EBC">
        <w:rPr>
          <w:rFonts w:cs="Arial"/>
          <w:bCs/>
          <w:szCs w:val="20"/>
        </w:rPr>
        <w:t>p</w:t>
      </w:r>
      <w:r w:rsidRPr="00DC0EBC">
        <w:rPr>
          <w:rFonts w:cs="Arial" w:hint="eastAsia"/>
          <w:bCs/>
          <w:szCs w:val="20"/>
        </w:rPr>
        <w:t>říč</w:t>
      </w:r>
      <w:r w:rsidRPr="00DC0EBC">
        <w:rPr>
          <w:rFonts w:cs="Arial"/>
          <w:bCs/>
          <w:szCs w:val="20"/>
        </w:rPr>
        <w:t>n</w:t>
      </w:r>
      <w:r w:rsidRPr="00DC0EBC">
        <w:rPr>
          <w:rFonts w:cs="Arial" w:hint="eastAsia"/>
          <w:bCs/>
          <w:szCs w:val="20"/>
        </w:rPr>
        <w:t>é</w:t>
      </w:r>
      <w:r w:rsidRPr="00DC0EBC">
        <w:rPr>
          <w:rFonts w:cs="Arial"/>
          <w:bCs/>
          <w:szCs w:val="20"/>
        </w:rPr>
        <w:t xml:space="preserve">m </w:t>
      </w:r>
      <w:r w:rsidRPr="00DC0EBC">
        <w:rPr>
          <w:rFonts w:cs="Arial" w:hint="eastAsia"/>
          <w:bCs/>
          <w:szCs w:val="20"/>
        </w:rPr>
        <w:t>ř</w:t>
      </w:r>
      <w:r w:rsidRPr="00DC0EBC">
        <w:rPr>
          <w:rFonts w:cs="Arial"/>
          <w:bCs/>
          <w:szCs w:val="20"/>
        </w:rPr>
        <w:t>ezu tvar lichob</w:t>
      </w:r>
      <w:r w:rsidRPr="00DC0EBC">
        <w:rPr>
          <w:rFonts w:cs="Arial" w:hint="eastAsia"/>
          <w:bCs/>
          <w:szCs w:val="20"/>
        </w:rPr>
        <w:t>ěž</w:t>
      </w:r>
      <w:r w:rsidRPr="00DC0EBC">
        <w:rPr>
          <w:rFonts w:cs="Arial"/>
          <w:bCs/>
          <w:szCs w:val="20"/>
        </w:rPr>
        <w:t>n</w:t>
      </w:r>
      <w:r w:rsidRPr="00DC0EBC">
        <w:rPr>
          <w:rFonts w:cs="Arial" w:hint="eastAsia"/>
          <w:bCs/>
          <w:szCs w:val="20"/>
        </w:rPr>
        <w:t>í</w:t>
      </w:r>
      <w:r w:rsidRPr="00DC0EBC">
        <w:rPr>
          <w:rFonts w:cs="Arial"/>
          <w:bCs/>
          <w:szCs w:val="20"/>
        </w:rPr>
        <w:t>ku. Svodn</w:t>
      </w:r>
      <w:r w:rsidRPr="00DC0EBC">
        <w:rPr>
          <w:rFonts w:cs="Arial" w:hint="eastAsia"/>
          <w:bCs/>
          <w:szCs w:val="20"/>
        </w:rPr>
        <w:t>ý</w:t>
      </w:r>
      <w:r w:rsidRPr="00DC0EBC">
        <w:rPr>
          <w:rFonts w:cs="Arial"/>
          <w:bCs/>
          <w:szCs w:val="20"/>
        </w:rPr>
        <w:t xml:space="preserve"> p</w:t>
      </w:r>
      <w:r w:rsidRPr="00DC0EBC">
        <w:rPr>
          <w:rFonts w:cs="Arial" w:hint="eastAsia"/>
          <w:bCs/>
          <w:szCs w:val="20"/>
        </w:rPr>
        <w:t>ří</w:t>
      </w:r>
      <w:r w:rsidRPr="00DC0EBC">
        <w:rPr>
          <w:rFonts w:cs="Arial"/>
          <w:bCs/>
          <w:szCs w:val="20"/>
        </w:rPr>
        <w:t>kop SP5 je dimenzov</w:t>
      </w:r>
      <w:r w:rsidRPr="00DC0EBC">
        <w:rPr>
          <w:rFonts w:cs="Arial" w:hint="eastAsia"/>
          <w:bCs/>
          <w:szCs w:val="20"/>
        </w:rPr>
        <w:t>á</w:t>
      </w:r>
      <w:r w:rsidRPr="00DC0EBC">
        <w:rPr>
          <w:rFonts w:cs="Arial"/>
          <w:bCs/>
          <w:szCs w:val="20"/>
        </w:rPr>
        <w:t>n na kulmina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pr</w:t>
      </w:r>
      <w:r w:rsidRPr="00DC0EBC">
        <w:rPr>
          <w:rFonts w:cs="Arial" w:hint="eastAsia"/>
          <w:bCs/>
          <w:szCs w:val="20"/>
        </w:rPr>
        <w:t>ů</w:t>
      </w:r>
      <w:r w:rsidRPr="00DC0EBC">
        <w:rPr>
          <w:rFonts w:cs="Arial"/>
          <w:bCs/>
          <w:szCs w:val="20"/>
        </w:rPr>
        <w:t>tok Q20</w:t>
      </w:r>
    </w:p>
    <w:p w14:paraId="327AA5AB" w14:textId="77777777" w:rsidR="00527F51" w:rsidRPr="00DC0EBC" w:rsidRDefault="00527F51" w:rsidP="00527F51">
      <w:pPr>
        <w:spacing w:before="0" w:after="0" w:line="240" w:lineRule="auto"/>
        <w:jc w:val="both"/>
        <w:rPr>
          <w:rFonts w:cs="Arial"/>
          <w:bCs/>
          <w:szCs w:val="20"/>
        </w:rPr>
      </w:pPr>
      <w:r w:rsidRPr="00DC0EBC">
        <w:rPr>
          <w:rFonts w:cs="Arial"/>
          <w:bCs/>
          <w:szCs w:val="20"/>
        </w:rPr>
        <w:t>= 0,078 m3/s. P</w:t>
      </w:r>
      <w:r w:rsidRPr="00DC0EBC">
        <w:rPr>
          <w:rFonts w:cs="Arial" w:hint="eastAsia"/>
          <w:bCs/>
          <w:szCs w:val="20"/>
        </w:rPr>
        <w:t>ří</w:t>
      </w:r>
      <w:r w:rsidRPr="00DC0EBC">
        <w:rPr>
          <w:rFonts w:cs="Arial"/>
          <w:bCs/>
          <w:szCs w:val="20"/>
        </w:rPr>
        <w:t>kop k</w:t>
      </w:r>
      <w:r w:rsidRPr="00DC0EBC">
        <w:rPr>
          <w:rFonts w:cs="Arial" w:hint="eastAsia"/>
          <w:bCs/>
          <w:szCs w:val="20"/>
        </w:rPr>
        <w:t>říží</w:t>
      </w:r>
      <w:r w:rsidRPr="00DC0EBC">
        <w:rPr>
          <w:rFonts w:cs="Arial"/>
          <w:bCs/>
          <w:szCs w:val="20"/>
        </w:rPr>
        <w:t xml:space="preserve"> cestu C12. K</w:t>
      </w:r>
      <w:r w:rsidRPr="00DC0EBC">
        <w:rPr>
          <w:rFonts w:cs="Arial" w:hint="eastAsia"/>
          <w:bCs/>
          <w:szCs w:val="20"/>
        </w:rPr>
        <w:t>říž</w:t>
      </w:r>
      <w:r w:rsidRPr="00DC0EBC">
        <w:rPr>
          <w:rFonts w:cs="Arial"/>
          <w:bCs/>
          <w:szCs w:val="20"/>
        </w:rPr>
        <w:t>en</w:t>
      </w:r>
      <w:r w:rsidRPr="00DC0EBC">
        <w:rPr>
          <w:rFonts w:cs="Arial" w:hint="eastAsia"/>
          <w:bCs/>
          <w:szCs w:val="20"/>
        </w:rPr>
        <w:t>í</w:t>
      </w:r>
      <w:r w:rsidRPr="00DC0EBC">
        <w:rPr>
          <w:rFonts w:cs="Arial"/>
          <w:bCs/>
          <w:szCs w:val="20"/>
        </w:rPr>
        <w:t xml:space="preserve"> bude </w:t>
      </w:r>
      <w:r w:rsidRPr="00DC0EBC">
        <w:rPr>
          <w:rFonts w:cs="Arial" w:hint="eastAsia"/>
          <w:bCs/>
          <w:szCs w:val="20"/>
        </w:rPr>
        <w:t>ř</w:t>
      </w:r>
      <w:r w:rsidRPr="00DC0EBC">
        <w:rPr>
          <w:rFonts w:cs="Arial"/>
          <w:bCs/>
          <w:szCs w:val="20"/>
        </w:rPr>
        <w:t>e</w:t>
      </w:r>
      <w:r w:rsidRPr="00DC0EBC">
        <w:rPr>
          <w:rFonts w:cs="Arial" w:hint="eastAsia"/>
          <w:bCs/>
          <w:szCs w:val="20"/>
        </w:rPr>
        <w:t>š</w:t>
      </w:r>
      <w:r w:rsidRPr="00DC0EBC">
        <w:rPr>
          <w:rFonts w:cs="Arial"/>
          <w:bCs/>
          <w:szCs w:val="20"/>
        </w:rPr>
        <w:t>eno propustkem o kruhov</w:t>
      </w:r>
      <w:r w:rsidRPr="00DC0EBC">
        <w:rPr>
          <w:rFonts w:cs="Arial" w:hint="eastAsia"/>
          <w:bCs/>
          <w:szCs w:val="20"/>
        </w:rPr>
        <w:t>é</w:t>
      </w:r>
      <w:r w:rsidRPr="00DC0EBC">
        <w:rPr>
          <w:rFonts w:cs="Arial"/>
          <w:bCs/>
          <w:szCs w:val="20"/>
        </w:rPr>
        <w:t>m pr</w:t>
      </w:r>
      <w:r w:rsidRPr="00DC0EBC">
        <w:rPr>
          <w:rFonts w:cs="Arial" w:hint="eastAsia"/>
          <w:bCs/>
          <w:szCs w:val="20"/>
        </w:rPr>
        <w:t>ů</w:t>
      </w:r>
      <w:r w:rsidRPr="00DC0EBC">
        <w:rPr>
          <w:rFonts w:cs="Arial"/>
          <w:bCs/>
          <w:szCs w:val="20"/>
        </w:rPr>
        <w:t>m</w:t>
      </w:r>
      <w:r w:rsidRPr="00DC0EBC">
        <w:rPr>
          <w:rFonts w:cs="Arial" w:hint="eastAsia"/>
          <w:bCs/>
          <w:szCs w:val="20"/>
        </w:rPr>
        <w:t>ě</w:t>
      </w:r>
      <w:r w:rsidRPr="00DC0EBC">
        <w:rPr>
          <w:rFonts w:cs="Arial"/>
          <w:bCs/>
          <w:szCs w:val="20"/>
        </w:rPr>
        <w:t>ru</w:t>
      </w:r>
    </w:p>
    <w:p w14:paraId="26326651" w14:textId="77777777" w:rsidR="00527F51" w:rsidRPr="00DC0EBC" w:rsidRDefault="00527F51" w:rsidP="00527F51">
      <w:pPr>
        <w:spacing w:before="0" w:after="0" w:line="240" w:lineRule="auto"/>
        <w:jc w:val="both"/>
        <w:rPr>
          <w:rFonts w:cs="Arial"/>
          <w:bCs/>
          <w:szCs w:val="20"/>
        </w:rPr>
      </w:pPr>
      <w:r w:rsidRPr="00DC0EBC">
        <w:rPr>
          <w:rFonts w:cs="Arial"/>
          <w:bCs/>
          <w:szCs w:val="20"/>
        </w:rPr>
        <w:t>DN400 mm. V KM 0,088 19 bude p</w:t>
      </w:r>
      <w:r w:rsidRPr="00DC0EBC">
        <w:rPr>
          <w:rFonts w:cs="Arial" w:hint="eastAsia"/>
          <w:bCs/>
          <w:szCs w:val="20"/>
        </w:rPr>
        <w:t>ří</w:t>
      </w:r>
      <w:r w:rsidRPr="00DC0EBC">
        <w:rPr>
          <w:rFonts w:cs="Arial"/>
          <w:bCs/>
          <w:szCs w:val="20"/>
        </w:rPr>
        <w:t>kop m</w:t>
      </w:r>
      <w:r w:rsidRPr="00DC0EBC">
        <w:rPr>
          <w:rFonts w:cs="Arial" w:hint="eastAsia"/>
          <w:bCs/>
          <w:szCs w:val="20"/>
        </w:rPr>
        <w:t>ě</w:t>
      </w:r>
      <w:r w:rsidRPr="00DC0EBC">
        <w:rPr>
          <w:rFonts w:cs="Arial"/>
          <w:bCs/>
          <w:szCs w:val="20"/>
        </w:rPr>
        <w:t>nit sm</w:t>
      </w:r>
      <w:r w:rsidRPr="00DC0EBC">
        <w:rPr>
          <w:rFonts w:cs="Arial" w:hint="eastAsia"/>
          <w:bCs/>
          <w:szCs w:val="20"/>
        </w:rPr>
        <w:t>ě</w:t>
      </w:r>
      <w:r w:rsidRPr="00DC0EBC">
        <w:rPr>
          <w:rFonts w:cs="Arial"/>
          <w:bCs/>
          <w:szCs w:val="20"/>
        </w:rPr>
        <w:t>r v ostr</w:t>
      </w:r>
      <w:r w:rsidRPr="00DC0EBC">
        <w:rPr>
          <w:rFonts w:cs="Arial" w:hint="eastAsia"/>
          <w:bCs/>
          <w:szCs w:val="20"/>
        </w:rPr>
        <w:t>é</w:t>
      </w:r>
      <w:r w:rsidRPr="00DC0EBC">
        <w:rPr>
          <w:rFonts w:cs="Arial"/>
          <w:bCs/>
          <w:szCs w:val="20"/>
        </w:rPr>
        <w:t xml:space="preserve">m </w:t>
      </w:r>
      <w:r w:rsidRPr="00DC0EBC">
        <w:rPr>
          <w:rFonts w:cs="Arial" w:hint="eastAsia"/>
          <w:bCs/>
          <w:szCs w:val="20"/>
        </w:rPr>
        <w:t>ú</w:t>
      </w:r>
      <w:r w:rsidRPr="00DC0EBC">
        <w:rPr>
          <w:rFonts w:cs="Arial"/>
          <w:bCs/>
          <w:szCs w:val="20"/>
        </w:rPr>
        <w:t>hlu a dojde zde i ke zm</w:t>
      </w:r>
      <w:r w:rsidRPr="00DC0EBC">
        <w:rPr>
          <w:rFonts w:cs="Arial" w:hint="eastAsia"/>
          <w:bCs/>
          <w:szCs w:val="20"/>
        </w:rPr>
        <w:t>ě</w:t>
      </w:r>
      <w:r w:rsidRPr="00DC0EBC">
        <w:rPr>
          <w:rFonts w:cs="Arial"/>
          <w:bCs/>
          <w:szCs w:val="20"/>
        </w:rPr>
        <w:t>n</w:t>
      </w:r>
      <w:r w:rsidRPr="00DC0EBC">
        <w:rPr>
          <w:rFonts w:cs="Arial" w:hint="eastAsia"/>
          <w:bCs/>
          <w:szCs w:val="20"/>
        </w:rPr>
        <w:t>ě</w:t>
      </w:r>
    </w:p>
    <w:p w14:paraId="768BF90E" w14:textId="77777777" w:rsidR="00527F51" w:rsidRPr="00DC0EBC" w:rsidRDefault="00527F51" w:rsidP="00527F51">
      <w:pPr>
        <w:spacing w:before="0" w:after="0" w:line="240" w:lineRule="auto"/>
        <w:jc w:val="both"/>
        <w:rPr>
          <w:rFonts w:cs="Arial"/>
          <w:bCs/>
          <w:szCs w:val="20"/>
        </w:rPr>
      </w:pPr>
      <w:r w:rsidRPr="00DC0EBC">
        <w:rPr>
          <w:rFonts w:cs="Arial"/>
          <w:bCs/>
          <w:szCs w:val="20"/>
        </w:rPr>
        <w:t>sp</w:t>
      </w:r>
      <w:r w:rsidRPr="00DC0EBC">
        <w:rPr>
          <w:rFonts w:cs="Arial" w:hint="eastAsia"/>
          <w:bCs/>
          <w:szCs w:val="20"/>
        </w:rPr>
        <w:t>á</w:t>
      </w:r>
      <w:r w:rsidRPr="00DC0EBC">
        <w:rPr>
          <w:rFonts w:cs="Arial"/>
          <w:bCs/>
          <w:szCs w:val="20"/>
        </w:rPr>
        <w:t>dov</w:t>
      </w:r>
      <w:r w:rsidRPr="00DC0EBC">
        <w:rPr>
          <w:rFonts w:cs="Arial" w:hint="eastAsia"/>
          <w:bCs/>
          <w:szCs w:val="20"/>
        </w:rPr>
        <w:t>ý</w:t>
      </w:r>
      <w:r w:rsidRPr="00DC0EBC">
        <w:rPr>
          <w:rFonts w:cs="Arial"/>
          <w:bCs/>
          <w:szCs w:val="20"/>
        </w:rPr>
        <w:t>ch pom</w:t>
      </w:r>
      <w:r w:rsidRPr="00DC0EBC">
        <w:rPr>
          <w:rFonts w:cs="Arial" w:hint="eastAsia"/>
          <w:bCs/>
          <w:szCs w:val="20"/>
        </w:rPr>
        <w:t>ě</w:t>
      </w:r>
      <w:r w:rsidRPr="00DC0EBC">
        <w:rPr>
          <w:rFonts w:cs="Arial"/>
          <w:bCs/>
          <w:szCs w:val="20"/>
        </w:rPr>
        <w:t>r</w:t>
      </w:r>
      <w:r w:rsidRPr="00DC0EBC">
        <w:rPr>
          <w:rFonts w:cs="Arial" w:hint="eastAsia"/>
          <w:bCs/>
          <w:szCs w:val="20"/>
        </w:rPr>
        <w:t>ů</w:t>
      </w:r>
      <w:r w:rsidRPr="00DC0EBC">
        <w:rPr>
          <w:rFonts w:cs="Arial"/>
          <w:bCs/>
          <w:szCs w:val="20"/>
        </w:rPr>
        <w:t xml:space="preserve"> (velk</w:t>
      </w:r>
      <w:r w:rsidRPr="00DC0EBC">
        <w:rPr>
          <w:rFonts w:cs="Arial" w:hint="eastAsia"/>
          <w:bCs/>
          <w:szCs w:val="20"/>
        </w:rPr>
        <w:t>ý</w:t>
      </w:r>
      <w:r w:rsidRPr="00DC0EBC">
        <w:rPr>
          <w:rFonts w:cs="Arial"/>
          <w:bCs/>
          <w:szCs w:val="20"/>
        </w:rPr>
        <w:t xml:space="preserve"> pod</w:t>
      </w:r>
      <w:r w:rsidRPr="00DC0EBC">
        <w:rPr>
          <w:rFonts w:cs="Arial" w:hint="eastAsia"/>
          <w:bCs/>
          <w:szCs w:val="20"/>
        </w:rPr>
        <w:t>é</w:t>
      </w:r>
      <w:r w:rsidRPr="00DC0EBC">
        <w:rPr>
          <w:rFonts w:cs="Arial"/>
          <w:bCs/>
          <w:szCs w:val="20"/>
        </w:rPr>
        <w:t>ln</w:t>
      </w:r>
      <w:r w:rsidRPr="00DC0EBC">
        <w:rPr>
          <w:rFonts w:cs="Arial" w:hint="eastAsia"/>
          <w:bCs/>
          <w:szCs w:val="20"/>
        </w:rPr>
        <w:t>ý</w:t>
      </w:r>
      <w:r w:rsidRPr="00DC0EBC">
        <w:rPr>
          <w:rFonts w:cs="Arial"/>
          <w:bCs/>
          <w:szCs w:val="20"/>
        </w:rPr>
        <w:t xml:space="preserve"> sklon 13,7 % -18,0 % bude p</w:t>
      </w:r>
      <w:r w:rsidRPr="00DC0EBC">
        <w:rPr>
          <w:rFonts w:cs="Arial" w:hint="eastAsia"/>
          <w:bCs/>
          <w:szCs w:val="20"/>
        </w:rPr>
        <w:t>ř</w:t>
      </w:r>
      <w:r w:rsidRPr="00DC0EBC">
        <w:rPr>
          <w:rFonts w:cs="Arial"/>
          <w:bCs/>
          <w:szCs w:val="20"/>
        </w:rPr>
        <w:t>ech</w:t>
      </w:r>
      <w:r w:rsidRPr="00DC0EBC">
        <w:rPr>
          <w:rFonts w:cs="Arial" w:hint="eastAsia"/>
          <w:bCs/>
          <w:szCs w:val="20"/>
        </w:rPr>
        <w:t>á</w:t>
      </w:r>
      <w:r w:rsidRPr="00DC0EBC">
        <w:rPr>
          <w:rFonts w:cs="Arial"/>
          <w:bCs/>
          <w:szCs w:val="20"/>
        </w:rPr>
        <w:t>zet v m</w:t>
      </w:r>
      <w:r w:rsidRPr="00DC0EBC">
        <w:rPr>
          <w:rFonts w:cs="Arial" w:hint="eastAsia"/>
          <w:bCs/>
          <w:szCs w:val="20"/>
        </w:rPr>
        <w:t>í</w:t>
      </w:r>
      <w:r w:rsidRPr="00DC0EBC">
        <w:rPr>
          <w:rFonts w:cs="Arial"/>
          <w:bCs/>
          <w:szCs w:val="20"/>
        </w:rPr>
        <w:t>rn</w:t>
      </w:r>
      <w:r w:rsidRPr="00DC0EBC">
        <w:rPr>
          <w:rFonts w:cs="Arial" w:hint="eastAsia"/>
          <w:bCs/>
          <w:szCs w:val="20"/>
        </w:rPr>
        <w:t>ě</w:t>
      </w:r>
      <w:r w:rsidRPr="00DC0EBC">
        <w:rPr>
          <w:rFonts w:cs="Arial"/>
          <w:bCs/>
          <w:szCs w:val="20"/>
        </w:rPr>
        <w:t>j</w:t>
      </w:r>
      <w:r w:rsidRPr="00DC0EBC">
        <w:rPr>
          <w:rFonts w:cs="Arial" w:hint="eastAsia"/>
          <w:bCs/>
          <w:szCs w:val="20"/>
        </w:rPr>
        <w:t>ší</w:t>
      </w:r>
      <w:r w:rsidRPr="00DC0EBC">
        <w:rPr>
          <w:rFonts w:cs="Arial"/>
          <w:bCs/>
          <w:szCs w:val="20"/>
        </w:rPr>
        <w:t xml:space="preserve"> sklon 2,0 %- 7,0 %). V tomto m</w:t>
      </w:r>
      <w:r w:rsidRPr="00DC0EBC">
        <w:rPr>
          <w:rFonts w:cs="Arial" w:hint="eastAsia"/>
          <w:bCs/>
          <w:szCs w:val="20"/>
        </w:rPr>
        <w:t>í</w:t>
      </w:r>
      <w:r w:rsidRPr="00DC0EBC">
        <w:rPr>
          <w:rFonts w:cs="Arial"/>
          <w:bCs/>
          <w:szCs w:val="20"/>
        </w:rPr>
        <w:t>st</w:t>
      </w:r>
      <w:r w:rsidRPr="00DC0EBC">
        <w:rPr>
          <w:rFonts w:cs="Arial" w:hint="eastAsia"/>
          <w:bCs/>
          <w:szCs w:val="20"/>
        </w:rPr>
        <w:t>ě</w:t>
      </w:r>
      <w:r w:rsidRPr="00DC0EBC">
        <w:rPr>
          <w:rFonts w:cs="Arial"/>
          <w:bCs/>
          <w:szCs w:val="20"/>
        </w:rPr>
        <w:t xml:space="preserve"> bude proto vybudov</w:t>
      </w:r>
      <w:r w:rsidRPr="00DC0EBC">
        <w:rPr>
          <w:rFonts w:cs="Arial" w:hint="eastAsia"/>
          <w:bCs/>
          <w:szCs w:val="20"/>
        </w:rPr>
        <w:t>á</w:t>
      </w:r>
      <w:r w:rsidRPr="00DC0EBC">
        <w:rPr>
          <w:rFonts w:cs="Arial"/>
          <w:bCs/>
          <w:szCs w:val="20"/>
        </w:rPr>
        <w:t>n sedimenta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objekt a lapa</w:t>
      </w:r>
      <w:r w:rsidRPr="00DC0EBC">
        <w:rPr>
          <w:rFonts w:cs="Arial" w:hint="eastAsia"/>
          <w:bCs/>
          <w:szCs w:val="20"/>
        </w:rPr>
        <w:t>č</w:t>
      </w:r>
      <w:r w:rsidRPr="00DC0EBC">
        <w:rPr>
          <w:rFonts w:cs="Arial"/>
          <w:bCs/>
          <w:szCs w:val="20"/>
        </w:rPr>
        <w:t xml:space="preserve"> splavenin pro</w:t>
      </w:r>
    </w:p>
    <w:p w14:paraId="72DE80CC" w14:textId="77777777" w:rsidR="00527F51" w:rsidRPr="00DC0EBC" w:rsidRDefault="00527F51" w:rsidP="00527F51">
      <w:pPr>
        <w:spacing w:before="0" w:after="0" w:line="240" w:lineRule="auto"/>
        <w:jc w:val="both"/>
        <w:rPr>
          <w:rFonts w:cs="Arial"/>
          <w:bCs/>
          <w:szCs w:val="20"/>
        </w:rPr>
      </w:pPr>
      <w:r w:rsidRPr="00DC0EBC">
        <w:rPr>
          <w:rFonts w:cs="Arial"/>
          <w:bCs/>
          <w:szCs w:val="20"/>
        </w:rPr>
        <w:t>uklidn</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proudu vody. Do sedimenta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ho objektu bude za</w:t>
      </w:r>
      <w:r w:rsidRPr="00DC0EBC">
        <w:rPr>
          <w:rFonts w:cs="Arial" w:hint="eastAsia"/>
          <w:bCs/>
          <w:szCs w:val="20"/>
        </w:rPr>
        <w:t>ú</w:t>
      </w:r>
      <w:r w:rsidRPr="00DC0EBC">
        <w:rPr>
          <w:rFonts w:cs="Arial"/>
          <w:bCs/>
          <w:szCs w:val="20"/>
        </w:rPr>
        <w:t>st</w:t>
      </w:r>
      <w:r w:rsidRPr="00DC0EBC">
        <w:rPr>
          <w:rFonts w:cs="Arial" w:hint="eastAsia"/>
          <w:bCs/>
          <w:szCs w:val="20"/>
        </w:rPr>
        <w:t>ě</w:t>
      </w:r>
      <w:r w:rsidRPr="00DC0EBC">
        <w:rPr>
          <w:rFonts w:cs="Arial"/>
          <w:bCs/>
          <w:szCs w:val="20"/>
        </w:rPr>
        <w:t>no dren</w:t>
      </w:r>
      <w:r w:rsidRPr="00DC0EBC">
        <w:rPr>
          <w:rFonts w:cs="Arial" w:hint="eastAsia"/>
          <w:bCs/>
          <w:szCs w:val="20"/>
        </w:rPr>
        <w:t>áž</w:t>
      </w:r>
      <w:r w:rsidRPr="00DC0EBC">
        <w:rPr>
          <w:rFonts w:cs="Arial"/>
          <w:bCs/>
          <w:szCs w:val="20"/>
        </w:rPr>
        <w:t>n</w:t>
      </w:r>
      <w:r w:rsidRPr="00DC0EBC">
        <w:rPr>
          <w:rFonts w:cs="Arial" w:hint="eastAsia"/>
          <w:bCs/>
          <w:szCs w:val="20"/>
        </w:rPr>
        <w:t>í</w:t>
      </w:r>
      <w:r w:rsidRPr="00DC0EBC">
        <w:rPr>
          <w:rFonts w:cs="Arial"/>
          <w:bCs/>
          <w:szCs w:val="20"/>
        </w:rPr>
        <w:t xml:space="preserve"> potrub</w:t>
      </w:r>
      <w:r w:rsidRPr="00DC0EBC">
        <w:rPr>
          <w:rFonts w:cs="Arial" w:hint="eastAsia"/>
          <w:bCs/>
          <w:szCs w:val="20"/>
        </w:rPr>
        <w:t>í</w:t>
      </w:r>
      <w:r w:rsidRPr="00DC0EBC">
        <w:rPr>
          <w:rFonts w:cs="Arial"/>
          <w:bCs/>
          <w:szCs w:val="20"/>
        </w:rPr>
        <w:t xml:space="preserve"> ze</w:t>
      </w:r>
    </w:p>
    <w:p w14:paraId="5D0015E8" w14:textId="77777777" w:rsidR="00527F51" w:rsidRPr="00DC0EBC" w:rsidRDefault="00527F51" w:rsidP="00527F51">
      <w:pPr>
        <w:spacing w:before="0" w:after="0" w:line="240" w:lineRule="auto"/>
        <w:jc w:val="both"/>
        <w:rPr>
          <w:rFonts w:cs="Arial"/>
          <w:bCs/>
          <w:szCs w:val="20"/>
        </w:rPr>
      </w:pPr>
      <w:r w:rsidRPr="00DC0EBC">
        <w:rPr>
          <w:rFonts w:cs="Arial"/>
          <w:bCs/>
          <w:szCs w:val="20"/>
        </w:rPr>
        <w:t>stabiliza</w:t>
      </w:r>
      <w:r w:rsidRPr="00DC0EBC">
        <w:rPr>
          <w:rFonts w:cs="Arial" w:hint="eastAsia"/>
          <w:bCs/>
          <w:szCs w:val="20"/>
        </w:rPr>
        <w:t>č</w:t>
      </w:r>
      <w:r w:rsidRPr="00DC0EBC">
        <w:rPr>
          <w:rFonts w:cs="Arial"/>
          <w:bCs/>
          <w:szCs w:val="20"/>
        </w:rPr>
        <w:t>n</w:t>
      </w:r>
      <w:r w:rsidRPr="00DC0EBC">
        <w:rPr>
          <w:rFonts w:cs="Arial" w:hint="eastAsia"/>
          <w:bCs/>
          <w:szCs w:val="20"/>
        </w:rPr>
        <w:t>í</w:t>
      </w:r>
      <w:r w:rsidRPr="00DC0EBC">
        <w:rPr>
          <w:rFonts w:cs="Arial"/>
          <w:bCs/>
          <w:szCs w:val="20"/>
        </w:rPr>
        <w:t xml:space="preserve"> r</w:t>
      </w:r>
      <w:r w:rsidRPr="00DC0EBC">
        <w:rPr>
          <w:rFonts w:cs="Arial" w:hint="eastAsia"/>
          <w:bCs/>
          <w:szCs w:val="20"/>
        </w:rPr>
        <w:t>ý</w:t>
      </w:r>
      <w:r w:rsidRPr="00DC0EBC">
        <w:rPr>
          <w:rFonts w:cs="Arial"/>
          <w:bCs/>
          <w:szCs w:val="20"/>
        </w:rPr>
        <w:t xml:space="preserve">hy sesuvu svahu. V </w:t>
      </w:r>
      <w:r w:rsidRPr="00DC0EBC">
        <w:rPr>
          <w:rFonts w:cs="Arial" w:hint="eastAsia"/>
          <w:bCs/>
          <w:szCs w:val="20"/>
        </w:rPr>
        <w:t>ú</w:t>
      </w:r>
      <w:r w:rsidRPr="00DC0EBC">
        <w:rPr>
          <w:rFonts w:cs="Arial"/>
          <w:bCs/>
          <w:szCs w:val="20"/>
        </w:rPr>
        <w:t>seku KM 0,088 19 a</w:t>
      </w:r>
      <w:r w:rsidRPr="00DC0EBC">
        <w:rPr>
          <w:rFonts w:cs="Arial" w:hint="eastAsia"/>
          <w:bCs/>
          <w:szCs w:val="20"/>
        </w:rPr>
        <w:t>ž</w:t>
      </w:r>
      <w:r w:rsidRPr="00DC0EBC">
        <w:rPr>
          <w:rFonts w:cs="Arial"/>
          <w:bCs/>
          <w:szCs w:val="20"/>
        </w:rPr>
        <w:t xml:space="preserve"> konec </w:t>
      </w:r>
      <w:r w:rsidRPr="00DC0EBC">
        <w:rPr>
          <w:rFonts w:cs="Arial" w:hint="eastAsia"/>
          <w:bCs/>
          <w:szCs w:val="20"/>
        </w:rPr>
        <w:t>ú</w:t>
      </w:r>
      <w:r w:rsidRPr="00DC0EBC">
        <w:rPr>
          <w:rFonts w:cs="Arial"/>
          <w:bCs/>
          <w:szCs w:val="20"/>
        </w:rPr>
        <w:t>pravy je koryto p</w:t>
      </w:r>
      <w:r w:rsidRPr="00DC0EBC">
        <w:rPr>
          <w:rFonts w:cs="Arial" w:hint="eastAsia"/>
          <w:bCs/>
          <w:szCs w:val="20"/>
        </w:rPr>
        <w:t>ří</w:t>
      </w:r>
      <w:r w:rsidRPr="00DC0EBC">
        <w:rPr>
          <w:rFonts w:cs="Arial"/>
          <w:bCs/>
          <w:szCs w:val="20"/>
        </w:rPr>
        <w:t>kopu</w:t>
      </w:r>
    </w:p>
    <w:p w14:paraId="67555299" w14:textId="77777777" w:rsidR="00527F51" w:rsidRPr="00DC0EBC" w:rsidRDefault="00527F51" w:rsidP="00527F51">
      <w:pPr>
        <w:spacing w:before="0" w:after="0" w:line="240" w:lineRule="auto"/>
        <w:jc w:val="both"/>
        <w:rPr>
          <w:rFonts w:cs="Arial"/>
          <w:bCs/>
          <w:szCs w:val="20"/>
        </w:rPr>
      </w:pPr>
      <w:r w:rsidRPr="00DC0EBC">
        <w:rPr>
          <w:rFonts w:cs="Arial"/>
          <w:bCs/>
          <w:szCs w:val="20"/>
        </w:rPr>
        <w:t>vedeno ve velk</w:t>
      </w:r>
      <w:r w:rsidRPr="00DC0EBC">
        <w:rPr>
          <w:rFonts w:cs="Arial" w:hint="eastAsia"/>
          <w:bCs/>
          <w:szCs w:val="20"/>
        </w:rPr>
        <w:t>é</w:t>
      </w:r>
      <w:r w:rsidRPr="00DC0EBC">
        <w:rPr>
          <w:rFonts w:cs="Arial"/>
          <w:bCs/>
          <w:szCs w:val="20"/>
        </w:rPr>
        <w:t>m pod</w:t>
      </w:r>
      <w:r w:rsidRPr="00DC0EBC">
        <w:rPr>
          <w:rFonts w:cs="Arial" w:hint="eastAsia"/>
          <w:bCs/>
          <w:szCs w:val="20"/>
        </w:rPr>
        <w:t>é</w:t>
      </w:r>
      <w:r w:rsidRPr="00DC0EBC">
        <w:rPr>
          <w:rFonts w:cs="Arial"/>
          <w:bCs/>
          <w:szCs w:val="20"/>
        </w:rPr>
        <w:t>ln</w:t>
      </w:r>
      <w:r w:rsidRPr="00DC0EBC">
        <w:rPr>
          <w:rFonts w:cs="Arial" w:hint="eastAsia"/>
          <w:bCs/>
          <w:szCs w:val="20"/>
        </w:rPr>
        <w:t>é</w:t>
      </w:r>
      <w:r w:rsidRPr="00DC0EBC">
        <w:rPr>
          <w:rFonts w:cs="Arial"/>
          <w:bCs/>
          <w:szCs w:val="20"/>
        </w:rPr>
        <w:t xml:space="preserve">m sklonu. V tomto </w:t>
      </w:r>
      <w:r w:rsidRPr="00DC0EBC">
        <w:rPr>
          <w:rFonts w:cs="Arial" w:hint="eastAsia"/>
          <w:bCs/>
          <w:szCs w:val="20"/>
        </w:rPr>
        <w:t>ú</w:t>
      </w:r>
      <w:r w:rsidRPr="00DC0EBC">
        <w:rPr>
          <w:rFonts w:cs="Arial"/>
          <w:bCs/>
          <w:szCs w:val="20"/>
        </w:rPr>
        <w:t>seku bude provedeno opevn</w:t>
      </w:r>
      <w:r w:rsidRPr="00DC0EBC">
        <w:rPr>
          <w:rFonts w:cs="Arial" w:hint="eastAsia"/>
          <w:bCs/>
          <w:szCs w:val="20"/>
        </w:rPr>
        <w:t>ě</w:t>
      </w:r>
      <w:r w:rsidRPr="00DC0EBC">
        <w:rPr>
          <w:rFonts w:cs="Arial"/>
          <w:bCs/>
          <w:szCs w:val="20"/>
        </w:rPr>
        <w:t>n</w:t>
      </w:r>
      <w:r w:rsidRPr="00DC0EBC">
        <w:rPr>
          <w:rFonts w:cs="Arial" w:hint="eastAsia"/>
          <w:bCs/>
          <w:szCs w:val="20"/>
        </w:rPr>
        <w:t>í</w:t>
      </w:r>
      <w:r w:rsidRPr="00DC0EBC">
        <w:rPr>
          <w:rFonts w:cs="Arial"/>
          <w:bCs/>
          <w:szCs w:val="20"/>
        </w:rPr>
        <w:t xml:space="preserve"> kamennou</w:t>
      </w:r>
    </w:p>
    <w:p w14:paraId="4F4EB84F" w14:textId="77777777" w:rsidR="00527F51" w:rsidRPr="00DC0EBC" w:rsidRDefault="00527F51" w:rsidP="00527F51">
      <w:pPr>
        <w:spacing w:before="0" w:after="0" w:line="240" w:lineRule="auto"/>
        <w:jc w:val="both"/>
        <w:rPr>
          <w:rFonts w:cs="Arial"/>
          <w:bCs/>
          <w:szCs w:val="20"/>
        </w:rPr>
      </w:pPr>
      <w:r w:rsidRPr="00DC0EBC">
        <w:rPr>
          <w:rFonts w:cs="Arial"/>
          <w:bCs/>
          <w:szCs w:val="20"/>
        </w:rPr>
        <w:t>rovnaninou ulo</w:t>
      </w:r>
      <w:r w:rsidRPr="00DC0EBC">
        <w:rPr>
          <w:rFonts w:cs="Arial" w:hint="eastAsia"/>
          <w:bCs/>
          <w:szCs w:val="20"/>
        </w:rPr>
        <w:t>ž</w:t>
      </w:r>
      <w:r w:rsidRPr="00DC0EBC">
        <w:rPr>
          <w:rFonts w:cs="Arial"/>
          <w:bCs/>
          <w:szCs w:val="20"/>
        </w:rPr>
        <w:t>enou do betonu. Pro v</w:t>
      </w:r>
      <w:r w:rsidRPr="00DC0EBC">
        <w:rPr>
          <w:rFonts w:cs="Arial" w:hint="eastAsia"/>
          <w:bCs/>
          <w:szCs w:val="20"/>
        </w:rPr>
        <w:t>ě</w:t>
      </w:r>
      <w:r w:rsidRPr="00DC0EBC">
        <w:rPr>
          <w:rFonts w:cs="Arial"/>
          <w:bCs/>
          <w:szCs w:val="20"/>
        </w:rPr>
        <w:t>t</w:t>
      </w:r>
      <w:r w:rsidRPr="00DC0EBC">
        <w:rPr>
          <w:rFonts w:cs="Arial" w:hint="eastAsia"/>
          <w:bCs/>
          <w:szCs w:val="20"/>
        </w:rPr>
        <w:t>ší</w:t>
      </w:r>
      <w:r w:rsidRPr="00DC0EBC">
        <w:rPr>
          <w:rFonts w:cs="Arial"/>
          <w:bCs/>
          <w:szCs w:val="20"/>
        </w:rPr>
        <w:t xml:space="preserve"> stabilitu p</w:t>
      </w:r>
      <w:r w:rsidRPr="00DC0EBC">
        <w:rPr>
          <w:rFonts w:cs="Arial" w:hint="eastAsia"/>
          <w:bCs/>
          <w:szCs w:val="20"/>
        </w:rPr>
        <w:t>ří</w:t>
      </w:r>
      <w:r w:rsidRPr="00DC0EBC">
        <w:rPr>
          <w:rFonts w:cs="Arial"/>
          <w:bCs/>
          <w:szCs w:val="20"/>
        </w:rPr>
        <w:t xml:space="preserve">kopu budou po </w:t>
      </w:r>
      <w:proofErr w:type="gramStart"/>
      <w:r w:rsidRPr="00DC0EBC">
        <w:rPr>
          <w:rFonts w:cs="Arial"/>
          <w:bCs/>
          <w:szCs w:val="20"/>
        </w:rPr>
        <w:t>20-ti</w:t>
      </w:r>
      <w:proofErr w:type="gramEnd"/>
      <w:r w:rsidRPr="00DC0EBC">
        <w:rPr>
          <w:rFonts w:cs="Arial"/>
          <w:bCs/>
          <w:szCs w:val="20"/>
        </w:rPr>
        <w:t xml:space="preserve"> metrech vytvo</w:t>
      </w:r>
      <w:r w:rsidRPr="00DC0EBC">
        <w:rPr>
          <w:rFonts w:cs="Arial" w:hint="eastAsia"/>
          <w:bCs/>
          <w:szCs w:val="20"/>
        </w:rPr>
        <w:t>ř</w:t>
      </w:r>
      <w:r w:rsidRPr="00DC0EBC">
        <w:rPr>
          <w:rFonts w:cs="Arial"/>
          <w:bCs/>
          <w:szCs w:val="20"/>
        </w:rPr>
        <w:t>eny</w:t>
      </w:r>
    </w:p>
    <w:p w14:paraId="1A018ACA" w14:textId="77777777" w:rsidR="00527F51" w:rsidRDefault="00527F51" w:rsidP="00527F51">
      <w:pPr>
        <w:spacing w:before="0" w:after="0" w:line="240" w:lineRule="auto"/>
        <w:jc w:val="both"/>
        <w:rPr>
          <w:rFonts w:cs="Arial"/>
          <w:bCs/>
          <w:szCs w:val="20"/>
        </w:rPr>
      </w:pPr>
      <w:r w:rsidRPr="00DC0EBC">
        <w:rPr>
          <w:rFonts w:cs="Arial"/>
          <w:bCs/>
          <w:szCs w:val="20"/>
        </w:rPr>
        <w:t>p</w:t>
      </w:r>
      <w:r w:rsidRPr="00DC0EBC">
        <w:rPr>
          <w:rFonts w:cs="Arial" w:hint="eastAsia"/>
          <w:bCs/>
          <w:szCs w:val="20"/>
        </w:rPr>
        <w:t>říč</w:t>
      </w:r>
      <w:r w:rsidRPr="00DC0EBC">
        <w:rPr>
          <w:rFonts w:cs="Arial"/>
          <w:bCs/>
          <w:szCs w:val="20"/>
        </w:rPr>
        <w:t>n</w:t>
      </w:r>
      <w:r w:rsidRPr="00DC0EBC">
        <w:rPr>
          <w:rFonts w:cs="Arial" w:hint="eastAsia"/>
          <w:bCs/>
          <w:szCs w:val="20"/>
        </w:rPr>
        <w:t>é</w:t>
      </w:r>
      <w:r w:rsidRPr="00DC0EBC">
        <w:rPr>
          <w:rFonts w:cs="Arial"/>
          <w:bCs/>
          <w:szCs w:val="20"/>
        </w:rPr>
        <w:t xml:space="preserve"> </w:t>
      </w:r>
      <w:r w:rsidRPr="00DC0EBC">
        <w:rPr>
          <w:rFonts w:cs="Arial" w:hint="eastAsia"/>
          <w:bCs/>
          <w:szCs w:val="20"/>
        </w:rPr>
        <w:t>Ž</w:t>
      </w:r>
      <w:r w:rsidRPr="00DC0EBC">
        <w:rPr>
          <w:rFonts w:cs="Arial"/>
          <w:bCs/>
          <w:szCs w:val="20"/>
        </w:rPr>
        <w:t>B prahy.</w:t>
      </w:r>
    </w:p>
    <w:p w14:paraId="483623ED" w14:textId="77777777" w:rsidR="00527F51" w:rsidRPr="00DC0EBC" w:rsidRDefault="00527F51" w:rsidP="00527F51">
      <w:pPr>
        <w:spacing w:before="0" w:after="0" w:line="240" w:lineRule="auto"/>
        <w:jc w:val="both"/>
        <w:rPr>
          <w:rFonts w:cs="Arial"/>
          <w:bCs/>
          <w:szCs w:val="20"/>
        </w:rPr>
      </w:pPr>
    </w:p>
    <w:p w14:paraId="600D0BF2" w14:textId="77777777" w:rsidR="00527F51" w:rsidRPr="00DC0EBC" w:rsidRDefault="00527F51" w:rsidP="00527F51">
      <w:pPr>
        <w:spacing w:before="0" w:after="0" w:line="240" w:lineRule="auto"/>
        <w:jc w:val="both"/>
        <w:rPr>
          <w:rFonts w:cs="Arial"/>
          <w:b/>
          <w:szCs w:val="20"/>
        </w:rPr>
      </w:pPr>
      <w:r w:rsidRPr="00DC0EBC">
        <w:rPr>
          <w:rFonts w:cs="Arial"/>
          <w:b/>
          <w:szCs w:val="20"/>
        </w:rPr>
        <w:t>SO 801 Interakční prvek IP8</w:t>
      </w:r>
    </w:p>
    <w:p w14:paraId="6F901C60" w14:textId="77777777" w:rsidR="00527F51" w:rsidRPr="00DC0EBC" w:rsidRDefault="00527F51" w:rsidP="00527F51">
      <w:pPr>
        <w:spacing w:before="0" w:after="0" w:line="240" w:lineRule="auto"/>
        <w:jc w:val="both"/>
        <w:rPr>
          <w:rFonts w:cs="Arial"/>
          <w:bCs/>
          <w:szCs w:val="20"/>
        </w:rPr>
      </w:pPr>
      <w:r w:rsidRPr="00DC0EBC">
        <w:rPr>
          <w:rFonts w:cs="Arial"/>
          <w:bCs/>
          <w:szCs w:val="20"/>
        </w:rPr>
        <w:t>Lokalita le</w:t>
      </w:r>
      <w:r w:rsidRPr="00DC0EBC">
        <w:rPr>
          <w:rFonts w:cs="Arial" w:hint="eastAsia"/>
          <w:bCs/>
          <w:szCs w:val="20"/>
        </w:rPr>
        <w:t>ží</w:t>
      </w:r>
      <w:r w:rsidRPr="00DC0EBC">
        <w:rPr>
          <w:rFonts w:cs="Arial"/>
          <w:bCs/>
          <w:szCs w:val="20"/>
        </w:rPr>
        <w:t xml:space="preserve"> na ji</w:t>
      </w:r>
      <w:r w:rsidRPr="00DC0EBC">
        <w:rPr>
          <w:rFonts w:cs="Arial" w:hint="eastAsia"/>
          <w:bCs/>
          <w:szCs w:val="20"/>
        </w:rPr>
        <w:t>ž</w:t>
      </w:r>
      <w:r w:rsidRPr="00DC0EBC">
        <w:rPr>
          <w:rFonts w:cs="Arial"/>
          <w:bCs/>
          <w:szCs w:val="20"/>
        </w:rPr>
        <w:t>n</w:t>
      </w:r>
      <w:r w:rsidRPr="00DC0EBC">
        <w:rPr>
          <w:rFonts w:cs="Arial" w:hint="eastAsia"/>
          <w:bCs/>
          <w:szCs w:val="20"/>
        </w:rPr>
        <w:t>í</w:t>
      </w:r>
      <w:r w:rsidRPr="00DC0EBC">
        <w:rPr>
          <w:rFonts w:cs="Arial"/>
          <w:bCs/>
          <w:szCs w:val="20"/>
        </w:rPr>
        <w:t xml:space="preserve"> hranici intravil</w:t>
      </w:r>
      <w:r w:rsidRPr="00DC0EBC">
        <w:rPr>
          <w:rFonts w:cs="Arial" w:hint="eastAsia"/>
          <w:bCs/>
          <w:szCs w:val="20"/>
        </w:rPr>
        <w:t>á</w:t>
      </w:r>
      <w:r w:rsidRPr="00DC0EBC">
        <w:rPr>
          <w:rFonts w:cs="Arial"/>
          <w:bCs/>
          <w:szCs w:val="20"/>
        </w:rPr>
        <w:t>nu obce Hosti</w:t>
      </w:r>
      <w:r w:rsidRPr="00DC0EBC">
        <w:rPr>
          <w:rFonts w:cs="Arial" w:hint="eastAsia"/>
          <w:bCs/>
          <w:szCs w:val="20"/>
        </w:rPr>
        <w:t>š</w:t>
      </w:r>
      <w:r w:rsidRPr="00DC0EBC">
        <w:rPr>
          <w:rFonts w:cs="Arial"/>
          <w:bCs/>
          <w:szCs w:val="20"/>
        </w:rPr>
        <w:t>ov</w:t>
      </w:r>
      <w:r w:rsidRPr="00DC0EBC">
        <w:rPr>
          <w:rFonts w:cs="Arial" w:hint="eastAsia"/>
          <w:bCs/>
          <w:szCs w:val="20"/>
        </w:rPr>
        <w:t>á</w:t>
      </w:r>
      <w:r w:rsidRPr="00DC0EBC">
        <w:rPr>
          <w:rFonts w:cs="Arial"/>
          <w:bCs/>
          <w:szCs w:val="20"/>
        </w:rPr>
        <w:t>. Jedn</w:t>
      </w:r>
      <w:r w:rsidRPr="00DC0EBC">
        <w:rPr>
          <w:rFonts w:cs="Arial" w:hint="eastAsia"/>
          <w:bCs/>
          <w:szCs w:val="20"/>
        </w:rPr>
        <w:t>á</w:t>
      </w:r>
      <w:r w:rsidRPr="00DC0EBC">
        <w:rPr>
          <w:rFonts w:cs="Arial"/>
          <w:bCs/>
          <w:szCs w:val="20"/>
        </w:rPr>
        <w:t xml:space="preserve"> se o doprovodn</w:t>
      </w:r>
      <w:r w:rsidRPr="00DC0EBC">
        <w:rPr>
          <w:rFonts w:cs="Arial" w:hint="eastAsia"/>
          <w:bCs/>
          <w:szCs w:val="20"/>
        </w:rPr>
        <w:t>ý</w:t>
      </w:r>
      <w:r w:rsidRPr="00DC0EBC">
        <w:rPr>
          <w:rFonts w:cs="Arial"/>
          <w:bCs/>
          <w:szCs w:val="20"/>
        </w:rPr>
        <w:t xml:space="preserve"> porost pod</w:t>
      </w:r>
      <w:r w:rsidRPr="00DC0EBC">
        <w:rPr>
          <w:rFonts w:cs="Arial" w:hint="eastAsia"/>
          <w:bCs/>
          <w:szCs w:val="20"/>
        </w:rPr>
        <w:t>é</w:t>
      </w:r>
      <w:r w:rsidRPr="00DC0EBC">
        <w:rPr>
          <w:rFonts w:cs="Arial"/>
          <w:bCs/>
          <w:szCs w:val="20"/>
        </w:rPr>
        <w:t>l</w:t>
      </w:r>
    </w:p>
    <w:p w14:paraId="069D8A70" w14:textId="77777777" w:rsidR="00527F51" w:rsidRPr="00DC0EBC" w:rsidRDefault="00527F51" w:rsidP="00527F51">
      <w:pPr>
        <w:spacing w:before="0" w:after="0" w:line="240" w:lineRule="auto"/>
        <w:jc w:val="both"/>
        <w:rPr>
          <w:rFonts w:cs="Arial"/>
          <w:bCs/>
          <w:szCs w:val="20"/>
        </w:rPr>
      </w:pPr>
      <w:r w:rsidRPr="00DC0EBC">
        <w:rPr>
          <w:rFonts w:cs="Arial"/>
          <w:bCs/>
          <w:szCs w:val="20"/>
        </w:rPr>
        <w:t>poln</w:t>
      </w:r>
      <w:r w:rsidRPr="00DC0EBC">
        <w:rPr>
          <w:rFonts w:cs="Arial" w:hint="eastAsia"/>
          <w:bCs/>
          <w:szCs w:val="20"/>
        </w:rPr>
        <w:t>í</w:t>
      </w:r>
      <w:r w:rsidRPr="00DC0EBC">
        <w:rPr>
          <w:rFonts w:cs="Arial"/>
          <w:bCs/>
          <w:szCs w:val="20"/>
        </w:rPr>
        <w:t xml:space="preserve"> cesty C10 </w:t>
      </w:r>
      <w:r w:rsidRPr="00DC0EBC">
        <w:rPr>
          <w:rFonts w:cs="Arial" w:hint="eastAsia"/>
          <w:bCs/>
          <w:szCs w:val="20"/>
        </w:rPr>
        <w:t>–</w:t>
      </w:r>
      <w:r w:rsidRPr="00DC0EBC">
        <w:rPr>
          <w:rFonts w:cs="Arial"/>
          <w:bCs/>
          <w:szCs w:val="20"/>
        </w:rPr>
        <w:t xml:space="preserve"> viz Pl</w:t>
      </w:r>
      <w:r w:rsidRPr="00DC0EBC">
        <w:rPr>
          <w:rFonts w:cs="Arial" w:hint="eastAsia"/>
          <w:bCs/>
          <w:szCs w:val="20"/>
        </w:rPr>
        <w:t>á</w:t>
      </w:r>
      <w:r w:rsidRPr="00DC0EBC">
        <w:rPr>
          <w:rFonts w:cs="Arial"/>
          <w:bCs/>
          <w:szCs w:val="20"/>
        </w:rPr>
        <w:t>n spole</w:t>
      </w:r>
      <w:r w:rsidRPr="00DC0EBC">
        <w:rPr>
          <w:rFonts w:cs="Arial" w:hint="eastAsia"/>
          <w:bCs/>
          <w:szCs w:val="20"/>
        </w:rPr>
        <w:t>č</w:t>
      </w:r>
      <w:r w:rsidRPr="00DC0EBC">
        <w:rPr>
          <w:rFonts w:cs="Arial"/>
          <w:bCs/>
          <w:szCs w:val="20"/>
        </w:rPr>
        <w:t>n</w:t>
      </w:r>
      <w:r w:rsidRPr="00DC0EBC">
        <w:rPr>
          <w:rFonts w:cs="Arial" w:hint="eastAsia"/>
          <w:bCs/>
          <w:szCs w:val="20"/>
        </w:rPr>
        <w:t>ý</w:t>
      </w:r>
      <w:r w:rsidRPr="00DC0EBC">
        <w:rPr>
          <w:rFonts w:cs="Arial"/>
          <w:bCs/>
          <w:szCs w:val="20"/>
        </w:rPr>
        <w:t>ch za</w:t>
      </w:r>
      <w:r w:rsidRPr="00DC0EBC">
        <w:rPr>
          <w:rFonts w:cs="Arial" w:hint="eastAsia"/>
          <w:bCs/>
          <w:szCs w:val="20"/>
        </w:rPr>
        <w:t>ří</w:t>
      </w:r>
      <w:r w:rsidRPr="00DC0EBC">
        <w:rPr>
          <w:rFonts w:cs="Arial"/>
          <w:bCs/>
          <w:szCs w:val="20"/>
        </w:rPr>
        <w:t>zen</w:t>
      </w:r>
      <w:r w:rsidRPr="00DC0EBC">
        <w:rPr>
          <w:rFonts w:cs="Arial" w:hint="eastAsia"/>
          <w:bCs/>
          <w:szCs w:val="20"/>
        </w:rPr>
        <w:t>í</w:t>
      </w:r>
      <w:r w:rsidRPr="00DC0EBC">
        <w:rPr>
          <w:rFonts w:cs="Arial"/>
          <w:bCs/>
          <w:szCs w:val="20"/>
        </w:rPr>
        <w:t xml:space="preserve"> </w:t>
      </w:r>
      <w:proofErr w:type="spellStart"/>
      <w:r w:rsidRPr="00DC0EBC">
        <w:rPr>
          <w:rFonts w:cs="Arial"/>
          <w:bCs/>
          <w:szCs w:val="20"/>
        </w:rPr>
        <w:t>KoP</w:t>
      </w:r>
      <w:r w:rsidRPr="00DC0EBC">
        <w:rPr>
          <w:rFonts w:cs="Arial" w:hint="eastAsia"/>
          <w:bCs/>
          <w:szCs w:val="20"/>
        </w:rPr>
        <w:t>Ú</w:t>
      </w:r>
      <w:proofErr w:type="spellEnd"/>
      <w:r w:rsidRPr="00DC0EBC">
        <w:rPr>
          <w:rFonts w:cs="Arial"/>
          <w:bCs/>
          <w:szCs w:val="20"/>
        </w:rPr>
        <w:t xml:space="preserve"> v k. </w:t>
      </w:r>
      <w:proofErr w:type="spellStart"/>
      <w:r w:rsidRPr="00DC0EBC">
        <w:rPr>
          <w:rFonts w:cs="Arial" w:hint="eastAsia"/>
          <w:bCs/>
          <w:szCs w:val="20"/>
        </w:rPr>
        <w:t>ú</w:t>
      </w:r>
      <w:r w:rsidRPr="00DC0EBC">
        <w:rPr>
          <w:rFonts w:cs="Arial"/>
          <w:bCs/>
          <w:szCs w:val="20"/>
        </w:rPr>
        <w:t>.</w:t>
      </w:r>
      <w:proofErr w:type="spellEnd"/>
      <w:r w:rsidRPr="00DC0EBC">
        <w:rPr>
          <w:rFonts w:cs="Arial"/>
          <w:bCs/>
          <w:szCs w:val="20"/>
        </w:rPr>
        <w:t xml:space="preserve"> Hosti</w:t>
      </w:r>
      <w:r w:rsidRPr="00DC0EBC">
        <w:rPr>
          <w:rFonts w:cs="Arial" w:hint="eastAsia"/>
          <w:bCs/>
          <w:szCs w:val="20"/>
        </w:rPr>
        <w:t>š</w:t>
      </w:r>
      <w:r w:rsidRPr="00DC0EBC">
        <w:rPr>
          <w:rFonts w:cs="Arial"/>
          <w:bCs/>
          <w:szCs w:val="20"/>
        </w:rPr>
        <w:t>ov</w:t>
      </w:r>
      <w:r w:rsidRPr="00DC0EBC">
        <w:rPr>
          <w:rFonts w:cs="Arial" w:hint="eastAsia"/>
          <w:bCs/>
          <w:szCs w:val="20"/>
        </w:rPr>
        <w:t>á</w:t>
      </w:r>
      <w:r w:rsidRPr="00DC0EBC">
        <w:rPr>
          <w:rFonts w:cs="Arial"/>
          <w:bCs/>
          <w:szCs w:val="20"/>
        </w:rPr>
        <w:t xml:space="preserve"> (</w:t>
      </w:r>
      <w:proofErr w:type="spellStart"/>
      <w:r w:rsidRPr="00DC0EBC">
        <w:rPr>
          <w:rFonts w:cs="Arial"/>
          <w:bCs/>
          <w:szCs w:val="20"/>
        </w:rPr>
        <w:t>Agroprojekt</w:t>
      </w:r>
      <w:proofErr w:type="spellEnd"/>
      <w:r w:rsidRPr="00DC0EBC">
        <w:rPr>
          <w:rFonts w:cs="Arial"/>
          <w:bCs/>
          <w:szCs w:val="20"/>
        </w:rPr>
        <w:t xml:space="preserve"> PSO,</w:t>
      </w:r>
    </w:p>
    <w:p w14:paraId="64D48C07" w14:textId="77777777" w:rsidR="00527F51" w:rsidRPr="00AE60A2" w:rsidRDefault="00527F51" w:rsidP="00527F51">
      <w:pPr>
        <w:spacing w:before="0" w:after="0" w:line="240" w:lineRule="auto"/>
        <w:jc w:val="both"/>
        <w:rPr>
          <w:rFonts w:cs="Arial"/>
          <w:bCs/>
          <w:szCs w:val="20"/>
        </w:rPr>
      </w:pPr>
      <w:r w:rsidRPr="00AE60A2">
        <w:rPr>
          <w:rFonts w:cs="Arial"/>
          <w:bCs/>
          <w:szCs w:val="20"/>
        </w:rPr>
        <w:lastRenderedPageBreak/>
        <w:t xml:space="preserve">s.r.o., 2013). Jak cesta C10, tak IP8 jsou vymezeny na parcele </w:t>
      </w:r>
      <w:r w:rsidRPr="00AE60A2">
        <w:rPr>
          <w:rFonts w:cs="Arial" w:hint="eastAsia"/>
          <w:bCs/>
          <w:szCs w:val="20"/>
        </w:rPr>
        <w:t>č</w:t>
      </w:r>
      <w:r w:rsidRPr="00AE60A2">
        <w:rPr>
          <w:rFonts w:cs="Arial"/>
          <w:bCs/>
          <w:szCs w:val="20"/>
        </w:rPr>
        <w:t>. 826, LV 10001 (Obec</w:t>
      </w:r>
    </w:p>
    <w:p w14:paraId="490CE23A" w14:textId="77777777" w:rsidR="00527F51" w:rsidRPr="006D5EA1" w:rsidRDefault="00527F51" w:rsidP="00527F51">
      <w:pPr>
        <w:spacing w:before="0" w:after="0" w:line="240" w:lineRule="auto"/>
        <w:jc w:val="both"/>
        <w:rPr>
          <w:rFonts w:cs="Arial"/>
          <w:bCs/>
          <w:szCs w:val="20"/>
        </w:rPr>
      </w:pPr>
      <w:r w:rsidRPr="006D5EA1">
        <w:rPr>
          <w:rFonts w:cs="Arial"/>
          <w:bCs/>
          <w:szCs w:val="20"/>
        </w:rPr>
        <w:t>Hosti</w:t>
      </w:r>
      <w:r w:rsidRPr="006D5EA1">
        <w:rPr>
          <w:rFonts w:cs="Arial" w:hint="eastAsia"/>
          <w:bCs/>
          <w:szCs w:val="20"/>
        </w:rPr>
        <w:t>š</w:t>
      </w:r>
      <w:r w:rsidRPr="006D5EA1">
        <w:rPr>
          <w:rFonts w:cs="Arial"/>
          <w:bCs/>
          <w:szCs w:val="20"/>
        </w:rPr>
        <w:t>ov</w:t>
      </w:r>
      <w:r w:rsidRPr="006D5EA1">
        <w:rPr>
          <w:rFonts w:cs="Arial" w:hint="eastAsia"/>
          <w:bCs/>
          <w:szCs w:val="20"/>
        </w:rPr>
        <w:t>á</w:t>
      </w:r>
      <w:r w:rsidRPr="006D5EA1">
        <w:rPr>
          <w:rFonts w:cs="Arial"/>
          <w:bCs/>
          <w:szCs w:val="20"/>
        </w:rPr>
        <w:t>), druh pozemku dle KN ostatn</w:t>
      </w:r>
      <w:r w:rsidRPr="006D5EA1">
        <w:rPr>
          <w:rFonts w:cs="Arial" w:hint="eastAsia"/>
          <w:bCs/>
          <w:szCs w:val="20"/>
        </w:rPr>
        <w:t>í</w:t>
      </w:r>
      <w:r w:rsidRPr="006D5EA1">
        <w:rPr>
          <w:rFonts w:cs="Arial"/>
          <w:bCs/>
          <w:szCs w:val="20"/>
        </w:rPr>
        <w:t xml:space="preserve"> plocha. Parcelu </w:t>
      </w:r>
      <w:r w:rsidRPr="006D5EA1">
        <w:rPr>
          <w:rFonts w:cs="Arial" w:hint="eastAsia"/>
          <w:bCs/>
          <w:szCs w:val="20"/>
        </w:rPr>
        <w:t>ř</w:t>
      </w:r>
      <w:r w:rsidRPr="006D5EA1">
        <w:rPr>
          <w:rFonts w:cs="Arial"/>
          <w:bCs/>
          <w:szCs w:val="20"/>
        </w:rPr>
        <w:t>e</w:t>
      </w:r>
      <w:r w:rsidRPr="006D5EA1">
        <w:rPr>
          <w:rFonts w:cs="Arial" w:hint="eastAsia"/>
          <w:bCs/>
          <w:szCs w:val="20"/>
        </w:rPr>
        <w:t>š</w:t>
      </w:r>
      <w:r w:rsidRPr="006D5EA1">
        <w:rPr>
          <w:rFonts w:cs="Arial"/>
          <w:bCs/>
          <w:szCs w:val="20"/>
        </w:rPr>
        <w:t>en</w:t>
      </w:r>
      <w:r w:rsidRPr="006D5EA1">
        <w:rPr>
          <w:rFonts w:cs="Arial" w:hint="eastAsia"/>
          <w:bCs/>
          <w:szCs w:val="20"/>
        </w:rPr>
        <w:t>é</w:t>
      </w:r>
      <w:r w:rsidRPr="006D5EA1">
        <w:rPr>
          <w:rFonts w:cs="Arial"/>
          <w:bCs/>
          <w:szCs w:val="20"/>
        </w:rPr>
        <w:t xml:space="preserve">ho </w:t>
      </w:r>
      <w:r w:rsidRPr="006D5EA1">
        <w:rPr>
          <w:rFonts w:cs="Arial" w:hint="eastAsia"/>
          <w:bCs/>
          <w:szCs w:val="20"/>
        </w:rPr>
        <w:t>ú</w:t>
      </w:r>
      <w:r w:rsidRPr="006D5EA1">
        <w:rPr>
          <w:rFonts w:cs="Arial"/>
          <w:bCs/>
          <w:szCs w:val="20"/>
        </w:rPr>
        <w:t>zem</w:t>
      </w:r>
      <w:r w:rsidRPr="006D5EA1">
        <w:rPr>
          <w:rFonts w:cs="Arial" w:hint="eastAsia"/>
          <w:bCs/>
          <w:szCs w:val="20"/>
        </w:rPr>
        <w:t>í</w:t>
      </w:r>
      <w:r w:rsidRPr="006D5EA1">
        <w:rPr>
          <w:rFonts w:cs="Arial"/>
          <w:bCs/>
          <w:szCs w:val="20"/>
        </w:rPr>
        <w:t xml:space="preserve"> prot</w:t>
      </w:r>
      <w:r w:rsidRPr="006D5EA1">
        <w:rPr>
          <w:rFonts w:cs="Arial" w:hint="eastAsia"/>
          <w:bCs/>
          <w:szCs w:val="20"/>
        </w:rPr>
        <w:t>í</w:t>
      </w:r>
      <w:r w:rsidRPr="006D5EA1">
        <w:rPr>
          <w:rFonts w:cs="Arial"/>
          <w:bCs/>
          <w:szCs w:val="20"/>
        </w:rPr>
        <w:t>n</w:t>
      </w:r>
      <w:r w:rsidRPr="006D5EA1">
        <w:rPr>
          <w:rFonts w:cs="Arial" w:hint="eastAsia"/>
          <w:bCs/>
          <w:szCs w:val="20"/>
        </w:rPr>
        <w:t>á</w:t>
      </w:r>
      <w:r w:rsidRPr="006D5EA1">
        <w:rPr>
          <w:rFonts w:cs="Arial"/>
          <w:bCs/>
          <w:szCs w:val="20"/>
        </w:rPr>
        <w:t xml:space="preserve"> nadzemn</w:t>
      </w:r>
      <w:r w:rsidRPr="006D5EA1">
        <w:rPr>
          <w:rFonts w:cs="Arial" w:hint="eastAsia"/>
          <w:bCs/>
          <w:szCs w:val="20"/>
        </w:rPr>
        <w:t>í</w:t>
      </w:r>
    </w:p>
    <w:p w14:paraId="0E4FA450" w14:textId="77777777" w:rsidR="00527F51" w:rsidRPr="006D5EA1" w:rsidRDefault="00527F51" w:rsidP="00527F51">
      <w:pPr>
        <w:spacing w:before="0" w:after="0" w:line="240" w:lineRule="auto"/>
        <w:jc w:val="both"/>
        <w:rPr>
          <w:rFonts w:cs="Arial"/>
          <w:bCs/>
          <w:szCs w:val="20"/>
        </w:rPr>
      </w:pPr>
      <w:r w:rsidRPr="006D5EA1">
        <w:rPr>
          <w:rFonts w:cs="Arial"/>
          <w:bCs/>
          <w:szCs w:val="20"/>
        </w:rPr>
        <w:t>el. veden</w:t>
      </w:r>
      <w:r w:rsidRPr="006D5EA1">
        <w:rPr>
          <w:rFonts w:cs="Arial" w:hint="eastAsia"/>
          <w:bCs/>
          <w:szCs w:val="20"/>
        </w:rPr>
        <w:t>í</w:t>
      </w:r>
      <w:r w:rsidRPr="006D5EA1">
        <w:rPr>
          <w:rFonts w:cs="Arial"/>
          <w:bCs/>
          <w:szCs w:val="20"/>
        </w:rPr>
        <w:t xml:space="preserve"> VN. Z</w:t>
      </w:r>
      <w:r w:rsidRPr="006D5EA1">
        <w:rPr>
          <w:rFonts w:cs="Arial" w:hint="eastAsia"/>
          <w:bCs/>
          <w:szCs w:val="20"/>
        </w:rPr>
        <w:t>á</w:t>
      </w:r>
      <w:r w:rsidRPr="006D5EA1">
        <w:rPr>
          <w:rFonts w:cs="Arial"/>
          <w:bCs/>
          <w:szCs w:val="20"/>
        </w:rPr>
        <w:t>m</w:t>
      </w:r>
      <w:r w:rsidRPr="006D5EA1">
        <w:rPr>
          <w:rFonts w:cs="Arial" w:hint="eastAsia"/>
          <w:bCs/>
          <w:szCs w:val="20"/>
        </w:rPr>
        <w:t>ě</w:t>
      </w:r>
      <w:r w:rsidRPr="006D5EA1">
        <w:rPr>
          <w:rFonts w:cs="Arial"/>
          <w:bCs/>
          <w:szCs w:val="20"/>
        </w:rPr>
        <w:t>rem obnovy interak</w:t>
      </w:r>
      <w:r w:rsidRPr="006D5EA1">
        <w:rPr>
          <w:rFonts w:cs="Arial" w:hint="eastAsia"/>
          <w:bCs/>
          <w:szCs w:val="20"/>
        </w:rPr>
        <w:t>č</w:t>
      </w:r>
      <w:r w:rsidRPr="006D5EA1">
        <w:rPr>
          <w:rFonts w:cs="Arial"/>
          <w:bCs/>
          <w:szCs w:val="20"/>
        </w:rPr>
        <w:t>n</w:t>
      </w:r>
      <w:r w:rsidRPr="006D5EA1">
        <w:rPr>
          <w:rFonts w:cs="Arial" w:hint="eastAsia"/>
          <w:bCs/>
          <w:szCs w:val="20"/>
        </w:rPr>
        <w:t>í</w:t>
      </w:r>
      <w:r w:rsidRPr="006D5EA1">
        <w:rPr>
          <w:rFonts w:cs="Arial"/>
          <w:bCs/>
          <w:szCs w:val="20"/>
        </w:rPr>
        <w:t>ho prvku IP8 je dopln</w:t>
      </w:r>
      <w:r w:rsidRPr="006D5EA1">
        <w:rPr>
          <w:rFonts w:cs="Arial" w:hint="eastAsia"/>
          <w:bCs/>
          <w:szCs w:val="20"/>
        </w:rPr>
        <w:t>ě</w:t>
      </w:r>
      <w:r w:rsidRPr="006D5EA1">
        <w:rPr>
          <w:rFonts w:cs="Arial"/>
          <w:bCs/>
          <w:szCs w:val="20"/>
        </w:rPr>
        <w:t>n</w:t>
      </w:r>
      <w:r w:rsidRPr="006D5EA1">
        <w:rPr>
          <w:rFonts w:cs="Arial" w:hint="eastAsia"/>
          <w:bCs/>
          <w:szCs w:val="20"/>
        </w:rPr>
        <w:t>í</w:t>
      </w:r>
      <w:r w:rsidRPr="006D5EA1">
        <w:rPr>
          <w:rFonts w:cs="Arial"/>
          <w:bCs/>
          <w:szCs w:val="20"/>
        </w:rPr>
        <w:t xml:space="preserve"> krajinn</w:t>
      </w:r>
      <w:r w:rsidRPr="006D5EA1">
        <w:rPr>
          <w:rFonts w:cs="Arial" w:hint="eastAsia"/>
          <w:bCs/>
          <w:szCs w:val="20"/>
        </w:rPr>
        <w:t>é</w:t>
      </w:r>
      <w:r w:rsidRPr="006D5EA1">
        <w:rPr>
          <w:rFonts w:cs="Arial"/>
          <w:bCs/>
          <w:szCs w:val="20"/>
        </w:rPr>
        <w:t xml:space="preserve"> zelen</w:t>
      </w:r>
      <w:r w:rsidRPr="006D5EA1">
        <w:rPr>
          <w:rFonts w:cs="Arial" w:hint="eastAsia"/>
          <w:bCs/>
          <w:szCs w:val="20"/>
        </w:rPr>
        <w:t>ě</w:t>
      </w:r>
      <w:r w:rsidRPr="006D5EA1">
        <w:rPr>
          <w:rFonts w:cs="Arial"/>
          <w:bCs/>
          <w:szCs w:val="20"/>
        </w:rPr>
        <w:t xml:space="preserve"> pod</w:t>
      </w:r>
      <w:r w:rsidRPr="006D5EA1">
        <w:rPr>
          <w:rFonts w:cs="Arial" w:hint="eastAsia"/>
          <w:bCs/>
          <w:szCs w:val="20"/>
        </w:rPr>
        <w:t>é</w:t>
      </w:r>
      <w:r w:rsidRPr="006D5EA1">
        <w:rPr>
          <w:rFonts w:cs="Arial"/>
          <w:bCs/>
          <w:szCs w:val="20"/>
        </w:rPr>
        <w:t>l linie</w:t>
      </w:r>
    </w:p>
    <w:p w14:paraId="205F515A" w14:textId="77777777" w:rsidR="00527F51" w:rsidRPr="006D5EA1" w:rsidRDefault="00527F51" w:rsidP="00527F51">
      <w:pPr>
        <w:spacing w:before="0" w:after="0" w:line="240" w:lineRule="auto"/>
        <w:jc w:val="both"/>
        <w:rPr>
          <w:rFonts w:cs="Arial"/>
          <w:bCs/>
          <w:szCs w:val="20"/>
        </w:rPr>
      </w:pPr>
      <w:r w:rsidRPr="006D5EA1">
        <w:rPr>
          <w:rFonts w:cs="Arial"/>
          <w:bCs/>
          <w:szCs w:val="20"/>
        </w:rPr>
        <w:t>cesty C10. Tato zele</w:t>
      </w:r>
      <w:r w:rsidRPr="006D5EA1">
        <w:rPr>
          <w:rFonts w:cs="Arial" w:hint="eastAsia"/>
          <w:bCs/>
          <w:szCs w:val="20"/>
        </w:rPr>
        <w:t>ň</w:t>
      </w:r>
      <w:r w:rsidRPr="006D5EA1">
        <w:rPr>
          <w:rFonts w:cs="Arial"/>
          <w:bCs/>
          <w:szCs w:val="20"/>
        </w:rPr>
        <w:t xml:space="preserve"> vytvo</w:t>
      </w:r>
      <w:r w:rsidRPr="006D5EA1">
        <w:rPr>
          <w:rFonts w:cs="Arial" w:hint="eastAsia"/>
          <w:bCs/>
          <w:szCs w:val="20"/>
        </w:rPr>
        <w:t>ří</w:t>
      </w:r>
      <w:r w:rsidRPr="006D5EA1">
        <w:rPr>
          <w:rFonts w:cs="Arial"/>
          <w:bCs/>
          <w:szCs w:val="20"/>
        </w:rPr>
        <w:t xml:space="preserve"> vegeta</w:t>
      </w:r>
      <w:r w:rsidRPr="006D5EA1">
        <w:rPr>
          <w:rFonts w:cs="Arial" w:hint="eastAsia"/>
          <w:bCs/>
          <w:szCs w:val="20"/>
        </w:rPr>
        <w:t>č</w:t>
      </w:r>
      <w:r w:rsidRPr="006D5EA1">
        <w:rPr>
          <w:rFonts w:cs="Arial"/>
          <w:bCs/>
          <w:szCs w:val="20"/>
        </w:rPr>
        <w:t>n</w:t>
      </w:r>
      <w:r w:rsidRPr="006D5EA1">
        <w:rPr>
          <w:rFonts w:cs="Arial" w:hint="eastAsia"/>
          <w:bCs/>
          <w:szCs w:val="20"/>
        </w:rPr>
        <w:t>í</w:t>
      </w:r>
      <w:r w:rsidRPr="006D5EA1">
        <w:rPr>
          <w:rFonts w:cs="Arial"/>
          <w:bCs/>
          <w:szCs w:val="20"/>
        </w:rPr>
        <w:t xml:space="preserve"> bari</w:t>
      </w:r>
      <w:r w:rsidRPr="006D5EA1">
        <w:rPr>
          <w:rFonts w:cs="Arial" w:hint="eastAsia"/>
          <w:bCs/>
          <w:szCs w:val="20"/>
        </w:rPr>
        <w:t>é</w:t>
      </w:r>
      <w:r w:rsidRPr="006D5EA1">
        <w:rPr>
          <w:rFonts w:cs="Arial"/>
          <w:bCs/>
          <w:szCs w:val="20"/>
        </w:rPr>
        <w:t>ru zabra</w:t>
      </w:r>
      <w:r w:rsidRPr="006D5EA1">
        <w:rPr>
          <w:rFonts w:cs="Arial" w:hint="eastAsia"/>
          <w:bCs/>
          <w:szCs w:val="20"/>
        </w:rPr>
        <w:t>ň</w:t>
      </w:r>
      <w:r w:rsidRPr="006D5EA1">
        <w:rPr>
          <w:rFonts w:cs="Arial"/>
          <w:bCs/>
          <w:szCs w:val="20"/>
        </w:rPr>
        <w:t>uj</w:t>
      </w:r>
      <w:r w:rsidRPr="006D5EA1">
        <w:rPr>
          <w:rFonts w:cs="Arial" w:hint="eastAsia"/>
          <w:bCs/>
          <w:szCs w:val="20"/>
        </w:rPr>
        <w:t>í</w:t>
      </w:r>
      <w:r w:rsidRPr="006D5EA1">
        <w:rPr>
          <w:rFonts w:cs="Arial"/>
          <w:bCs/>
          <w:szCs w:val="20"/>
        </w:rPr>
        <w:t>c</w:t>
      </w:r>
      <w:r w:rsidRPr="006D5EA1">
        <w:rPr>
          <w:rFonts w:cs="Arial" w:hint="eastAsia"/>
          <w:bCs/>
          <w:szCs w:val="20"/>
        </w:rPr>
        <w:t>í</w:t>
      </w:r>
      <w:r w:rsidRPr="006D5EA1">
        <w:rPr>
          <w:rFonts w:cs="Arial"/>
          <w:bCs/>
          <w:szCs w:val="20"/>
        </w:rPr>
        <w:t xml:space="preserve"> smyvu p</w:t>
      </w:r>
      <w:r w:rsidRPr="006D5EA1">
        <w:rPr>
          <w:rFonts w:cs="Arial" w:hint="eastAsia"/>
          <w:bCs/>
          <w:szCs w:val="20"/>
        </w:rPr>
        <w:t>ů</w:t>
      </w:r>
      <w:r w:rsidRPr="006D5EA1">
        <w:rPr>
          <w:rFonts w:cs="Arial"/>
          <w:bCs/>
          <w:szCs w:val="20"/>
        </w:rPr>
        <w:t>dy z v</w:t>
      </w:r>
      <w:r w:rsidRPr="006D5EA1">
        <w:rPr>
          <w:rFonts w:cs="Arial" w:hint="eastAsia"/>
          <w:bCs/>
          <w:szCs w:val="20"/>
        </w:rPr>
        <w:t>ýš</w:t>
      </w:r>
      <w:r w:rsidRPr="006D5EA1">
        <w:rPr>
          <w:rFonts w:cs="Arial"/>
          <w:bCs/>
          <w:szCs w:val="20"/>
        </w:rPr>
        <w:t>e polo</w:t>
      </w:r>
      <w:r w:rsidRPr="006D5EA1">
        <w:rPr>
          <w:rFonts w:cs="Arial" w:hint="eastAsia"/>
          <w:bCs/>
          <w:szCs w:val="20"/>
        </w:rPr>
        <w:t>ž</w:t>
      </w:r>
      <w:r w:rsidRPr="006D5EA1">
        <w:rPr>
          <w:rFonts w:cs="Arial"/>
          <w:bCs/>
          <w:szCs w:val="20"/>
        </w:rPr>
        <w:t>en</w:t>
      </w:r>
      <w:r w:rsidRPr="006D5EA1">
        <w:rPr>
          <w:rFonts w:cs="Arial" w:hint="eastAsia"/>
          <w:bCs/>
          <w:szCs w:val="20"/>
        </w:rPr>
        <w:t>é</w:t>
      </w:r>
      <w:r w:rsidRPr="006D5EA1">
        <w:rPr>
          <w:rFonts w:cs="Arial"/>
          <w:bCs/>
          <w:szCs w:val="20"/>
        </w:rPr>
        <w:t>ho</w:t>
      </w:r>
    </w:p>
    <w:p w14:paraId="03C0BDB2" w14:textId="77777777" w:rsidR="00527F51" w:rsidRPr="006D5EA1" w:rsidRDefault="00527F51" w:rsidP="00527F51">
      <w:pPr>
        <w:spacing w:before="0" w:after="0" w:line="240" w:lineRule="auto"/>
        <w:jc w:val="both"/>
        <w:rPr>
          <w:rFonts w:cs="Arial"/>
          <w:bCs/>
          <w:szCs w:val="20"/>
        </w:rPr>
      </w:pPr>
      <w:r w:rsidRPr="006D5EA1">
        <w:rPr>
          <w:rFonts w:cs="Arial"/>
          <w:bCs/>
          <w:szCs w:val="20"/>
        </w:rPr>
        <w:t>pole. Krom</w:t>
      </w:r>
      <w:r w:rsidRPr="006D5EA1">
        <w:rPr>
          <w:rFonts w:cs="Arial" w:hint="eastAsia"/>
          <w:bCs/>
          <w:szCs w:val="20"/>
        </w:rPr>
        <w:t>ě</w:t>
      </w:r>
      <w:r w:rsidRPr="006D5EA1">
        <w:rPr>
          <w:rFonts w:cs="Arial"/>
          <w:bCs/>
          <w:szCs w:val="20"/>
        </w:rPr>
        <w:t xml:space="preserve"> toho bude plnit funkci u</w:t>
      </w:r>
      <w:r w:rsidRPr="006D5EA1">
        <w:rPr>
          <w:rFonts w:cs="Arial" w:hint="eastAsia"/>
          <w:bCs/>
          <w:szCs w:val="20"/>
        </w:rPr>
        <w:t>ž</w:t>
      </w:r>
      <w:r w:rsidRPr="006D5EA1">
        <w:rPr>
          <w:rFonts w:cs="Arial"/>
          <w:bCs/>
          <w:szCs w:val="20"/>
        </w:rPr>
        <w:t>itkovou (ze strom</w:t>
      </w:r>
      <w:r w:rsidRPr="006D5EA1">
        <w:rPr>
          <w:rFonts w:cs="Arial" w:hint="eastAsia"/>
          <w:bCs/>
          <w:szCs w:val="20"/>
        </w:rPr>
        <w:t>ů</w:t>
      </w:r>
      <w:r w:rsidRPr="006D5EA1">
        <w:rPr>
          <w:rFonts w:cs="Arial"/>
          <w:bCs/>
          <w:szCs w:val="20"/>
        </w:rPr>
        <w:t xml:space="preserve"> budou vysazeny ovocn</w:t>
      </w:r>
      <w:r w:rsidRPr="006D5EA1">
        <w:rPr>
          <w:rFonts w:cs="Arial" w:hint="eastAsia"/>
          <w:bCs/>
          <w:szCs w:val="20"/>
        </w:rPr>
        <w:t>é</w:t>
      </w:r>
      <w:r w:rsidRPr="006D5EA1">
        <w:rPr>
          <w:rFonts w:cs="Arial"/>
          <w:bCs/>
          <w:szCs w:val="20"/>
        </w:rPr>
        <w:t xml:space="preserve"> d</w:t>
      </w:r>
      <w:r w:rsidRPr="006D5EA1">
        <w:rPr>
          <w:rFonts w:cs="Arial" w:hint="eastAsia"/>
          <w:bCs/>
          <w:szCs w:val="20"/>
        </w:rPr>
        <w:t>ř</w:t>
      </w:r>
      <w:r w:rsidRPr="006D5EA1">
        <w:rPr>
          <w:rFonts w:cs="Arial"/>
          <w:bCs/>
          <w:szCs w:val="20"/>
        </w:rPr>
        <w:t xml:space="preserve">eviny </w:t>
      </w:r>
      <w:r w:rsidRPr="006D5EA1">
        <w:rPr>
          <w:rFonts w:cs="Arial" w:hint="eastAsia"/>
          <w:bCs/>
          <w:szCs w:val="20"/>
        </w:rPr>
        <w:t>–</w:t>
      </w:r>
    </w:p>
    <w:p w14:paraId="1439FA88" w14:textId="77777777" w:rsidR="00527F51" w:rsidRPr="006D5EA1" w:rsidRDefault="00527F51" w:rsidP="00527F51">
      <w:pPr>
        <w:spacing w:before="0" w:after="0" w:line="240" w:lineRule="auto"/>
        <w:jc w:val="both"/>
        <w:rPr>
          <w:rFonts w:cs="Arial"/>
          <w:bCs/>
          <w:szCs w:val="20"/>
        </w:rPr>
      </w:pPr>
      <w:r w:rsidRPr="006D5EA1">
        <w:rPr>
          <w:rFonts w:cs="Arial" w:hint="eastAsia"/>
          <w:bCs/>
          <w:szCs w:val="20"/>
        </w:rPr>
        <w:t>š</w:t>
      </w:r>
      <w:r w:rsidRPr="006D5EA1">
        <w:rPr>
          <w:rFonts w:cs="Arial"/>
          <w:bCs/>
          <w:szCs w:val="20"/>
        </w:rPr>
        <w:t>vestky a mi</w:t>
      </w:r>
      <w:r w:rsidRPr="006D5EA1">
        <w:rPr>
          <w:rFonts w:cs="Arial" w:hint="eastAsia"/>
          <w:bCs/>
          <w:szCs w:val="20"/>
        </w:rPr>
        <w:t>š</w:t>
      </w:r>
      <w:r w:rsidRPr="006D5EA1">
        <w:rPr>
          <w:rFonts w:cs="Arial"/>
          <w:bCs/>
          <w:szCs w:val="20"/>
        </w:rPr>
        <w:t>pule) a poskytne rovn</w:t>
      </w:r>
      <w:r w:rsidRPr="006D5EA1">
        <w:rPr>
          <w:rFonts w:cs="Arial" w:hint="eastAsia"/>
          <w:bCs/>
          <w:szCs w:val="20"/>
        </w:rPr>
        <w:t>ěž</w:t>
      </w:r>
      <w:r w:rsidRPr="006D5EA1">
        <w:rPr>
          <w:rFonts w:cs="Arial"/>
          <w:bCs/>
          <w:szCs w:val="20"/>
        </w:rPr>
        <w:t xml:space="preserve"> potravn</w:t>
      </w:r>
      <w:r w:rsidRPr="006D5EA1">
        <w:rPr>
          <w:rFonts w:cs="Arial" w:hint="eastAsia"/>
          <w:bCs/>
          <w:szCs w:val="20"/>
        </w:rPr>
        <w:t>í</w:t>
      </w:r>
      <w:r w:rsidRPr="006D5EA1">
        <w:rPr>
          <w:rFonts w:cs="Arial"/>
          <w:bCs/>
          <w:szCs w:val="20"/>
        </w:rPr>
        <w:t xml:space="preserve"> a </w:t>
      </w:r>
      <w:r w:rsidRPr="006D5EA1">
        <w:rPr>
          <w:rFonts w:cs="Arial" w:hint="eastAsia"/>
          <w:bCs/>
          <w:szCs w:val="20"/>
        </w:rPr>
        <w:t>ú</w:t>
      </w:r>
      <w:r w:rsidRPr="006D5EA1">
        <w:rPr>
          <w:rFonts w:cs="Arial"/>
          <w:bCs/>
          <w:szCs w:val="20"/>
        </w:rPr>
        <w:t>krytov</w:t>
      </w:r>
      <w:r w:rsidRPr="006D5EA1">
        <w:rPr>
          <w:rFonts w:cs="Arial" w:hint="eastAsia"/>
          <w:bCs/>
          <w:szCs w:val="20"/>
        </w:rPr>
        <w:t>é</w:t>
      </w:r>
      <w:r w:rsidRPr="006D5EA1">
        <w:rPr>
          <w:rFonts w:cs="Arial"/>
          <w:bCs/>
          <w:szCs w:val="20"/>
        </w:rPr>
        <w:t xml:space="preserve"> p</w:t>
      </w:r>
      <w:r w:rsidRPr="006D5EA1">
        <w:rPr>
          <w:rFonts w:cs="Arial" w:hint="eastAsia"/>
          <w:bCs/>
          <w:szCs w:val="20"/>
        </w:rPr>
        <w:t>ří</w:t>
      </w:r>
      <w:r w:rsidRPr="006D5EA1">
        <w:rPr>
          <w:rFonts w:cs="Arial"/>
          <w:bCs/>
          <w:szCs w:val="20"/>
        </w:rPr>
        <w:t>le</w:t>
      </w:r>
      <w:r w:rsidRPr="006D5EA1">
        <w:rPr>
          <w:rFonts w:cs="Arial" w:hint="eastAsia"/>
          <w:bCs/>
          <w:szCs w:val="20"/>
        </w:rPr>
        <w:t>ž</w:t>
      </w:r>
      <w:r w:rsidRPr="006D5EA1">
        <w:rPr>
          <w:rFonts w:cs="Arial"/>
          <w:bCs/>
          <w:szCs w:val="20"/>
        </w:rPr>
        <w:t>itosti pro m</w:t>
      </w:r>
      <w:r w:rsidRPr="006D5EA1">
        <w:rPr>
          <w:rFonts w:cs="Arial" w:hint="eastAsia"/>
          <w:bCs/>
          <w:szCs w:val="20"/>
        </w:rPr>
        <w:t>í</w:t>
      </w:r>
      <w:r w:rsidRPr="006D5EA1">
        <w:rPr>
          <w:rFonts w:cs="Arial"/>
          <w:bCs/>
          <w:szCs w:val="20"/>
        </w:rPr>
        <w:t>stn</w:t>
      </w:r>
      <w:r w:rsidRPr="006D5EA1">
        <w:rPr>
          <w:rFonts w:cs="Arial" w:hint="eastAsia"/>
          <w:bCs/>
          <w:szCs w:val="20"/>
        </w:rPr>
        <w:t>í</w:t>
      </w:r>
      <w:r w:rsidRPr="006D5EA1">
        <w:rPr>
          <w:rFonts w:cs="Arial"/>
          <w:bCs/>
          <w:szCs w:val="20"/>
        </w:rPr>
        <w:t xml:space="preserve"> biotu.</w:t>
      </w:r>
    </w:p>
    <w:p w14:paraId="0F4CF4F9" w14:textId="77777777" w:rsidR="00527F51" w:rsidRPr="006D5EA1" w:rsidRDefault="00527F51" w:rsidP="00527F51">
      <w:pPr>
        <w:spacing w:before="0" w:after="0" w:line="240" w:lineRule="auto"/>
        <w:jc w:val="both"/>
        <w:rPr>
          <w:rFonts w:cs="Arial"/>
          <w:bCs/>
          <w:szCs w:val="20"/>
        </w:rPr>
      </w:pPr>
      <w:r w:rsidRPr="006D5EA1">
        <w:rPr>
          <w:rFonts w:cs="Arial"/>
          <w:bCs/>
          <w:szCs w:val="20"/>
        </w:rPr>
        <w:t>Pokud jsou technick</w:t>
      </w:r>
      <w:r w:rsidRPr="006D5EA1">
        <w:rPr>
          <w:rFonts w:cs="Arial" w:hint="eastAsia"/>
          <w:bCs/>
          <w:szCs w:val="20"/>
        </w:rPr>
        <w:t>é</w:t>
      </w:r>
      <w:r w:rsidRPr="006D5EA1">
        <w:rPr>
          <w:rFonts w:cs="Arial"/>
          <w:bCs/>
          <w:szCs w:val="20"/>
        </w:rPr>
        <w:t xml:space="preserve"> podm</w:t>
      </w:r>
      <w:r w:rsidRPr="006D5EA1">
        <w:rPr>
          <w:rFonts w:cs="Arial" w:hint="eastAsia"/>
          <w:bCs/>
          <w:szCs w:val="20"/>
        </w:rPr>
        <w:t>í</w:t>
      </w:r>
      <w:r w:rsidRPr="006D5EA1">
        <w:rPr>
          <w:rFonts w:cs="Arial"/>
          <w:bCs/>
          <w:szCs w:val="20"/>
        </w:rPr>
        <w:t>nky p</w:t>
      </w:r>
      <w:r w:rsidRPr="006D5EA1">
        <w:rPr>
          <w:rFonts w:cs="Arial" w:hint="eastAsia"/>
          <w:bCs/>
          <w:szCs w:val="20"/>
        </w:rPr>
        <w:t>ř</w:t>
      </w:r>
      <w:r w:rsidRPr="006D5EA1">
        <w:rPr>
          <w:rFonts w:cs="Arial"/>
          <w:bCs/>
          <w:szCs w:val="20"/>
        </w:rPr>
        <w:t>edm</w:t>
      </w:r>
      <w:r w:rsidRPr="006D5EA1">
        <w:rPr>
          <w:rFonts w:cs="Arial" w:hint="eastAsia"/>
          <w:bCs/>
          <w:szCs w:val="20"/>
        </w:rPr>
        <w:t>ě</w:t>
      </w:r>
      <w:r w:rsidRPr="006D5EA1">
        <w:rPr>
          <w:rFonts w:cs="Arial"/>
          <w:bCs/>
          <w:szCs w:val="20"/>
        </w:rPr>
        <w:t>tu d</w:t>
      </w:r>
      <w:r w:rsidRPr="006D5EA1">
        <w:rPr>
          <w:rFonts w:cs="Arial" w:hint="eastAsia"/>
          <w:bCs/>
          <w:szCs w:val="20"/>
        </w:rPr>
        <w:t>í</w:t>
      </w:r>
      <w:r w:rsidRPr="006D5EA1">
        <w:rPr>
          <w:rFonts w:cs="Arial"/>
          <w:bCs/>
          <w:szCs w:val="20"/>
        </w:rPr>
        <w:t>la formulov</w:t>
      </w:r>
      <w:r w:rsidRPr="006D5EA1">
        <w:rPr>
          <w:rFonts w:cs="Arial" w:hint="eastAsia"/>
          <w:bCs/>
          <w:szCs w:val="20"/>
        </w:rPr>
        <w:t>á</w:t>
      </w:r>
      <w:r w:rsidRPr="006D5EA1">
        <w:rPr>
          <w:rFonts w:cs="Arial"/>
          <w:bCs/>
          <w:szCs w:val="20"/>
        </w:rPr>
        <w:t>ny odkazem na obchodn</w:t>
      </w:r>
      <w:r w:rsidRPr="006D5EA1">
        <w:rPr>
          <w:rFonts w:cs="Arial" w:hint="eastAsia"/>
          <w:bCs/>
          <w:szCs w:val="20"/>
        </w:rPr>
        <w:t>í</w:t>
      </w:r>
      <w:r w:rsidRPr="006D5EA1">
        <w:rPr>
          <w:rFonts w:cs="Arial"/>
          <w:bCs/>
          <w:szCs w:val="20"/>
        </w:rPr>
        <w:t xml:space="preserve"> n</w:t>
      </w:r>
      <w:r w:rsidRPr="006D5EA1">
        <w:rPr>
          <w:rFonts w:cs="Arial" w:hint="eastAsia"/>
          <w:bCs/>
          <w:szCs w:val="20"/>
        </w:rPr>
        <w:t>á</w:t>
      </w:r>
      <w:r w:rsidRPr="006D5EA1">
        <w:rPr>
          <w:rFonts w:cs="Arial"/>
          <w:bCs/>
          <w:szCs w:val="20"/>
        </w:rPr>
        <w:t>zvy</w:t>
      </w:r>
    </w:p>
    <w:p w14:paraId="165EA577" w14:textId="77777777" w:rsidR="00527F51" w:rsidRPr="006D5EA1" w:rsidRDefault="00527F51" w:rsidP="00527F51">
      <w:pPr>
        <w:spacing w:before="0" w:after="0" w:line="240" w:lineRule="auto"/>
        <w:jc w:val="both"/>
        <w:rPr>
          <w:rFonts w:cs="Arial"/>
          <w:bCs/>
          <w:szCs w:val="20"/>
        </w:rPr>
      </w:pPr>
      <w:r w:rsidRPr="006D5EA1">
        <w:rPr>
          <w:rFonts w:cs="Arial"/>
          <w:bCs/>
          <w:szCs w:val="20"/>
        </w:rPr>
        <w:t>materi</w:t>
      </w:r>
      <w:r w:rsidRPr="006D5EA1">
        <w:rPr>
          <w:rFonts w:cs="Arial" w:hint="eastAsia"/>
          <w:bCs/>
          <w:szCs w:val="20"/>
        </w:rPr>
        <w:t>á</w:t>
      </w:r>
      <w:r w:rsidRPr="006D5EA1">
        <w:rPr>
          <w:rFonts w:cs="Arial"/>
          <w:bCs/>
          <w:szCs w:val="20"/>
        </w:rPr>
        <w:t>l</w:t>
      </w:r>
      <w:r w:rsidRPr="006D5EA1">
        <w:rPr>
          <w:rFonts w:cs="Arial" w:hint="eastAsia"/>
          <w:bCs/>
          <w:szCs w:val="20"/>
        </w:rPr>
        <w:t>ů</w:t>
      </w:r>
      <w:r w:rsidRPr="006D5EA1">
        <w:rPr>
          <w:rFonts w:cs="Arial"/>
          <w:bCs/>
          <w:szCs w:val="20"/>
        </w:rPr>
        <w:t>, v</w:t>
      </w:r>
      <w:r w:rsidRPr="006D5EA1">
        <w:rPr>
          <w:rFonts w:cs="Arial" w:hint="eastAsia"/>
          <w:bCs/>
          <w:szCs w:val="20"/>
        </w:rPr>
        <w:t>ý</w:t>
      </w:r>
      <w:r w:rsidRPr="006D5EA1">
        <w:rPr>
          <w:rFonts w:cs="Arial"/>
          <w:bCs/>
          <w:szCs w:val="20"/>
        </w:rPr>
        <w:t>robk</w:t>
      </w:r>
      <w:r w:rsidRPr="006D5EA1">
        <w:rPr>
          <w:rFonts w:cs="Arial" w:hint="eastAsia"/>
          <w:bCs/>
          <w:szCs w:val="20"/>
        </w:rPr>
        <w:t>ů</w:t>
      </w:r>
      <w:r w:rsidRPr="006D5EA1">
        <w:rPr>
          <w:rFonts w:cs="Arial"/>
          <w:bCs/>
          <w:szCs w:val="20"/>
        </w:rPr>
        <w:t>, ozna</w:t>
      </w:r>
      <w:r w:rsidRPr="006D5EA1">
        <w:rPr>
          <w:rFonts w:cs="Arial" w:hint="eastAsia"/>
          <w:bCs/>
          <w:szCs w:val="20"/>
        </w:rPr>
        <w:t>č</w:t>
      </w:r>
      <w:r w:rsidRPr="006D5EA1">
        <w:rPr>
          <w:rFonts w:cs="Arial"/>
          <w:bCs/>
          <w:szCs w:val="20"/>
        </w:rPr>
        <w:t>en</w:t>
      </w:r>
      <w:r w:rsidRPr="006D5EA1">
        <w:rPr>
          <w:rFonts w:cs="Arial" w:hint="eastAsia"/>
          <w:bCs/>
          <w:szCs w:val="20"/>
        </w:rPr>
        <w:t>í</w:t>
      </w:r>
      <w:r w:rsidRPr="006D5EA1">
        <w:rPr>
          <w:rFonts w:cs="Arial"/>
          <w:bCs/>
          <w:szCs w:val="20"/>
        </w:rPr>
        <w:t xml:space="preserve"> p</w:t>
      </w:r>
      <w:r w:rsidRPr="006D5EA1">
        <w:rPr>
          <w:rFonts w:cs="Arial" w:hint="eastAsia"/>
          <w:bCs/>
          <w:szCs w:val="20"/>
        </w:rPr>
        <w:t>ů</w:t>
      </w:r>
      <w:r w:rsidRPr="006D5EA1">
        <w:rPr>
          <w:rFonts w:cs="Arial"/>
          <w:bCs/>
          <w:szCs w:val="20"/>
        </w:rPr>
        <w:t>vodu nebo pokud zad</w:t>
      </w:r>
      <w:r w:rsidRPr="006D5EA1">
        <w:rPr>
          <w:rFonts w:cs="Arial" w:hint="eastAsia"/>
          <w:bCs/>
          <w:szCs w:val="20"/>
        </w:rPr>
        <w:t>á</w:t>
      </w:r>
      <w:r w:rsidRPr="006D5EA1">
        <w:rPr>
          <w:rFonts w:cs="Arial"/>
          <w:bCs/>
          <w:szCs w:val="20"/>
        </w:rPr>
        <w:t>vac</w:t>
      </w:r>
      <w:r w:rsidRPr="006D5EA1">
        <w:rPr>
          <w:rFonts w:cs="Arial" w:hint="eastAsia"/>
          <w:bCs/>
          <w:szCs w:val="20"/>
        </w:rPr>
        <w:t>í</w:t>
      </w:r>
      <w:r w:rsidRPr="006D5EA1">
        <w:rPr>
          <w:rFonts w:cs="Arial"/>
          <w:bCs/>
          <w:szCs w:val="20"/>
        </w:rPr>
        <w:t xml:space="preserve"> podm</w:t>
      </w:r>
      <w:r w:rsidRPr="006D5EA1">
        <w:rPr>
          <w:rFonts w:cs="Arial" w:hint="eastAsia"/>
          <w:bCs/>
          <w:szCs w:val="20"/>
        </w:rPr>
        <w:t>í</w:t>
      </w:r>
      <w:r w:rsidRPr="006D5EA1">
        <w:rPr>
          <w:rFonts w:cs="Arial"/>
          <w:bCs/>
          <w:szCs w:val="20"/>
        </w:rPr>
        <w:t>nky obsahuj</w:t>
      </w:r>
      <w:r w:rsidRPr="006D5EA1">
        <w:rPr>
          <w:rFonts w:cs="Arial" w:hint="eastAsia"/>
          <w:bCs/>
          <w:szCs w:val="20"/>
        </w:rPr>
        <w:t>í</w:t>
      </w:r>
      <w:r w:rsidRPr="006D5EA1">
        <w:rPr>
          <w:rFonts w:cs="Arial"/>
          <w:bCs/>
          <w:szCs w:val="20"/>
        </w:rPr>
        <w:t xml:space="preserve"> odkazy na</w:t>
      </w:r>
    </w:p>
    <w:p w14:paraId="47FE71C3" w14:textId="77777777" w:rsidR="00527F51" w:rsidRPr="006D5EA1" w:rsidRDefault="00527F51" w:rsidP="00527F51">
      <w:pPr>
        <w:spacing w:before="0" w:after="0" w:line="240" w:lineRule="auto"/>
        <w:jc w:val="both"/>
        <w:rPr>
          <w:rFonts w:cs="Arial"/>
          <w:bCs/>
          <w:szCs w:val="20"/>
        </w:rPr>
      </w:pPr>
      <w:r w:rsidRPr="006D5EA1">
        <w:rPr>
          <w:rFonts w:cs="Arial"/>
          <w:bCs/>
          <w:szCs w:val="20"/>
        </w:rPr>
        <w:t>obchodn</w:t>
      </w:r>
      <w:r w:rsidRPr="006D5EA1">
        <w:rPr>
          <w:rFonts w:cs="Arial" w:hint="eastAsia"/>
          <w:bCs/>
          <w:szCs w:val="20"/>
        </w:rPr>
        <w:t>í</w:t>
      </w:r>
      <w:r w:rsidRPr="006D5EA1">
        <w:rPr>
          <w:rFonts w:cs="Arial"/>
          <w:bCs/>
          <w:szCs w:val="20"/>
        </w:rPr>
        <w:t xml:space="preserve"> n</w:t>
      </w:r>
      <w:r w:rsidRPr="006D5EA1">
        <w:rPr>
          <w:rFonts w:cs="Arial" w:hint="eastAsia"/>
          <w:bCs/>
          <w:szCs w:val="20"/>
        </w:rPr>
        <w:t>á</w:t>
      </w:r>
      <w:r w:rsidRPr="006D5EA1">
        <w:rPr>
          <w:rFonts w:cs="Arial"/>
          <w:bCs/>
          <w:szCs w:val="20"/>
        </w:rPr>
        <w:t>zvy firem, dodavatel to p</w:t>
      </w:r>
      <w:r w:rsidRPr="006D5EA1">
        <w:rPr>
          <w:rFonts w:cs="Arial" w:hint="eastAsia"/>
          <w:bCs/>
          <w:szCs w:val="20"/>
        </w:rPr>
        <w:t>ř</w:t>
      </w:r>
      <w:r w:rsidRPr="006D5EA1">
        <w:rPr>
          <w:rFonts w:cs="Arial"/>
          <w:bCs/>
          <w:szCs w:val="20"/>
        </w:rPr>
        <w:t>i zpracov</w:t>
      </w:r>
      <w:r w:rsidRPr="006D5EA1">
        <w:rPr>
          <w:rFonts w:cs="Arial" w:hint="eastAsia"/>
          <w:bCs/>
          <w:szCs w:val="20"/>
        </w:rPr>
        <w:t>á</w:t>
      </w:r>
      <w:r w:rsidRPr="006D5EA1">
        <w:rPr>
          <w:rFonts w:cs="Arial"/>
          <w:bCs/>
          <w:szCs w:val="20"/>
        </w:rPr>
        <w:t>n</w:t>
      </w:r>
      <w:r w:rsidRPr="006D5EA1">
        <w:rPr>
          <w:rFonts w:cs="Arial" w:hint="eastAsia"/>
          <w:bCs/>
          <w:szCs w:val="20"/>
        </w:rPr>
        <w:t>í</w:t>
      </w:r>
      <w:r w:rsidRPr="006D5EA1">
        <w:rPr>
          <w:rFonts w:cs="Arial"/>
          <w:bCs/>
          <w:szCs w:val="20"/>
        </w:rPr>
        <w:t xml:space="preserve"> nab</w:t>
      </w:r>
      <w:r w:rsidRPr="006D5EA1">
        <w:rPr>
          <w:rFonts w:cs="Arial" w:hint="eastAsia"/>
          <w:bCs/>
          <w:szCs w:val="20"/>
        </w:rPr>
        <w:t>í</w:t>
      </w:r>
      <w:r w:rsidRPr="006D5EA1">
        <w:rPr>
          <w:rFonts w:cs="Arial"/>
          <w:bCs/>
          <w:szCs w:val="20"/>
        </w:rPr>
        <w:t>dky bude ch</w:t>
      </w:r>
      <w:r w:rsidRPr="006D5EA1">
        <w:rPr>
          <w:rFonts w:cs="Arial" w:hint="eastAsia"/>
          <w:bCs/>
          <w:szCs w:val="20"/>
        </w:rPr>
        <w:t>á</w:t>
      </w:r>
      <w:r w:rsidRPr="006D5EA1">
        <w:rPr>
          <w:rFonts w:cs="Arial"/>
          <w:bCs/>
          <w:szCs w:val="20"/>
        </w:rPr>
        <w:t>pat jako vymezen</w:t>
      </w:r>
      <w:r w:rsidRPr="006D5EA1">
        <w:rPr>
          <w:rFonts w:cs="Arial" w:hint="eastAsia"/>
          <w:bCs/>
          <w:szCs w:val="20"/>
        </w:rPr>
        <w:t>í</w:t>
      </w:r>
    </w:p>
    <w:p w14:paraId="075F3423" w14:textId="77777777" w:rsidR="00527F51" w:rsidRPr="006D5EA1" w:rsidRDefault="00527F51" w:rsidP="00527F51">
      <w:pPr>
        <w:spacing w:before="0" w:after="0" w:line="240" w:lineRule="auto"/>
        <w:jc w:val="both"/>
        <w:rPr>
          <w:rFonts w:cs="Arial"/>
          <w:bCs/>
          <w:szCs w:val="20"/>
        </w:rPr>
      </w:pPr>
      <w:r w:rsidRPr="006D5EA1">
        <w:rPr>
          <w:rFonts w:cs="Arial"/>
          <w:bCs/>
          <w:szCs w:val="20"/>
        </w:rPr>
        <w:t>kvalitativn</w:t>
      </w:r>
      <w:r w:rsidRPr="006D5EA1">
        <w:rPr>
          <w:rFonts w:cs="Arial" w:hint="eastAsia"/>
          <w:bCs/>
          <w:szCs w:val="20"/>
        </w:rPr>
        <w:t>í</w:t>
      </w:r>
      <w:r w:rsidRPr="006D5EA1">
        <w:rPr>
          <w:rFonts w:cs="Arial"/>
          <w:bCs/>
          <w:szCs w:val="20"/>
        </w:rPr>
        <w:t>ho standardu. Zadavatel umo</w:t>
      </w:r>
      <w:r w:rsidRPr="006D5EA1">
        <w:rPr>
          <w:rFonts w:cs="Arial" w:hint="eastAsia"/>
          <w:bCs/>
          <w:szCs w:val="20"/>
        </w:rPr>
        <w:t>žň</w:t>
      </w:r>
      <w:r w:rsidRPr="006D5EA1">
        <w:rPr>
          <w:rFonts w:cs="Arial"/>
          <w:bCs/>
          <w:szCs w:val="20"/>
        </w:rPr>
        <w:t>uje pou</w:t>
      </w:r>
      <w:r w:rsidRPr="006D5EA1">
        <w:rPr>
          <w:rFonts w:cs="Arial" w:hint="eastAsia"/>
          <w:bCs/>
          <w:szCs w:val="20"/>
        </w:rPr>
        <w:t>ž</w:t>
      </w:r>
      <w:r w:rsidRPr="006D5EA1">
        <w:rPr>
          <w:rFonts w:cs="Arial"/>
          <w:bCs/>
          <w:szCs w:val="20"/>
        </w:rPr>
        <w:t>it</w:t>
      </w:r>
      <w:r w:rsidRPr="006D5EA1">
        <w:rPr>
          <w:rFonts w:cs="Arial" w:hint="eastAsia"/>
          <w:bCs/>
          <w:szCs w:val="20"/>
        </w:rPr>
        <w:t>í</w:t>
      </w:r>
      <w:r w:rsidRPr="006D5EA1">
        <w:rPr>
          <w:rFonts w:cs="Arial"/>
          <w:bCs/>
          <w:szCs w:val="20"/>
        </w:rPr>
        <w:t xml:space="preserve"> i jin</w:t>
      </w:r>
      <w:r w:rsidRPr="006D5EA1">
        <w:rPr>
          <w:rFonts w:cs="Arial" w:hint="eastAsia"/>
          <w:bCs/>
          <w:szCs w:val="20"/>
        </w:rPr>
        <w:t>ý</w:t>
      </w:r>
      <w:r w:rsidRPr="006D5EA1">
        <w:rPr>
          <w:rFonts w:cs="Arial"/>
          <w:bCs/>
          <w:szCs w:val="20"/>
        </w:rPr>
        <w:t>ch, kvalitativn</w:t>
      </w:r>
      <w:r w:rsidRPr="006D5EA1">
        <w:rPr>
          <w:rFonts w:cs="Arial" w:hint="eastAsia"/>
          <w:bCs/>
          <w:szCs w:val="20"/>
        </w:rPr>
        <w:t>ě</w:t>
      </w:r>
      <w:r w:rsidRPr="006D5EA1">
        <w:rPr>
          <w:rFonts w:cs="Arial"/>
          <w:bCs/>
          <w:szCs w:val="20"/>
        </w:rPr>
        <w:t xml:space="preserve"> a technicky</w:t>
      </w:r>
    </w:p>
    <w:p w14:paraId="6A5FE493" w14:textId="77777777" w:rsidR="00527F51" w:rsidRPr="006D5EA1" w:rsidRDefault="00527F51" w:rsidP="00527F51">
      <w:pPr>
        <w:spacing w:before="0" w:after="0" w:line="240" w:lineRule="auto"/>
        <w:jc w:val="both"/>
        <w:rPr>
          <w:rFonts w:cs="Arial"/>
          <w:bCs/>
          <w:szCs w:val="20"/>
        </w:rPr>
      </w:pPr>
      <w:r w:rsidRPr="006D5EA1">
        <w:rPr>
          <w:rFonts w:cs="Arial"/>
          <w:bCs/>
          <w:szCs w:val="20"/>
        </w:rPr>
        <w:t>vhodn</w:t>
      </w:r>
      <w:r w:rsidRPr="006D5EA1">
        <w:rPr>
          <w:rFonts w:cs="Arial" w:hint="eastAsia"/>
          <w:bCs/>
          <w:szCs w:val="20"/>
        </w:rPr>
        <w:t>ý</w:t>
      </w:r>
      <w:r w:rsidRPr="006D5EA1">
        <w:rPr>
          <w:rFonts w:cs="Arial"/>
          <w:bCs/>
          <w:szCs w:val="20"/>
        </w:rPr>
        <w:t>ch rovnocenn</w:t>
      </w:r>
      <w:r w:rsidRPr="006D5EA1">
        <w:rPr>
          <w:rFonts w:cs="Arial" w:hint="eastAsia"/>
          <w:bCs/>
          <w:szCs w:val="20"/>
        </w:rPr>
        <w:t>ý</w:t>
      </w:r>
      <w:r w:rsidRPr="006D5EA1">
        <w:rPr>
          <w:rFonts w:cs="Arial"/>
          <w:bCs/>
          <w:szCs w:val="20"/>
        </w:rPr>
        <w:t xml:space="preserve">ch </w:t>
      </w:r>
      <w:r w:rsidRPr="006D5EA1">
        <w:rPr>
          <w:rFonts w:cs="Arial" w:hint="eastAsia"/>
          <w:bCs/>
          <w:szCs w:val="20"/>
        </w:rPr>
        <w:t>ř</w:t>
      </w:r>
      <w:r w:rsidRPr="006D5EA1">
        <w:rPr>
          <w:rFonts w:cs="Arial"/>
          <w:bCs/>
          <w:szCs w:val="20"/>
        </w:rPr>
        <w:t>e</w:t>
      </w:r>
      <w:r w:rsidRPr="006D5EA1">
        <w:rPr>
          <w:rFonts w:cs="Arial" w:hint="eastAsia"/>
          <w:bCs/>
          <w:szCs w:val="20"/>
        </w:rPr>
        <w:t>š</w:t>
      </w:r>
      <w:r w:rsidRPr="006D5EA1">
        <w:rPr>
          <w:rFonts w:cs="Arial"/>
          <w:bCs/>
          <w:szCs w:val="20"/>
        </w:rPr>
        <w:t>en</w:t>
      </w:r>
      <w:r w:rsidRPr="006D5EA1">
        <w:rPr>
          <w:rFonts w:cs="Arial" w:hint="eastAsia"/>
          <w:bCs/>
          <w:szCs w:val="20"/>
        </w:rPr>
        <w:t>í</w:t>
      </w:r>
      <w:r w:rsidRPr="006D5EA1">
        <w:rPr>
          <w:rFonts w:cs="Arial"/>
          <w:bCs/>
          <w:szCs w:val="20"/>
        </w:rPr>
        <w:t>, pokud bude vymezen</w:t>
      </w:r>
      <w:r w:rsidRPr="006D5EA1">
        <w:rPr>
          <w:rFonts w:cs="Arial" w:hint="eastAsia"/>
          <w:bCs/>
          <w:szCs w:val="20"/>
        </w:rPr>
        <w:t>ý</w:t>
      </w:r>
      <w:r w:rsidRPr="006D5EA1">
        <w:rPr>
          <w:rFonts w:cs="Arial"/>
          <w:bCs/>
          <w:szCs w:val="20"/>
        </w:rPr>
        <w:t xml:space="preserve"> kvalitativn</w:t>
      </w:r>
      <w:r w:rsidRPr="006D5EA1">
        <w:rPr>
          <w:rFonts w:cs="Arial" w:hint="eastAsia"/>
          <w:bCs/>
          <w:szCs w:val="20"/>
        </w:rPr>
        <w:t>í</w:t>
      </w:r>
      <w:r w:rsidRPr="006D5EA1">
        <w:rPr>
          <w:rFonts w:cs="Arial"/>
          <w:bCs/>
          <w:szCs w:val="20"/>
        </w:rPr>
        <w:t xml:space="preserve"> standard dodr</w:t>
      </w:r>
      <w:r w:rsidRPr="006D5EA1">
        <w:rPr>
          <w:rFonts w:cs="Arial" w:hint="eastAsia"/>
          <w:bCs/>
          <w:szCs w:val="20"/>
        </w:rPr>
        <w:t>ž</w:t>
      </w:r>
      <w:r w:rsidRPr="006D5EA1">
        <w:rPr>
          <w:rFonts w:cs="Arial"/>
          <w:bCs/>
          <w:szCs w:val="20"/>
        </w:rPr>
        <w:t>en nebo</w:t>
      </w:r>
    </w:p>
    <w:p w14:paraId="7BD0CEA4" w14:textId="77777777" w:rsidR="00527F51" w:rsidRDefault="00527F51" w:rsidP="00527F51">
      <w:pPr>
        <w:spacing w:before="0" w:after="0" w:line="240" w:lineRule="auto"/>
        <w:jc w:val="both"/>
        <w:rPr>
          <w:rFonts w:cs="Arial"/>
          <w:bCs/>
          <w:szCs w:val="20"/>
        </w:rPr>
      </w:pPr>
      <w:r w:rsidRPr="00AE60A2">
        <w:rPr>
          <w:rFonts w:cs="Arial"/>
          <w:bCs/>
          <w:szCs w:val="20"/>
        </w:rPr>
        <w:t>bude m</w:t>
      </w:r>
      <w:r w:rsidRPr="00AE60A2">
        <w:rPr>
          <w:rFonts w:cs="Arial" w:hint="eastAsia"/>
          <w:bCs/>
          <w:szCs w:val="20"/>
        </w:rPr>
        <w:t>í</w:t>
      </w:r>
      <w:r w:rsidRPr="00AE60A2">
        <w:rPr>
          <w:rFonts w:cs="Arial"/>
          <w:bCs/>
          <w:szCs w:val="20"/>
        </w:rPr>
        <w:t>t lep</w:t>
      </w:r>
      <w:r w:rsidRPr="00AE60A2">
        <w:rPr>
          <w:rFonts w:cs="Arial" w:hint="eastAsia"/>
          <w:bCs/>
          <w:szCs w:val="20"/>
        </w:rPr>
        <w:t>ší</w:t>
      </w:r>
      <w:r w:rsidRPr="00AE60A2">
        <w:rPr>
          <w:rFonts w:cs="Arial"/>
          <w:bCs/>
          <w:szCs w:val="20"/>
        </w:rPr>
        <w:t xml:space="preserve"> parametry.</w:t>
      </w:r>
    </w:p>
    <w:p w14:paraId="1494515B" w14:textId="77777777" w:rsidR="00527F51" w:rsidRPr="00AE60A2" w:rsidRDefault="00527F51" w:rsidP="00527F51">
      <w:pPr>
        <w:spacing w:before="0" w:after="0" w:line="240" w:lineRule="auto"/>
        <w:jc w:val="both"/>
        <w:rPr>
          <w:rFonts w:cs="Arial"/>
          <w:bCs/>
          <w:szCs w:val="20"/>
        </w:rPr>
      </w:pPr>
    </w:p>
    <w:p w14:paraId="1901D991" w14:textId="77777777" w:rsidR="00527F51" w:rsidRPr="00AE60A2" w:rsidRDefault="00527F51" w:rsidP="00527F51">
      <w:pPr>
        <w:spacing w:before="0" w:after="0" w:line="240" w:lineRule="auto"/>
        <w:jc w:val="both"/>
        <w:rPr>
          <w:rFonts w:cs="Arial"/>
          <w:bCs/>
          <w:szCs w:val="20"/>
        </w:rPr>
      </w:pPr>
      <w:r w:rsidRPr="00AE60A2">
        <w:rPr>
          <w:rFonts w:cs="Arial"/>
          <w:bCs/>
          <w:szCs w:val="20"/>
        </w:rPr>
        <w:t>D</w:t>
      </w:r>
      <w:r w:rsidRPr="00AE60A2">
        <w:rPr>
          <w:rFonts w:cs="Arial" w:hint="eastAsia"/>
          <w:bCs/>
          <w:szCs w:val="20"/>
        </w:rPr>
        <w:t>á</w:t>
      </w:r>
      <w:r w:rsidRPr="00AE60A2">
        <w:rPr>
          <w:rFonts w:cs="Arial"/>
          <w:bCs/>
          <w:szCs w:val="20"/>
        </w:rPr>
        <w:t>le definici p</w:t>
      </w:r>
      <w:r w:rsidRPr="00AE60A2">
        <w:rPr>
          <w:rFonts w:cs="Arial" w:hint="eastAsia"/>
          <w:bCs/>
          <w:szCs w:val="20"/>
        </w:rPr>
        <w:t>ř</w:t>
      </w:r>
      <w:r w:rsidRPr="00AE60A2">
        <w:rPr>
          <w:rFonts w:cs="Arial"/>
          <w:bCs/>
          <w:szCs w:val="20"/>
        </w:rPr>
        <w:t>edm</w:t>
      </w:r>
      <w:r w:rsidRPr="00AE60A2">
        <w:rPr>
          <w:rFonts w:cs="Arial" w:hint="eastAsia"/>
          <w:bCs/>
          <w:szCs w:val="20"/>
        </w:rPr>
        <w:t>ě</w:t>
      </w:r>
      <w:r w:rsidRPr="00AE60A2">
        <w:rPr>
          <w:rFonts w:cs="Arial"/>
          <w:bCs/>
          <w:szCs w:val="20"/>
        </w:rPr>
        <w:t>tu ve</w:t>
      </w:r>
      <w:r w:rsidRPr="00AE60A2">
        <w:rPr>
          <w:rFonts w:cs="Arial" w:hint="eastAsia"/>
          <w:bCs/>
          <w:szCs w:val="20"/>
        </w:rPr>
        <w:t>ř</w:t>
      </w:r>
      <w:r w:rsidRPr="00AE60A2">
        <w:rPr>
          <w:rFonts w:cs="Arial"/>
          <w:bCs/>
          <w:szCs w:val="20"/>
        </w:rPr>
        <w:t>ejn</w:t>
      </w:r>
      <w:r w:rsidRPr="00AE60A2">
        <w:rPr>
          <w:rFonts w:cs="Arial" w:hint="eastAsia"/>
          <w:bCs/>
          <w:szCs w:val="20"/>
        </w:rPr>
        <w:t>é</w:t>
      </w:r>
      <w:r w:rsidRPr="00AE60A2">
        <w:rPr>
          <w:rFonts w:cs="Arial"/>
          <w:bCs/>
          <w:szCs w:val="20"/>
        </w:rPr>
        <w:t xml:space="preserve"> zak</w:t>
      </w:r>
      <w:r w:rsidRPr="00AE60A2">
        <w:rPr>
          <w:rFonts w:cs="Arial" w:hint="eastAsia"/>
          <w:bCs/>
          <w:szCs w:val="20"/>
        </w:rPr>
        <w:t>á</w:t>
      </w:r>
      <w:r w:rsidRPr="00AE60A2">
        <w:rPr>
          <w:rFonts w:cs="Arial"/>
          <w:bCs/>
          <w:szCs w:val="20"/>
        </w:rPr>
        <w:t>zky a technick</w:t>
      </w:r>
      <w:r w:rsidRPr="00AE60A2">
        <w:rPr>
          <w:rFonts w:cs="Arial" w:hint="eastAsia"/>
          <w:bCs/>
          <w:szCs w:val="20"/>
        </w:rPr>
        <w:t>é</w:t>
      </w:r>
      <w:r w:rsidRPr="00AE60A2">
        <w:rPr>
          <w:rFonts w:cs="Arial"/>
          <w:bCs/>
          <w:szCs w:val="20"/>
        </w:rPr>
        <w:t xml:space="preserve"> podm</w:t>
      </w:r>
      <w:r w:rsidRPr="00AE60A2">
        <w:rPr>
          <w:rFonts w:cs="Arial" w:hint="eastAsia"/>
          <w:bCs/>
          <w:szCs w:val="20"/>
        </w:rPr>
        <w:t>í</w:t>
      </w:r>
      <w:r w:rsidRPr="00AE60A2">
        <w:rPr>
          <w:rFonts w:cs="Arial"/>
          <w:bCs/>
          <w:szCs w:val="20"/>
        </w:rPr>
        <w:t>nky stanovuj</w:t>
      </w:r>
      <w:r w:rsidRPr="00AE60A2">
        <w:rPr>
          <w:rFonts w:cs="Arial" w:hint="eastAsia"/>
          <w:bCs/>
          <w:szCs w:val="20"/>
        </w:rPr>
        <w:t>í</w:t>
      </w:r>
      <w:r w:rsidRPr="00AE60A2">
        <w:rPr>
          <w:rFonts w:cs="Arial"/>
          <w:bCs/>
          <w:szCs w:val="20"/>
        </w:rPr>
        <w:t xml:space="preserve"> soupisy prac</w:t>
      </w:r>
      <w:r w:rsidRPr="00AE60A2">
        <w:rPr>
          <w:rFonts w:cs="Arial" w:hint="eastAsia"/>
          <w:bCs/>
          <w:szCs w:val="20"/>
        </w:rPr>
        <w:t>í</w:t>
      </w:r>
      <w:r w:rsidRPr="00AE60A2">
        <w:rPr>
          <w:rFonts w:cs="Arial"/>
          <w:bCs/>
          <w:szCs w:val="20"/>
        </w:rPr>
        <w:t xml:space="preserve"> s v</w:t>
      </w:r>
      <w:r w:rsidRPr="00AE60A2">
        <w:rPr>
          <w:rFonts w:cs="Arial" w:hint="eastAsia"/>
          <w:bCs/>
          <w:szCs w:val="20"/>
        </w:rPr>
        <w:t>ý</w:t>
      </w:r>
      <w:r w:rsidRPr="00AE60A2">
        <w:rPr>
          <w:rFonts w:cs="Arial"/>
          <w:bCs/>
          <w:szCs w:val="20"/>
        </w:rPr>
        <w:t>kazy</w:t>
      </w:r>
    </w:p>
    <w:p w14:paraId="77044A6B" w14:textId="77777777" w:rsidR="00527F51" w:rsidRPr="00AE60A2" w:rsidRDefault="00527F51" w:rsidP="00527F51">
      <w:pPr>
        <w:spacing w:before="0" w:after="0" w:line="240" w:lineRule="auto"/>
        <w:jc w:val="both"/>
        <w:rPr>
          <w:rFonts w:cs="Arial"/>
          <w:bCs/>
          <w:szCs w:val="20"/>
        </w:rPr>
      </w:pPr>
      <w:r w:rsidRPr="00AE60A2">
        <w:rPr>
          <w:rFonts w:cs="Arial"/>
          <w:bCs/>
          <w:szCs w:val="20"/>
        </w:rPr>
        <w:t>v</w:t>
      </w:r>
      <w:r w:rsidRPr="00AE60A2">
        <w:rPr>
          <w:rFonts w:cs="Arial" w:hint="eastAsia"/>
          <w:bCs/>
          <w:szCs w:val="20"/>
        </w:rPr>
        <w:t>ý</w:t>
      </w:r>
      <w:r w:rsidRPr="00AE60A2">
        <w:rPr>
          <w:rFonts w:cs="Arial"/>
          <w:bCs/>
          <w:szCs w:val="20"/>
        </w:rPr>
        <w:t>m</w:t>
      </w:r>
      <w:r w:rsidRPr="00AE60A2">
        <w:rPr>
          <w:rFonts w:cs="Arial" w:hint="eastAsia"/>
          <w:bCs/>
          <w:szCs w:val="20"/>
        </w:rPr>
        <w:t>ě</w:t>
      </w:r>
      <w:r w:rsidRPr="00AE60A2">
        <w:rPr>
          <w:rFonts w:cs="Arial"/>
          <w:bCs/>
          <w:szCs w:val="20"/>
        </w:rPr>
        <w:t>r, Stavebn</w:t>
      </w:r>
      <w:r w:rsidRPr="00AE60A2">
        <w:rPr>
          <w:rFonts w:cs="Arial" w:hint="eastAsia"/>
          <w:bCs/>
          <w:szCs w:val="20"/>
        </w:rPr>
        <w:t>í</w:t>
      </w:r>
      <w:r w:rsidRPr="00AE60A2">
        <w:rPr>
          <w:rFonts w:cs="Arial"/>
          <w:bCs/>
          <w:szCs w:val="20"/>
        </w:rPr>
        <w:t xml:space="preserve"> povolen</w:t>
      </w:r>
      <w:r w:rsidRPr="00AE60A2">
        <w:rPr>
          <w:rFonts w:cs="Arial" w:hint="eastAsia"/>
          <w:bCs/>
          <w:szCs w:val="20"/>
        </w:rPr>
        <w:t>í</w:t>
      </w:r>
      <w:r w:rsidRPr="00AE60A2">
        <w:rPr>
          <w:rFonts w:cs="Arial"/>
          <w:bCs/>
          <w:szCs w:val="20"/>
        </w:rPr>
        <w:t xml:space="preserve"> vydan</w:t>
      </w:r>
      <w:r w:rsidRPr="00AE60A2">
        <w:rPr>
          <w:rFonts w:cs="Arial" w:hint="eastAsia"/>
          <w:bCs/>
          <w:szCs w:val="20"/>
        </w:rPr>
        <w:t>é</w:t>
      </w:r>
      <w:r w:rsidRPr="00AE60A2">
        <w:rPr>
          <w:rFonts w:cs="Arial"/>
          <w:bCs/>
          <w:szCs w:val="20"/>
        </w:rPr>
        <w:t xml:space="preserve"> dne 25. 9. 2024 Magistr</w:t>
      </w:r>
      <w:r w:rsidRPr="00AE60A2">
        <w:rPr>
          <w:rFonts w:cs="Arial" w:hint="eastAsia"/>
          <w:bCs/>
          <w:szCs w:val="20"/>
        </w:rPr>
        <w:t>á</w:t>
      </w:r>
      <w:r w:rsidRPr="00AE60A2">
        <w:rPr>
          <w:rFonts w:cs="Arial"/>
          <w:bCs/>
          <w:szCs w:val="20"/>
        </w:rPr>
        <w:t>tem m</w:t>
      </w:r>
      <w:r w:rsidRPr="00AE60A2">
        <w:rPr>
          <w:rFonts w:cs="Arial" w:hint="eastAsia"/>
          <w:bCs/>
          <w:szCs w:val="20"/>
        </w:rPr>
        <w:t>ě</w:t>
      </w:r>
      <w:r w:rsidRPr="00AE60A2">
        <w:rPr>
          <w:rFonts w:cs="Arial"/>
          <w:bCs/>
          <w:szCs w:val="20"/>
        </w:rPr>
        <w:t>sta Zl</w:t>
      </w:r>
      <w:r w:rsidRPr="00AE60A2">
        <w:rPr>
          <w:rFonts w:cs="Arial" w:hint="eastAsia"/>
          <w:bCs/>
          <w:szCs w:val="20"/>
        </w:rPr>
        <w:t>í</w:t>
      </w:r>
      <w:r w:rsidRPr="00AE60A2">
        <w:rPr>
          <w:rFonts w:cs="Arial"/>
          <w:bCs/>
          <w:szCs w:val="20"/>
        </w:rPr>
        <w:t>na, odborem</w:t>
      </w:r>
    </w:p>
    <w:p w14:paraId="7AA7D44B" w14:textId="77777777" w:rsidR="00527F51" w:rsidRPr="00AE60A2" w:rsidRDefault="00527F51" w:rsidP="00527F51">
      <w:pPr>
        <w:spacing w:before="0" w:after="0" w:line="240" w:lineRule="auto"/>
        <w:jc w:val="both"/>
        <w:rPr>
          <w:rFonts w:cs="Arial"/>
          <w:bCs/>
          <w:szCs w:val="20"/>
        </w:rPr>
      </w:pPr>
      <w:r w:rsidRPr="00AE60A2">
        <w:rPr>
          <w:rFonts w:cs="Arial"/>
          <w:bCs/>
          <w:szCs w:val="20"/>
        </w:rPr>
        <w:t>stavebn</w:t>
      </w:r>
      <w:r w:rsidRPr="00AE60A2">
        <w:rPr>
          <w:rFonts w:cs="Arial" w:hint="eastAsia"/>
          <w:bCs/>
          <w:szCs w:val="20"/>
        </w:rPr>
        <w:t>í</w:t>
      </w:r>
      <w:r w:rsidRPr="00AE60A2">
        <w:rPr>
          <w:rFonts w:cs="Arial"/>
          <w:bCs/>
          <w:szCs w:val="20"/>
        </w:rPr>
        <w:t>ch a dopravn</w:t>
      </w:r>
      <w:r w:rsidRPr="00AE60A2">
        <w:rPr>
          <w:rFonts w:cs="Arial" w:hint="eastAsia"/>
          <w:bCs/>
          <w:szCs w:val="20"/>
        </w:rPr>
        <w:t>í</w:t>
      </w:r>
      <w:r w:rsidRPr="00AE60A2">
        <w:rPr>
          <w:rFonts w:cs="Arial"/>
          <w:bCs/>
          <w:szCs w:val="20"/>
        </w:rPr>
        <w:t xml:space="preserve">ch </w:t>
      </w:r>
      <w:r w:rsidRPr="00AE60A2">
        <w:rPr>
          <w:rFonts w:cs="Arial" w:hint="eastAsia"/>
          <w:bCs/>
          <w:szCs w:val="20"/>
        </w:rPr>
        <w:t>ří</w:t>
      </w:r>
      <w:r w:rsidRPr="00AE60A2">
        <w:rPr>
          <w:rFonts w:cs="Arial"/>
          <w:bCs/>
          <w:szCs w:val="20"/>
        </w:rPr>
        <w:t>zen</w:t>
      </w:r>
      <w:r w:rsidRPr="00AE60A2">
        <w:rPr>
          <w:rFonts w:cs="Arial" w:hint="eastAsia"/>
          <w:bCs/>
          <w:szCs w:val="20"/>
        </w:rPr>
        <w:t>í</w:t>
      </w:r>
      <w:r w:rsidRPr="00AE60A2">
        <w:rPr>
          <w:rFonts w:cs="Arial"/>
          <w:bCs/>
          <w:szCs w:val="20"/>
        </w:rPr>
        <w:t xml:space="preserve"> pod </w:t>
      </w:r>
      <w:r w:rsidRPr="00AE60A2">
        <w:rPr>
          <w:rFonts w:cs="Arial" w:hint="eastAsia"/>
          <w:bCs/>
          <w:szCs w:val="20"/>
        </w:rPr>
        <w:t>č</w:t>
      </w:r>
      <w:r w:rsidRPr="00AE60A2">
        <w:rPr>
          <w:rFonts w:cs="Arial"/>
          <w:bCs/>
          <w:szCs w:val="20"/>
        </w:rPr>
        <w:t>.j. MMZL 199336/2024 kter</w:t>
      </w:r>
      <w:r w:rsidRPr="00AE60A2">
        <w:rPr>
          <w:rFonts w:cs="Arial" w:hint="eastAsia"/>
          <w:bCs/>
          <w:szCs w:val="20"/>
        </w:rPr>
        <w:t>é</w:t>
      </w:r>
      <w:r w:rsidRPr="00AE60A2">
        <w:rPr>
          <w:rFonts w:cs="Arial"/>
          <w:bCs/>
          <w:szCs w:val="20"/>
        </w:rPr>
        <w:t xml:space="preserve"> nabylo pr</w:t>
      </w:r>
      <w:r w:rsidRPr="00AE60A2">
        <w:rPr>
          <w:rFonts w:cs="Arial" w:hint="eastAsia"/>
          <w:bCs/>
          <w:szCs w:val="20"/>
        </w:rPr>
        <w:t>á</w:t>
      </w:r>
      <w:r w:rsidRPr="00AE60A2">
        <w:rPr>
          <w:rFonts w:cs="Arial"/>
          <w:bCs/>
          <w:szCs w:val="20"/>
        </w:rPr>
        <w:t>vn</w:t>
      </w:r>
      <w:r w:rsidRPr="00AE60A2">
        <w:rPr>
          <w:rFonts w:cs="Arial" w:hint="eastAsia"/>
          <w:bCs/>
          <w:szCs w:val="20"/>
        </w:rPr>
        <w:t>í</w:t>
      </w:r>
      <w:r w:rsidRPr="00AE60A2">
        <w:rPr>
          <w:rFonts w:cs="Arial"/>
          <w:bCs/>
          <w:szCs w:val="20"/>
        </w:rPr>
        <w:t xml:space="preserve"> moci dne 26.</w:t>
      </w:r>
    </w:p>
    <w:p w14:paraId="138830F8" w14:textId="77777777" w:rsidR="00527F51" w:rsidRPr="00AE60A2" w:rsidRDefault="00527F51" w:rsidP="00527F51">
      <w:pPr>
        <w:spacing w:before="0" w:after="0" w:line="240" w:lineRule="auto"/>
        <w:jc w:val="both"/>
        <w:rPr>
          <w:rFonts w:cs="Arial"/>
          <w:bCs/>
          <w:szCs w:val="20"/>
        </w:rPr>
      </w:pPr>
      <w:r w:rsidRPr="00AE60A2">
        <w:rPr>
          <w:rFonts w:cs="Arial"/>
          <w:bCs/>
          <w:szCs w:val="20"/>
        </w:rPr>
        <w:t>10. 2024 a stavebn</w:t>
      </w:r>
      <w:r w:rsidRPr="00AE60A2">
        <w:rPr>
          <w:rFonts w:cs="Arial" w:hint="eastAsia"/>
          <w:bCs/>
          <w:szCs w:val="20"/>
        </w:rPr>
        <w:t>í</w:t>
      </w:r>
      <w:r w:rsidRPr="00AE60A2">
        <w:rPr>
          <w:rFonts w:cs="Arial"/>
          <w:bCs/>
          <w:szCs w:val="20"/>
        </w:rPr>
        <w:t xml:space="preserve"> z</w:t>
      </w:r>
      <w:r w:rsidRPr="00AE60A2">
        <w:rPr>
          <w:rFonts w:cs="Arial" w:hint="eastAsia"/>
          <w:bCs/>
          <w:szCs w:val="20"/>
        </w:rPr>
        <w:t>á</w:t>
      </w:r>
      <w:r w:rsidRPr="00AE60A2">
        <w:rPr>
          <w:rFonts w:cs="Arial"/>
          <w:bCs/>
          <w:szCs w:val="20"/>
        </w:rPr>
        <w:t>m</w:t>
      </w:r>
      <w:r w:rsidRPr="00AE60A2">
        <w:rPr>
          <w:rFonts w:cs="Arial" w:hint="eastAsia"/>
          <w:bCs/>
          <w:szCs w:val="20"/>
        </w:rPr>
        <w:t>ě</w:t>
      </w:r>
      <w:r w:rsidRPr="00AE60A2">
        <w:rPr>
          <w:rFonts w:cs="Arial"/>
          <w:bCs/>
          <w:szCs w:val="20"/>
        </w:rPr>
        <w:t>r k proveden</w:t>
      </w:r>
      <w:r w:rsidRPr="00AE60A2">
        <w:rPr>
          <w:rFonts w:cs="Arial" w:hint="eastAsia"/>
          <w:bCs/>
          <w:szCs w:val="20"/>
        </w:rPr>
        <w:t>í</w:t>
      </w:r>
      <w:r w:rsidRPr="00AE60A2">
        <w:rPr>
          <w:rFonts w:cs="Arial"/>
          <w:bCs/>
          <w:szCs w:val="20"/>
        </w:rPr>
        <w:t xml:space="preserve"> stavby vydan</w:t>
      </w:r>
      <w:r w:rsidRPr="00AE60A2">
        <w:rPr>
          <w:rFonts w:cs="Arial" w:hint="eastAsia"/>
          <w:bCs/>
          <w:szCs w:val="20"/>
        </w:rPr>
        <w:t>ý</w:t>
      </w:r>
      <w:r w:rsidRPr="00AE60A2">
        <w:rPr>
          <w:rFonts w:cs="Arial"/>
          <w:bCs/>
          <w:szCs w:val="20"/>
        </w:rPr>
        <w:t xml:space="preserve"> dne 4. 9. 2024 Magistr</w:t>
      </w:r>
      <w:r w:rsidRPr="00AE60A2">
        <w:rPr>
          <w:rFonts w:cs="Arial" w:hint="eastAsia"/>
          <w:bCs/>
          <w:szCs w:val="20"/>
        </w:rPr>
        <w:t>á</w:t>
      </w:r>
      <w:r w:rsidRPr="00AE60A2">
        <w:rPr>
          <w:rFonts w:cs="Arial"/>
          <w:bCs/>
          <w:szCs w:val="20"/>
        </w:rPr>
        <w:t>tem m</w:t>
      </w:r>
      <w:r w:rsidRPr="00AE60A2">
        <w:rPr>
          <w:rFonts w:cs="Arial" w:hint="eastAsia"/>
          <w:bCs/>
          <w:szCs w:val="20"/>
        </w:rPr>
        <w:t>ě</w:t>
      </w:r>
      <w:r w:rsidRPr="00AE60A2">
        <w:rPr>
          <w:rFonts w:cs="Arial"/>
          <w:bCs/>
          <w:szCs w:val="20"/>
        </w:rPr>
        <w:t>sta Zl</w:t>
      </w:r>
      <w:r w:rsidRPr="00AE60A2">
        <w:rPr>
          <w:rFonts w:cs="Arial" w:hint="eastAsia"/>
          <w:bCs/>
          <w:szCs w:val="20"/>
        </w:rPr>
        <w:t>í</w:t>
      </w:r>
      <w:r w:rsidRPr="00AE60A2">
        <w:rPr>
          <w:rFonts w:cs="Arial"/>
          <w:bCs/>
          <w:szCs w:val="20"/>
        </w:rPr>
        <w:t>na,</w:t>
      </w:r>
    </w:p>
    <w:p w14:paraId="6ACB46F9" w14:textId="77777777" w:rsidR="00527F51" w:rsidRPr="00AE60A2" w:rsidRDefault="00527F51" w:rsidP="00527F51">
      <w:pPr>
        <w:spacing w:before="0" w:after="0" w:line="240" w:lineRule="auto"/>
        <w:jc w:val="both"/>
        <w:rPr>
          <w:rFonts w:cs="Arial"/>
          <w:bCs/>
          <w:szCs w:val="20"/>
        </w:rPr>
      </w:pPr>
      <w:r w:rsidRPr="00AE60A2">
        <w:rPr>
          <w:rFonts w:cs="Arial"/>
          <w:bCs/>
          <w:szCs w:val="20"/>
        </w:rPr>
        <w:t xml:space="preserve">odborem </w:t>
      </w:r>
      <w:r w:rsidRPr="00AE60A2">
        <w:rPr>
          <w:rFonts w:cs="Arial" w:hint="eastAsia"/>
          <w:bCs/>
          <w:szCs w:val="20"/>
        </w:rPr>
        <w:t>ž</w:t>
      </w:r>
      <w:r w:rsidRPr="00AE60A2">
        <w:rPr>
          <w:rFonts w:cs="Arial"/>
          <w:bCs/>
          <w:szCs w:val="20"/>
        </w:rPr>
        <w:t>ivotn</w:t>
      </w:r>
      <w:r w:rsidRPr="00AE60A2">
        <w:rPr>
          <w:rFonts w:cs="Arial" w:hint="eastAsia"/>
          <w:bCs/>
          <w:szCs w:val="20"/>
        </w:rPr>
        <w:t>í</w:t>
      </w:r>
      <w:r w:rsidRPr="00AE60A2">
        <w:rPr>
          <w:rFonts w:cs="Arial"/>
          <w:bCs/>
          <w:szCs w:val="20"/>
        </w:rPr>
        <w:t>ho prost</w:t>
      </w:r>
      <w:r w:rsidRPr="00AE60A2">
        <w:rPr>
          <w:rFonts w:cs="Arial" w:hint="eastAsia"/>
          <w:bCs/>
          <w:szCs w:val="20"/>
        </w:rPr>
        <w:t>ř</w:t>
      </w:r>
      <w:r w:rsidRPr="00AE60A2">
        <w:rPr>
          <w:rFonts w:cs="Arial"/>
          <w:bCs/>
          <w:szCs w:val="20"/>
        </w:rPr>
        <w:t>ed</w:t>
      </w:r>
      <w:r w:rsidRPr="00AE60A2">
        <w:rPr>
          <w:rFonts w:cs="Arial" w:hint="eastAsia"/>
          <w:bCs/>
          <w:szCs w:val="20"/>
        </w:rPr>
        <w:t>í</w:t>
      </w:r>
      <w:r w:rsidRPr="00AE60A2">
        <w:rPr>
          <w:rFonts w:cs="Arial"/>
          <w:bCs/>
          <w:szCs w:val="20"/>
        </w:rPr>
        <w:t xml:space="preserve"> a zem</w:t>
      </w:r>
      <w:r w:rsidRPr="00AE60A2">
        <w:rPr>
          <w:rFonts w:cs="Arial" w:hint="eastAsia"/>
          <w:bCs/>
          <w:szCs w:val="20"/>
        </w:rPr>
        <w:t>ě</w:t>
      </w:r>
      <w:r w:rsidRPr="00AE60A2">
        <w:rPr>
          <w:rFonts w:cs="Arial"/>
          <w:bCs/>
          <w:szCs w:val="20"/>
        </w:rPr>
        <w:t>d</w:t>
      </w:r>
      <w:r w:rsidRPr="00AE60A2">
        <w:rPr>
          <w:rFonts w:cs="Arial" w:hint="eastAsia"/>
          <w:bCs/>
          <w:szCs w:val="20"/>
        </w:rPr>
        <w:t>ě</w:t>
      </w:r>
      <w:r w:rsidRPr="00AE60A2">
        <w:rPr>
          <w:rFonts w:cs="Arial"/>
          <w:bCs/>
          <w:szCs w:val="20"/>
        </w:rPr>
        <w:t>lstv</w:t>
      </w:r>
      <w:r w:rsidRPr="00AE60A2">
        <w:rPr>
          <w:rFonts w:cs="Arial" w:hint="eastAsia"/>
          <w:bCs/>
          <w:szCs w:val="20"/>
        </w:rPr>
        <w:t>í</w:t>
      </w:r>
      <w:r w:rsidRPr="00AE60A2">
        <w:rPr>
          <w:rFonts w:cs="Arial"/>
          <w:bCs/>
          <w:szCs w:val="20"/>
        </w:rPr>
        <w:t xml:space="preserve"> pod </w:t>
      </w:r>
      <w:r w:rsidRPr="00AE60A2">
        <w:rPr>
          <w:rFonts w:cs="Arial" w:hint="eastAsia"/>
          <w:bCs/>
          <w:szCs w:val="20"/>
        </w:rPr>
        <w:t>č</w:t>
      </w:r>
      <w:r w:rsidRPr="00AE60A2">
        <w:rPr>
          <w:rFonts w:cs="Arial"/>
          <w:bCs/>
          <w:szCs w:val="20"/>
        </w:rPr>
        <w:t>.j. MMZL 184024/2024, kter</w:t>
      </w:r>
      <w:r w:rsidRPr="00AE60A2">
        <w:rPr>
          <w:rFonts w:cs="Arial" w:hint="eastAsia"/>
          <w:bCs/>
          <w:szCs w:val="20"/>
        </w:rPr>
        <w:t>ý</w:t>
      </w:r>
      <w:r w:rsidRPr="00AE60A2">
        <w:rPr>
          <w:rFonts w:cs="Arial"/>
          <w:bCs/>
          <w:szCs w:val="20"/>
        </w:rPr>
        <w:t xml:space="preserve"> nabyl pr</w:t>
      </w:r>
      <w:r w:rsidRPr="00AE60A2">
        <w:rPr>
          <w:rFonts w:cs="Arial" w:hint="eastAsia"/>
          <w:bCs/>
          <w:szCs w:val="20"/>
        </w:rPr>
        <w:t>á</w:t>
      </w:r>
      <w:r w:rsidRPr="00AE60A2">
        <w:rPr>
          <w:rFonts w:cs="Arial"/>
          <w:bCs/>
          <w:szCs w:val="20"/>
        </w:rPr>
        <w:t>vn</w:t>
      </w:r>
      <w:r w:rsidRPr="00AE60A2">
        <w:rPr>
          <w:rFonts w:cs="Arial" w:hint="eastAsia"/>
          <w:bCs/>
          <w:szCs w:val="20"/>
        </w:rPr>
        <w:t>í</w:t>
      </w:r>
    </w:p>
    <w:p w14:paraId="136EB718" w14:textId="77777777" w:rsidR="00527F51" w:rsidRPr="00AE60A2" w:rsidRDefault="00527F51" w:rsidP="00527F51">
      <w:pPr>
        <w:spacing w:before="0" w:after="0" w:line="240" w:lineRule="auto"/>
        <w:jc w:val="both"/>
        <w:rPr>
          <w:rFonts w:cs="Arial"/>
          <w:bCs/>
          <w:szCs w:val="20"/>
        </w:rPr>
      </w:pPr>
      <w:r w:rsidRPr="00AE60A2">
        <w:rPr>
          <w:rFonts w:cs="Arial"/>
          <w:bCs/>
          <w:szCs w:val="20"/>
        </w:rPr>
        <w:t>moci 8. 10. 2024.</w:t>
      </w:r>
    </w:p>
    <w:p w14:paraId="188D8BB6" w14:textId="5F14F0D7" w:rsidR="00F757FA" w:rsidRDefault="00366AC3" w:rsidP="00A27E16">
      <w:pPr>
        <w:pStyle w:val="l-L2"/>
        <w:tabs>
          <w:tab w:val="left" w:pos="2268"/>
        </w:tabs>
        <w:rPr>
          <w:rStyle w:val="l-L2Char"/>
          <w:rFonts w:cs="Arial"/>
          <w:szCs w:val="22"/>
        </w:rPr>
      </w:pPr>
      <w:r w:rsidRPr="005C59DC">
        <w:rPr>
          <w:rStyle w:val="l-L2Char"/>
          <w:rFonts w:cs="Arial"/>
          <w:szCs w:val="22"/>
        </w:rPr>
        <w:t>(dále jen „stavba“).</w:t>
      </w:r>
    </w:p>
    <w:p w14:paraId="6235692A" w14:textId="77777777" w:rsidR="002E4509" w:rsidRPr="00F757FA" w:rsidRDefault="002E4509" w:rsidP="00A27E16">
      <w:pPr>
        <w:pStyle w:val="l-L2"/>
        <w:tabs>
          <w:tab w:val="left" w:pos="2268"/>
        </w:tabs>
        <w:rPr>
          <w:rStyle w:val="l-L2Char"/>
          <w:rFonts w:cs="Arial"/>
          <w:szCs w:val="22"/>
        </w:rPr>
      </w:pPr>
    </w:p>
    <w:p w14:paraId="68CE1D2F" w14:textId="237F7772" w:rsidR="00E953AF" w:rsidRPr="00AB5E77" w:rsidRDefault="0096051C" w:rsidP="00A27E16">
      <w:pPr>
        <w:pStyle w:val="l-L2"/>
        <w:numPr>
          <w:ilvl w:val="0"/>
          <w:numId w:val="17"/>
        </w:numPr>
        <w:spacing w:before="0" w:after="0" w:line="240" w:lineRule="auto"/>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A27E16">
      <w:pPr>
        <w:pStyle w:val="l-L2"/>
        <w:numPr>
          <w:ilvl w:val="0"/>
          <w:numId w:val="17"/>
        </w:numPr>
        <w:spacing w:before="0" w:after="0" w:line="240" w:lineRule="auto"/>
        <w:ind w:left="357" w:hanging="357"/>
        <w:rPr>
          <w:bCs/>
        </w:rPr>
      </w:pPr>
      <w:bookmarkStart w:id="2"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2"/>
    </w:p>
    <w:p w14:paraId="024D100E" w14:textId="17FBF42F" w:rsidR="007A0A80" w:rsidRPr="007A0A80" w:rsidRDefault="00245494" w:rsidP="00A27E16">
      <w:pPr>
        <w:pStyle w:val="l-L2"/>
        <w:numPr>
          <w:ilvl w:val="0"/>
          <w:numId w:val="17"/>
        </w:numPr>
        <w:spacing w:before="0" w:after="0" w:line="240" w:lineRule="auto"/>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ladě osvědčení vydaného</w:t>
      </w:r>
      <w:r w:rsidR="002E4509">
        <w:rPr>
          <w:bCs/>
          <w:lang w:val="cs-CZ"/>
        </w:rPr>
        <w:t xml:space="preserve"> </w:t>
      </w:r>
      <w:r w:rsidR="00430032">
        <w:rPr>
          <w:bCs/>
          <w:lang w:val="cs-CZ"/>
        </w:rPr>
        <w:t xml:space="preserve">New </w:t>
      </w:r>
      <w:proofErr w:type="spellStart"/>
      <w:r w:rsidR="00430032">
        <w:rPr>
          <w:bCs/>
          <w:lang w:val="cs-CZ"/>
        </w:rPr>
        <w:t>eltom</w:t>
      </w:r>
      <w:proofErr w:type="spellEnd"/>
      <w:r w:rsidR="00430032">
        <w:rPr>
          <w:bCs/>
          <w:lang w:val="cs-CZ"/>
        </w:rPr>
        <w:t xml:space="preserve"> OSTRAVA s.r.o., </w:t>
      </w:r>
      <w:r w:rsidR="00172F6A" w:rsidRPr="00AB5E77">
        <w:rPr>
          <w:bCs/>
          <w:lang w:val="cs-CZ"/>
        </w:rPr>
        <w:t>číslo osvědčení</w:t>
      </w:r>
      <w:bookmarkStart w:id="3" w:name="_Ref376517531"/>
      <w:bookmarkStart w:id="4" w:name="_Ref376500168"/>
      <w:r w:rsidR="00430032">
        <w:rPr>
          <w:bCs/>
          <w:lang w:val="cs-CZ"/>
        </w:rPr>
        <w:t xml:space="preserve"> NEO/10/KOO/2023</w:t>
      </w:r>
      <w:r w:rsidR="00592C21">
        <w:rPr>
          <w:bCs/>
          <w:lang w:val="en-US"/>
        </w:rPr>
        <w:t>.</w:t>
      </w:r>
    </w:p>
    <w:p w14:paraId="2100BBDC" w14:textId="77777777" w:rsidR="007A0A80" w:rsidRPr="007A0A80" w:rsidRDefault="007A0A80" w:rsidP="00A27E16">
      <w:pPr>
        <w:pStyle w:val="l-L2"/>
        <w:tabs>
          <w:tab w:val="clear" w:pos="737"/>
        </w:tabs>
        <w:spacing w:before="0" w:after="0" w:line="240" w:lineRule="auto"/>
        <w:rPr>
          <w:bCs/>
          <w:lang w:val="en-US"/>
        </w:rPr>
      </w:pPr>
    </w:p>
    <w:p w14:paraId="0432F711" w14:textId="4DD93630" w:rsidR="00FC11FA" w:rsidRDefault="00490719" w:rsidP="00F757FA">
      <w:pPr>
        <w:pStyle w:val="l-L1"/>
        <w:spacing w:before="0" w:after="0" w:line="240" w:lineRule="auto"/>
      </w:pPr>
      <w:r w:rsidRPr="005D4EE4">
        <w:t>Rozsah a obsah předmětu plnění</w:t>
      </w:r>
      <w:bookmarkEnd w:id="3"/>
    </w:p>
    <w:p w14:paraId="51B613E2" w14:textId="77777777" w:rsidR="006B4788" w:rsidRPr="00A27E16" w:rsidRDefault="006B4788" w:rsidP="00A27E16">
      <w:pPr>
        <w:pStyle w:val="l-L2"/>
      </w:pPr>
    </w:p>
    <w:p w14:paraId="66800053" w14:textId="70AC039F" w:rsidR="00A365C1" w:rsidRPr="009263EB" w:rsidRDefault="00A365C1" w:rsidP="00A27E16">
      <w:pPr>
        <w:pStyle w:val="l-L2"/>
        <w:numPr>
          <w:ilvl w:val="0"/>
          <w:numId w:val="19"/>
        </w:numPr>
        <w:spacing w:before="0" w:after="0" w:line="240" w:lineRule="auto"/>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A27E16">
      <w:pPr>
        <w:pStyle w:val="l-L2"/>
        <w:numPr>
          <w:ilvl w:val="0"/>
          <w:numId w:val="19"/>
        </w:numPr>
        <w:spacing w:before="0" w:after="0" w:line="240" w:lineRule="auto"/>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4"/>
    </w:p>
    <w:p w14:paraId="30285665" w14:textId="4CDBF117" w:rsidR="00691542" w:rsidRPr="00AB5E77" w:rsidRDefault="00691542" w:rsidP="00A27E16">
      <w:pPr>
        <w:pStyle w:val="l-L2"/>
        <w:numPr>
          <w:ilvl w:val="0"/>
          <w:numId w:val="21"/>
        </w:numPr>
        <w:spacing w:before="0" w:after="0" w:line="240" w:lineRule="auto"/>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A27E16">
      <w:pPr>
        <w:pStyle w:val="l-L2"/>
        <w:numPr>
          <w:ilvl w:val="0"/>
          <w:numId w:val="21"/>
        </w:numPr>
        <w:spacing w:before="0" w:after="0" w:line="240" w:lineRule="auto"/>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A27E16">
      <w:pPr>
        <w:pStyle w:val="l-L2"/>
        <w:numPr>
          <w:ilvl w:val="0"/>
          <w:numId w:val="21"/>
        </w:numPr>
        <w:spacing w:before="0" w:after="0" w:line="240" w:lineRule="auto"/>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A27E16">
      <w:pPr>
        <w:pStyle w:val="l-L2"/>
        <w:numPr>
          <w:ilvl w:val="0"/>
          <w:numId w:val="21"/>
        </w:numPr>
        <w:spacing w:before="0" w:after="0" w:line="240" w:lineRule="auto"/>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A27E16">
      <w:pPr>
        <w:pStyle w:val="l-L2"/>
        <w:numPr>
          <w:ilvl w:val="0"/>
          <w:numId w:val="21"/>
        </w:numPr>
        <w:spacing w:before="0" w:after="0" w:line="240" w:lineRule="auto"/>
      </w:pPr>
      <w:r w:rsidRPr="00AB5E77">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0B4C4F37" w:rsidR="00486ACE" w:rsidRPr="00AB5E77" w:rsidRDefault="00486ACE" w:rsidP="00A27E16">
      <w:pPr>
        <w:pStyle w:val="l-L2"/>
        <w:numPr>
          <w:ilvl w:val="0"/>
          <w:numId w:val="21"/>
        </w:numPr>
        <w:spacing w:before="0" w:after="0" w:line="240" w:lineRule="auto"/>
        <w:rPr>
          <w:color w:val="000000"/>
        </w:rPr>
      </w:pPr>
      <w:r w:rsidRPr="00AB5E77">
        <w:t>zpracovat plán bezpečnosti práce na stavbu</w:t>
      </w:r>
      <w:r w:rsidR="006B4788">
        <w:rPr>
          <w:b/>
          <w:lang w:val="en-US"/>
        </w:rPr>
        <w:t xml:space="preserve"> </w:t>
      </w:r>
      <w:proofErr w:type="spellStart"/>
      <w:r w:rsidR="00EC5544">
        <w:rPr>
          <w:bCs/>
          <w:lang w:val="en-US"/>
        </w:rPr>
        <w:t>Protierozní</w:t>
      </w:r>
      <w:proofErr w:type="spellEnd"/>
      <w:r w:rsidR="00EC5544">
        <w:rPr>
          <w:bCs/>
          <w:lang w:val="en-US"/>
        </w:rPr>
        <w:t xml:space="preserve"> </w:t>
      </w:r>
      <w:proofErr w:type="spellStart"/>
      <w:r w:rsidR="00EC5544">
        <w:rPr>
          <w:bCs/>
          <w:lang w:val="en-US"/>
        </w:rPr>
        <w:t>příkopy</w:t>
      </w:r>
      <w:proofErr w:type="spellEnd"/>
      <w:r w:rsidR="00EC5544">
        <w:rPr>
          <w:bCs/>
          <w:lang w:val="en-US"/>
        </w:rPr>
        <w:t xml:space="preserve"> a </w:t>
      </w:r>
      <w:proofErr w:type="spellStart"/>
      <w:r w:rsidR="00EC5544">
        <w:rPr>
          <w:bCs/>
          <w:lang w:val="en-US"/>
        </w:rPr>
        <w:t>polní</w:t>
      </w:r>
      <w:proofErr w:type="spellEnd"/>
      <w:r w:rsidR="00EC5544">
        <w:rPr>
          <w:bCs/>
          <w:lang w:val="en-US"/>
        </w:rPr>
        <w:t xml:space="preserve"> </w:t>
      </w:r>
      <w:proofErr w:type="spellStart"/>
      <w:r w:rsidR="00EC5544">
        <w:rPr>
          <w:bCs/>
          <w:lang w:val="en-US"/>
        </w:rPr>
        <w:t>cesty</w:t>
      </w:r>
      <w:proofErr w:type="spellEnd"/>
      <w:r w:rsidR="00EC5544">
        <w:rPr>
          <w:bCs/>
          <w:lang w:val="en-US"/>
        </w:rPr>
        <w:t xml:space="preserve"> v </w:t>
      </w:r>
      <w:proofErr w:type="spellStart"/>
      <w:r w:rsidR="00EC5544">
        <w:rPr>
          <w:bCs/>
          <w:lang w:val="en-US"/>
        </w:rPr>
        <w:t>k.ú</w:t>
      </w:r>
      <w:proofErr w:type="spellEnd"/>
      <w:r w:rsidR="00EC5544">
        <w:rPr>
          <w:bCs/>
          <w:lang w:val="en-US"/>
        </w:rPr>
        <w:t xml:space="preserve">. </w:t>
      </w:r>
      <w:proofErr w:type="spellStart"/>
      <w:r w:rsidR="00EC5544">
        <w:rPr>
          <w:bCs/>
          <w:lang w:val="en-US"/>
        </w:rPr>
        <w:t>Hostišová</w:t>
      </w:r>
      <w:proofErr w:type="spellEnd"/>
      <w:r w:rsidRPr="00AB5E77">
        <w:t>, v případě, že tato povinnost vzniká,</w:t>
      </w:r>
    </w:p>
    <w:p w14:paraId="05A1834B" w14:textId="4FD5C85D" w:rsidR="00691542" w:rsidRPr="00AB5E77" w:rsidRDefault="00691542" w:rsidP="00A27E16">
      <w:pPr>
        <w:pStyle w:val="l-L2"/>
        <w:numPr>
          <w:ilvl w:val="0"/>
          <w:numId w:val="21"/>
        </w:numPr>
        <w:spacing w:before="0" w:after="0" w:line="240" w:lineRule="auto"/>
      </w:pPr>
      <w:r w:rsidRPr="00AB5E77">
        <w:lastRenderedPageBreak/>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A27E16">
      <w:pPr>
        <w:pStyle w:val="l-L2"/>
        <w:numPr>
          <w:ilvl w:val="0"/>
          <w:numId w:val="21"/>
        </w:numPr>
        <w:spacing w:before="0" w:after="0" w:line="240" w:lineRule="auto"/>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A27E16">
      <w:pPr>
        <w:pStyle w:val="l-L2"/>
        <w:numPr>
          <w:ilvl w:val="0"/>
          <w:numId w:val="21"/>
        </w:numPr>
        <w:spacing w:before="0" w:after="0" w:line="240" w:lineRule="auto"/>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A27E16">
      <w:pPr>
        <w:pStyle w:val="l-L2"/>
        <w:numPr>
          <w:ilvl w:val="0"/>
          <w:numId w:val="21"/>
        </w:numPr>
        <w:spacing w:before="0" w:after="0" w:line="240" w:lineRule="auto"/>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A27E16">
      <w:pPr>
        <w:pStyle w:val="l-L2"/>
        <w:numPr>
          <w:ilvl w:val="0"/>
          <w:numId w:val="21"/>
        </w:numPr>
        <w:spacing w:before="0" w:after="0" w:line="240" w:lineRule="auto"/>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A27E16">
      <w:pPr>
        <w:pStyle w:val="l-L2"/>
        <w:numPr>
          <w:ilvl w:val="0"/>
          <w:numId w:val="21"/>
        </w:numPr>
        <w:spacing w:before="0" w:after="0" w:line="240" w:lineRule="auto"/>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A27E16">
      <w:pPr>
        <w:pStyle w:val="l-L2"/>
        <w:numPr>
          <w:ilvl w:val="0"/>
          <w:numId w:val="21"/>
        </w:numPr>
        <w:spacing w:before="0" w:after="0" w:line="240" w:lineRule="auto"/>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A27E16">
      <w:pPr>
        <w:pStyle w:val="l-L2"/>
        <w:numPr>
          <w:ilvl w:val="0"/>
          <w:numId w:val="21"/>
        </w:numPr>
        <w:spacing w:before="0" w:after="0" w:line="240" w:lineRule="auto"/>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A27E16">
      <w:pPr>
        <w:pStyle w:val="l-L2"/>
        <w:numPr>
          <w:ilvl w:val="0"/>
          <w:numId w:val="21"/>
        </w:numPr>
        <w:spacing w:before="0" w:after="0" w:line="240" w:lineRule="auto"/>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A27E16">
      <w:pPr>
        <w:pStyle w:val="l-L2"/>
        <w:numPr>
          <w:ilvl w:val="0"/>
          <w:numId w:val="21"/>
        </w:numPr>
        <w:spacing w:before="0" w:after="0" w:line="240" w:lineRule="auto"/>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A27E16">
      <w:pPr>
        <w:pStyle w:val="l-L2"/>
        <w:numPr>
          <w:ilvl w:val="0"/>
          <w:numId w:val="21"/>
        </w:numPr>
        <w:spacing w:before="0" w:after="0" w:line="240" w:lineRule="auto"/>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A27E16">
      <w:pPr>
        <w:pStyle w:val="l-L2"/>
        <w:numPr>
          <w:ilvl w:val="0"/>
          <w:numId w:val="21"/>
        </w:numPr>
        <w:spacing w:before="0" w:after="0" w:line="240" w:lineRule="auto"/>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A27E16">
      <w:pPr>
        <w:pStyle w:val="l-L2"/>
        <w:numPr>
          <w:ilvl w:val="0"/>
          <w:numId w:val="21"/>
        </w:numPr>
        <w:spacing w:before="0" w:after="0" w:line="240" w:lineRule="auto"/>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A27E16">
      <w:pPr>
        <w:pStyle w:val="l-L2"/>
        <w:numPr>
          <w:ilvl w:val="0"/>
          <w:numId w:val="21"/>
        </w:numPr>
        <w:spacing w:before="0" w:after="0" w:line="240" w:lineRule="auto"/>
      </w:pPr>
      <w:r w:rsidRPr="001E1CC6">
        <w:t>požadavk</w:t>
      </w:r>
      <w:r w:rsidR="007800BF" w:rsidRPr="001E1CC6">
        <w:t>y</w:t>
      </w:r>
      <w:r w:rsidRPr="001E1CC6">
        <w:t xml:space="preserve"> na BOZP při udržovacích pracích.</w:t>
      </w:r>
    </w:p>
    <w:p w14:paraId="296375BA" w14:textId="77777777" w:rsidR="001C00E8" w:rsidRDefault="001C00E8" w:rsidP="001C00E8">
      <w:pPr>
        <w:pStyle w:val="l-L2"/>
        <w:tabs>
          <w:tab w:val="clear" w:pos="737"/>
        </w:tabs>
        <w:spacing w:before="0" w:after="0" w:line="240" w:lineRule="auto"/>
        <w:ind w:left="720"/>
      </w:pPr>
    </w:p>
    <w:p w14:paraId="654C79E8" w14:textId="645C79F8" w:rsidR="00140E04" w:rsidRDefault="000459D8" w:rsidP="00A27E16">
      <w:pPr>
        <w:pStyle w:val="l-L2"/>
        <w:numPr>
          <w:ilvl w:val="0"/>
          <w:numId w:val="19"/>
        </w:numPr>
        <w:spacing w:before="0" w:after="0" w:line="240" w:lineRule="auto"/>
        <w:ind w:left="357" w:hanging="357"/>
        <w:rPr>
          <w:bCs/>
        </w:rPr>
      </w:pPr>
      <w:r w:rsidRPr="009B5FBA">
        <w:rPr>
          <w:bCs/>
        </w:rPr>
        <w:t xml:space="preserve">Předpokládaná </w:t>
      </w:r>
      <w:r w:rsidR="00140E04" w:rsidRPr="009B5FBA">
        <w:rPr>
          <w:bCs/>
        </w:rPr>
        <w:t>doba realizace stavby je</w:t>
      </w:r>
      <w:r w:rsidR="00B372FD">
        <w:rPr>
          <w:b/>
        </w:rPr>
        <w:t xml:space="preserve"> 12 </w:t>
      </w:r>
      <w:r w:rsidR="005239A9">
        <w:rPr>
          <w:b/>
        </w:rPr>
        <w:t>/2025 – 11/2026</w:t>
      </w:r>
      <w:r w:rsidR="00140E04" w:rsidRPr="009B5FBA">
        <w:rPr>
          <w:bCs/>
        </w:rPr>
        <w:t>.</w:t>
      </w:r>
      <w:r w:rsidR="005C6F64" w:rsidRPr="009B5FBA">
        <w:rPr>
          <w:bCs/>
        </w:rPr>
        <w:t xml:space="preserve"> Změna 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A27E16">
      <w:pPr>
        <w:pStyle w:val="l-L2"/>
        <w:tabs>
          <w:tab w:val="clear" w:pos="737"/>
        </w:tabs>
        <w:spacing w:before="0" w:after="0" w:line="240" w:lineRule="auto"/>
        <w:rPr>
          <w:bCs/>
        </w:rPr>
      </w:pPr>
    </w:p>
    <w:p w14:paraId="0E631DD5" w14:textId="6AD2F9C1" w:rsidR="00004BA9" w:rsidRDefault="00BE6177" w:rsidP="00F757FA">
      <w:pPr>
        <w:pStyle w:val="l-L1"/>
        <w:spacing w:before="0" w:after="0" w:line="240" w:lineRule="auto"/>
      </w:pPr>
      <w:r>
        <w:t>Způsob</w:t>
      </w:r>
      <w:r w:rsidR="00004BA9" w:rsidRPr="009B5FBA">
        <w:t xml:space="preserve"> plnění</w:t>
      </w:r>
    </w:p>
    <w:p w14:paraId="51DAF38B" w14:textId="77777777" w:rsidR="005239A9" w:rsidRPr="00A27E16" w:rsidRDefault="005239A9" w:rsidP="00A27E16">
      <w:pPr>
        <w:pStyle w:val="l-L2"/>
      </w:pPr>
    </w:p>
    <w:p w14:paraId="33F5520A" w14:textId="4652353F" w:rsidR="001C21DD" w:rsidRPr="00F17F1B" w:rsidRDefault="001C21DD" w:rsidP="00A27E16">
      <w:pPr>
        <w:pStyle w:val="l-L2"/>
        <w:numPr>
          <w:ilvl w:val="0"/>
          <w:numId w:val="22"/>
        </w:numPr>
        <w:spacing w:before="0" w:after="0" w:line="240" w:lineRule="auto"/>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lastRenderedPageBreak/>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A27E16">
      <w:pPr>
        <w:pStyle w:val="l-L2"/>
        <w:numPr>
          <w:ilvl w:val="0"/>
          <w:numId w:val="22"/>
        </w:numPr>
        <w:spacing w:before="0" w:after="0" w:line="240" w:lineRule="auto"/>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A27E16">
      <w:pPr>
        <w:pStyle w:val="l-L2"/>
        <w:numPr>
          <w:ilvl w:val="0"/>
          <w:numId w:val="22"/>
        </w:numPr>
        <w:spacing w:before="0" w:after="0" w:line="240" w:lineRule="auto"/>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A27E16">
      <w:pPr>
        <w:pStyle w:val="l-L2"/>
        <w:numPr>
          <w:ilvl w:val="0"/>
          <w:numId w:val="22"/>
        </w:numPr>
        <w:spacing w:before="0" w:after="0" w:line="240" w:lineRule="auto"/>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A27E16">
      <w:pPr>
        <w:pStyle w:val="l-L2"/>
        <w:numPr>
          <w:ilvl w:val="0"/>
          <w:numId w:val="22"/>
        </w:numPr>
        <w:spacing w:before="0" w:after="0" w:line="240" w:lineRule="auto"/>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A27E16">
      <w:pPr>
        <w:pStyle w:val="l-L2"/>
        <w:numPr>
          <w:ilvl w:val="0"/>
          <w:numId w:val="22"/>
        </w:numPr>
        <w:spacing w:before="0" w:after="0" w:line="240" w:lineRule="auto"/>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A27E16">
      <w:pPr>
        <w:pStyle w:val="l-L2"/>
        <w:tabs>
          <w:tab w:val="clear" w:pos="737"/>
        </w:tabs>
        <w:spacing w:before="0" w:after="0" w:line="240" w:lineRule="auto"/>
        <w:rPr>
          <w:bCs/>
        </w:rPr>
      </w:pPr>
    </w:p>
    <w:p w14:paraId="7B274F00" w14:textId="2726DE90" w:rsidR="003162F4" w:rsidRDefault="00BE6177" w:rsidP="00F757FA">
      <w:pPr>
        <w:pStyle w:val="l-L1"/>
        <w:spacing w:before="0" w:after="0" w:line="240" w:lineRule="auto"/>
      </w:pPr>
      <w:r>
        <w:t>Doba</w:t>
      </w:r>
      <w:r w:rsidR="003162F4" w:rsidRPr="00AB5E77">
        <w:t xml:space="preserve"> plnění</w:t>
      </w:r>
    </w:p>
    <w:p w14:paraId="4C9177E4" w14:textId="77777777" w:rsidR="005239A9" w:rsidRPr="00A27E16" w:rsidRDefault="005239A9" w:rsidP="00A27E16">
      <w:pPr>
        <w:pStyle w:val="l-L2"/>
      </w:pPr>
    </w:p>
    <w:p w14:paraId="04BB868A" w14:textId="5F993584" w:rsidR="00E65158" w:rsidRPr="00A678B3" w:rsidRDefault="00FD784D" w:rsidP="00A27E16">
      <w:pPr>
        <w:pStyle w:val="l-L2"/>
        <w:numPr>
          <w:ilvl w:val="0"/>
          <w:numId w:val="23"/>
        </w:numPr>
        <w:spacing w:before="0" w:after="0" w:line="240" w:lineRule="auto"/>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A27E16">
      <w:pPr>
        <w:pStyle w:val="l-L2"/>
        <w:numPr>
          <w:ilvl w:val="0"/>
          <w:numId w:val="23"/>
        </w:numPr>
        <w:spacing w:before="0" w:after="0" w:line="240" w:lineRule="auto"/>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A27E16">
      <w:pPr>
        <w:pStyle w:val="l-L2"/>
        <w:tabs>
          <w:tab w:val="clear" w:pos="737"/>
        </w:tabs>
        <w:spacing w:before="0" w:after="0" w:line="240" w:lineRule="auto"/>
        <w:rPr>
          <w:bCs/>
        </w:rPr>
      </w:pPr>
    </w:p>
    <w:p w14:paraId="4CBA094C" w14:textId="547CC985" w:rsidR="003162F4" w:rsidRDefault="00635C83" w:rsidP="00F757FA">
      <w:pPr>
        <w:pStyle w:val="l-L1"/>
        <w:spacing w:before="0" w:after="0" w:line="240" w:lineRule="auto"/>
      </w:pPr>
      <w:r w:rsidRPr="00AB5E77">
        <w:t>Součinnost</w:t>
      </w:r>
      <w:r w:rsidR="0079200E" w:rsidRPr="00AB5E77">
        <w:t xml:space="preserve"> </w:t>
      </w:r>
      <w:r w:rsidR="00D7072D" w:rsidRPr="00AB5E77">
        <w:t>příkazce</w:t>
      </w:r>
      <w:r w:rsidR="00C16D8B" w:rsidRPr="00AB5E77">
        <w:t xml:space="preserve"> a kontaktní osoby</w:t>
      </w:r>
    </w:p>
    <w:p w14:paraId="7F89CC85" w14:textId="77777777" w:rsidR="005239A9" w:rsidRPr="00A27E16" w:rsidRDefault="005239A9" w:rsidP="00A27E16">
      <w:pPr>
        <w:pStyle w:val="l-L2"/>
      </w:pPr>
    </w:p>
    <w:p w14:paraId="5A0C434F" w14:textId="444AEB34" w:rsidR="00A6422B" w:rsidRPr="00EB6038" w:rsidRDefault="006E4E38" w:rsidP="00A27E16">
      <w:pPr>
        <w:pStyle w:val="l-L2"/>
        <w:numPr>
          <w:ilvl w:val="0"/>
          <w:numId w:val="25"/>
        </w:numPr>
        <w:spacing w:before="0" w:after="0" w:line="240" w:lineRule="auto"/>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A27E16">
      <w:pPr>
        <w:pStyle w:val="l-L2"/>
        <w:numPr>
          <w:ilvl w:val="0"/>
          <w:numId w:val="33"/>
        </w:numPr>
        <w:spacing w:before="0" w:after="0" w:line="240" w:lineRule="auto"/>
      </w:pPr>
      <w:r w:rsidRPr="00AB5E77">
        <w:t>smlouv</w:t>
      </w:r>
      <w:r w:rsidR="00D73D3D" w:rsidRPr="00AB5E77">
        <w:rPr>
          <w:lang w:val="cs-CZ"/>
        </w:rPr>
        <w:t>y</w:t>
      </w:r>
      <w:r w:rsidRPr="00AB5E77">
        <w:t xml:space="preserve"> o dílo na zhotovení stavby</w:t>
      </w:r>
      <w:bookmarkStart w:id="5" w:name="_Ref376501855"/>
      <w:r w:rsidR="00BB23D1">
        <w:rPr>
          <w:lang w:val="cs-CZ"/>
        </w:rPr>
        <w:t>,</w:t>
      </w:r>
    </w:p>
    <w:p w14:paraId="5E7BA655" w14:textId="1D1F765F" w:rsidR="00D73D3D" w:rsidRPr="00AB5E77" w:rsidRDefault="00C7556B" w:rsidP="00A27E16">
      <w:pPr>
        <w:pStyle w:val="l-L2"/>
        <w:numPr>
          <w:ilvl w:val="0"/>
          <w:numId w:val="33"/>
        </w:numPr>
        <w:spacing w:before="0" w:after="0" w:line="240" w:lineRule="auto"/>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A27E16">
      <w:pPr>
        <w:pStyle w:val="l-L2"/>
        <w:numPr>
          <w:ilvl w:val="0"/>
          <w:numId w:val="25"/>
        </w:numPr>
        <w:spacing w:before="0" w:after="0" w:line="240" w:lineRule="auto"/>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6" w:name="_Ref376503882"/>
      <w:bookmarkEnd w:id="5"/>
    </w:p>
    <w:p w14:paraId="165A8A7A" w14:textId="5BB0B168" w:rsidR="00E56735" w:rsidRPr="00D21765" w:rsidRDefault="00DF097D" w:rsidP="00A27E16">
      <w:pPr>
        <w:pStyle w:val="l-L2"/>
        <w:numPr>
          <w:ilvl w:val="0"/>
          <w:numId w:val="25"/>
        </w:numPr>
        <w:spacing w:before="0" w:after="0" w:line="240" w:lineRule="auto"/>
        <w:ind w:left="357" w:hanging="357"/>
        <w:rPr>
          <w:bCs/>
        </w:rPr>
      </w:pPr>
      <w:r w:rsidRPr="00D21765">
        <w:rPr>
          <w:bCs/>
        </w:rPr>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6"/>
    </w:p>
    <w:p w14:paraId="2A7F3A6C" w14:textId="77777777" w:rsidR="00E953AF" w:rsidRPr="00D21765" w:rsidRDefault="0096051C" w:rsidP="00A27E16">
      <w:pPr>
        <w:pStyle w:val="l-L2"/>
        <w:numPr>
          <w:ilvl w:val="0"/>
          <w:numId w:val="25"/>
        </w:numPr>
        <w:spacing w:before="0" w:after="0" w:line="240" w:lineRule="auto"/>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A27E16">
      <w:pPr>
        <w:pStyle w:val="l-L2"/>
        <w:numPr>
          <w:ilvl w:val="0"/>
          <w:numId w:val="25"/>
        </w:numPr>
        <w:spacing w:before="0" w:after="0" w:line="240" w:lineRule="auto"/>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A27E16">
      <w:pPr>
        <w:pStyle w:val="l-L2"/>
        <w:numPr>
          <w:ilvl w:val="0"/>
          <w:numId w:val="25"/>
        </w:numPr>
        <w:spacing w:before="0" w:after="0" w:line="240" w:lineRule="auto"/>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33DF0C9B" w14:textId="77777777" w:rsidR="00E03E8A" w:rsidRDefault="00E03E8A" w:rsidP="00E03E8A">
      <w:pPr>
        <w:pStyle w:val="l-L2"/>
        <w:tabs>
          <w:tab w:val="clear" w:pos="737"/>
        </w:tabs>
        <w:spacing w:before="0" w:after="0" w:line="240" w:lineRule="auto"/>
        <w:ind w:left="357"/>
        <w:rPr>
          <w:bCs/>
        </w:rPr>
      </w:pPr>
    </w:p>
    <w:p w14:paraId="288A5CDD" w14:textId="77777777" w:rsidR="00E03E8A" w:rsidRDefault="00E03E8A" w:rsidP="00E03E8A">
      <w:pPr>
        <w:pStyle w:val="l-L2"/>
        <w:tabs>
          <w:tab w:val="clear" w:pos="737"/>
        </w:tabs>
        <w:spacing w:before="0" w:after="0" w:line="240" w:lineRule="auto"/>
        <w:ind w:left="357"/>
        <w:rPr>
          <w:bCs/>
        </w:rPr>
      </w:pPr>
    </w:p>
    <w:p w14:paraId="60D5D07B" w14:textId="428CB12F" w:rsidR="008B2E13" w:rsidRDefault="008B2E13" w:rsidP="00A27E16">
      <w:pPr>
        <w:pStyle w:val="l-L2"/>
        <w:tabs>
          <w:tab w:val="clear" w:pos="737"/>
          <w:tab w:val="left" w:pos="851"/>
          <w:tab w:val="left" w:pos="2268"/>
        </w:tabs>
        <w:spacing w:before="0" w:after="0" w:line="240" w:lineRule="auto"/>
        <w:ind w:left="357"/>
        <w:rPr>
          <w:bCs/>
        </w:rPr>
      </w:pPr>
      <w:r>
        <w:rPr>
          <w:rFonts w:cs="Arial"/>
          <w:szCs w:val="22"/>
        </w:rPr>
        <w:lastRenderedPageBreak/>
        <w:tab/>
      </w:r>
      <w:r w:rsidR="00345E6E" w:rsidRPr="008B2E13">
        <w:rPr>
          <w:rFonts w:cs="Arial"/>
          <w:szCs w:val="22"/>
        </w:rPr>
        <w:t>Jméno:</w:t>
      </w:r>
      <w:r w:rsidR="005239A9">
        <w:rPr>
          <w:rFonts w:cs="Arial"/>
          <w:b/>
          <w:szCs w:val="22"/>
          <w:lang w:val="en-US"/>
        </w:rPr>
        <w:tab/>
        <w:t>Ing. Jiří Gášek</w:t>
      </w:r>
    </w:p>
    <w:p w14:paraId="793643E2" w14:textId="14DB5EDF" w:rsidR="008B2E13" w:rsidRDefault="008B2E13" w:rsidP="00A27E16">
      <w:pPr>
        <w:pStyle w:val="l-L2"/>
        <w:tabs>
          <w:tab w:val="clear" w:pos="737"/>
          <w:tab w:val="left" w:pos="851"/>
          <w:tab w:val="left" w:pos="2268"/>
        </w:tabs>
        <w:spacing w:before="0" w:after="0" w:line="240" w:lineRule="auto"/>
        <w:ind w:left="357"/>
        <w:rPr>
          <w:bCs/>
        </w:rPr>
      </w:pPr>
      <w:r>
        <w:rPr>
          <w:rFonts w:cs="Arial"/>
          <w:szCs w:val="22"/>
        </w:rPr>
        <w:tab/>
      </w:r>
      <w:r w:rsidR="00345E6E" w:rsidRPr="00AB5E77">
        <w:rPr>
          <w:rFonts w:cs="Arial"/>
          <w:szCs w:val="22"/>
        </w:rPr>
        <w:t>Telefon:</w:t>
      </w:r>
      <w:r w:rsidR="00BA5075">
        <w:rPr>
          <w:rFonts w:cs="Arial"/>
          <w:bCs/>
          <w:szCs w:val="22"/>
          <w:lang w:val="en-US"/>
        </w:rPr>
        <w:tab/>
        <w:t>+420 727 956 462</w:t>
      </w:r>
    </w:p>
    <w:p w14:paraId="618C805B" w14:textId="4A19BF88" w:rsidR="008B2E13" w:rsidRDefault="008B2E13" w:rsidP="00F757FA">
      <w:pPr>
        <w:pStyle w:val="l-L2"/>
        <w:tabs>
          <w:tab w:val="clear" w:pos="737"/>
          <w:tab w:val="left" w:pos="851"/>
          <w:tab w:val="left" w:pos="2268"/>
        </w:tabs>
        <w:spacing w:before="0" w:after="0" w:line="240" w:lineRule="auto"/>
        <w:ind w:left="357"/>
        <w:rPr>
          <w:rFonts w:cs="Arial"/>
          <w:bCs/>
          <w:szCs w:val="22"/>
          <w:lang w:val="en-US"/>
        </w:rPr>
      </w:pPr>
      <w:r>
        <w:rPr>
          <w:rFonts w:cs="Arial"/>
          <w:szCs w:val="22"/>
        </w:rPr>
        <w:tab/>
      </w:r>
      <w:r w:rsidR="00345E6E" w:rsidRPr="00AB5E77">
        <w:rPr>
          <w:rFonts w:cs="Arial"/>
          <w:szCs w:val="22"/>
        </w:rPr>
        <w:t>E-mail:</w:t>
      </w:r>
      <w:r w:rsidR="00BA5075">
        <w:rPr>
          <w:rFonts w:cs="Arial"/>
          <w:b/>
          <w:szCs w:val="22"/>
          <w:lang w:val="en-US"/>
        </w:rPr>
        <w:tab/>
      </w:r>
      <w:hyperlink r:id="rId10" w:history="1">
        <w:r w:rsidR="00BA5075" w:rsidRPr="00F15319">
          <w:rPr>
            <w:rStyle w:val="Hypertextovodkaz"/>
            <w:rFonts w:cs="Arial"/>
            <w:bCs/>
            <w:szCs w:val="22"/>
            <w:lang w:val="en-US"/>
          </w:rPr>
          <w:t>jiri.gasek@spu.gov.cz</w:t>
        </w:r>
      </w:hyperlink>
    </w:p>
    <w:p w14:paraId="6A5DBCCE" w14:textId="77777777" w:rsidR="00BA5075" w:rsidRDefault="00BA5075" w:rsidP="00A27E16">
      <w:pPr>
        <w:pStyle w:val="l-L2"/>
        <w:tabs>
          <w:tab w:val="clear" w:pos="737"/>
          <w:tab w:val="left" w:pos="851"/>
          <w:tab w:val="left" w:pos="2268"/>
        </w:tabs>
        <w:spacing w:before="0" w:after="0" w:line="240" w:lineRule="auto"/>
        <w:ind w:left="357"/>
        <w:rPr>
          <w:bCs/>
        </w:rPr>
      </w:pPr>
    </w:p>
    <w:p w14:paraId="10EC24D7" w14:textId="77777777" w:rsidR="008B2E13" w:rsidRDefault="00C16D8B" w:rsidP="00A27E16">
      <w:pPr>
        <w:pStyle w:val="l-L2"/>
        <w:tabs>
          <w:tab w:val="clear" w:pos="737"/>
        </w:tabs>
        <w:spacing w:before="0" w:after="0" w:line="240" w:lineRule="auto"/>
        <w:ind w:left="357"/>
        <w:rPr>
          <w:bCs/>
        </w:rPr>
      </w:pPr>
      <w:r w:rsidRPr="00115E79">
        <w:t>Kontaktními osobami příkazníka jsou:</w:t>
      </w:r>
    </w:p>
    <w:p w14:paraId="64E279A9" w14:textId="161AA30F" w:rsidR="008B2E13" w:rsidRDefault="008B2E13" w:rsidP="00A27E16">
      <w:pPr>
        <w:pStyle w:val="l-L2"/>
        <w:tabs>
          <w:tab w:val="clear" w:pos="737"/>
          <w:tab w:val="left" w:pos="851"/>
          <w:tab w:val="left" w:pos="2268"/>
        </w:tabs>
        <w:spacing w:before="0" w:after="0" w:line="240" w:lineRule="auto"/>
        <w:ind w:left="357"/>
        <w:rPr>
          <w:bCs/>
        </w:rPr>
      </w:pPr>
      <w:r>
        <w:rPr>
          <w:rFonts w:cs="Arial"/>
          <w:szCs w:val="22"/>
        </w:rPr>
        <w:tab/>
      </w:r>
      <w:r w:rsidR="00C03EF2" w:rsidRPr="00AB5E77">
        <w:rPr>
          <w:rFonts w:cs="Arial"/>
          <w:szCs w:val="22"/>
        </w:rPr>
        <w:t>Jméno:</w:t>
      </w:r>
      <w:r w:rsidR="00C03EF2" w:rsidRPr="00AB5E77">
        <w:rPr>
          <w:rFonts w:cs="Arial"/>
          <w:szCs w:val="22"/>
        </w:rPr>
        <w:tab/>
      </w:r>
      <w:proofErr w:type="spellStart"/>
      <w:r w:rsidR="00384153">
        <w:rPr>
          <w:rFonts w:cs="Arial"/>
          <w:b/>
          <w:szCs w:val="22"/>
          <w:lang w:val="en-US"/>
        </w:rPr>
        <w:t>xxxxxxxxxxxxxxx</w:t>
      </w:r>
      <w:proofErr w:type="spellEnd"/>
    </w:p>
    <w:p w14:paraId="4A833D8B" w14:textId="537691BD" w:rsidR="008B2E13" w:rsidRDefault="008B2E13" w:rsidP="00A27E16">
      <w:pPr>
        <w:pStyle w:val="l-L2"/>
        <w:tabs>
          <w:tab w:val="clear" w:pos="737"/>
          <w:tab w:val="left" w:pos="851"/>
          <w:tab w:val="left" w:pos="2268"/>
        </w:tabs>
        <w:spacing w:before="0" w:after="0" w:line="240" w:lineRule="auto"/>
        <w:ind w:left="357"/>
        <w:rPr>
          <w:bCs/>
        </w:rPr>
      </w:pPr>
      <w:r>
        <w:rPr>
          <w:rFonts w:cs="Arial"/>
          <w:szCs w:val="22"/>
        </w:rPr>
        <w:tab/>
      </w:r>
      <w:r w:rsidR="00C03EF2" w:rsidRPr="00AB5E77">
        <w:rPr>
          <w:rFonts w:cs="Arial"/>
          <w:szCs w:val="22"/>
        </w:rPr>
        <w:t>Telefon:</w:t>
      </w:r>
      <w:r w:rsidR="00CE74F6">
        <w:rPr>
          <w:rFonts w:cs="Arial"/>
          <w:szCs w:val="22"/>
        </w:rPr>
        <w:tab/>
      </w:r>
      <w:proofErr w:type="spellStart"/>
      <w:r w:rsidR="00384153">
        <w:rPr>
          <w:rFonts w:cs="Arial"/>
          <w:szCs w:val="22"/>
        </w:rPr>
        <w:t>xxxxxxxxxxxxxxxxx</w:t>
      </w:r>
      <w:proofErr w:type="spellEnd"/>
    </w:p>
    <w:p w14:paraId="50EBA1BD" w14:textId="56845304" w:rsidR="00C16D8B" w:rsidRDefault="008B2E13" w:rsidP="00F757FA">
      <w:pPr>
        <w:pStyle w:val="l-L2"/>
        <w:tabs>
          <w:tab w:val="clear" w:pos="737"/>
          <w:tab w:val="left" w:pos="851"/>
          <w:tab w:val="left" w:pos="2268"/>
        </w:tabs>
        <w:spacing w:before="0" w:after="0" w:line="240" w:lineRule="auto"/>
        <w:ind w:left="357"/>
        <w:rPr>
          <w:rFonts w:cs="Arial"/>
          <w:b/>
          <w:szCs w:val="22"/>
          <w:lang w:val="en-US"/>
        </w:rPr>
      </w:pPr>
      <w:r>
        <w:rPr>
          <w:rFonts w:cs="Arial"/>
          <w:szCs w:val="22"/>
        </w:rPr>
        <w:tab/>
      </w:r>
      <w:r w:rsidR="00C03EF2" w:rsidRPr="00AB5E77">
        <w:rPr>
          <w:rFonts w:cs="Arial"/>
          <w:szCs w:val="22"/>
        </w:rPr>
        <w:t>E-mail:</w:t>
      </w:r>
      <w:r w:rsidR="00CE74F6">
        <w:rPr>
          <w:rFonts w:cs="Arial"/>
          <w:szCs w:val="22"/>
        </w:rPr>
        <w:tab/>
      </w:r>
      <w:proofErr w:type="spellStart"/>
      <w:r w:rsidR="00384153">
        <w:rPr>
          <w:rFonts w:cs="Arial"/>
          <w:szCs w:val="22"/>
        </w:rPr>
        <w:t>xxxxxxxxxxxxxxxxx</w:t>
      </w:r>
      <w:proofErr w:type="spellEnd"/>
    </w:p>
    <w:p w14:paraId="2D51E411" w14:textId="77777777" w:rsidR="00BA5075" w:rsidRPr="008B2E13" w:rsidRDefault="00BA5075" w:rsidP="00A27E16">
      <w:pPr>
        <w:pStyle w:val="l-L2"/>
        <w:tabs>
          <w:tab w:val="clear" w:pos="737"/>
          <w:tab w:val="left" w:pos="851"/>
          <w:tab w:val="left" w:pos="2268"/>
        </w:tabs>
        <w:spacing w:before="0" w:after="0" w:line="240" w:lineRule="auto"/>
        <w:ind w:left="357"/>
        <w:rPr>
          <w:bCs/>
        </w:rPr>
      </w:pPr>
    </w:p>
    <w:p w14:paraId="2554F9C8" w14:textId="77777777" w:rsidR="00523F62" w:rsidRPr="00523F62" w:rsidRDefault="00523F62" w:rsidP="00A27E16">
      <w:pPr>
        <w:pStyle w:val="TSTextlnkuslovan"/>
        <w:tabs>
          <w:tab w:val="left" w:pos="1843"/>
        </w:tabs>
        <w:spacing w:before="0" w:after="0" w:line="240" w:lineRule="auto"/>
        <w:jc w:val="both"/>
        <w:rPr>
          <w:rFonts w:cs="Arial"/>
          <w:bCs/>
          <w:szCs w:val="22"/>
          <w:lang w:val="cs-CZ"/>
        </w:rPr>
      </w:pPr>
    </w:p>
    <w:p w14:paraId="64873F80" w14:textId="6CDDA019" w:rsidR="003162F4" w:rsidRDefault="00C56067" w:rsidP="00F757FA">
      <w:pPr>
        <w:pStyle w:val="l-L1"/>
        <w:spacing w:before="0" w:after="0" w:line="240" w:lineRule="auto"/>
      </w:pPr>
      <w:r w:rsidRPr="00AB5E77">
        <w:t>Odměna příkazníka</w:t>
      </w:r>
      <w:r w:rsidR="00864FA3" w:rsidRPr="00AB5E77">
        <w:t xml:space="preserve"> a platební podmínky</w:t>
      </w:r>
    </w:p>
    <w:p w14:paraId="303AE9C3" w14:textId="77777777" w:rsidR="00BA5075" w:rsidRPr="00A27E16" w:rsidRDefault="00BA5075" w:rsidP="00A27E16">
      <w:pPr>
        <w:pStyle w:val="l-L2"/>
      </w:pPr>
    </w:p>
    <w:p w14:paraId="240BD845" w14:textId="5BBD6145" w:rsidR="00BF6C7F" w:rsidRPr="00A27E16" w:rsidRDefault="00BF6C7F" w:rsidP="00A27E16">
      <w:pPr>
        <w:pStyle w:val="l-L2"/>
        <w:numPr>
          <w:ilvl w:val="0"/>
          <w:numId w:val="26"/>
        </w:numPr>
        <w:spacing w:before="0" w:after="0" w:line="240" w:lineRule="auto"/>
        <w:ind w:left="357" w:hanging="357"/>
        <w:rPr>
          <w:bCs/>
        </w:rPr>
      </w:pPr>
      <w:bookmarkStart w:id="7" w:name="_Ref376455280"/>
      <w:r w:rsidRPr="00A27E16">
        <w:rPr>
          <w:bCs/>
        </w:rPr>
        <w:t>Odměna za provedení činnost</w:t>
      </w:r>
      <w:r w:rsidR="00F57F74" w:rsidRPr="00A27E16">
        <w:rPr>
          <w:bCs/>
          <w:lang w:val="cs-CZ"/>
        </w:rPr>
        <w:t>i koordinátora BOZP</w:t>
      </w:r>
      <w:r w:rsidRPr="00A27E16">
        <w:rPr>
          <w:bCs/>
        </w:rPr>
        <w:t xml:space="preserve"> </w:t>
      </w:r>
      <w:r w:rsidR="00F57F74" w:rsidRPr="00A27E16">
        <w:rPr>
          <w:bCs/>
          <w:lang w:val="cs-CZ"/>
        </w:rPr>
        <w:t>je stanovena dohodou smluvních stran a </w:t>
      </w:r>
      <w:r w:rsidRPr="00A27E16">
        <w:rPr>
          <w:bCs/>
        </w:rPr>
        <w:t>činí</w:t>
      </w:r>
      <w:r w:rsidR="000218C9">
        <w:rPr>
          <w:bCs/>
        </w:rPr>
        <w:t xml:space="preserve"> </w:t>
      </w:r>
      <w:r w:rsidR="000218C9">
        <w:rPr>
          <w:b/>
        </w:rPr>
        <w:t>53</w:t>
      </w:r>
      <w:r w:rsidR="0094020D">
        <w:rPr>
          <w:b/>
        </w:rPr>
        <w:t xml:space="preserve"> 800</w:t>
      </w:r>
      <w:r w:rsidRPr="00A27E16">
        <w:rPr>
          <w:bCs/>
        </w:rPr>
        <w:t> Kč bez DPH (slovy</w:t>
      </w:r>
      <w:r w:rsidR="0094020D">
        <w:rPr>
          <w:bCs/>
        </w:rPr>
        <w:t xml:space="preserve">: </w:t>
      </w:r>
      <w:proofErr w:type="spellStart"/>
      <w:r w:rsidR="0094020D">
        <w:rPr>
          <w:bCs/>
        </w:rPr>
        <w:t>padesáttřitisícosmset</w:t>
      </w:r>
      <w:proofErr w:type="spellEnd"/>
      <w:r w:rsidR="0094020D">
        <w:rPr>
          <w:bCs/>
        </w:rPr>
        <w:t xml:space="preserve"> </w:t>
      </w:r>
      <w:r w:rsidRPr="00A27E16">
        <w:rPr>
          <w:bCs/>
        </w:rPr>
        <w:t>korun českých.).</w:t>
      </w:r>
      <w:r w:rsidR="00B617E8" w:rsidRPr="00A27E16">
        <w:rPr>
          <w:bCs/>
        </w:rPr>
        <w:t xml:space="preserve"> Tato odměna zahrnuje veškeré náklady spojené s provedením</w:t>
      </w:r>
      <w:r w:rsidR="00851494" w:rsidRPr="00A27E16">
        <w:rPr>
          <w:bCs/>
          <w:lang w:val="cs-CZ"/>
        </w:rPr>
        <w:t xml:space="preserve"> </w:t>
      </w:r>
      <w:r w:rsidR="00B617E8" w:rsidRPr="00A27E16">
        <w:rPr>
          <w:bCs/>
        </w:rPr>
        <w:t>jeho činností, a to i hotové výdaje účelně vynaložené.</w:t>
      </w:r>
    </w:p>
    <w:p w14:paraId="75749592" w14:textId="4514469E" w:rsidR="00BF6C7F" w:rsidRPr="0094020D" w:rsidRDefault="00BF6C7F" w:rsidP="00A27E16">
      <w:pPr>
        <w:pStyle w:val="l-L2"/>
        <w:numPr>
          <w:ilvl w:val="0"/>
          <w:numId w:val="26"/>
        </w:numPr>
        <w:spacing w:before="0" w:after="0" w:line="240" w:lineRule="auto"/>
        <w:ind w:left="357" w:hanging="357"/>
        <w:rPr>
          <w:bCs/>
        </w:rPr>
      </w:pPr>
      <w:r w:rsidRPr="00A27E16">
        <w:rPr>
          <w:bCs/>
        </w:rPr>
        <w:t>Výše odměny byla stanovena dohodou smluvních stran na základě nabídky příkazníka ze dne</w:t>
      </w:r>
      <w:r w:rsidR="0094020D">
        <w:rPr>
          <w:bCs/>
        </w:rPr>
        <w:t xml:space="preserve"> 27. 11. 2025.</w:t>
      </w:r>
      <w:r w:rsidRPr="00A27E16">
        <w:rPr>
          <w:bCs/>
        </w:rPr>
        <w:t xml:space="preserve"> Tato odměna je konečná, nejvýše přípustná a nepřekročitelná.</w:t>
      </w:r>
      <w:r w:rsidR="0027304F" w:rsidRPr="00A27E16">
        <w:rPr>
          <w:bCs/>
          <w:lang w:val="cs-CZ"/>
        </w:rPr>
        <w:t xml:space="preserve"> Přičemž je příkazník povinen se sám ujistit o správnosti o dostatečnosti své nabídky.</w:t>
      </w:r>
    </w:p>
    <w:p w14:paraId="506E68CF" w14:textId="77777777" w:rsidR="0094020D" w:rsidRPr="00A27E16" w:rsidRDefault="0094020D" w:rsidP="0094020D">
      <w:pPr>
        <w:pStyle w:val="l-L2"/>
        <w:tabs>
          <w:tab w:val="clear" w:pos="737"/>
        </w:tabs>
        <w:spacing w:before="0" w:after="0" w:line="240" w:lineRule="auto"/>
        <w:ind w:left="357"/>
        <w:rPr>
          <w:bCs/>
        </w:rPr>
      </w:pPr>
    </w:p>
    <w:bookmarkEnd w:id="7"/>
    <w:p w14:paraId="5C6336B0" w14:textId="5F243C28" w:rsidR="00C5474B" w:rsidRDefault="00C5474B" w:rsidP="00F757FA">
      <w:pPr>
        <w:pStyle w:val="l-L2"/>
        <w:tabs>
          <w:tab w:val="clear" w:pos="737"/>
        </w:tabs>
        <w:spacing w:before="0" w:after="0" w:line="240" w:lineRule="auto"/>
        <w:ind w:left="357"/>
        <w:rPr>
          <w:lang w:val="cs-CZ" w:eastAsia="cs-CZ"/>
        </w:rPr>
      </w:pPr>
      <w:r w:rsidRPr="00A27E16">
        <w:rPr>
          <w:lang w:val="cs-CZ" w:eastAsia="cs-CZ"/>
        </w:rPr>
        <w:t>Rozpis položek:</w:t>
      </w:r>
    </w:p>
    <w:p w14:paraId="597718E5" w14:textId="77777777" w:rsidR="00B01BFB" w:rsidRPr="00A27E16" w:rsidRDefault="00B01BFB" w:rsidP="00A27E16">
      <w:pPr>
        <w:pStyle w:val="l-L2"/>
        <w:tabs>
          <w:tab w:val="clear" w:pos="737"/>
        </w:tabs>
        <w:spacing w:before="0" w:after="0" w:line="240" w:lineRule="auto"/>
        <w:ind w:left="357"/>
        <w:rPr>
          <w:bCs/>
        </w:rPr>
      </w:pPr>
    </w:p>
    <w:tbl>
      <w:tblPr>
        <w:tblW w:w="8992" w:type="dxa"/>
        <w:tblInd w:w="354" w:type="dxa"/>
        <w:tblCellMar>
          <w:left w:w="70" w:type="dxa"/>
          <w:right w:w="70" w:type="dxa"/>
        </w:tblCellMar>
        <w:tblLook w:val="04A0" w:firstRow="1" w:lastRow="0" w:firstColumn="1" w:lastColumn="0" w:noHBand="0" w:noVBand="1"/>
      </w:tblPr>
      <w:tblGrid>
        <w:gridCol w:w="3118"/>
        <w:gridCol w:w="2175"/>
        <w:gridCol w:w="1573"/>
        <w:gridCol w:w="2126"/>
      </w:tblGrid>
      <w:tr w:rsidR="00C5474B" w:rsidRPr="00B01BFB" w14:paraId="3B795A09" w14:textId="77777777" w:rsidTr="00D73680">
        <w:trPr>
          <w:trHeight w:val="284"/>
        </w:trPr>
        <w:tc>
          <w:tcPr>
            <w:tcW w:w="3118" w:type="dxa"/>
            <w:tcBorders>
              <w:top w:val="single" w:sz="8" w:space="0" w:color="auto"/>
              <w:left w:val="single" w:sz="8" w:space="0" w:color="auto"/>
              <w:bottom w:val="single" w:sz="4" w:space="0" w:color="auto"/>
              <w:right w:val="single" w:sz="4" w:space="0" w:color="auto"/>
            </w:tcBorders>
            <w:shd w:val="clear" w:color="auto" w:fill="BFBFBF"/>
            <w:vAlign w:val="center"/>
            <w:hideMark/>
          </w:tcPr>
          <w:p w14:paraId="6535F705" w14:textId="77777777" w:rsidR="00C5474B" w:rsidRPr="00A27E16" w:rsidRDefault="00C5474B" w:rsidP="00A27E16">
            <w:pPr>
              <w:spacing w:before="0" w:after="0" w:line="240" w:lineRule="auto"/>
              <w:ind w:left="357" w:hanging="357"/>
            </w:pPr>
          </w:p>
        </w:tc>
        <w:tc>
          <w:tcPr>
            <w:tcW w:w="2175" w:type="dxa"/>
            <w:tcBorders>
              <w:top w:val="single" w:sz="8" w:space="0" w:color="auto"/>
              <w:left w:val="nil"/>
              <w:bottom w:val="single" w:sz="4" w:space="0" w:color="auto"/>
              <w:right w:val="single" w:sz="4" w:space="0" w:color="auto"/>
            </w:tcBorders>
            <w:shd w:val="clear" w:color="auto" w:fill="BFBFBF"/>
            <w:vAlign w:val="center"/>
            <w:hideMark/>
          </w:tcPr>
          <w:p w14:paraId="62526909" w14:textId="77777777" w:rsidR="00C5474B" w:rsidRPr="00A27E16" w:rsidRDefault="00C5474B" w:rsidP="00A27E16">
            <w:pPr>
              <w:spacing w:before="0" w:after="0" w:line="240" w:lineRule="auto"/>
              <w:ind w:left="357" w:hanging="357"/>
            </w:pPr>
            <w:r w:rsidRPr="00A27E16">
              <w:t>Cena bez DPH (Kč)</w:t>
            </w:r>
          </w:p>
        </w:tc>
        <w:tc>
          <w:tcPr>
            <w:tcW w:w="1573" w:type="dxa"/>
            <w:tcBorders>
              <w:top w:val="single" w:sz="8" w:space="0" w:color="auto"/>
              <w:left w:val="nil"/>
              <w:bottom w:val="single" w:sz="4" w:space="0" w:color="auto"/>
              <w:right w:val="single" w:sz="4" w:space="0" w:color="auto"/>
            </w:tcBorders>
            <w:shd w:val="clear" w:color="auto" w:fill="BFBFBF"/>
            <w:vAlign w:val="center"/>
            <w:hideMark/>
          </w:tcPr>
          <w:p w14:paraId="0E945F88" w14:textId="77777777" w:rsidR="00C5474B" w:rsidRPr="00A27E16" w:rsidRDefault="00C5474B" w:rsidP="00A27E16">
            <w:pPr>
              <w:spacing w:before="0" w:after="0" w:line="240" w:lineRule="auto"/>
              <w:ind w:left="357" w:hanging="357"/>
            </w:pPr>
            <w:r w:rsidRPr="00A27E16">
              <w:t>DPH (Kč)</w:t>
            </w:r>
          </w:p>
        </w:tc>
        <w:tc>
          <w:tcPr>
            <w:tcW w:w="2126" w:type="dxa"/>
            <w:tcBorders>
              <w:top w:val="single" w:sz="8" w:space="0" w:color="auto"/>
              <w:left w:val="nil"/>
              <w:bottom w:val="single" w:sz="4" w:space="0" w:color="auto"/>
              <w:right w:val="single" w:sz="8" w:space="0" w:color="auto"/>
            </w:tcBorders>
            <w:shd w:val="clear" w:color="auto" w:fill="BFBFBF"/>
            <w:vAlign w:val="center"/>
            <w:hideMark/>
          </w:tcPr>
          <w:p w14:paraId="6D218F0A" w14:textId="77777777" w:rsidR="00C5474B" w:rsidRPr="00A27E16" w:rsidRDefault="00C5474B" w:rsidP="00A27E16">
            <w:pPr>
              <w:spacing w:before="0" w:after="0" w:line="240" w:lineRule="auto"/>
              <w:ind w:left="357" w:hanging="357"/>
            </w:pPr>
            <w:r w:rsidRPr="00A27E16">
              <w:t>Cena vč. DPH (Kč)</w:t>
            </w:r>
          </w:p>
        </w:tc>
      </w:tr>
      <w:tr w:rsidR="00C5474B" w:rsidRPr="00B01BFB" w14:paraId="645ECAF5" w14:textId="77777777" w:rsidTr="00D73680">
        <w:trPr>
          <w:trHeight w:val="284"/>
        </w:trPr>
        <w:tc>
          <w:tcPr>
            <w:tcW w:w="3118" w:type="dxa"/>
            <w:tcBorders>
              <w:top w:val="nil"/>
              <w:left w:val="single" w:sz="8" w:space="0" w:color="auto"/>
              <w:bottom w:val="single" w:sz="4" w:space="0" w:color="auto"/>
              <w:right w:val="single" w:sz="4" w:space="0" w:color="auto"/>
            </w:tcBorders>
            <w:vAlign w:val="center"/>
          </w:tcPr>
          <w:p w14:paraId="397FD839" w14:textId="33AA1820" w:rsidR="00C5474B" w:rsidRPr="00A27E16" w:rsidRDefault="00B01BFB" w:rsidP="00A27E16">
            <w:pPr>
              <w:spacing w:before="0" w:after="0" w:line="240" w:lineRule="auto"/>
              <w:ind w:left="357" w:hanging="357"/>
              <w:rPr>
                <w:highlight w:val="yellow"/>
              </w:rPr>
            </w:pPr>
            <w:r>
              <w:rPr>
                <w:b/>
                <w:bCs/>
              </w:rPr>
              <w:t>Výkon koordinátora BOZP</w:t>
            </w:r>
          </w:p>
        </w:tc>
        <w:tc>
          <w:tcPr>
            <w:tcW w:w="2175" w:type="dxa"/>
            <w:tcBorders>
              <w:top w:val="nil"/>
              <w:left w:val="nil"/>
              <w:bottom w:val="single" w:sz="4" w:space="0" w:color="auto"/>
              <w:right w:val="single" w:sz="4" w:space="0" w:color="auto"/>
            </w:tcBorders>
            <w:noWrap/>
            <w:vAlign w:val="center"/>
            <w:hideMark/>
          </w:tcPr>
          <w:p w14:paraId="7896CB16" w14:textId="29175A73" w:rsidR="00C5474B" w:rsidRPr="00121DC0" w:rsidRDefault="00121DC0" w:rsidP="00A27E16">
            <w:pPr>
              <w:spacing w:before="0" w:after="0" w:line="240" w:lineRule="auto"/>
              <w:ind w:left="357" w:hanging="357"/>
            </w:pPr>
            <w:r w:rsidRPr="00121DC0">
              <w:t>53 800</w:t>
            </w:r>
          </w:p>
        </w:tc>
        <w:tc>
          <w:tcPr>
            <w:tcW w:w="1573" w:type="dxa"/>
            <w:tcBorders>
              <w:top w:val="nil"/>
              <w:left w:val="nil"/>
              <w:bottom w:val="single" w:sz="4" w:space="0" w:color="auto"/>
              <w:right w:val="single" w:sz="4" w:space="0" w:color="auto"/>
            </w:tcBorders>
            <w:noWrap/>
            <w:vAlign w:val="center"/>
            <w:hideMark/>
          </w:tcPr>
          <w:p w14:paraId="4BF9F6AA" w14:textId="2089A795" w:rsidR="00C5474B" w:rsidRPr="00121DC0" w:rsidRDefault="00121DC0" w:rsidP="00A27E16">
            <w:pPr>
              <w:spacing w:before="0" w:after="0" w:line="240" w:lineRule="auto"/>
              <w:ind w:left="357" w:hanging="357"/>
            </w:pPr>
            <w:r w:rsidRPr="00121DC0">
              <w:t>11 298</w:t>
            </w:r>
          </w:p>
        </w:tc>
        <w:tc>
          <w:tcPr>
            <w:tcW w:w="2126" w:type="dxa"/>
            <w:tcBorders>
              <w:top w:val="nil"/>
              <w:left w:val="nil"/>
              <w:bottom w:val="single" w:sz="4" w:space="0" w:color="auto"/>
              <w:right w:val="single" w:sz="8" w:space="0" w:color="auto"/>
            </w:tcBorders>
            <w:noWrap/>
            <w:vAlign w:val="center"/>
            <w:hideMark/>
          </w:tcPr>
          <w:p w14:paraId="4F78B258" w14:textId="24A44BE3" w:rsidR="00C5474B" w:rsidRPr="00121DC0" w:rsidRDefault="00121DC0" w:rsidP="00A27E16">
            <w:pPr>
              <w:spacing w:before="0" w:after="0" w:line="240" w:lineRule="auto"/>
              <w:ind w:left="357" w:hanging="357"/>
            </w:pPr>
            <w:r w:rsidRPr="00121DC0">
              <w:t>65 098</w:t>
            </w:r>
          </w:p>
        </w:tc>
      </w:tr>
      <w:tr w:rsidR="00C5474B" w:rsidRPr="00B01BFB" w14:paraId="02FDDDF4" w14:textId="77777777" w:rsidTr="00D73680">
        <w:trPr>
          <w:trHeight w:val="284"/>
        </w:trPr>
        <w:tc>
          <w:tcPr>
            <w:tcW w:w="3118" w:type="dxa"/>
            <w:tcBorders>
              <w:top w:val="nil"/>
              <w:left w:val="single" w:sz="8" w:space="0" w:color="auto"/>
              <w:bottom w:val="single" w:sz="8" w:space="0" w:color="auto"/>
              <w:right w:val="single" w:sz="4" w:space="0" w:color="auto"/>
            </w:tcBorders>
            <w:shd w:val="clear" w:color="auto" w:fill="BFBFBF"/>
            <w:noWrap/>
            <w:vAlign w:val="center"/>
            <w:hideMark/>
          </w:tcPr>
          <w:p w14:paraId="59C1B743" w14:textId="77777777" w:rsidR="00C5474B" w:rsidRPr="00A27E16" w:rsidRDefault="00C5474B" w:rsidP="00A27E16">
            <w:pPr>
              <w:spacing w:before="0" w:after="0" w:line="240" w:lineRule="auto"/>
              <w:ind w:left="357" w:hanging="357"/>
            </w:pPr>
            <w:r w:rsidRPr="00A27E16">
              <w:t>Celkem</w:t>
            </w:r>
          </w:p>
        </w:tc>
        <w:tc>
          <w:tcPr>
            <w:tcW w:w="2175" w:type="dxa"/>
            <w:tcBorders>
              <w:top w:val="nil"/>
              <w:left w:val="nil"/>
              <w:bottom w:val="single" w:sz="8" w:space="0" w:color="auto"/>
              <w:right w:val="single" w:sz="4" w:space="0" w:color="auto"/>
            </w:tcBorders>
            <w:shd w:val="clear" w:color="auto" w:fill="BFBFBF"/>
            <w:noWrap/>
            <w:vAlign w:val="center"/>
            <w:hideMark/>
          </w:tcPr>
          <w:p w14:paraId="77A06791" w14:textId="7D66B30B" w:rsidR="00C5474B" w:rsidRPr="00121DC0" w:rsidRDefault="00121DC0" w:rsidP="00A27E16">
            <w:pPr>
              <w:spacing w:before="0" w:after="0" w:line="240" w:lineRule="auto"/>
              <w:ind w:left="357" w:hanging="357"/>
              <w:rPr>
                <w:b/>
                <w:bCs/>
              </w:rPr>
            </w:pPr>
            <w:r w:rsidRPr="00121DC0">
              <w:rPr>
                <w:b/>
                <w:bCs/>
              </w:rPr>
              <w:t>53 800</w:t>
            </w:r>
          </w:p>
        </w:tc>
        <w:tc>
          <w:tcPr>
            <w:tcW w:w="1573" w:type="dxa"/>
            <w:tcBorders>
              <w:top w:val="nil"/>
              <w:left w:val="nil"/>
              <w:bottom w:val="single" w:sz="8" w:space="0" w:color="auto"/>
              <w:right w:val="single" w:sz="4" w:space="0" w:color="auto"/>
            </w:tcBorders>
            <w:shd w:val="clear" w:color="auto" w:fill="BFBFBF"/>
            <w:noWrap/>
            <w:vAlign w:val="center"/>
            <w:hideMark/>
          </w:tcPr>
          <w:p w14:paraId="5FB22AE6" w14:textId="095DB829" w:rsidR="00C5474B" w:rsidRPr="00121DC0" w:rsidRDefault="00121DC0" w:rsidP="00A27E16">
            <w:pPr>
              <w:spacing w:before="0" w:after="0" w:line="240" w:lineRule="auto"/>
              <w:ind w:left="357" w:hanging="357"/>
              <w:rPr>
                <w:b/>
                <w:bCs/>
              </w:rPr>
            </w:pPr>
            <w:r w:rsidRPr="00121DC0">
              <w:rPr>
                <w:b/>
                <w:bCs/>
              </w:rPr>
              <w:t>11 298</w:t>
            </w:r>
          </w:p>
        </w:tc>
        <w:tc>
          <w:tcPr>
            <w:tcW w:w="2126" w:type="dxa"/>
            <w:tcBorders>
              <w:top w:val="nil"/>
              <w:left w:val="nil"/>
              <w:bottom w:val="single" w:sz="8" w:space="0" w:color="auto"/>
              <w:right w:val="single" w:sz="8" w:space="0" w:color="auto"/>
            </w:tcBorders>
            <w:shd w:val="clear" w:color="auto" w:fill="BFBFBF"/>
            <w:noWrap/>
            <w:vAlign w:val="center"/>
            <w:hideMark/>
          </w:tcPr>
          <w:p w14:paraId="512491E5" w14:textId="21308781" w:rsidR="00C5474B" w:rsidRPr="00121DC0" w:rsidRDefault="00121DC0" w:rsidP="00A27E16">
            <w:pPr>
              <w:spacing w:before="0" w:after="0" w:line="240" w:lineRule="auto"/>
              <w:ind w:left="357" w:hanging="357"/>
              <w:rPr>
                <w:b/>
                <w:bCs/>
              </w:rPr>
            </w:pPr>
            <w:r w:rsidRPr="00121DC0">
              <w:rPr>
                <w:b/>
                <w:bCs/>
              </w:rPr>
              <w:t>65 098</w:t>
            </w:r>
          </w:p>
        </w:tc>
      </w:tr>
    </w:tbl>
    <w:p w14:paraId="04449BF5" w14:textId="77777777" w:rsidR="00C5474B" w:rsidRPr="00C5474B" w:rsidRDefault="00C5474B" w:rsidP="00A27E16">
      <w:pPr>
        <w:pStyle w:val="l-L2"/>
        <w:numPr>
          <w:ilvl w:val="0"/>
          <w:numId w:val="39"/>
        </w:numPr>
        <w:spacing w:before="0" w:after="0" w:line="240" w:lineRule="auto"/>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77777777" w:rsidR="00EE2765" w:rsidRDefault="00E953AF" w:rsidP="00A27E16">
      <w:pPr>
        <w:pStyle w:val="l-L2"/>
        <w:numPr>
          <w:ilvl w:val="0"/>
          <w:numId w:val="39"/>
        </w:numPr>
        <w:spacing w:before="0" w:after="0" w:line="240" w:lineRule="auto"/>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A27E16">
      <w:pPr>
        <w:pStyle w:val="l-L2"/>
        <w:numPr>
          <w:ilvl w:val="0"/>
          <w:numId w:val="39"/>
        </w:numPr>
        <w:spacing w:before="0" w:after="0" w:line="240" w:lineRule="auto"/>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A27E16">
      <w:pPr>
        <w:pStyle w:val="l-L2"/>
        <w:numPr>
          <w:ilvl w:val="0"/>
          <w:numId w:val="39"/>
        </w:numPr>
        <w:spacing w:before="0" w:after="0" w:line="240" w:lineRule="auto"/>
        <w:ind w:left="357" w:hanging="357"/>
        <w:rPr>
          <w:bCs/>
          <w:i/>
          <w:iCs/>
        </w:rPr>
      </w:pPr>
      <w:r w:rsidRPr="00EE2765">
        <w:rPr>
          <w:lang w:val="cs-CZ" w:eastAsia="cs-CZ"/>
        </w:rPr>
        <w:t>Na faktuře pro příkazce bude příkazník uvádět:</w:t>
      </w:r>
    </w:p>
    <w:p w14:paraId="7272F126" w14:textId="133726E3" w:rsidR="00BF62E1" w:rsidRPr="001A0340" w:rsidRDefault="00BF62E1" w:rsidP="00A27E16">
      <w:pPr>
        <w:pStyle w:val="l-L2"/>
        <w:tabs>
          <w:tab w:val="clear" w:pos="737"/>
        </w:tabs>
        <w:spacing w:before="0" w:after="0" w:line="240" w:lineRule="auto"/>
        <w:ind w:left="357"/>
        <w:rPr>
          <w:lang w:val="cs-CZ" w:eastAsia="cs-CZ"/>
        </w:rPr>
      </w:pPr>
      <w:r w:rsidRPr="001A0340">
        <w:rPr>
          <w:lang w:val="cs-CZ" w:eastAsia="cs-CZ"/>
        </w:rPr>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4B1D60FF" w14:textId="4236F1AB" w:rsidR="00CB2299" w:rsidRDefault="00BF62E1" w:rsidP="00A27E16">
      <w:pPr>
        <w:pStyle w:val="l-L2"/>
        <w:tabs>
          <w:tab w:val="clear" w:pos="737"/>
        </w:tabs>
        <w:spacing w:before="0" w:after="0" w:line="240" w:lineRule="auto"/>
        <w:ind w:left="357"/>
        <w:rPr>
          <w:lang w:val="cs-CZ" w:eastAsia="cs-CZ"/>
        </w:rPr>
      </w:pPr>
      <w:r w:rsidRPr="001A0340">
        <w:rPr>
          <w:lang w:val="cs-CZ" w:eastAsia="cs-CZ"/>
        </w:rPr>
        <w:t>Konečný příjemce:</w:t>
      </w:r>
      <w:r w:rsidR="00F2179C">
        <w:rPr>
          <w:lang w:val="cs-CZ" w:eastAsia="cs-CZ"/>
        </w:rPr>
        <w:t xml:space="preserve"> Státní pozemkový úřad, Krajský pozemkový úřad pro Zlínský kraj, Pobočka Zlín, </w:t>
      </w:r>
      <w:proofErr w:type="spellStart"/>
      <w:r w:rsidR="00F2179C">
        <w:rPr>
          <w:lang w:val="cs-CZ" w:eastAsia="cs-CZ"/>
        </w:rPr>
        <w:t>Zarámí</w:t>
      </w:r>
      <w:proofErr w:type="spellEnd"/>
      <w:r w:rsidR="00F2179C">
        <w:rPr>
          <w:lang w:val="cs-CZ" w:eastAsia="cs-CZ"/>
        </w:rPr>
        <w:t xml:space="preserve"> 88, 760 41 Zlín</w:t>
      </w:r>
    </w:p>
    <w:p w14:paraId="3E9A442D" w14:textId="35816A4E" w:rsidR="00BF62E1" w:rsidRPr="00CB2299" w:rsidRDefault="69A708B7" w:rsidP="00A27E16">
      <w:pPr>
        <w:pStyle w:val="l-L2"/>
        <w:tabs>
          <w:tab w:val="clear" w:pos="737"/>
        </w:tabs>
        <w:spacing w:before="0" w:after="0" w:line="240" w:lineRule="auto"/>
        <w:ind w:left="357"/>
        <w:rPr>
          <w:lang w:val="cs-CZ"/>
        </w:rPr>
      </w:pPr>
      <w:r w:rsidRPr="00CB2299">
        <w:rPr>
          <w:rFonts w:eastAsia="Arial" w:cs="Arial"/>
          <w:szCs w:val="22"/>
          <w:lang w:val="cs-CZ"/>
        </w:rPr>
        <w:t xml:space="preserve">Elektronická faktura bude doručena do datové schránky objednatele nebo na e-mailovou adresu: </w:t>
      </w:r>
      <w:hyperlink r:id="rId11" w:history="1">
        <w:r w:rsidRPr="00CB2299">
          <w:rPr>
            <w:rStyle w:val="Hypertextovodkaz"/>
            <w:rFonts w:eastAsia="Arial" w:cs="Arial"/>
            <w:color w:val="auto"/>
            <w:szCs w:val="22"/>
            <w:u w:val="none"/>
            <w:lang w:val="cs-CZ"/>
          </w:rPr>
          <w:t>epodatelna@spu.gov.cz</w:t>
        </w:r>
      </w:hyperlink>
      <w:r w:rsidRPr="00CB2299">
        <w:rPr>
          <w:rFonts w:eastAsia="Arial" w:cs="Arial"/>
          <w:szCs w:val="22"/>
          <w:lang w:val="cs-CZ"/>
        </w:rPr>
        <w:t>.</w:t>
      </w:r>
    </w:p>
    <w:p w14:paraId="661DD173" w14:textId="5ACDCC82" w:rsidR="0014109C" w:rsidRDefault="00E953AF" w:rsidP="00A27E16">
      <w:pPr>
        <w:pStyle w:val="l-L2"/>
        <w:numPr>
          <w:ilvl w:val="0"/>
          <w:numId w:val="39"/>
        </w:numPr>
        <w:spacing w:before="0" w:after="0" w:line="240" w:lineRule="auto"/>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 xml:space="preserve">aždý den prodlení, ledaže příkazce není za prodlení </w:t>
      </w:r>
      <w:r w:rsidR="005A378C" w:rsidRPr="001A00E8">
        <w:rPr>
          <w:bCs/>
        </w:rPr>
        <w:lastRenderedPageBreak/>
        <w:t>odpovědný. Toto právo příkazníkovi nepřísluší, pokud řádně neplnil zákonné a smluvní povinnosti.</w:t>
      </w:r>
    </w:p>
    <w:p w14:paraId="0CA2DDD8" w14:textId="244464C9" w:rsidR="0014109C" w:rsidRPr="0014109C" w:rsidRDefault="0014109C" w:rsidP="00A27E16">
      <w:pPr>
        <w:pStyle w:val="l-L2"/>
        <w:numPr>
          <w:ilvl w:val="0"/>
          <w:numId w:val="39"/>
        </w:numPr>
        <w:spacing w:before="0" w:after="0" w:line="240" w:lineRule="auto"/>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A27E16">
      <w:pPr>
        <w:pStyle w:val="l-L2"/>
        <w:numPr>
          <w:ilvl w:val="0"/>
          <w:numId w:val="39"/>
        </w:numPr>
        <w:spacing w:before="0" w:after="0" w:line="240" w:lineRule="auto"/>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A27E16">
      <w:pPr>
        <w:pStyle w:val="l-L2"/>
        <w:tabs>
          <w:tab w:val="clear" w:pos="737"/>
        </w:tabs>
        <w:spacing w:before="0" w:after="0" w:line="240" w:lineRule="auto"/>
        <w:rPr>
          <w:bCs/>
        </w:rPr>
      </w:pPr>
    </w:p>
    <w:p w14:paraId="45522D6A" w14:textId="4F488FA6" w:rsidR="003162F4" w:rsidRDefault="001D76E5" w:rsidP="00F757FA">
      <w:pPr>
        <w:pStyle w:val="l-L1"/>
        <w:spacing w:before="0" w:after="0" w:line="240" w:lineRule="auto"/>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50307AAD" w14:textId="77777777" w:rsidR="00F2179C" w:rsidRPr="00A27E16" w:rsidRDefault="00F2179C" w:rsidP="00A27E16">
      <w:pPr>
        <w:pStyle w:val="l-L2"/>
      </w:pPr>
    </w:p>
    <w:p w14:paraId="653C1CFA" w14:textId="77777777" w:rsidR="0032708A" w:rsidRPr="00F07A10" w:rsidRDefault="0096051C" w:rsidP="00A27E16">
      <w:pPr>
        <w:pStyle w:val="l-L2"/>
        <w:numPr>
          <w:ilvl w:val="0"/>
          <w:numId w:val="29"/>
        </w:numPr>
        <w:spacing w:before="0" w:after="0" w:line="240" w:lineRule="auto"/>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A27E16">
      <w:pPr>
        <w:pStyle w:val="l-L2"/>
        <w:numPr>
          <w:ilvl w:val="0"/>
          <w:numId w:val="29"/>
        </w:numPr>
        <w:spacing w:before="0" w:after="0" w:line="240" w:lineRule="auto"/>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A27E16">
      <w:pPr>
        <w:pStyle w:val="l-L2"/>
        <w:numPr>
          <w:ilvl w:val="0"/>
          <w:numId w:val="29"/>
        </w:numPr>
        <w:spacing w:before="0" w:after="0" w:line="240" w:lineRule="auto"/>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A27E16">
      <w:pPr>
        <w:pStyle w:val="l-L2"/>
        <w:numPr>
          <w:ilvl w:val="0"/>
          <w:numId w:val="29"/>
        </w:numPr>
        <w:spacing w:before="0" w:after="0" w:line="240" w:lineRule="auto"/>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A27E16">
      <w:pPr>
        <w:pStyle w:val="l-L2"/>
        <w:numPr>
          <w:ilvl w:val="0"/>
          <w:numId w:val="29"/>
        </w:numPr>
        <w:spacing w:before="0" w:after="0" w:line="240" w:lineRule="auto"/>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A27E16">
      <w:pPr>
        <w:pStyle w:val="l-L2"/>
        <w:numPr>
          <w:ilvl w:val="0"/>
          <w:numId w:val="29"/>
        </w:numPr>
        <w:spacing w:before="0" w:after="0" w:line="240" w:lineRule="auto"/>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2D5D02">
        <w:rPr>
          <w:b/>
          <w:lang w:val="cs-CZ"/>
        </w:rPr>
        <w:t>2</w:t>
      </w:r>
      <w:r w:rsidR="002D5D02">
        <w:rPr>
          <w:b/>
          <w:lang w:val="cs-CZ"/>
        </w:rPr>
        <w:t> </w:t>
      </w:r>
      <w:r w:rsidR="005239BF" w:rsidRPr="002D5D02">
        <w:rPr>
          <w:b/>
          <w:lang w:val="cs-CZ"/>
        </w:rPr>
        <w:t>500</w:t>
      </w:r>
      <w:r w:rsidR="002D5D02">
        <w:rPr>
          <w:b/>
          <w:lang w:val="cs-CZ"/>
        </w:rPr>
        <w:t> </w:t>
      </w:r>
      <w:r w:rsidR="005239BF" w:rsidRPr="002D5D02">
        <w:rPr>
          <w:b/>
          <w:lang w:val="cs-CZ"/>
        </w:rPr>
        <w:t xml:space="preserve">Kč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A27E16">
      <w:pPr>
        <w:pStyle w:val="l-L2"/>
        <w:numPr>
          <w:ilvl w:val="0"/>
          <w:numId w:val="29"/>
        </w:numPr>
        <w:spacing w:before="0" w:after="0" w:line="240" w:lineRule="auto"/>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A27E16">
      <w:pPr>
        <w:pStyle w:val="l-L2"/>
        <w:numPr>
          <w:ilvl w:val="0"/>
          <w:numId w:val="29"/>
        </w:numPr>
        <w:spacing w:before="0" w:after="0" w:line="240" w:lineRule="auto"/>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A27E16">
      <w:pPr>
        <w:pStyle w:val="l-L2"/>
        <w:numPr>
          <w:ilvl w:val="0"/>
          <w:numId w:val="29"/>
        </w:numPr>
        <w:spacing w:before="0" w:after="0" w:line="240" w:lineRule="auto"/>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A27E16">
      <w:pPr>
        <w:pStyle w:val="l-L2"/>
        <w:numPr>
          <w:ilvl w:val="0"/>
          <w:numId w:val="29"/>
        </w:numPr>
        <w:spacing w:before="0" w:after="0" w:line="240" w:lineRule="auto"/>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A27E16">
      <w:pPr>
        <w:pStyle w:val="l-L2"/>
        <w:tabs>
          <w:tab w:val="clear" w:pos="737"/>
        </w:tabs>
        <w:spacing w:before="0" w:after="0" w:line="240" w:lineRule="auto"/>
        <w:rPr>
          <w:bCs/>
        </w:rPr>
      </w:pPr>
    </w:p>
    <w:p w14:paraId="6CAD9343" w14:textId="3E9287A7" w:rsidR="00D027E1" w:rsidRDefault="004F3772" w:rsidP="00F757FA">
      <w:pPr>
        <w:pStyle w:val="l-L1"/>
        <w:spacing w:before="0" w:after="0" w:line="240" w:lineRule="auto"/>
      </w:pPr>
      <w:r>
        <w:t>Změna závazku</w:t>
      </w:r>
    </w:p>
    <w:p w14:paraId="10832BBE" w14:textId="77777777" w:rsidR="00BB5C98" w:rsidRPr="00A27E16" w:rsidRDefault="00BB5C98" w:rsidP="00A27E16">
      <w:pPr>
        <w:pStyle w:val="l-L2"/>
      </w:pPr>
    </w:p>
    <w:p w14:paraId="1FE28E59" w14:textId="371A106D" w:rsidR="006B2005" w:rsidRPr="00F07A10" w:rsidRDefault="0096051C" w:rsidP="00A27E16">
      <w:pPr>
        <w:pStyle w:val="l-L2"/>
        <w:numPr>
          <w:ilvl w:val="0"/>
          <w:numId w:val="30"/>
        </w:numPr>
        <w:spacing w:before="0" w:after="0" w:line="240" w:lineRule="auto"/>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A27E16">
      <w:pPr>
        <w:pStyle w:val="l-L2"/>
        <w:numPr>
          <w:ilvl w:val="0"/>
          <w:numId w:val="30"/>
        </w:numPr>
        <w:spacing w:before="0" w:after="0" w:line="240" w:lineRule="auto"/>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A27E16">
      <w:pPr>
        <w:pStyle w:val="l-L2"/>
        <w:numPr>
          <w:ilvl w:val="0"/>
          <w:numId w:val="30"/>
        </w:numPr>
        <w:spacing w:before="0" w:after="0" w:line="240" w:lineRule="auto"/>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 xml:space="preserve">vlivu na termín doby plnění </w:t>
      </w:r>
      <w:r w:rsidR="005A378C" w:rsidRPr="00F07A10">
        <w:rPr>
          <w:bCs/>
        </w:rPr>
        <w:lastRenderedPageBreak/>
        <w:t>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A27E16">
      <w:pPr>
        <w:pStyle w:val="l-L2"/>
        <w:tabs>
          <w:tab w:val="clear" w:pos="737"/>
        </w:tabs>
        <w:spacing w:before="0" w:after="0" w:line="240" w:lineRule="auto"/>
        <w:rPr>
          <w:bCs/>
        </w:rPr>
      </w:pPr>
    </w:p>
    <w:p w14:paraId="59E6AA1B" w14:textId="09DC4198" w:rsidR="00901693" w:rsidRDefault="00901693" w:rsidP="00F757FA">
      <w:pPr>
        <w:pStyle w:val="l-L1"/>
        <w:spacing w:before="0" w:after="0" w:line="240" w:lineRule="auto"/>
      </w:pPr>
      <w:r w:rsidRPr="002E2A71">
        <w:t>Pojištění příkazníka</w:t>
      </w:r>
    </w:p>
    <w:p w14:paraId="1122CDEA" w14:textId="77777777" w:rsidR="00BB5C98" w:rsidRPr="00A27E16" w:rsidRDefault="00BB5C98" w:rsidP="00A27E16">
      <w:pPr>
        <w:pStyle w:val="l-L2"/>
      </w:pPr>
    </w:p>
    <w:p w14:paraId="1E0B63E0" w14:textId="6756FA80" w:rsidR="008C6B82" w:rsidRDefault="00901693" w:rsidP="00A27E16">
      <w:pPr>
        <w:pStyle w:val="l-L2"/>
        <w:numPr>
          <w:ilvl w:val="0"/>
          <w:numId w:val="31"/>
        </w:numPr>
        <w:spacing w:before="0" w:after="0" w:line="240" w:lineRule="auto"/>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52100E" w:rsidRPr="00147791">
        <w:rPr>
          <w:b/>
          <w:lang w:val="cs-CZ"/>
        </w:rPr>
        <w:t>1 000 000</w:t>
      </w:r>
      <w:r w:rsidR="00F07A10" w:rsidRPr="00612503">
        <w:rPr>
          <w:b/>
          <w:lang w:val="cs-CZ"/>
        </w:rPr>
        <w:t> </w:t>
      </w:r>
      <w:r w:rsidR="008C6B82" w:rsidRPr="00612503">
        <w:rPr>
          <w:b/>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A27E16">
      <w:pPr>
        <w:pStyle w:val="l-L2"/>
        <w:tabs>
          <w:tab w:val="clear" w:pos="737"/>
        </w:tabs>
        <w:spacing w:before="0" w:after="0" w:line="240" w:lineRule="auto"/>
        <w:rPr>
          <w:bCs/>
        </w:rPr>
      </w:pPr>
    </w:p>
    <w:p w14:paraId="6E85FBE1" w14:textId="010EBF27" w:rsidR="00901693" w:rsidRDefault="00901693" w:rsidP="00F757FA">
      <w:pPr>
        <w:pStyle w:val="l-L1"/>
        <w:spacing w:before="0" w:after="0" w:line="240" w:lineRule="auto"/>
      </w:pPr>
      <w:r w:rsidRPr="002E2A71">
        <w:t>Odstoupení a výpověď od smlouvy</w:t>
      </w:r>
    </w:p>
    <w:p w14:paraId="4C0ED8DA" w14:textId="77777777" w:rsidR="00881009" w:rsidRPr="00A27E16" w:rsidRDefault="00881009" w:rsidP="00A27E16">
      <w:pPr>
        <w:pStyle w:val="l-L2"/>
      </w:pPr>
    </w:p>
    <w:p w14:paraId="5BFAB52A" w14:textId="2B30F76A" w:rsidR="00901693" w:rsidRPr="00F07A10" w:rsidRDefault="00901693" w:rsidP="00A27E16">
      <w:pPr>
        <w:pStyle w:val="l-L2"/>
        <w:numPr>
          <w:ilvl w:val="0"/>
          <w:numId w:val="31"/>
        </w:numPr>
        <w:spacing w:before="0" w:after="0" w:line="240" w:lineRule="auto"/>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A27E16">
      <w:pPr>
        <w:pStyle w:val="l-L2"/>
        <w:numPr>
          <w:ilvl w:val="0"/>
          <w:numId w:val="31"/>
        </w:numPr>
        <w:spacing w:before="0" w:after="0" w:line="240" w:lineRule="auto"/>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45AD36F6" w:rsidR="00901693" w:rsidRDefault="00901693" w:rsidP="00A27E16">
      <w:pPr>
        <w:pStyle w:val="l-L2"/>
        <w:numPr>
          <w:ilvl w:val="0"/>
          <w:numId w:val="31"/>
        </w:numPr>
        <w:spacing w:before="0" w:after="0" w:line="240" w:lineRule="auto"/>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k zahájení stavby do </w:t>
      </w:r>
      <w:r w:rsidR="00881009" w:rsidRPr="00A27E16">
        <w:rPr>
          <w:b/>
        </w:rPr>
        <w:t>3</w:t>
      </w:r>
      <w:r w:rsidR="00641CC4">
        <w:rPr>
          <w:b/>
        </w:rPr>
        <w:t>1. 10</w:t>
      </w:r>
      <w:r w:rsidR="00881009" w:rsidRPr="00A27E16">
        <w:rPr>
          <w:b/>
        </w:rPr>
        <w:t>.</w:t>
      </w:r>
      <w:r w:rsidR="00641CC4">
        <w:rPr>
          <w:b/>
        </w:rPr>
        <w:t xml:space="preserve"> </w:t>
      </w:r>
      <w:r w:rsidR="00881009" w:rsidRPr="00A27E16">
        <w:rPr>
          <w:b/>
        </w:rPr>
        <w:t>2026.</w:t>
      </w:r>
    </w:p>
    <w:p w14:paraId="6FCDF4ED" w14:textId="0FA37D10" w:rsidR="000F78C4" w:rsidRPr="00F07A10" w:rsidRDefault="000F78C4" w:rsidP="00A27E16">
      <w:pPr>
        <w:pStyle w:val="l-L2"/>
        <w:numPr>
          <w:ilvl w:val="0"/>
          <w:numId w:val="31"/>
        </w:numPr>
        <w:spacing w:before="0" w:after="0" w:line="240" w:lineRule="auto"/>
        <w:ind w:left="357" w:hanging="357"/>
        <w:rPr>
          <w:bCs/>
        </w:rPr>
      </w:pPr>
      <w:bookmarkStart w:id="8"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8"/>
      <w:r>
        <w:rPr>
          <w:bCs/>
          <w:lang w:val="cs-CZ"/>
        </w:rPr>
        <w:t>.</w:t>
      </w:r>
    </w:p>
    <w:p w14:paraId="5058B13F" w14:textId="0C880304" w:rsidR="00901693" w:rsidRPr="00F07A10" w:rsidRDefault="00901693" w:rsidP="00A27E16">
      <w:pPr>
        <w:pStyle w:val="l-L2"/>
        <w:numPr>
          <w:ilvl w:val="0"/>
          <w:numId w:val="31"/>
        </w:numPr>
        <w:spacing w:before="0" w:after="0" w:line="240" w:lineRule="auto"/>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A27E16">
      <w:pPr>
        <w:pStyle w:val="l-L2"/>
        <w:numPr>
          <w:ilvl w:val="0"/>
          <w:numId w:val="31"/>
        </w:numPr>
        <w:spacing w:before="0" w:after="0" w:line="240" w:lineRule="auto"/>
        <w:ind w:left="357" w:hanging="357"/>
        <w:rPr>
          <w:bCs/>
        </w:rPr>
      </w:pPr>
      <w:r w:rsidRPr="00F07A10">
        <w:rPr>
          <w:bCs/>
        </w:rPr>
        <w:t>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příkazníka, aby je provedl sám, je příkazník povinen tak učinit. Za provedená opatření náleží příkazníkovi příslušná odměna.</w:t>
      </w:r>
    </w:p>
    <w:p w14:paraId="63E065F6" w14:textId="78EB7CB0" w:rsidR="00901693" w:rsidRPr="00F07A10" w:rsidRDefault="00901693" w:rsidP="00A27E16">
      <w:pPr>
        <w:pStyle w:val="l-L2"/>
        <w:numPr>
          <w:ilvl w:val="0"/>
          <w:numId w:val="31"/>
        </w:numPr>
        <w:spacing w:before="0" w:after="0" w:line="240" w:lineRule="auto"/>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A27E16">
      <w:pPr>
        <w:pStyle w:val="l-L2"/>
        <w:numPr>
          <w:ilvl w:val="0"/>
          <w:numId w:val="31"/>
        </w:numPr>
        <w:spacing w:before="0" w:after="0" w:line="240" w:lineRule="auto"/>
        <w:ind w:left="357" w:hanging="357"/>
        <w:rPr>
          <w:bCs/>
        </w:rPr>
      </w:pPr>
      <w:r w:rsidRPr="00F07A10">
        <w:rPr>
          <w:bCs/>
        </w:rPr>
        <w:t>Smlouva může být ukončena rovněž vzájemnou dohodou smluvních stran.</w:t>
      </w:r>
    </w:p>
    <w:p w14:paraId="2E9CA5B7" w14:textId="77777777" w:rsidR="00F07A10" w:rsidRPr="00F07A10" w:rsidRDefault="00F07A10" w:rsidP="00A27E16">
      <w:pPr>
        <w:pStyle w:val="l-L2"/>
        <w:tabs>
          <w:tab w:val="clear" w:pos="737"/>
        </w:tabs>
        <w:spacing w:before="0" w:after="0" w:line="240" w:lineRule="auto"/>
        <w:rPr>
          <w:bCs/>
        </w:rPr>
      </w:pPr>
    </w:p>
    <w:p w14:paraId="6815AA25" w14:textId="206302C2" w:rsidR="003162F4" w:rsidRDefault="004733E4" w:rsidP="00F757FA">
      <w:pPr>
        <w:pStyle w:val="l-L1"/>
        <w:spacing w:before="0" w:after="0" w:line="240" w:lineRule="auto"/>
      </w:pPr>
      <w:bookmarkStart w:id="9" w:name="_Ref376452732"/>
      <w:r w:rsidRPr="00AB5E77">
        <w:t>Ujednání všeobecná a závěrečná</w:t>
      </w:r>
      <w:bookmarkEnd w:id="9"/>
    </w:p>
    <w:p w14:paraId="0A4A70DC" w14:textId="77777777" w:rsidR="00641CC4" w:rsidRPr="00A27E16" w:rsidRDefault="00641CC4" w:rsidP="00A27E16">
      <w:pPr>
        <w:pStyle w:val="l-L2"/>
      </w:pPr>
    </w:p>
    <w:p w14:paraId="10E86D64" w14:textId="2FEDB23E" w:rsidR="006E2DE8" w:rsidRPr="00F07A10" w:rsidRDefault="00B85B18" w:rsidP="00A27E16">
      <w:pPr>
        <w:pStyle w:val="l-L2"/>
        <w:numPr>
          <w:ilvl w:val="0"/>
          <w:numId w:val="32"/>
        </w:numPr>
        <w:spacing w:before="0" w:after="0" w:line="240" w:lineRule="auto"/>
        <w:ind w:left="357" w:hanging="357"/>
        <w:rPr>
          <w:bCs/>
        </w:rPr>
      </w:pPr>
      <w:r w:rsidRPr="00F07A10">
        <w:rPr>
          <w:bCs/>
        </w:rPr>
        <w:t>V mezích této smlouvy uděluje p</w:t>
      </w:r>
      <w:r w:rsidR="000F5AA6" w:rsidRPr="00F07A10">
        <w:rPr>
          <w:bCs/>
        </w:rPr>
        <w:t xml:space="preserve">říkazce příkazníkovi plnou moc </w:t>
      </w:r>
      <w:r w:rsidR="00A3207B">
        <w:rPr>
          <w:bCs/>
          <w:lang w:val="cs-CZ"/>
        </w:rPr>
        <w:t xml:space="preserve">(Příloha č. 1) </w:t>
      </w:r>
      <w:r w:rsidR="000F5AA6" w:rsidRPr="00F07A10">
        <w:rPr>
          <w:bCs/>
        </w:rPr>
        <w:t>ke všem právním úkonům, které bude příkazník jménem a na účet příkazce vykonávat na základě této</w:t>
      </w:r>
      <w:r w:rsidR="003A77A0">
        <w:rPr>
          <w:bCs/>
          <w:lang w:val="cs-CZ"/>
        </w:rPr>
        <w:t> </w:t>
      </w:r>
      <w:r w:rsidR="000F5AA6" w:rsidRPr="00F07A10">
        <w:rPr>
          <w:bCs/>
        </w:rPr>
        <w:t xml:space="preserve">smlouvy. Vyžaduje-li zákon zvláštní formu plné moci, případně pokud k tomu příkazník </w:t>
      </w:r>
      <w:r w:rsidR="000F5AA6" w:rsidRPr="00F07A10">
        <w:rPr>
          <w:bCs/>
        </w:rPr>
        <w:lastRenderedPageBreak/>
        <w:t>příkazce vyzve, zavazuje se příkazce vystavit příkazníkovi písemnou plnou moc zvláštní listinou.</w:t>
      </w:r>
    </w:p>
    <w:p w14:paraId="3B55A9C1" w14:textId="3BDD13E7" w:rsidR="0012097A" w:rsidRPr="00A27E16" w:rsidRDefault="0012097A" w:rsidP="00A27E16">
      <w:pPr>
        <w:pStyle w:val="l-L2"/>
        <w:numPr>
          <w:ilvl w:val="0"/>
          <w:numId w:val="32"/>
        </w:numPr>
        <w:spacing w:before="0" w:after="0" w:line="240" w:lineRule="auto"/>
        <w:ind w:left="357" w:hanging="357"/>
        <w:rPr>
          <w:bCs/>
        </w:rPr>
      </w:pPr>
      <w:r w:rsidRPr="00A27E16">
        <w:rPr>
          <w:bCs/>
        </w:rPr>
        <w:t>Smluvní strany jsou si plně vědomy zákonné povinnosti uveřejnit dle zákona č.</w:t>
      </w:r>
      <w:r w:rsidR="00A66EA8" w:rsidRPr="00A27E16">
        <w:rPr>
          <w:bCs/>
          <w:lang w:val="cs-CZ"/>
        </w:rPr>
        <w:t> </w:t>
      </w:r>
      <w:r w:rsidRPr="00A27E16">
        <w:rPr>
          <w:bCs/>
        </w:rPr>
        <w:t>340/2015 Sb., o</w:t>
      </w:r>
      <w:r w:rsidRPr="00A27E16">
        <w:rPr>
          <w:bCs/>
          <w:lang w:val="cs-CZ"/>
        </w:rPr>
        <w:t> </w:t>
      </w:r>
      <w:r w:rsidRPr="00A27E16">
        <w:rPr>
          <w:bCs/>
        </w:rPr>
        <w:t>zvláštních podmínkách účinnosti některých smluv, uveřejňování těchto smluv a o registru smluv (zákon o registru smluv), ve znění pozdějších předpisů tuto smlouvu včetně všech případných dohod</w:t>
      </w:r>
      <w:r w:rsidR="00183D7E" w:rsidRPr="00A27E16">
        <w:rPr>
          <w:bCs/>
          <w:lang w:val="cs-CZ"/>
        </w:rPr>
        <w:t xml:space="preserve"> a dodatků</w:t>
      </w:r>
      <w:r w:rsidRPr="00A27E16">
        <w:rPr>
          <w:bCs/>
        </w:rPr>
        <w:t>, kterými se tato smlouva doplňuje, mění, nahrazuje nebo ruší, a</w:t>
      </w:r>
      <w:r w:rsidRPr="00A27E16">
        <w:rPr>
          <w:bCs/>
          <w:lang w:val="cs-CZ"/>
        </w:rPr>
        <w:t> </w:t>
      </w:r>
      <w:r w:rsidRPr="00A27E16">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A27E16">
      <w:pPr>
        <w:pStyle w:val="l-L2"/>
        <w:numPr>
          <w:ilvl w:val="0"/>
          <w:numId w:val="32"/>
        </w:numPr>
        <w:spacing w:before="0" w:after="0" w:line="240" w:lineRule="auto"/>
        <w:ind w:left="357" w:hanging="357"/>
        <w:rPr>
          <w:bCs/>
        </w:rPr>
      </w:pPr>
      <w:r w:rsidRPr="00F07A10">
        <w:rPr>
          <w:bCs/>
        </w:rPr>
        <w:t>Příkazník dále výslovně prohlašuje a bere na vědomí, že tato smlouva nepředstavuje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A27E16">
      <w:pPr>
        <w:pStyle w:val="l-L2"/>
        <w:numPr>
          <w:ilvl w:val="0"/>
          <w:numId w:val="32"/>
        </w:numPr>
        <w:spacing w:before="0" w:after="0" w:line="240" w:lineRule="auto"/>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A27E16">
      <w:pPr>
        <w:pStyle w:val="l-L2"/>
        <w:numPr>
          <w:ilvl w:val="0"/>
          <w:numId w:val="32"/>
        </w:numPr>
        <w:spacing w:before="0" w:after="0" w:line="240" w:lineRule="auto"/>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2E660A" w:rsidRDefault="002E660A" w:rsidP="00A27E16">
      <w:pPr>
        <w:pStyle w:val="l-L2"/>
        <w:numPr>
          <w:ilvl w:val="0"/>
          <w:numId w:val="32"/>
        </w:numPr>
        <w:spacing w:before="0" w:after="0" w:line="240" w:lineRule="auto"/>
        <w:ind w:left="357" w:hanging="357"/>
        <w:rPr>
          <w:bCs/>
        </w:rPr>
      </w:pPr>
      <w:r w:rsidRPr="002E660A">
        <w:rPr>
          <w:bCs/>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729288B" w14:textId="77777777" w:rsidR="00E953AF" w:rsidRPr="00F07A10" w:rsidRDefault="00E953AF" w:rsidP="00A27E16">
      <w:pPr>
        <w:pStyle w:val="l-L2"/>
        <w:numPr>
          <w:ilvl w:val="0"/>
          <w:numId w:val="32"/>
        </w:numPr>
        <w:spacing w:before="0" w:after="0" w:line="240" w:lineRule="auto"/>
        <w:ind w:left="357" w:hanging="357"/>
        <w:rPr>
          <w:bCs/>
        </w:rPr>
      </w:pPr>
      <w:r w:rsidRPr="00F07A10">
        <w:rPr>
          <w:bCs/>
        </w:rPr>
        <w:t xml:space="preserve">Výchozí podklady zůstávají uloženy u </w:t>
      </w:r>
      <w:r w:rsidR="0096051C" w:rsidRPr="00F07A10">
        <w:rPr>
          <w:bCs/>
        </w:rPr>
        <w:t>příkazníka</w:t>
      </w:r>
      <w:r w:rsidRPr="00F07A10">
        <w:rPr>
          <w:bCs/>
        </w:rPr>
        <w:t>.</w:t>
      </w:r>
    </w:p>
    <w:p w14:paraId="215B37C5" w14:textId="5BF2BB9B" w:rsidR="00CD5542" w:rsidRPr="00F07A10" w:rsidRDefault="00CD5542" w:rsidP="00A27E16">
      <w:pPr>
        <w:pStyle w:val="l-L2"/>
        <w:numPr>
          <w:ilvl w:val="0"/>
          <w:numId w:val="32"/>
        </w:numPr>
        <w:spacing w:before="0" w:after="0" w:line="240" w:lineRule="auto"/>
        <w:ind w:left="357" w:hanging="357"/>
        <w:rPr>
          <w:bCs/>
        </w:rPr>
      </w:pPr>
      <w:r w:rsidRPr="00F07A10">
        <w:rPr>
          <w:bCs/>
        </w:rPr>
        <w:t xml:space="preserve">Smlouva nabývá platnosti dnem podpisu smluvních </w:t>
      </w:r>
      <w:r w:rsidRPr="00AA1D31">
        <w:rPr>
          <w:bCs/>
        </w:rPr>
        <w:t xml:space="preserve">stran </w:t>
      </w:r>
      <w:r w:rsidR="00801C81" w:rsidRPr="00A27E16">
        <w:rPr>
          <w:bCs/>
        </w:rPr>
        <w:t>a souhlasí s tím, aby tato smlouva, včetně veškerých změn a dodatků, byla v plném rozsahu uveřejněna v</w:t>
      </w:r>
      <w:r w:rsidR="00612503" w:rsidRPr="00A27E16">
        <w:t xml:space="preserve"> registru smluv.</w:t>
      </w:r>
    </w:p>
    <w:p w14:paraId="5DC4BC42" w14:textId="416BA1CB" w:rsidR="0083660C" w:rsidRPr="0083660C" w:rsidRDefault="0083660C" w:rsidP="00A27E16">
      <w:pPr>
        <w:pStyle w:val="l-L2"/>
        <w:numPr>
          <w:ilvl w:val="0"/>
          <w:numId w:val="32"/>
        </w:numPr>
        <w:spacing w:before="0" w:after="0" w:line="240" w:lineRule="auto"/>
        <w:ind w:left="357" w:hanging="357"/>
        <w:rPr>
          <w:bCs/>
        </w:rPr>
      </w:pPr>
      <w:r w:rsidRPr="0083660C">
        <w:rPr>
          <w:bCs/>
        </w:rPr>
        <w:t xml:space="preserve">Ustanovení smlouvy je možno měnit nebo zrušit pouze </w:t>
      </w:r>
      <w:r w:rsidR="00F0540C">
        <w:rPr>
          <w:bCs/>
          <w:lang w:val="cs-CZ"/>
        </w:rPr>
        <w:t xml:space="preserve"> písemnými, vzestupně číslovanými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A27E16">
      <w:pPr>
        <w:pStyle w:val="l-L2"/>
        <w:numPr>
          <w:ilvl w:val="0"/>
          <w:numId w:val="32"/>
        </w:numPr>
        <w:spacing w:before="0" w:after="0" w:line="240" w:lineRule="auto"/>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Default="00321A56" w:rsidP="00F757FA">
      <w:pPr>
        <w:pStyle w:val="l-L2"/>
        <w:numPr>
          <w:ilvl w:val="0"/>
          <w:numId w:val="32"/>
        </w:numPr>
        <w:spacing w:before="0" w:after="0" w:line="240" w:lineRule="auto"/>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7CA03ED" w14:textId="77777777" w:rsidR="00AA1D31" w:rsidRDefault="00AA1D31" w:rsidP="00AA1D31">
      <w:pPr>
        <w:pStyle w:val="l-L2"/>
        <w:tabs>
          <w:tab w:val="clear" w:pos="737"/>
        </w:tabs>
        <w:spacing w:before="0" w:after="0" w:line="240" w:lineRule="auto"/>
        <w:rPr>
          <w:bCs/>
        </w:rPr>
      </w:pPr>
    </w:p>
    <w:p w14:paraId="1F084606" w14:textId="77777777" w:rsidR="00AA1D31" w:rsidRPr="00F07A10" w:rsidRDefault="00AA1D31" w:rsidP="00A27E16">
      <w:pPr>
        <w:pStyle w:val="l-L2"/>
        <w:tabs>
          <w:tab w:val="clear" w:pos="737"/>
        </w:tabs>
        <w:spacing w:before="0" w:after="0" w:line="240" w:lineRule="auto"/>
        <w:rPr>
          <w:bCs/>
        </w:rPr>
      </w:pPr>
    </w:p>
    <w:p w14:paraId="585B694B" w14:textId="77777777" w:rsidR="00A918C1" w:rsidRPr="002E2A71" w:rsidRDefault="00A918C1" w:rsidP="00A27E16">
      <w:pPr>
        <w:pStyle w:val="TSTextlnkuslovan"/>
        <w:spacing w:before="0" w:after="0" w:line="240" w:lineRule="auto"/>
        <w:jc w:val="both"/>
        <w:rPr>
          <w:rFonts w:cs="Arial"/>
          <w:szCs w:val="22"/>
          <w:lang w:val="cs-CZ"/>
        </w:rPr>
      </w:pPr>
    </w:p>
    <w:p w14:paraId="73F6F42C" w14:textId="3A531AFE" w:rsidR="00A918C1" w:rsidRDefault="00F07A10" w:rsidP="00A27E16">
      <w:pPr>
        <w:tabs>
          <w:tab w:val="left" w:pos="142"/>
          <w:tab w:val="left" w:pos="4678"/>
        </w:tabs>
        <w:spacing w:before="0" w:after="0" w:line="240" w:lineRule="auto"/>
        <w:jc w:val="both"/>
        <w:rPr>
          <w:rFonts w:cs="Arial"/>
        </w:rPr>
      </w:pPr>
      <w:r>
        <w:rPr>
          <w:rFonts w:cs="Arial"/>
        </w:rPr>
        <w:tab/>
      </w:r>
      <w:r w:rsidR="00A918C1" w:rsidRPr="00654BF5">
        <w:rPr>
          <w:rFonts w:cs="Arial"/>
        </w:rPr>
        <w:t>V</w:t>
      </w:r>
      <w:r w:rsidR="00AA1D31">
        <w:rPr>
          <w:rFonts w:cs="Arial"/>
        </w:rPr>
        <w:t>e Zlíně</w:t>
      </w:r>
      <w:r w:rsidR="00A918C1" w:rsidRPr="00654BF5">
        <w:rPr>
          <w:rFonts w:cs="Arial"/>
        </w:rPr>
        <w:t xml:space="preserve"> dne</w:t>
      </w:r>
      <w:r w:rsidR="00AA1D31">
        <w:rPr>
          <w:rFonts w:cs="Arial"/>
        </w:rPr>
        <w:t>:</w:t>
      </w:r>
      <w:r w:rsidR="002834E7">
        <w:rPr>
          <w:rFonts w:cs="Arial"/>
        </w:rPr>
        <w:t xml:space="preserve"> </w:t>
      </w:r>
      <w:r w:rsidR="00E527CD">
        <w:rPr>
          <w:rFonts w:cs="Arial"/>
        </w:rPr>
        <w:t>9. 12. 2025</w:t>
      </w:r>
      <w:r w:rsidR="00A918C1" w:rsidRPr="00654BF5">
        <w:rPr>
          <w:rFonts w:cs="Arial"/>
        </w:rPr>
        <w:tab/>
        <w:t>V</w:t>
      </w:r>
      <w:r w:rsidR="00C97F6D">
        <w:rPr>
          <w:rFonts w:cs="Arial"/>
        </w:rPr>
        <w:t xml:space="preserve"> Teplicích</w:t>
      </w:r>
      <w:r w:rsidR="00A918C1" w:rsidRPr="00654BF5">
        <w:rPr>
          <w:rFonts w:cs="Arial"/>
        </w:rPr>
        <w:t xml:space="preserve"> dne</w:t>
      </w:r>
      <w:r w:rsidR="00C97F6D">
        <w:rPr>
          <w:rFonts w:cs="Arial"/>
        </w:rPr>
        <w:t>:</w:t>
      </w:r>
      <w:r w:rsidR="002834E7">
        <w:rPr>
          <w:rFonts w:cs="Arial"/>
        </w:rPr>
        <w:t xml:space="preserve"> </w:t>
      </w:r>
      <w:r w:rsidR="00E527CD">
        <w:rPr>
          <w:rFonts w:cs="Arial"/>
        </w:rPr>
        <w:t>8. 12. 2025</w:t>
      </w:r>
    </w:p>
    <w:p w14:paraId="18DC6127" w14:textId="77777777" w:rsidR="002834E7" w:rsidRDefault="002834E7" w:rsidP="00A27E16">
      <w:pPr>
        <w:tabs>
          <w:tab w:val="left" w:pos="142"/>
          <w:tab w:val="left" w:pos="4678"/>
        </w:tabs>
        <w:spacing w:before="0" w:after="0" w:line="240" w:lineRule="auto"/>
        <w:jc w:val="both"/>
        <w:rPr>
          <w:rFonts w:cs="Arial"/>
        </w:rPr>
      </w:pPr>
    </w:p>
    <w:p w14:paraId="4CB86A9E" w14:textId="77777777" w:rsidR="002834E7" w:rsidRDefault="002834E7" w:rsidP="00A27E16">
      <w:pPr>
        <w:tabs>
          <w:tab w:val="left" w:pos="142"/>
          <w:tab w:val="left" w:pos="4678"/>
        </w:tabs>
        <w:spacing w:before="0" w:after="0" w:line="240" w:lineRule="auto"/>
        <w:jc w:val="both"/>
        <w:rPr>
          <w:rFonts w:cs="Arial"/>
        </w:rPr>
      </w:pPr>
    </w:p>
    <w:p w14:paraId="5C135F19" w14:textId="30A97E20" w:rsidR="002834E7" w:rsidRPr="002834E7" w:rsidRDefault="002834E7" w:rsidP="00A27E16">
      <w:pPr>
        <w:tabs>
          <w:tab w:val="left" w:pos="142"/>
          <w:tab w:val="left" w:pos="4678"/>
        </w:tabs>
        <w:spacing w:before="0" w:after="0" w:line="240" w:lineRule="auto"/>
        <w:jc w:val="both"/>
        <w:rPr>
          <w:rFonts w:cs="Arial"/>
          <w:i/>
          <w:iCs/>
        </w:rPr>
      </w:pPr>
      <w:r>
        <w:rPr>
          <w:rFonts w:cs="Arial"/>
        </w:rPr>
        <w:tab/>
      </w:r>
      <w:r w:rsidRPr="002834E7">
        <w:rPr>
          <w:rFonts w:cs="Arial"/>
          <w:i/>
          <w:iCs/>
        </w:rPr>
        <w:t>„elektronicky podepsáno“</w:t>
      </w:r>
      <w:r w:rsidRPr="002834E7">
        <w:rPr>
          <w:rFonts w:cs="Arial"/>
          <w:i/>
          <w:iCs/>
        </w:rPr>
        <w:tab/>
        <w:t>„elektronicky podepsáno“</w:t>
      </w:r>
    </w:p>
    <w:p w14:paraId="64023DC2" w14:textId="77777777" w:rsidR="00A918C1" w:rsidRPr="00654BF5" w:rsidRDefault="00A918C1" w:rsidP="00A27E16">
      <w:pPr>
        <w:tabs>
          <w:tab w:val="left" w:pos="142"/>
          <w:tab w:val="left" w:pos="4678"/>
        </w:tabs>
        <w:spacing w:before="0" w:after="0" w:line="240" w:lineRule="auto"/>
        <w:jc w:val="both"/>
        <w:rPr>
          <w:rFonts w:cs="Arial"/>
        </w:rPr>
      </w:pPr>
    </w:p>
    <w:p w14:paraId="45082C65" w14:textId="77777777" w:rsidR="00A918C1" w:rsidRPr="00654BF5" w:rsidRDefault="00A918C1" w:rsidP="00A27E16">
      <w:pPr>
        <w:tabs>
          <w:tab w:val="left" w:pos="142"/>
          <w:tab w:val="left" w:pos="4678"/>
        </w:tabs>
        <w:spacing w:before="0" w:after="0" w:line="240" w:lineRule="auto"/>
        <w:jc w:val="both"/>
        <w:rPr>
          <w:rFonts w:cs="Arial"/>
        </w:rPr>
      </w:pPr>
      <w:r w:rsidRPr="00654BF5">
        <w:rPr>
          <w:rFonts w:cs="Arial"/>
        </w:rPr>
        <w:lastRenderedPageBreak/>
        <w:tab/>
        <w:t>...................................................</w:t>
      </w:r>
      <w:r w:rsidRPr="00654BF5">
        <w:rPr>
          <w:rFonts w:cs="Arial"/>
        </w:rPr>
        <w:tab/>
        <w:t>...................................................</w:t>
      </w:r>
    </w:p>
    <w:p w14:paraId="659BEE43" w14:textId="5667E90F" w:rsidR="00A918C1" w:rsidRPr="00654BF5" w:rsidRDefault="00A918C1" w:rsidP="00A27E16">
      <w:pPr>
        <w:tabs>
          <w:tab w:val="left" w:pos="142"/>
          <w:tab w:val="left" w:pos="4678"/>
        </w:tabs>
        <w:spacing w:before="0" w:after="0" w:line="240" w:lineRule="auto"/>
        <w:jc w:val="both"/>
        <w:rPr>
          <w:rFonts w:cs="Arial"/>
        </w:rPr>
      </w:pPr>
      <w:r w:rsidRPr="00654BF5">
        <w:rPr>
          <w:rFonts w:cs="Arial"/>
        </w:rPr>
        <w:tab/>
      </w:r>
      <w:r>
        <w:rPr>
          <w:rFonts w:cs="Arial"/>
        </w:rPr>
        <w:t>Př</w:t>
      </w:r>
      <w:r w:rsidR="07B3AA1D">
        <w:rPr>
          <w:rFonts w:cs="Arial"/>
        </w:rPr>
        <w:t>í</w:t>
      </w:r>
      <w:r>
        <w:rPr>
          <w:rFonts w:cs="Arial"/>
        </w:rPr>
        <w:t>kazce</w:t>
      </w:r>
      <w:r w:rsidRPr="00654BF5">
        <w:rPr>
          <w:rFonts w:cs="Arial"/>
        </w:rPr>
        <w:tab/>
      </w:r>
      <w:r>
        <w:rPr>
          <w:rFonts w:cs="Arial"/>
        </w:rPr>
        <w:t>Příkazník</w:t>
      </w:r>
    </w:p>
    <w:p w14:paraId="2A107CCC" w14:textId="27A89F92" w:rsidR="00A918C1" w:rsidRPr="00A27E16" w:rsidRDefault="00A918C1" w:rsidP="00F757FA">
      <w:pPr>
        <w:tabs>
          <w:tab w:val="left" w:pos="142"/>
          <w:tab w:val="left" w:pos="4678"/>
        </w:tabs>
        <w:spacing w:before="0" w:after="0" w:line="240" w:lineRule="auto"/>
        <w:jc w:val="both"/>
        <w:rPr>
          <w:rFonts w:cs="Arial"/>
          <w:b/>
          <w:bCs/>
          <w:highlight w:val="yellow"/>
        </w:rPr>
      </w:pPr>
      <w:r w:rsidRPr="00654BF5">
        <w:rPr>
          <w:rFonts w:cs="Arial"/>
          <w:b/>
          <w:bCs/>
        </w:rPr>
        <w:tab/>
      </w:r>
      <w:r w:rsidR="00AA5E4A">
        <w:rPr>
          <w:rFonts w:cs="Arial"/>
        </w:rPr>
        <w:t>Česká republika – Státní pozemkový úřad</w:t>
      </w:r>
      <w:r w:rsidR="00080828">
        <w:rPr>
          <w:rFonts w:cs="Arial"/>
        </w:rPr>
        <w:tab/>
      </w:r>
      <w:proofErr w:type="spellStart"/>
      <w:r w:rsidR="00080828">
        <w:rPr>
          <w:rFonts w:cs="Arial"/>
        </w:rPr>
        <w:t>Garnets</w:t>
      </w:r>
      <w:proofErr w:type="spellEnd"/>
      <w:r w:rsidR="00080828">
        <w:rPr>
          <w:rFonts w:cs="Arial"/>
        </w:rPr>
        <w:t xml:space="preserve"> </w:t>
      </w:r>
      <w:proofErr w:type="spellStart"/>
      <w:r w:rsidR="00080828">
        <w:rPr>
          <w:rFonts w:cs="Arial"/>
        </w:rPr>
        <w:t>Consulting</w:t>
      </w:r>
      <w:proofErr w:type="spellEnd"/>
      <w:r w:rsidR="00080828">
        <w:rPr>
          <w:rFonts w:cs="Arial"/>
        </w:rPr>
        <w:t xml:space="preserve"> a.s.</w:t>
      </w:r>
    </w:p>
    <w:p w14:paraId="0B5E23C1" w14:textId="06F0F6FD" w:rsidR="00AA5E4A" w:rsidRDefault="00AA5E4A" w:rsidP="00F757FA">
      <w:pPr>
        <w:tabs>
          <w:tab w:val="left" w:pos="142"/>
          <w:tab w:val="left" w:pos="4678"/>
        </w:tabs>
        <w:spacing w:before="0" w:after="0" w:line="240" w:lineRule="auto"/>
        <w:jc w:val="both"/>
        <w:rPr>
          <w:rFonts w:cs="Arial"/>
        </w:rPr>
      </w:pPr>
      <w:r>
        <w:rPr>
          <w:rFonts w:cs="Arial"/>
        </w:rPr>
        <w:tab/>
        <w:t>Krajský pozemkový úřad pro Zlínský kraj</w:t>
      </w:r>
      <w:r w:rsidR="00080828">
        <w:rPr>
          <w:rFonts w:cs="Arial"/>
        </w:rPr>
        <w:tab/>
        <w:t>Ing. Martin Vondráček</w:t>
      </w:r>
    </w:p>
    <w:p w14:paraId="7C08316A" w14:textId="7EAF4670" w:rsidR="00AA5E4A" w:rsidRDefault="00AA5E4A" w:rsidP="00F757FA">
      <w:pPr>
        <w:tabs>
          <w:tab w:val="left" w:pos="142"/>
          <w:tab w:val="left" w:pos="4678"/>
        </w:tabs>
        <w:spacing w:before="0" w:after="0" w:line="240" w:lineRule="auto"/>
        <w:jc w:val="both"/>
        <w:rPr>
          <w:rFonts w:cs="Arial"/>
        </w:rPr>
      </w:pPr>
      <w:r>
        <w:rPr>
          <w:rFonts w:cs="Arial"/>
        </w:rPr>
        <w:tab/>
        <w:t>Pobočka Zlín</w:t>
      </w:r>
      <w:r w:rsidR="00080828">
        <w:rPr>
          <w:rFonts w:cs="Arial"/>
        </w:rPr>
        <w:tab/>
      </w:r>
      <w:proofErr w:type="spellStart"/>
      <w:r w:rsidR="008D3B4F">
        <w:rPr>
          <w:rFonts w:cs="Arial"/>
        </w:rPr>
        <w:t>xxxxxxxxxxxxxxxxxxx</w:t>
      </w:r>
      <w:proofErr w:type="spellEnd"/>
    </w:p>
    <w:p w14:paraId="55D45DEE" w14:textId="65600A3E" w:rsidR="00AA5E4A" w:rsidRDefault="00AA5E4A" w:rsidP="00F757FA">
      <w:pPr>
        <w:tabs>
          <w:tab w:val="left" w:pos="142"/>
          <w:tab w:val="left" w:pos="4678"/>
        </w:tabs>
        <w:spacing w:before="0" w:after="0" w:line="240" w:lineRule="auto"/>
        <w:jc w:val="both"/>
        <w:rPr>
          <w:rFonts w:cs="Arial"/>
        </w:rPr>
      </w:pPr>
      <w:r>
        <w:rPr>
          <w:rFonts w:cs="Arial"/>
        </w:rPr>
        <w:tab/>
        <w:t>Ing. Roman Hák</w:t>
      </w:r>
      <w:r w:rsidR="00F02154">
        <w:rPr>
          <w:rFonts w:cs="Arial"/>
        </w:rPr>
        <w:tab/>
      </w:r>
    </w:p>
    <w:p w14:paraId="467773B2" w14:textId="62DC95FD" w:rsidR="00AA5E4A" w:rsidRPr="00654BF5" w:rsidRDefault="00AA5E4A" w:rsidP="00A27E16">
      <w:pPr>
        <w:tabs>
          <w:tab w:val="left" w:pos="142"/>
          <w:tab w:val="left" w:pos="4678"/>
        </w:tabs>
        <w:spacing w:before="0" w:after="0" w:line="240" w:lineRule="auto"/>
        <w:jc w:val="both"/>
        <w:rPr>
          <w:rFonts w:cs="Arial"/>
        </w:rPr>
      </w:pPr>
      <w:r>
        <w:rPr>
          <w:rFonts w:cs="Arial"/>
        </w:rPr>
        <w:tab/>
        <w:t>vedoucí Pobočky Zlín</w:t>
      </w:r>
    </w:p>
    <w:p w14:paraId="5670E96B" w14:textId="17BA281B" w:rsidR="00A918C1" w:rsidRDefault="00AA1D31" w:rsidP="00A27E16">
      <w:pPr>
        <w:tabs>
          <w:tab w:val="left" w:pos="142"/>
          <w:tab w:val="left" w:pos="4678"/>
        </w:tabs>
        <w:spacing w:before="0" w:after="0" w:line="240" w:lineRule="auto"/>
        <w:jc w:val="both"/>
        <w:rPr>
          <w:rFonts w:cs="Arial"/>
          <w:b/>
          <w:bCs/>
        </w:rPr>
      </w:pPr>
      <w:r>
        <w:rPr>
          <w:rFonts w:cs="Arial"/>
        </w:rPr>
        <w:tab/>
      </w:r>
      <w:r w:rsidR="00A918C1" w:rsidRPr="00654BF5">
        <w:rPr>
          <w:rFonts w:cs="Arial"/>
          <w:b/>
          <w:bCs/>
        </w:rPr>
        <w:tab/>
      </w:r>
    </w:p>
    <w:p w14:paraId="2088D012" w14:textId="77777777" w:rsidR="00F02154" w:rsidRDefault="00F02154" w:rsidP="00A27E16">
      <w:pPr>
        <w:tabs>
          <w:tab w:val="left" w:pos="142"/>
          <w:tab w:val="left" w:pos="4678"/>
        </w:tabs>
        <w:spacing w:before="0" w:after="0" w:line="240" w:lineRule="auto"/>
        <w:jc w:val="both"/>
        <w:rPr>
          <w:rFonts w:cs="Arial"/>
          <w:b/>
          <w:bCs/>
        </w:rPr>
      </w:pPr>
    </w:p>
    <w:p w14:paraId="78CFC613" w14:textId="77777777" w:rsidR="00F02154" w:rsidRDefault="00F02154" w:rsidP="00A27E16">
      <w:pPr>
        <w:tabs>
          <w:tab w:val="left" w:pos="142"/>
          <w:tab w:val="left" w:pos="4678"/>
        </w:tabs>
        <w:spacing w:before="0" w:after="0" w:line="240" w:lineRule="auto"/>
        <w:jc w:val="both"/>
        <w:rPr>
          <w:rFonts w:cs="Arial"/>
          <w:b/>
          <w:bCs/>
        </w:rPr>
      </w:pPr>
    </w:p>
    <w:p w14:paraId="43A410A1" w14:textId="77777777" w:rsidR="00F02154" w:rsidRDefault="00F02154" w:rsidP="00A27E16">
      <w:pPr>
        <w:tabs>
          <w:tab w:val="left" w:pos="142"/>
          <w:tab w:val="left" w:pos="4678"/>
        </w:tabs>
        <w:spacing w:before="0" w:after="0" w:line="240" w:lineRule="auto"/>
        <w:jc w:val="both"/>
        <w:rPr>
          <w:rFonts w:cs="Arial"/>
          <w:b/>
          <w:bCs/>
        </w:rPr>
      </w:pPr>
    </w:p>
    <w:p w14:paraId="1EDD7A5B" w14:textId="77777777" w:rsidR="00F02154" w:rsidRDefault="00F02154" w:rsidP="00A27E16">
      <w:pPr>
        <w:tabs>
          <w:tab w:val="left" w:pos="142"/>
          <w:tab w:val="left" w:pos="4678"/>
        </w:tabs>
        <w:spacing w:before="0" w:after="0" w:line="240" w:lineRule="auto"/>
        <w:jc w:val="both"/>
        <w:rPr>
          <w:rFonts w:cs="Arial"/>
          <w:b/>
          <w:bCs/>
        </w:rPr>
      </w:pPr>
    </w:p>
    <w:p w14:paraId="23D1A5E6" w14:textId="77777777" w:rsidR="00F02154" w:rsidRDefault="00F02154" w:rsidP="00A27E16">
      <w:pPr>
        <w:tabs>
          <w:tab w:val="left" w:pos="142"/>
          <w:tab w:val="left" w:pos="4678"/>
        </w:tabs>
        <w:spacing w:before="0" w:after="0" w:line="240" w:lineRule="auto"/>
        <w:jc w:val="both"/>
        <w:rPr>
          <w:rFonts w:cs="Arial"/>
          <w:b/>
          <w:bCs/>
        </w:rPr>
      </w:pPr>
    </w:p>
    <w:p w14:paraId="7D9C4976" w14:textId="77777777" w:rsidR="00F02154" w:rsidRDefault="00F02154" w:rsidP="00A27E16">
      <w:pPr>
        <w:tabs>
          <w:tab w:val="left" w:pos="142"/>
          <w:tab w:val="left" w:pos="4678"/>
        </w:tabs>
        <w:spacing w:before="0" w:after="0" w:line="240" w:lineRule="auto"/>
        <w:jc w:val="both"/>
        <w:rPr>
          <w:rFonts w:cs="Arial"/>
          <w:b/>
          <w:bCs/>
        </w:rPr>
      </w:pPr>
    </w:p>
    <w:p w14:paraId="0F950837" w14:textId="59AA4345" w:rsidR="00F02154" w:rsidRPr="00F02154" w:rsidRDefault="00F02154" w:rsidP="00A27E16">
      <w:pPr>
        <w:tabs>
          <w:tab w:val="left" w:pos="142"/>
          <w:tab w:val="left" w:pos="4678"/>
        </w:tabs>
        <w:spacing w:before="0" w:after="0" w:line="240" w:lineRule="auto"/>
        <w:jc w:val="both"/>
        <w:rPr>
          <w:rFonts w:cs="Arial"/>
          <w:highlight w:val="yellow"/>
        </w:rPr>
      </w:pPr>
      <w:r>
        <w:rPr>
          <w:rFonts w:cs="Arial"/>
        </w:rPr>
        <w:t>Dokument vyhotovila a za správnost odpovídá: Jana Vítková</w:t>
      </w:r>
    </w:p>
    <w:sectPr w:rsidR="00F02154" w:rsidRPr="00F02154" w:rsidSect="00F07A10">
      <w:headerReference w:type="default" r:id="rId12"/>
      <w:footerReference w:type="even" r:id="rId13"/>
      <w:footerReference w:type="default" r:id="rId14"/>
      <w:headerReference w:type="first" r:id="rId15"/>
      <w:footerReference w:type="first" r:id="rId16"/>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7E5D5" w14:textId="77777777" w:rsidR="00991154" w:rsidRDefault="00991154">
      <w:r>
        <w:separator/>
      </w:r>
    </w:p>
  </w:endnote>
  <w:endnote w:type="continuationSeparator" w:id="0">
    <w:p w14:paraId="5407DB67" w14:textId="77777777" w:rsidR="00991154" w:rsidRDefault="00991154">
      <w:r>
        <w:continuationSeparator/>
      </w:r>
    </w:p>
  </w:endnote>
  <w:endnote w:type="continuationNotice" w:id="1">
    <w:p w14:paraId="54B0DAC4" w14:textId="77777777" w:rsidR="00991154" w:rsidRDefault="00991154"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FA926" w14:textId="77777777" w:rsidR="00991154" w:rsidRDefault="00991154">
      <w:r>
        <w:separator/>
      </w:r>
    </w:p>
  </w:footnote>
  <w:footnote w:type="continuationSeparator" w:id="0">
    <w:p w14:paraId="6A593E07" w14:textId="77777777" w:rsidR="00991154" w:rsidRDefault="00991154">
      <w:r>
        <w:continuationSeparator/>
      </w:r>
    </w:p>
  </w:footnote>
  <w:footnote w:type="continuationNotice" w:id="1">
    <w:p w14:paraId="285F6C85" w14:textId="77777777" w:rsidR="00991154" w:rsidRDefault="00991154"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D17D2" w14:textId="6A39A954" w:rsidR="00DB5184" w:rsidRDefault="000961A1" w:rsidP="00647625">
    <w:pPr>
      <w:jc w:val="right"/>
    </w:pPr>
    <w:r>
      <w:t>Č</w:t>
    </w:r>
    <w:r w:rsidR="00522C24">
      <w:t>íslo smlouvy</w:t>
    </w:r>
    <w:r>
      <w:t xml:space="preserve"> příkazce:</w:t>
    </w:r>
    <w:r w:rsidR="00522C24">
      <w:t xml:space="preserve"> </w:t>
    </w:r>
    <w:r w:rsidR="00522C24" w:rsidRPr="00522C24">
      <w:t>1216-2025-525201</w:t>
    </w:r>
  </w:p>
  <w:p w14:paraId="1065BA8F" w14:textId="41A56923" w:rsidR="00522C24" w:rsidRDefault="00522C24" w:rsidP="00647625">
    <w:pPr>
      <w:jc w:val="right"/>
    </w:pPr>
    <w:r>
      <w:t>UID:</w:t>
    </w:r>
    <w:r w:rsidR="00F05BB2">
      <w:t xml:space="preserve"> </w:t>
    </w:r>
    <w:r w:rsidR="00F05BB2" w:rsidRPr="00F05BB2">
      <w:rPr>
        <w:rFonts w:cs="Arial"/>
        <w:szCs w:val="22"/>
      </w:rPr>
      <w:fldChar w:fldCharType="begin"/>
    </w:r>
    <w:r w:rsidR="00F05BB2" w:rsidRPr="00F05BB2">
      <w:rPr>
        <w:rFonts w:cs="Arial"/>
        <w:szCs w:val="22"/>
      </w:rPr>
      <w:instrText xml:space="preserve"> DOCVARIABLE  dms_uid </w:instrText>
    </w:r>
    <w:r w:rsidR="00F05BB2" w:rsidRPr="00F05BB2">
      <w:rPr>
        <w:rFonts w:cs="Arial"/>
        <w:szCs w:val="22"/>
      </w:rPr>
      <w:fldChar w:fldCharType="end"/>
    </w:r>
  </w:p>
  <w:p w14:paraId="61E29A2E" w14:textId="3BE595F8" w:rsidR="00522C24" w:rsidRDefault="00522C24" w:rsidP="00647625">
    <w:pPr>
      <w:jc w:val="right"/>
    </w:pPr>
    <w:r>
      <w:t>Č.j. příkazce:</w:t>
    </w:r>
    <w:r w:rsidR="00F05BB2">
      <w:t xml:space="preserve"> SPU 497338/2025</w:t>
    </w:r>
  </w:p>
  <w:p w14:paraId="5E10CA3D" w14:textId="75507103" w:rsidR="000961A1" w:rsidRDefault="000961A1" w:rsidP="00647625">
    <w:pPr>
      <w:jc w:val="right"/>
    </w:pPr>
    <w:r>
      <w:t>Č.j. příkazníka: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2"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3"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4"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6"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9"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8"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9"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1"/>
  </w:num>
  <w:num w:numId="3" w16cid:durableId="24060842">
    <w:abstractNumId w:val="39"/>
  </w:num>
  <w:num w:numId="4" w16cid:durableId="1897232041">
    <w:abstractNumId w:val="14"/>
  </w:num>
  <w:num w:numId="5" w16cid:durableId="1006440845">
    <w:abstractNumId w:val="12"/>
  </w:num>
  <w:num w:numId="6" w16cid:durableId="103772802">
    <w:abstractNumId w:val="10"/>
  </w:num>
  <w:num w:numId="7" w16cid:durableId="163592768">
    <w:abstractNumId w:val="16"/>
  </w:num>
  <w:num w:numId="8" w16cid:durableId="1006519598">
    <w:abstractNumId w:val="25"/>
  </w:num>
  <w:num w:numId="9" w16cid:durableId="1049307108">
    <w:abstractNumId w:val="21"/>
  </w:num>
  <w:num w:numId="10" w16cid:durableId="1623151428">
    <w:abstractNumId w:val="28"/>
  </w:num>
  <w:num w:numId="11" w16cid:durableId="2018117892">
    <w:abstractNumId w:val="37"/>
  </w:num>
  <w:num w:numId="12" w16cid:durableId="1382512219">
    <w:abstractNumId w:val="30"/>
  </w:num>
  <w:num w:numId="13" w16cid:durableId="1454443523">
    <w:abstractNumId w:val="38"/>
  </w:num>
  <w:num w:numId="14" w16cid:durableId="1145898263">
    <w:abstractNumId w:val="22"/>
  </w:num>
  <w:num w:numId="15" w16cid:durableId="1565599501">
    <w:abstractNumId w:val="33"/>
  </w:num>
  <w:num w:numId="16" w16cid:durableId="980886353">
    <w:abstractNumId w:val="34"/>
  </w:num>
  <w:num w:numId="17" w16cid:durableId="1377701237">
    <w:abstractNumId w:val="0"/>
  </w:num>
  <w:num w:numId="18" w16cid:durableId="447968930">
    <w:abstractNumId w:val="36"/>
  </w:num>
  <w:num w:numId="19" w16cid:durableId="468208630">
    <w:abstractNumId w:val="24"/>
  </w:num>
  <w:num w:numId="20" w16cid:durableId="1992244729">
    <w:abstractNumId w:val="19"/>
  </w:num>
  <w:num w:numId="21" w16cid:durableId="254676500">
    <w:abstractNumId w:val="35"/>
  </w:num>
  <w:num w:numId="22" w16cid:durableId="760102161">
    <w:abstractNumId w:val="5"/>
  </w:num>
  <w:num w:numId="23" w16cid:durableId="819155008">
    <w:abstractNumId w:val="4"/>
  </w:num>
  <w:num w:numId="24" w16cid:durableId="1725833215">
    <w:abstractNumId w:val="32"/>
  </w:num>
  <w:num w:numId="25" w16cid:durableId="1959605485">
    <w:abstractNumId w:val="1"/>
  </w:num>
  <w:num w:numId="26" w16cid:durableId="799954524">
    <w:abstractNumId w:val="26"/>
  </w:num>
  <w:num w:numId="27" w16cid:durableId="2137990419">
    <w:abstractNumId w:val="18"/>
  </w:num>
  <w:num w:numId="28" w16cid:durableId="1958179868">
    <w:abstractNumId w:val="11"/>
  </w:num>
  <w:num w:numId="29" w16cid:durableId="512494797">
    <w:abstractNumId w:val="13"/>
  </w:num>
  <w:num w:numId="30" w16cid:durableId="1954247523">
    <w:abstractNumId w:val="6"/>
  </w:num>
  <w:num w:numId="31" w16cid:durableId="278026364">
    <w:abstractNumId w:val="27"/>
  </w:num>
  <w:num w:numId="32" w16cid:durableId="2054377998">
    <w:abstractNumId w:val="3"/>
  </w:num>
  <w:num w:numId="33" w16cid:durableId="484978548">
    <w:abstractNumId w:val="9"/>
  </w:num>
  <w:num w:numId="34" w16cid:durableId="912424919">
    <w:abstractNumId w:val="15"/>
  </w:num>
  <w:num w:numId="35" w16cid:durableId="805044374">
    <w:abstractNumId w:val="29"/>
  </w:num>
  <w:num w:numId="36" w16cid:durableId="284967433">
    <w:abstractNumId w:val="7"/>
  </w:num>
  <w:num w:numId="37" w16cid:durableId="1058672953">
    <w:abstractNumId w:val="20"/>
  </w:num>
  <w:num w:numId="38" w16cid:durableId="665014298">
    <w:abstractNumId w:val="8"/>
  </w:num>
  <w:num w:numId="39" w16cid:durableId="1914509064">
    <w:abstractNumId w:val="17"/>
  </w:num>
  <w:num w:numId="40" w16cid:durableId="1112017003">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592"/>
    <w:rsid w:val="00011CCF"/>
    <w:rsid w:val="000173B2"/>
    <w:rsid w:val="00020E7B"/>
    <w:rsid w:val="00021761"/>
    <w:rsid w:val="000218C9"/>
    <w:rsid w:val="00021E94"/>
    <w:rsid w:val="0002583F"/>
    <w:rsid w:val="00027296"/>
    <w:rsid w:val="000340F5"/>
    <w:rsid w:val="0003CE56"/>
    <w:rsid w:val="00042E84"/>
    <w:rsid w:val="000459D8"/>
    <w:rsid w:val="00047047"/>
    <w:rsid w:val="00053E0D"/>
    <w:rsid w:val="00060AD2"/>
    <w:rsid w:val="000717D3"/>
    <w:rsid w:val="000723B1"/>
    <w:rsid w:val="00073070"/>
    <w:rsid w:val="000744D6"/>
    <w:rsid w:val="00074AF2"/>
    <w:rsid w:val="00080828"/>
    <w:rsid w:val="000845BA"/>
    <w:rsid w:val="00085D07"/>
    <w:rsid w:val="00090F10"/>
    <w:rsid w:val="00095FD1"/>
    <w:rsid w:val="000961A1"/>
    <w:rsid w:val="000A66B9"/>
    <w:rsid w:val="000B142E"/>
    <w:rsid w:val="000B50FE"/>
    <w:rsid w:val="000C09FF"/>
    <w:rsid w:val="000C13D3"/>
    <w:rsid w:val="000C336B"/>
    <w:rsid w:val="000C60E2"/>
    <w:rsid w:val="000D0B77"/>
    <w:rsid w:val="000D1CF6"/>
    <w:rsid w:val="000D5BEB"/>
    <w:rsid w:val="000D6871"/>
    <w:rsid w:val="000F35BC"/>
    <w:rsid w:val="000F4128"/>
    <w:rsid w:val="000F5AA6"/>
    <w:rsid w:val="000F5EBD"/>
    <w:rsid w:val="000F6E5C"/>
    <w:rsid w:val="000F78C4"/>
    <w:rsid w:val="001132C5"/>
    <w:rsid w:val="00113E3C"/>
    <w:rsid w:val="00115E79"/>
    <w:rsid w:val="001176E9"/>
    <w:rsid w:val="0012097A"/>
    <w:rsid w:val="00121DC0"/>
    <w:rsid w:val="00122FA3"/>
    <w:rsid w:val="0012440B"/>
    <w:rsid w:val="00126D4D"/>
    <w:rsid w:val="00127581"/>
    <w:rsid w:val="00132779"/>
    <w:rsid w:val="00132907"/>
    <w:rsid w:val="00136D6A"/>
    <w:rsid w:val="00137207"/>
    <w:rsid w:val="00140327"/>
    <w:rsid w:val="00140E04"/>
    <w:rsid w:val="0014109C"/>
    <w:rsid w:val="00145815"/>
    <w:rsid w:val="00147791"/>
    <w:rsid w:val="00152CB4"/>
    <w:rsid w:val="00152DB7"/>
    <w:rsid w:val="00153C24"/>
    <w:rsid w:val="00156400"/>
    <w:rsid w:val="00156AF5"/>
    <w:rsid w:val="00163623"/>
    <w:rsid w:val="00165A6A"/>
    <w:rsid w:val="00165CE2"/>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00E8"/>
    <w:rsid w:val="001C21DD"/>
    <w:rsid w:val="001D6346"/>
    <w:rsid w:val="001D76E5"/>
    <w:rsid w:val="001D7A68"/>
    <w:rsid w:val="001E1CC6"/>
    <w:rsid w:val="001E683E"/>
    <w:rsid w:val="001F3AAD"/>
    <w:rsid w:val="00201419"/>
    <w:rsid w:val="00206DB7"/>
    <w:rsid w:val="00207D92"/>
    <w:rsid w:val="00210DA5"/>
    <w:rsid w:val="00210FE4"/>
    <w:rsid w:val="00211D36"/>
    <w:rsid w:val="00224EC3"/>
    <w:rsid w:val="00226FBE"/>
    <w:rsid w:val="00236DD9"/>
    <w:rsid w:val="00240148"/>
    <w:rsid w:val="002404F4"/>
    <w:rsid w:val="002450C2"/>
    <w:rsid w:val="00245494"/>
    <w:rsid w:val="00250DBB"/>
    <w:rsid w:val="00251720"/>
    <w:rsid w:val="00257538"/>
    <w:rsid w:val="00261C79"/>
    <w:rsid w:val="00265D96"/>
    <w:rsid w:val="0027304F"/>
    <w:rsid w:val="00276070"/>
    <w:rsid w:val="00281445"/>
    <w:rsid w:val="00281608"/>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4509"/>
    <w:rsid w:val="002E660A"/>
    <w:rsid w:val="002E7219"/>
    <w:rsid w:val="002F277D"/>
    <w:rsid w:val="002F4B53"/>
    <w:rsid w:val="002F4BB9"/>
    <w:rsid w:val="002F7B18"/>
    <w:rsid w:val="003038D7"/>
    <w:rsid w:val="00304AFF"/>
    <w:rsid w:val="00304E02"/>
    <w:rsid w:val="00313FD3"/>
    <w:rsid w:val="003162F4"/>
    <w:rsid w:val="00321A56"/>
    <w:rsid w:val="0032708A"/>
    <w:rsid w:val="00327908"/>
    <w:rsid w:val="00336995"/>
    <w:rsid w:val="00340364"/>
    <w:rsid w:val="00345E6E"/>
    <w:rsid w:val="003464CD"/>
    <w:rsid w:val="00351244"/>
    <w:rsid w:val="00355249"/>
    <w:rsid w:val="0035592D"/>
    <w:rsid w:val="00366AC3"/>
    <w:rsid w:val="003705AB"/>
    <w:rsid w:val="00372347"/>
    <w:rsid w:val="00377B67"/>
    <w:rsid w:val="003817C9"/>
    <w:rsid w:val="00384153"/>
    <w:rsid w:val="003874AE"/>
    <w:rsid w:val="00393492"/>
    <w:rsid w:val="00395582"/>
    <w:rsid w:val="00396BFB"/>
    <w:rsid w:val="00397E5C"/>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3BF9"/>
    <w:rsid w:val="00414396"/>
    <w:rsid w:val="0042691B"/>
    <w:rsid w:val="00430032"/>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451A"/>
    <w:rsid w:val="004B5FCE"/>
    <w:rsid w:val="004C03F8"/>
    <w:rsid w:val="004C11CC"/>
    <w:rsid w:val="004C3235"/>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03991"/>
    <w:rsid w:val="00511799"/>
    <w:rsid w:val="00514034"/>
    <w:rsid w:val="00514A75"/>
    <w:rsid w:val="00514B14"/>
    <w:rsid w:val="00517158"/>
    <w:rsid w:val="0052100E"/>
    <w:rsid w:val="0052166D"/>
    <w:rsid w:val="00522C24"/>
    <w:rsid w:val="005239A9"/>
    <w:rsid w:val="005239BF"/>
    <w:rsid w:val="00523F62"/>
    <w:rsid w:val="00524131"/>
    <w:rsid w:val="00524A62"/>
    <w:rsid w:val="00527D7D"/>
    <w:rsid w:val="00527F51"/>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3756"/>
    <w:rsid w:val="005C6F64"/>
    <w:rsid w:val="005D1993"/>
    <w:rsid w:val="005D4EE4"/>
    <w:rsid w:val="005E36EE"/>
    <w:rsid w:val="005E3710"/>
    <w:rsid w:val="005E4431"/>
    <w:rsid w:val="005E6897"/>
    <w:rsid w:val="0060207B"/>
    <w:rsid w:val="006050C3"/>
    <w:rsid w:val="00605C45"/>
    <w:rsid w:val="00612503"/>
    <w:rsid w:val="0061253B"/>
    <w:rsid w:val="00613531"/>
    <w:rsid w:val="00620D85"/>
    <w:rsid w:val="00635C83"/>
    <w:rsid w:val="00636571"/>
    <w:rsid w:val="006419E9"/>
    <w:rsid w:val="00641CC4"/>
    <w:rsid w:val="00644655"/>
    <w:rsid w:val="00645345"/>
    <w:rsid w:val="00646575"/>
    <w:rsid w:val="00647625"/>
    <w:rsid w:val="00651D15"/>
    <w:rsid w:val="006525B4"/>
    <w:rsid w:val="0066453C"/>
    <w:rsid w:val="006656A1"/>
    <w:rsid w:val="00667832"/>
    <w:rsid w:val="006713F5"/>
    <w:rsid w:val="00674DD2"/>
    <w:rsid w:val="006756E9"/>
    <w:rsid w:val="00676B88"/>
    <w:rsid w:val="00685819"/>
    <w:rsid w:val="00687E02"/>
    <w:rsid w:val="0069099C"/>
    <w:rsid w:val="00691542"/>
    <w:rsid w:val="006A7A57"/>
    <w:rsid w:val="006B2005"/>
    <w:rsid w:val="006B399C"/>
    <w:rsid w:val="006B4788"/>
    <w:rsid w:val="006C22CD"/>
    <w:rsid w:val="006D2081"/>
    <w:rsid w:val="006D259F"/>
    <w:rsid w:val="006D5EB6"/>
    <w:rsid w:val="006E0966"/>
    <w:rsid w:val="006E2DE8"/>
    <w:rsid w:val="006E4AA3"/>
    <w:rsid w:val="006E4E38"/>
    <w:rsid w:val="006E70F4"/>
    <w:rsid w:val="006E7BC7"/>
    <w:rsid w:val="006F2941"/>
    <w:rsid w:val="006F3538"/>
    <w:rsid w:val="006F58D8"/>
    <w:rsid w:val="006F7B23"/>
    <w:rsid w:val="007009D2"/>
    <w:rsid w:val="0070612A"/>
    <w:rsid w:val="0070672A"/>
    <w:rsid w:val="00710837"/>
    <w:rsid w:val="00711A6A"/>
    <w:rsid w:val="00722A7E"/>
    <w:rsid w:val="0073129E"/>
    <w:rsid w:val="007330F2"/>
    <w:rsid w:val="00734660"/>
    <w:rsid w:val="00742583"/>
    <w:rsid w:val="00743647"/>
    <w:rsid w:val="00745A60"/>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57853"/>
    <w:rsid w:val="008606A0"/>
    <w:rsid w:val="008633FF"/>
    <w:rsid w:val="0086469A"/>
    <w:rsid w:val="00864FA3"/>
    <w:rsid w:val="00866F64"/>
    <w:rsid w:val="0087211B"/>
    <w:rsid w:val="00872156"/>
    <w:rsid w:val="00874DA4"/>
    <w:rsid w:val="00876156"/>
    <w:rsid w:val="008776AC"/>
    <w:rsid w:val="00881009"/>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3B4F"/>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020D"/>
    <w:rsid w:val="00941DE9"/>
    <w:rsid w:val="00942EC4"/>
    <w:rsid w:val="00942EEA"/>
    <w:rsid w:val="0094504C"/>
    <w:rsid w:val="00945748"/>
    <w:rsid w:val="00951D31"/>
    <w:rsid w:val="0096051C"/>
    <w:rsid w:val="00961CCA"/>
    <w:rsid w:val="00965CD3"/>
    <w:rsid w:val="0096683C"/>
    <w:rsid w:val="00971E90"/>
    <w:rsid w:val="00972E73"/>
    <w:rsid w:val="00982EA7"/>
    <w:rsid w:val="00991154"/>
    <w:rsid w:val="00996684"/>
    <w:rsid w:val="009A26DB"/>
    <w:rsid w:val="009A4674"/>
    <w:rsid w:val="009A7163"/>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5536"/>
    <w:rsid w:val="00A25BE6"/>
    <w:rsid w:val="00A25E22"/>
    <w:rsid w:val="00A27395"/>
    <w:rsid w:val="00A27E16"/>
    <w:rsid w:val="00A3138A"/>
    <w:rsid w:val="00A3207B"/>
    <w:rsid w:val="00A361DB"/>
    <w:rsid w:val="00A365C1"/>
    <w:rsid w:val="00A3725D"/>
    <w:rsid w:val="00A4503D"/>
    <w:rsid w:val="00A4561D"/>
    <w:rsid w:val="00A555DA"/>
    <w:rsid w:val="00A563AA"/>
    <w:rsid w:val="00A56B8B"/>
    <w:rsid w:val="00A57A34"/>
    <w:rsid w:val="00A6422B"/>
    <w:rsid w:val="00A64797"/>
    <w:rsid w:val="00A66EA8"/>
    <w:rsid w:val="00A678B3"/>
    <w:rsid w:val="00A702DA"/>
    <w:rsid w:val="00A75C3F"/>
    <w:rsid w:val="00A83490"/>
    <w:rsid w:val="00A845E6"/>
    <w:rsid w:val="00A90795"/>
    <w:rsid w:val="00A918C1"/>
    <w:rsid w:val="00A9284A"/>
    <w:rsid w:val="00A92A21"/>
    <w:rsid w:val="00AA1709"/>
    <w:rsid w:val="00AA1D31"/>
    <w:rsid w:val="00AA27DC"/>
    <w:rsid w:val="00AA526E"/>
    <w:rsid w:val="00AA5E4A"/>
    <w:rsid w:val="00AA6062"/>
    <w:rsid w:val="00AA68F1"/>
    <w:rsid w:val="00AA7266"/>
    <w:rsid w:val="00AB54A1"/>
    <w:rsid w:val="00AB5E77"/>
    <w:rsid w:val="00AB6E5A"/>
    <w:rsid w:val="00AC1BA8"/>
    <w:rsid w:val="00AC5F1F"/>
    <w:rsid w:val="00AD046D"/>
    <w:rsid w:val="00AD191B"/>
    <w:rsid w:val="00AD2E24"/>
    <w:rsid w:val="00AD52F8"/>
    <w:rsid w:val="00AE080E"/>
    <w:rsid w:val="00AE39F5"/>
    <w:rsid w:val="00AF3C71"/>
    <w:rsid w:val="00B014CC"/>
    <w:rsid w:val="00B01BFB"/>
    <w:rsid w:val="00B03F09"/>
    <w:rsid w:val="00B05B5C"/>
    <w:rsid w:val="00B065D2"/>
    <w:rsid w:val="00B10BC7"/>
    <w:rsid w:val="00B11681"/>
    <w:rsid w:val="00B14953"/>
    <w:rsid w:val="00B1525F"/>
    <w:rsid w:val="00B1763C"/>
    <w:rsid w:val="00B20528"/>
    <w:rsid w:val="00B213A4"/>
    <w:rsid w:val="00B216B2"/>
    <w:rsid w:val="00B221C5"/>
    <w:rsid w:val="00B254EB"/>
    <w:rsid w:val="00B2770D"/>
    <w:rsid w:val="00B320A4"/>
    <w:rsid w:val="00B372FD"/>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A5075"/>
    <w:rsid w:val="00BB23D1"/>
    <w:rsid w:val="00BB5C98"/>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ADA"/>
    <w:rsid w:val="00C34897"/>
    <w:rsid w:val="00C3498D"/>
    <w:rsid w:val="00C36ED5"/>
    <w:rsid w:val="00C40798"/>
    <w:rsid w:val="00C45562"/>
    <w:rsid w:val="00C460D9"/>
    <w:rsid w:val="00C46ED1"/>
    <w:rsid w:val="00C53F94"/>
    <w:rsid w:val="00C5474B"/>
    <w:rsid w:val="00C56067"/>
    <w:rsid w:val="00C63EF0"/>
    <w:rsid w:val="00C64751"/>
    <w:rsid w:val="00C703E1"/>
    <w:rsid w:val="00C72B11"/>
    <w:rsid w:val="00C7556B"/>
    <w:rsid w:val="00C81135"/>
    <w:rsid w:val="00C82269"/>
    <w:rsid w:val="00C85DD3"/>
    <w:rsid w:val="00C87AD7"/>
    <w:rsid w:val="00C91072"/>
    <w:rsid w:val="00C97F6D"/>
    <w:rsid w:val="00CA368D"/>
    <w:rsid w:val="00CB2299"/>
    <w:rsid w:val="00CB478C"/>
    <w:rsid w:val="00CB4CF4"/>
    <w:rsid w:val="00CC35C5"/>
    <w:rsid w:val="00CC638F"/>
    <w:rsid w:val="00CD12F3"/>
    <w:rsid w:val="00CD5542"/>
    <w:rsid w:val="00CE74F6"/>
    <w:rsid w:val="00CF194B"/>
    <w:rsid w:val="00CF41B2"/>
    <w:rsid w:val="00CF6B41"/>
    <w:rsid w:val="00D027E1"/>
    <w:rsid w:val="00D145AC"/>
    <w:rsid w:val="00D1713E"/>
    <w:rsid w:val="00D21765"/>
    <w:rsid w:val="00D42F4C"/>
    <w:rsid w:val="00D444F0"/>
    <w:rsid w:val="00D469C3"/>
    <w:rsid w:val="00D50EBF"/>
    <w:rsid w:val="00D541C3"/>
    <w:rsid w:val="00D652F0"/>
    <w:rsid w:val="00D65814"/>
    <w:rsid w:val="00D7072D"/>
    <w:rsid w:val="00D7237F"/>
    <w:rsid w:val="00D73D3D"/>
    <w:rsid w:val="00D75113"/>
    <w:rsid w:val="00D75C82"/>
    <w:rsid w:val="00D75DD1"/>
    <w:rsid w:val="00D76E69"/>
    <w:rsid w:val="00D900C7"/>
    <w:rsid w:val="00D951E2"/>
    <w:rsid w:val="00D9525D"/>
    <w:rsid w:val="00D96BDA"/>
    <w:rsid w:val="00D96DAB"/>
    <w:rsid w:val="00DA0669"/>
    <w:rsid w:val="00DB2D22"/>
    <w:rsid w:val="00DB5184"/>
    <w:rsid w:val="00DB6544"/>
    <w:rsid w:val="00DC495A"/>
    <w:rsid w:val="00DC5190"/>
    <w:rsid w:val="00DD36B6"/>
    <w:rsid w:val="00DD7090"/>
    <w:rsid w:val="00DE290D"/>
    <w:rsid w:val="00DE3E70"/>
    <w:rsid w:val="00DF097D"/>
    <w:rsid w:val="00DF0FD4"/>
    <w:rsid w:val="00DF4EBE"/>
    <w:rsid w:val="00DF68AF"/>
    <w:rsid w:val="00E00394"/>
    <w:rsid w:val="00E01617"/>
    <w:rsid w:val="00E02523"/>
    <w:rsid w:val="00E03BE7"/>
    <w:rsid w:val="00E03E8A"/>
    <w:rsid w:val="00E2228A"/>
    <w:rsid w:val="00E2540F"/>
    <w:rsid w:val="00E25ED8"/>
    <w:rsid w:val="00E272FD"/>
    <w:rsid w:val="00E27C76"/>
    <w:rsid w:val="00E30AF7"/>
    <w:rsid w:val="00E30C88"/>
    <w:rsid w:val="00E32318"/>
    <w:rsid w:val="00E40CA0"/>
    <w:rsid w:val="00E40E25"/>
    <w:rsid w:val="00E468F4"/>
    <w:rsid w:val="00E5106E"/>
    <w:rsid w:val="00E527CD"/>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C5544"/>
    <w:rsid w:val="00ED1059"/>
    <w:rsid w:val="00ED1216"/>
    <w:rsid w:val="00ED14F2"/>
    <w:rsid w:val="00EE0968"/>
    <w:rsid w:val="00EE2765"/>
    <w:rsid w:val="00EE6F7F"/>
    <w:rsid w:val="00EF42DD"/>
    <w:rsid w:val="00EF59C0"/>
    <w:rsid w:val="00EF5C74"/>
    <w:rsid w:val="00EF7D93"/>
    <w:rsid w:val="00F003DF"/>
    <w:rsid w:val="00F02154"/>
    <w:rsid w:val="00F0540C"/>
    <w:rsid w:val="00F05BB2"/>
    <w:rsid w:val="00F07A10"/>
    <w:rsid w:val="00F10E26"/>
    <w:rsid w:val="00F12268"/>
    <w:rsid w:val="00F1383A"/>
    <w:rsid w:val="00F17F1B"/>
    <w:rsid w:val="00F17FE4"/>
    <w:rsid w:val="00F20CEA"/>
    <w:rsid w:val="00F2179C"/>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57FA"/>
    <w:rsid w:val="00F76766"/>
    <w:rsid w:val="00F7704E"/>
    <w:rsid w:val="00F90645"/>
    <w:rsid w:val="00F908A7"/>
    <w:rsid w:val="00F93EF6"/>
    <w:rsid w:val="00F96ADE"/>
    <w:rsid w:val="00F96E3E"/>
    <w:rsid w:val="00F97136"/>
    <w:rsid w:val="00FA1989"/>
    <w:rsid w:val="00FA5CAC"/>
    <w:rsid w:val="00FB4D1F"/>
    <w:rsid w:val="00FC11FA"/>
    <w:rsid w:val="00FC2D49"/>
    <w:rsid w:val="00FC391D"/>
    <w:rsid w:val="00FC7FEF"/>
    <w:rsid w:val="00FD100D"/>
    <w:rsid w:val="00FD6A4D"/>
    <w:rsid w:val="00FD784D"/>
    <w:rsid w:val="00FE5651"/>
    <w:rsid w:val="00FF2E37"/>
    <w:rsid w:val="00FF748E"/>
    <w:rsid w:val="00FF749F"/>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A5E4A"/>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BA5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podatelna@spu.gov.cz"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jiri.gasek@spu.gov.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Props1.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customXml/itemProps2.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3.xml><?xml version="1.0" encoding="utf-8"?>
<ds:datastoreItem xmlns:ds="http://schemas.openxmlformats.org/officeDocument/2006/customXml" ds:itemID="{1E672BA2-07AF-4B94-9457-119A0E05677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4704</Words>
  <Characters>26824</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2025-12-09T07:36:00Z</dcterms:created>
  <dcterms:modified xsi:type="dcterms:W3CDTF">2025-12-09T11:53:00Z</dcterms:modified>
</cp:coreProperties>
</file>