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5ACC" w14:textId="77777777" w:rsidR="00407972" w:rsidRPr="00ED6435" w:rsidRDefault="00407972" w:rsidP="00407972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51AA2F08" w14:textId="1DDB1F9E" w:rsidR="00407972" w:rsidRPr="00ED6435" w:rsidRDefault="00407972" w:rsidP="0040797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</w:t>
      </w:r>
      <w:r w:rsidR="00D76AA8">
        <w:rPr>
          <w:rFonts w:cs="Arial"/>
          <w:sz w:val="22"/>
        </w:rPr>
        <w:t>873</w:t>
      </w:r>
      <w:r>
        <w:rPr>
          <w:rFonts w:cs="Arial"/>
          <w:sz w:val="22"/>
        </w:rPr>
        <w:t xml:space="preserve">-2024-508207 ze dne </w:t>
      </w:r>
      <w:r w:rsidR="00B74B17">
        <w:rPr>
          <w:rFonts w:cs="Arial"/>
          <w:sz w:val="22"/>
        </w:rPr>
        <w:t>2</w:t>
      </w:r>
      <w:r w:rsidR="00A77D35">
        <w:rPr>
          <w:rFonts w:cs="Arial"/>
          <w:sz w:val="22"/>
        </w:rPr>
        <w:t>6</w:t>
      </w:r>
      <w:r>
        <w:rPr>
          <w:rFonts w:cs="Arial"/>
          <w:sz w:val="22"/>
        </w:rPr>
        <w:t>.</w:t>
      </w:r>
      <w:r w:rsidR="00B74B17">
        <w:rPr>
          <w:rFonts w:cs="Arial"/>
          <w:sz w:val="22"/>
        </w:rPr>
        <w:t>08</w:t>
      </w:r>
      <w:r>
        <w:rPr>
          <w:rFonts w:cs="Arial"/>
          <w:sz w:val="22"/>
        </w:rPr>
        <w:t>. 2024</w:t>
      </w:r>
      <w:r w:rsidRPr="00ED6435">
        <w:rPr>
          <w:rFonts w:cs="Arial"/>
          <w:sz w:val="22"/>
        </w:rPr>
        <w:t xml:space="preserve">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08DB278B" w14:textId="77777777" w:rsidR="00407972" w:rsidRPr="00ED6435" w:rsidRDefault="00407972" w:rsidP="00407972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A88A69B" w14:textId="77777777" w:rsidR="00407972" w:rsidRPr="00ED6435" w:rsidRDefault="00407972" w:rsidP="00407972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76C8178" w14:textId="77777777" w:rsidR="00407972" w:rsidRPr="00ED6435" w:rsidRDefault="00407972" w:rsidP="0040797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</w:t>
      </w:r>
      <w:r>
        <w:rPr>
          <w:rFonts w:ascii="Arial" w:hAnsi="Arial" w:cs="Arial"/>
        </w:rPr>
        <w:t xml:space="preserve"> Teplice</w:t>
      </w:r>
      <w:r w:rsidRPr="00ED6435">
        <w:rPr>
          <w:rFonts w:ascii="Arial" w:hAnsi="Arial" w:cs="Arial"/>
          <w:snapToGrid w:val="0"/>
        </w:rPr>
        <w:t>, na adrese</w:t>
      </w:r>
      <w:r>
        <w:rPr>
          <w:rFonts w:ascii="Arial" w:hAnsi="Arial" w:cs="Arial"/>
          <w:snapToGrid w:val="0"/>
        </w:rPr>
        <w:t xml:space="preserve"> Masarykova 2421/66, 415 01 Teplice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8AFA76C" w14:textId="77777777" w:rsidR="00407972" w:rsidRPr="00ED6435" w:rsidRDefault="00407972" w:rsidP="0040797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Mgr. Jaroslavou </w:t>
      </w:r>
      <w:proofErr w:type="spellStart"/>
      <w:r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>, ředitelkou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75B69101" w14:textId="77777777" w:rsidR="00407972" w:rsidRPr="00ED6435" w:rsidRDefault="00407972" w:rsidP="0040797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 xml:space="preserve"> Mgr. Jaroslavou </w:t>
      </w:r>
      <w:proofErr w:type="spellStart"/>
      <w:r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>, ředitelkou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77E5CB18" w14:textId="77777777" w:rsidR="00407972" w:rsidRPr="00ED6435" w:rsidRDefault="00407972" w:rsidP="004079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Hanou Němcovou,</w:t>
      </w:r>
      <w:r w:rsidRPr="00ED6435">
        <w:rPr>
          <w:rFonts w:ascii="Arial" w:hAnsi="Arial" w:cs="Arial"/>
        </w:rPr>
        <w:t xml:space="preserve"> KPÚ</w:t>
      </w:r>
      <w:r>
        <w:rPr>
          <w:rFonts w:ascii="Arial" w:hAnsi="Arial" w:cs="Arial"/>
        </w:rPr>
        <w:t xml:space="preserve"> pro Ústecký kraj</w:t>
      </w:r>
      <w:r w:rsidRPr="00ED6435">
        <w:rPr>
          <w:rFonts w:ascii="Arial" w:hAnsi="Arial" w:cs="Arial"/>
        </w:rPr>
        <w:t xml:space="preserve">, Pobočka </w:t>
      </w:r>
      <w:r>
        <w:rPr>
          <w:rFonts w:ascii="Arial" w:hAnsi="Arial" w:cs="Arial"/>
        </w:rPr>
        <w:t>Teplice</w:t>
      </w:r>
    </w:p>
    <w:p w14:paraId="45AD621C" w14:textId="77777777" w:rsidR="00407972" w:rsidRPr="00ED6435" w:rsidRDefault="00407972" w:rsidP="004079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799B8E5" w14:textId="77777777" w:rsidR="00407972" w:rsidRPr="00ED6435" w:rsidRDefault="00407972" w:rsidP="004079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+420 727 956 826</w:t>
      </w:r>
    </w:p>
    <w:p w14:paraId="4F56F22C" w14:textId="77777777" w:rsidR="00407972" w:rsidRPr="00ED6435" w:rsidRDefault="00407972" w:rsidP="004079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teplice.pk@spu.gov.cz</w:t>
      </w:r>
    </w:p>
    <w:p w14:paraId="559558AD" w14:textId="77777777" w:rsidR="00407972" w:rsidRPr="00ED6435" w:rsidRDefault="00407972" w:rsidP="00407972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D77C4C1" w14:textId="77777777" w:rsidR="00407972" w:rsidRPr="00ED6435" w:rsidRDefault="00407972" w:rsidP="004079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6C40D22" w14:textId="77777777" w:rsidR="00407972" w:rsidRPr="00ED6435" w:rsidRDefault="00407972" w:rsidP="00407972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A38B635" w14:textId="77777777" w:rsidR="00407972" w:rsidRPr="00ED6435" w:rsidRDefault="00407972" w:rsidP="00407972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B2D577" w14:textId="77777777" w:rsidR="00407972" w:rsidRPr="00ED6435" w:rsidRDefault="00407972" w:rsidP="00407972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664087">
      <w:pPr>
        <w:spacing w:before="240" w:after="12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A3CB1AA" w14:textId="77777777" w:rsidR="00EC1DF6" w:rsidRPr="00ED6435" w:rsidRDefault="00EC1DF6" w:rsidP="00664087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Geodetická kancelář Nedoma &amp; Řezník, s.r.o.</w:t>
      </w:r>
    </w:p>
    <w:p w14:paraId="45789C8D" w14:textId="77777777" w:rsidR="00EC1DF6" w:rsidRPr="00ED6435" w:rsidRDefault="00EC1DF6" w:rsidP="00C7521D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</w:t>
      </w:r>
      <w:r w:rsidRPr="003E4980">
        <w:rPr>
          <w:rFonts w:ascii="Arial" w:hAnsi="Arial" w:cs="Arial"/>
        </w:rPr>
        <w:t xml:space="preserve">založená a existující podle právního řádu [České republiky], </w:t>
      </w:r>
      <w:r w:rsidRPr="003E4980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plukovníka Mráze 1425/1, 102 00 Praha 10 - Hostivař, IČO: 26695103</w:t>
      </w:r>
      <w:r w:rsidRPr="003E4980">
        <w:rPr>
          <w:rFonts w:ascii="Arial" w:hAnsi="Arial" w:cs="Arial"/>
          <w:snapToGrid w:val="0"/>
        </w:rPr>
        <w:t>, zapsaná v obc</w:t>
      </w:r>
      <w:r>
        <w:rPr>
          <w:rFonts w:ascii="Arial" w:hAnsi="Arial" w:cs="Arial"/>
          <w:snapToGrid w:val="0"/>
        </w:rPr>
        <w:t>hodním rejstříku vedeném u Městského soudu v Praze, oddíl C, vložka 87873</w:t>
      </w:r>
    </w:p>
    <w:p w14:paraId="039ECAEA" w14:textId="77777777" w:rsidR="0020185A" w:rsidRDefault="0020185A" w:rsidP="00C7521D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3F1AA63D" w14:textId="6BF07AAA" w:rsidR="00EC1DF6" w:rsidRPr="00ED6435" w:rsidRDefault="00EC1DF6" w:rsidP="00C7521D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Zbyněk Řezník, jednatel</w:t>
      </w:r>
    </w:p>
    <w:p w14:paraId="29495593" w14:textId="77777777" w:rsidR="0020185A" w:rsidRDefault="0020185A" w:rsidP="00C7521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C6843E7" w14:textId="5B7B6E75" w:rsidR="00EC1DF6" w:rsidRPr="00ED6435" w:rsidRDefault="00EC1DF6" w:rsidP="00C7521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Zbyněk Řezník, jednatel</w:t>
      </w:r>
    </w:p>
    <w:p w14:paraId="5CCA646C" w14:textId="77777777" w:rsidR="0020185A" w:rsidRDefault="0020185A" w:rsidP="00C7521D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4701FBA4" w14:textId="22257EC3" w:rsidR="00EC1DF6" w:rsidRDefault="00EC1DF6" w:rsidP="00C7521D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166B5C">
        <w:rPr>
          <w:rFonts w:ascii="Arial" w:hAnsi="Arial" w:cs="Arial"/>
          <w:snapToGrid w:val="0"/>
        </w:rPr>
        <w:t>XXXXXXX</w:t>
      </w:r>
    </w:p>
    <w:p w14:paraId="293F44B2" w14:textId="77777777" w:rsidR="003F4EC8" w:rsidRDefault="003F4EC8" w:rsidP="00C7521D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321F8CD5" w14:textId="675CFE2E" w:rsidR="00EC1DF6" w:rsidRDefault="00EC1DF6" w:rsidP="00C7521D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 w:rsidR="00166B5C">
        <w:rPr>
          <w:rFonts w:ascii="Arial" w:hAnsi="Arial" w:cs="Arial"/>
          <w:snapToGrid w:val="0"/>
        </w:rPr>
        <w:t>XXXXXXXXXX</w:t>
      </w:r>
    </w:p>
    <w:p w14:paraId="7F6AA170" w14:textId="4ED79971" w:rsidR="00EC1DF6" w:rsidRPr="00ED6435" w:rsidRDefault="00EC1DF6" w:rsidP="00C7521D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166B5C">
        <w:rPr>
          <w:rFonts w:ascii="Arial" w:hAnsi="Arial" w:cs="Arial"/>
          <w:snapToGrid w:val="0"/>
        </w:rPr>
        <w:t>XXXXXXXXX</w:t>
      </w:r>
    </w:p>
    <w:p w14:paraId="493E7529" w14:textId="77777777" w:rsidR="00FF5799" w:rsidRDefault="00FF5799" w:rsidP="00C7521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38C052A1" w14:textId="6682F6AF" w:rsidR="00EC1DF6" w:rsidRPr="00ED6435" w:rsidRDefault="00EC1DF6" w:rsidP="00C7521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52EB797" w14:textId="72A103DA" w:rsidR="00EC1DF6" w:rsidRPr="00ED6435" w:rsidRDefault="00EC1DF6" w:rsidP="00C7521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66B5C">
        <w:rPr>
          <w:rFonts w:ascii="Arial" w:hAnsi="Arial" w:cs="Arial"/>
          <w:snapToGrid w:val="0"/>
        </w:rPr>
        <w:t xml:space="preserve">XXXXXXXXX </w:t>
      </w:r>
      <w:r>
        <w:rPr>
          <w:rFonts w:ascii="Arial" w:hAnsi="Arial" w:cs="Arial"/>
          <w:snapToGrid w:val="0"/>
        </w:rPr>
        <w:t xml:space="preserve">/ </w:t>
      </w:r>
      <w:r w:rsidR="00166B5C">
        <w:rPr>
          <w:rFonts w:ascii="Arial" w:hAnsi="Arial" w:cs="Arial"/>
          <w:snapToGrid w:val="0"/>
        </w:rPr>
        <w:t>XXXXXXXXX</w:t>
      </w:r>
      <w:r>
        <w:rPr>
          <w:rFonts w:ascii="Arial" w:hAnsi="Arial" w:cs="Arial"/>
          <w:snapToGrid w:val="0"/>
        </w:rPr>
        <w:t xml:space="preserve"> </w:t>
      </w:r>
    </w:p>
    <w:p w14:paraId="2C45F22D" w14:textId="73139F70" w:rsidR="00EC1DF6" w:rsidRPr="00ED6435" w:rsidRDefault="00EC1DF6" w:rsidP="00C7521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hyperlink r:id="rId13" w:history="1">
        <w:r w:rsidR="00166B5C" w:rsidRPr="00166B5C">
          <w:rPr>
            <w:rStyle w:val="Hypertextovodkaz"/>
            <w:rFonts w:ascii="Arial" w:hAnsi="Arial" w:cs="Arial"/>
            <w:snapToGrid w:val="0"/>
            <w:color w:val="auto"/>
            <w:u w:val="none"/>
          </w:rPr>
          <w:t>XXXXXXXX</w:t>
        </w:r>
      </w:hyperlink>
      <w:r w:rsidRPr="00166B5C">
        <w:rPr>
          <w:rFonts w:ascii="Arial" w:hAnsi="Arial" w:cs="Arial"/>
          <w:snapToGrid w:val="0"/>
        </w:rPr>
        <w:t xml:space="preserve"> </w:t>
      </w:r>
    </w:p>
    <w:p w14:paraId="62D5397F" w14:textId="04396416" w:rsidR="00664087" w:rsidRPr="00C7521D" w:rsidRDefault="00EC1DF6" w:rsidP="00C7521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74f75k9</w:t>
      </w:r>
    </w:p>
    <w:p w14:paraId="19B5D267" w14:textId="77777777" w:rsidR="00E84F4A" w:rsidRDefault="00E84F4A" w:rsidP="00C7521D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</w:rPr>
      </w:pPr>
    </w:p>
    <w:p w14:paraId="4A076EC5" w14:textId="04B7C965" w:rsidR="00EC1DF6" w:rsidRPr="00ED6435" w:rsidRDefault="00EC1DF6" w:rsidP="00C7521D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KB, a.s., Praha 10</w:t>
      </w:r>
    </w:p>
    <w:p w14:paraId="1A315E8D" w14:textId="77777777" w:rsidR="00EC1DF6" w:rsidRPr="00ED6435" w:rsidRDefault="00EC1DF6" w:rsidP="00C7521D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41514A">
        <w:rPr>
          <w:rFonts w:ascii="Arial" w:hAnsi="Arial" w:cs="Arial"/>
        </w:rPr>
        <w:t>51-3715620207/0100</w:t>
      </w:r>
    </w:p>
    <w:p w14:paraId="7304F8AC" w14:textId="77777777" w:rsidR="00EC1DF6" w:rsidRPr="00ED6435" w:rsidRDefault="00EC1DF6" w:rsidP="00C7521D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CZ26695103</w:t>
      </w:r>
    </w:p>
    <w:p w14:paraId="483330C9" w14:textId="77777777" w:rsidR="00E0086F" w:rsidRPr="00ED6435" w:rsidRDefault="00E0086F" w:rsidP="00664087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664087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26FAA36" w14:textId="77777777" w:rsidR="000E12EA" w:rsidRDefault="000E12EA" w:rsidP="000E12EA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ind w:left="567" w:hanging="567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Preambule</w:t>
      </w:r>
      <w:bookmarkStart w:id="0" w:name="_Ref420387783"/>
    </w:p>
    <w:p w14:paraId="30E19303" w14:textId="75BA7F67" w:rsidR="000E12EA" w:rsidRPr="00051501" w:rsidRDefault="000E12EA" w:rsidP="000E12EA">
      <w:pPr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Předmětem Dodatku č. </w:t>
      </w:r>
      <w:r>
        <w:rPr>
          <w:rFonts w:ascii="Arial" w:hAnsi="Arial" w:cs="Arial"/>
        </w:rPr>
        <w:t>1</w:t>
      </w:r>
      <w:r w:rsidRPr="00BF55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</w:t>
      </w:r>
      <w:r w:rsidRPr="009A7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dílo – Jednoduché pozemkov</w:t>
      </w:r>
      <w:r w:rsidR="0085458C">
        <w:rPr>
          <w:rFonts w:ascii="Arial" w:hAnsi="Arial" w:cs="Arial"/>
        </w:rPr>
        <w:t xml:space="preserve">é úpravy </w:t>
      </w:r>
      <w:proofErr w:type="spellStart"/>
      <w:r w:rsidR="0085458C">
        <w:rPr>
          <w:rFonts w:ascii="Arial" w:hAnsi="Arial" w:cs="Arial"/>
        </w:rPr>
        <w:t>Žichov</w:t>
      </w:r>
      <w:proofErr w:type="spellEnd"/>
      <w:r w:rsidR="0085458C">
        <w:rPr>
          <w:rFonts w:ascii="Arial" w:hAnsi="Arial" w:cs="Arial"/>
        </w:rPr>
        <w:t>, Lužice</w:t>
      </w:r>
      <w:r>
        <w:rPr>
          <w:rFonts w:ascii="Arial" w:hAnsi="Arial" w:cs="Arial"/>
        </w:rPr>
        <w:t xml:space="preserve">, jsou </w:t>
      </w:r>
      <w:r w:rsidRPr="009A788C">
        <w:rPr>
          <w:rFonts w:ascii="Arial" w:hAnsi="Arial" w:cs="Arial"/>
        </w:rPr>
        <w:t xml:space="preserve">nepodstatné změny závazku, a to </w:t>
      </w:r>
      <w:r>
        <w:rPr>
          <w:rFonts w:ascii="Arial" w:hAnsi="Arial" w:cs="Arial"/>
        </w:rPr>
        <w:t>upřesnění</w:t>
      </w:r>
      <w:r w:rsidRPr="009A788C">
        <w:rPr>
          <w:rFonts w:ascii="Arial" w:hAnsi="Arial" w:cs="Arial"/>
        </w:rPr>
        <w:t xml:space="preserve"> počtu měrných jednotek (</w:t>
      </w:r>
      <w:r>
        <w:rPr>
          <w:rFonts w:ascii="Arial" w:hAnsi="Arial" w:cs="Arial"/>
        </w:rPr>
        <w:t>víceprác</w:t>
      </w:r>
      <w:r w:rsidR="00F075F1">
        <w:rPr>
          <w:rFonts w:ascii="Arial" w:hAnsi="Arial" w:cs="Arial"/>
        </w:rPr>
        <w:t>e</w:t>
      </w:r>
      <w:r w:rsidRPr="009A788C">
        <w:rPr>
          <w:rFonts w:ascii="Arial" w:hAnsi="Arial" w:cs="Arial"/>
        </w:rPr>
        <w:t xml:space="preserve">) na základě </w:t>
      </w:r>
      <w:r>
        <w:rPr>
          <w:rFonts w:ascii="Arial" w:hAnsi="Arial" w:cs="Arial"/>
        </w:rPr>
        <w:t xml:space="preserve">skutečně provedených prací v rámci zjišťování průběhu hranic. </w:t>
      </w:r>
      <w:r w:rsidRPr="009A788C">
        <w:rPr>
          <w:rFonts w:ascii="Arial" w:hAnsi="Arial" w:cs="Arial"/>
        </w:rPr>
        <w:t>V důsledku t</w:t>
      </w:r>
      <w:r>
        <w:rPr>
          <w:rFonts w:ascii="Arial" w:hAnsi="Arial" w:cs="Arial"/>
        </w:rPr>
        <w:t>ěchto</w:t>
      </w:r>
      <w:r w:rsidRPr="009A788C">
        <w:rPr>
          <w:rFonts w:ascii="Arial" w:hAnsi="Arial" w:cs="Arial"/>
        </w:rPr>
        <w:t xml:space="preserve"> změn se mění </w:t>
      </w:r>
      <w:r w:rsidRPr="00880D15">
        <w:rPr>
          <w:rFonts w:ascii="Arial" w:hAnsi="Arial" w:cs="Arial"/>
        </w:rPr>
        <w:t xml:space="preserve">čl. 3. CENA DÍLA a příloha ke </w:t>
      </w:r>
      <w:r>
        <w:rPr>
          <w:rFonts w:ascii="Arial" w:hAnsi="Arial" w:cs="Arial"/>
        </w:rPr>
        <w:t>S</w:t>
      </w:r>
      <w:r w:rsidRPr="00880D15">
        <w:rPr>
          <w:rFonts w:ascii="Arial" w:hAnsi="Arial" w:cs="Arial"/>
        </w:rPr>
        <w:t xml:space="preserve">mlouvě – </w:t>
      </w:r>
      <w:r>
        <w:rPr>
          <w:rFonts w:ascii="Arial" w:hAnsi="Arial" w:cs="Arial"/>
        </w:rPr>
        <w:t>P</w:t>
      </w:r>
      <w:r w:rsidRPr="00880D15">
        <w:rPr>
          <w:rFonts w:ascii="Arial" w:hAnsi="Arial" w:cs="Arial"/>
        </w:rPr>
        <w:t>oložkový výkaz činností.</w:t>
      </w:r>
      <w:r w:rsidRPr="00CA29D2">
        <w:rPr>
          <w:rFonts w:ascii="Arial" w:hAnsi="Arial" w:cs="Arial"/>
        </w:rPr>
        <w:t xml:space="preserve"> </w:t>
      </w:r>
    </w:p>
    <w:bookmarkEnd w:id="0"/>
    <w:p w14:paraId="58D1B92C" w14:textId="77777777" w:rsidR="000E12EA" w:rsidRDefault="000E12EA" w:rsidP="00DC6A8E">
      <w:pPr>
        <w:pStyle w:val="Nadpis1"/>
        <w:numPr>
          <w:ilvl w:val="0"/>
          <w:numId w:val="58"/>
        </w:numPr>
        <w:rPr>
          <w:rFonts w:ascii="Arial" w:hAnsi="Arial"/>
        </w:rPr>
      </w:pPr>
      <w:r>
        <w:rPr>
          <w:rFonts w:ascii="Arial" w:hAnsi="Arial"/>
        </w:rPr>
        <w:t>P</w:t>
      </w:r>
      <w:r w:rsidRPr="00CD42BE">
        <w:rPr>
          <w:rFonts w:ascii="Arial" w:hAnsi="Arial"/>
        </w:rPr>
        <w:t xml:space="preserve">ŘEDMĚT </w:t>
      </w:r>
      <w:r>
        <w:rPr>
          <w:rFonts w:ascii="Arial" w:hAnsi="Arial"/>
        </w:rPr>
        <w:t xml:space="preserve">a ÚČel </w:t>
      </w:r>
      <w:r w:rsidRPr="00CD42BE">
        <w:rPr>
          <w:rFonts w:ascii="Arial" w:hAnsi="Arial"/>
        </w:rPr>
        <w:t>DODATKu</w:t>
      </w:r>
      <w:r>
        <w:rPr>
          <w:rFonts w:ascii="Arial" w:hAnsi="Arial"/>
        </w:rPr>
        <w:t xml:space="preserve"> Smlouvy</w:t>
      </w:r>
    </w:p>
    <w:p w14:paraId="246E7A26" w14:textId="77777777" w:rsidR="00D00527" w:rsidRDefault="00D00527" w:rsidP="00F075F1">
      <w:pPr>
        <w:pStyle w:val="Clanek11"/>
        <w:numPr>
          <w:ilvl w:val="0"/>
          <w:numId w:val="0"/>
        </w:numPr>
      </w:pPr>
    </w:p>
    <w:p w14:paraId="0143E29E" w14:textId="77777777" w:rsidR="00DC6A8E" w:rsidRPr="00DC6A8E" w:rsidRDefault="00DC6A8E" w:rsidP="00DC6A8E">
      <w:pPr>
        <w:pStyle w:val="Odstavecseseznamem"/>
        <w:keepNext/>
        <w:numPr>
          <w:ilvl w:val="0"/>
          <w:numId w:val="2"/>
        </w:numPr>
        <w:spacing w:before="240" w:after="0"/>
        <w:contextualSpacing w:val="0"/>
        <w:outlineLvl w:val="0"/>
        <w:rPr>
          <w:rFonts w:cs="Arial"/>
          <w:b/>
          <w:bCs/>
          <w:caps/>
          <w:vanish/>
          <w:kern w:val="32"/>
          <w:szCs w:val="32"/>
        </w:rPr>
      </w:pPr>
    </w:p>
    <w:p w14:paraId="70247D16" w14:textId="633B9EB1" w:rsidR="000E12EA" w:rsidRPr="0086750D" w:rsidRDefault="000E12EA" w:rsidP="00DC6A8E">
      <w:pPr>
        <w:pStyle w:val="Clanek11"/>
        <w:rPr>
          <w:rFonts w:ascii="Arial" w:hAnsi="Arial"/>
        </w:rPr>
      </w:pPr>
      <w:r w:rsidRPr="0086750D">
        <w:rPr>
          <w:rFonts w:ascii="Arial" w:hAnsi="Arial"/>
        </w:rPr>
        <w:t>Změna měrných jednotek</w:t>
      </w:r>
    </w:p>
    <w:p w14:paraId="42DF9D72" w14:textId="1ACB3BDE" w:rsidR="000E12EA" w:rsidRDefault="000E12EA" w:rsidP="000E12EA">
      <w:pPr>
        <w:pStyle w:val="Preambule"/>
        <w:keepNext/>
        <w:widowControl/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Předmětem dodatku je změna měrných jednotek u dílčích fakturačních celků, a to na základě skutečně provedených prací v rámci zjišťování průběhu hranic a to </w:t>
      </w:r>
      <w:r w:rsidRPr="000048F9">
        <w:rPr>
          <w:rFonts w:ascii="Arial" w:hAnsi="Arial" w:cs="Arial"/>
        </w:rPr>
        <w:t>u 6.2 Hlavního celku 1</w:t>
      </w:r>
      <w:r>
        <w:rPr>
          <w:rFonts w:ascii="Arial" w:hAnsi="Arial" w:cs="Arial"/>
        </w:rPr>
        <w:t xml:space="preserve"> </w:t>
      </w:r>
      <w:r w:rsidRPr="000048F9">
        <w:rPr>
          <w:rFonts w:ascii="Arial" w:hAnsi="Arial" w:cs="Arial"/>
        </w:rPr>
        <w:t xml:space="preserve">„Přípravné práce“ u čl. 6.2.5, 6.2.7, 6.2.8, u Hlavního celku 2 „Návrhové práce“ u čl. 6.3.1, 6.3.2, 6.3.4 a u Hlavního celku 3 „Mapové dílo“ čl. 6.4 </w:t>
      </w:r>
    </w:p>
    <w:p w14:paraId="17A7E560" w14:textId="01C4821A" w:rsidR="000E12EA" w:rsidRDefault="000E12EA" w:rsidP="000E12EA">
      <w:pPr>
        <w:pStyle w:val="Nadpis1"/>
        <w:numPr>
          <w:ilvl w:val="0"/>
          <w:numId w:val="0"/>
        </w:numPr>
        <w:spacing w:line="0" w:lineRule="atLeast"/>
        <w:ind w:left="357"/>
        <w:jc w:val="both"/>
        <w:rPr>
          <w:rFonts w:ascii="Arial" w:hAnsi="Arial"/>
          <w:b w:val="0"/>
          <w:bCs w:val="0"/>
          <w:caps w:val="0"/>
          <w:szCs w:val="22"/>
        </w:rPr>
      </w:pPr>
      <w:r w:rsidRPr="000A6049">
        <w:rPr>
          <w:rFonts w:ascii="Arial" w:hAnsi="Arial"/>
          <w:b w:val="0"/>
          <w:bCs w:val="0"/>
          <w:caps w:val="0"/>
          <w:szCs w:val="22"/>
        </w:rPr>
        <w:t>Na základě skutečně provedených prací v rámci zjišťování průběhu hranic do</w:t>
      </w:r>
      <w:r>
        <w:rPr>
          <w:rFonts w:ascii="Arial" w:hAnsi="Arial"/>
          <w:b w:val="0"/>
          <w:bCs w:val="0"/>
          <w:caps w:val="0"/>
          <w:szCs w:val="22"/>
        </w:rPr>
        <w:t>chází</w:t>
      </w:r>
      <w:r w:rsidRPr="000A6049">
        <w:rPr>
          <w:rFonts w:ascii="Arial" w:hAnsi="Arial"/>
          <w:b w:val="0"/>
          <w:bCs w:val="0"/>
          <w:caps w:val="0"/>
          <w:szCs w:val="22"/>
        </w:rPr>
        <w:t xml:space="preserve"> ke změně počtu měrných jednotek u dílčích fakturačních celků 6.2.5, 6.2.7, 6.2.8, 6.3.1, 6.3.2, 6.3.4, 6.4 a to</w:t>
      </w:r>
      <w:r>
        <w:rPr>
          <w:rFonts w:ascii="Arial" w:hAnsi="Arial"/>
          <w:b w:val="0"/>
          <w:bCs w:val="0"/>
          <w:caps w:val="0"/>
          <w:szCs w:val="22"/>
        </w:rPr>
        <w:t xml:space="preserve"> </w:t>
      </w:r>
      <w:r w:rsidRPr="000A6049">
        <w:rPr>
          <w:rFonts w:ascii="Arial" w:hAnsi="Arial"/>
          <w:b w:val="0"/>
          <w:bCs w:val="0"/>
          <w:caps w:val="0"/>
          <w:szCs w:val="22"/>
        </w:rPr>
        <w:t>následovně:</w:t>
      </w:r>
    </w:p>
    <w:p w14:paraId="70DBE9C5" w14:textId="77777777" w:rsidR="000E12EA" w:rsidRPr="00694692" w:rsidRDefault="000E12EA" w:rsidP="00694692">
      <w:pPr>
        <w:spacing w:after="0" w:line="240" w:lineRule="auto"/>
        <w:jc w:val="both"/>
        <w:rPr>
          <w:rFonts w:ascii="Arial" w:eastAsia="Arial" w:hAnsi="Arial" w:cs="Arial"/>
        </w:rPr>
      </w:pPr>
    </w:p>
    <w:p w14:paraId="3FA421C7" w14:textId="709D0567" w:rsidR="000E12EA" w:rsidRDefault="000E12EA" w:rsidP="000E12EA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  <w:r w:rsidRPr="00776FB9">
        <w:rPr>
          <w:rFonts w:ascii="Arial" w:eastAsia="Arial" w:hAnsi="Arial" w:cs="Arial"/>
          <w:b/>
          <w:bCs/>
        </w:rPr>
        <w:t>6.2.5</w:t>
      </w:r>
      <w:r w:rsidRPr="000F24CB">
        <w:rPr>
          <w:rFonts w:ascii="Arial" w:eastAsia="Arial" w:hAnsi="Arial" w:cs="Arial"/>
        </w:rPr>
        <w:t xml:space="preserve"> Zjišťování hranic pozemků neřešených dle § 2 Zákona, </w:t>
      </w:r>
      <w:r w:rsidR="00694692">
        <w:rPr>
          <w:rFonts w:ascii="Arial" w:eastAsia="Arial" w:hAnsi="Arial" w:cs="Arial"/>
        </w:rPr>
        <w:t>zvýšení</w:t>
      </w:r>
      <w:r w:rsidRPr="000F24CB">
        <w:rPr>
          <w:rFonts w:ascii="Arial" w:eastAsia="Arial" w:hAnsi="Arial" w:cs="Arial"/>
        </w:rPr>
        <w:t xml:space="preserve"> z původního počtu z </w:t>
      </w:r>
      <w:r w:rsidR="00485C58">
        <w:rPr>
          <w:rFonts w:ascii="Arial" w:eastAsia="Arial" w:hAnsi="Arial" w:cs="Arial"/>
        </w:rPr>
        <w:t>1</w:t>
      </w:r>
      <w:r w:rsidRPr="000F24CB">
        <w:rPr>
          <w:rFonts w:ascii="Arial" w:eastAsia="Arial" w:hAnsi="Arial" w:cs="Arial"/>
        </w:rPr>
        <w:t xml:space="preserve"> MJ</w:t>
      </w:r>
      <w:r>
        <w:rPr>
          <w:rFonts w:ascii="Arial" w:eastAsia="Arial" w:hAnsi="Arial" w:cs="Arial"/>
        </w:rPr>
        <w:t xml:space="preserve"> </w:t>
      </w:r>
      <w:r w:rsidRPr="000F24CB">
        <w:rPr>
          <w:rFonts w:ascii="Arial" w:eastAsia="Arial" w:hAnsi="Arial" w:cs="Arial"/>
        </w:rPr>
        <w:t xml:space="preserve">na </w:t>
      </w:r>
      <w:r w:rsidR="00485C58">
        <w:rPr>
          <w:rFonts w:ascii="Arial" w:eastAsia="Arial" w:hAnsi="Arial" w:cs="Arial"/>
        </w:rPr>
        <w:t>3</w:t>
      </w:r>
      <w:r w:rsidRPr="000F24CB">
        <w:rPr>
          <w:rFonts w:ascii="Arial" w:eastAsia="Arial" w:hAnsi="Arial" w:cs="Arial"/>
        </w:rPr>
        <w:t xml:space="preserve"> MJ,</w:t>
      </w:r>
    </w:p>
    <w:p w14:paraId="194C72DA" w14:textId="77777777" w:rsidR="004D359B" w:rsidRPr="000F24CB" w:rsidRDefault="004D359B" w:rsidP="000E12EA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</w:p>
    <w:p w14:paraId="16B0A8D6" w14:textId="3DC5F98A" w:rsidR="000E12EA" w:rsidRPr="000F24CB" w:rsidRDefault="000E12EA" w:rsidP="000E12EA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  <w:r w:rsidRPr="00776FB9">
        <w:rPr>
          <w:rFonts w:ascii="Arial" w:eastAsia="Arial" w:hAnsi="Arial" w:cs="Arial"/>
          <w:b/>
          <w:bCs/>
        </w:rPr>
        <w:t>6.2.7</w:t>
      </w:r>
      <w:r w:rsidRPr="000F24CB">
        <w:rPr>
          <w:rFonts w:ascii="Arial" w:eastAsia="Arial" w:hAnsi="Arial" w:cs="Arial"/>
        </w:rPr>
        <w:t xml:space="preserve"> Rozbor současného stavu, </w:t>
      </w:r>
      <w:r w:rsidRPr="00F76824">
        <w:rPr>
          <w:rFonts w:ascii="Arial" w:eastAsia="Arial" w:hAnsi="Arial" w:cs="Arial"/>
          <w:b/>
          <w:bCs/>
        </w:rPr>
        <w:t xml:space="preserve">6.2.8 </w:t>
      </w:r>
      <w:r w:rsidRPr="000F24CB">
        <w:rPr>
          <w:rFonts w:ascii="Arial" w:eastAsia="Arial" w:hAnsi="Arial" w:cs="Arial"/>
        </w:rPr>
        <w:t xml:space="preserve">Dokumentace k soupisu nároků vlastníků pozemků, </w:t>
      </w:r>
      <w:r w:rsidR="00485C58">
        <w:rPr>
          <w:rFonts w:ascii="Arial" w:eastAsia="Arial" w:hAnsi="Arial" w:cs="Arial"/>
        </w:rPr>
        <w:t>zvýšení</w:t>
      </w:r>
      <w:r w:rsidRPr="000F24CB">
        <w:rPr>
          <w:rFonts w:ascii="Arial" w:eastAsia="Arial" w:hAnsi="Arial" w:cs="Arial"/>
        </w:rPr>
        <w:t xml:space="preserve"> z původního počtu </w:t>
      </w:r>
      <w:r w:rsidR="00485C58">
        <w:rPr>
          <w:rFonts w:ascii="Arial" w:eastAsia="Arial" w:hAnsi="Arial" w:cs="Arial"/>
        </w:rPr>
        <w:t>77</w:t>
      </w:r>
      <w:r w:rsidRPr="000F24CB">
        <w:rPr>
          <w:rFonts w:ascii="Arial" w:eastAsia="Arial" w:hAnsi="Arial" w:cs="Arial"/>
        </w:rPr>
        <w:t xml:space="preserve"> MJ na</w:t>
      </w:r>
      <w:r w:rsidR="00485C58">
        <w:rPr>
          <w:rFonts w:ascii="Arial" w:eastAsia="Arial" w:hAnsi="Arial" w:cs="Arial"/>
        </w:rPr>
        <w:t xml:space="preserve"> 79</w:t>
      </w:r>
      <w:r w:rsidRPr="000F24CB">
        <w:rPr>
          <w:rFonts w:ascii="Arial" w:eastAsia="Arial" w:hAnsi="Arial" w:cs="Arial"/>
        </w:rPr>
        <w:t xml:space="preserve"> MJ,</w:t>
      </w:r>
    </w:p>
    <w:p w14:paraId="1249CF8B" w14:textId="77777777" w:rsidR="000E12EA" w:rsidRDefault="000E12EA" w:rsidP="000E12EA">
      <w:pPr>
        <w:pStyle w:val="Odstavecseseznamem"/>
        <w:spacing w:after="0" w:line="240" w:lineRule="auto"/>
        <w:ind w:left="357"/>
        <w:jc w:val="both"/>
        <w:rPr>
          <w:rFonts w:ascii="Arial" w:eastAsia="Arial" w:hAnsi="Arial" w:cs="Arial"/>
        </w:rPr>
      </w:pPr>
    </w:p>
    <w:p w14:paraId="34ABCB02" w14:textId="4D6693D7" w:rsidR="000E12EA" w:rsidRDefault="000E12EA" w:rsidP="000E12EA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  <w:r w:rsidRPr="00DF4599">
        <w:rPr>
          <w:rFonts w:ascii="Arial" w:eastAsia="Arial" w:hAnsi="Arial" w:cs="Arial"/>
          <w:b/>
          <w:bCs/>
        </w:rPr>
        <w:t>6.3.1</w:t>
      </w:r>
      <w:r w:rsidRPr="000F24CB">
        <w:rPr>
          <w:rFonts w:ascii="Arial" w:eastAsia="Arial" w:hAnsi="Arial" w:cs="Arial"/>
        </w:rPr>
        <w:t xml:space="preserve"> Vypracování plánu společných zařízení, </w:t>
      </w:r>
      <w:r w:rsidRPr="00F76824">
        <w:rPr>
          <w:rFonts w:ascii="Arial" w:eastAsia="Arial" w:hAnsi="Arial" w:cs="Arial"/>
          <w:b/>
          <w:bCs/>
        </w:rPr>
        <w:t>6.3.2</w:t>
      </w:r>
      <w:r w:rsidRPr="000F24CB">
        <w:rPr>
          <w:rFonts w:ascii="Arial" w:eastAsia="Arial" w:hAnsi="Arial" w:cs="Arial"/>
        </w:rPr>
        <w:t xml:space="preserve"> Vypracování návrhu nového uspořádání, pozemků k jeho vystavení dle § 11 odst. 1 Zákona, </w:t>
      </w:r>
      <w:r w:rsidR="00485C58">
        <w:rPr>
          <w:rFonts w:ascii="Arial" w:eastAsia="Arial" w:hAnsi="Arial" w:cs="Arial"/>
        </w:rPr>
        <w:t>zvýšení</w:t>
      </w:r>
      <w:r w:rsidRPr="000F24CB">
        <w:rPr>
          <w:rFonts w:ascii="Arial" w:eastAsia="Arial" w:hAnsi="Arial" w:cs="Arial"/>
        </w:rPr>
        <w:t xml:space="preserve"> z původního počtu </w:t>
      </w:r>
      <w:r w:rsidR="00485C58">
        <w:rPr>
          <w:rFonts w:ascii="Arial" w:eastAsia="Arial" w:hAnsi="Arial" w:cs="Arial"/>
        </w:rPr>
        <w:t>77</w:t>
      </w:r>
      <w:r w:rsidRPr="000F24CB">
        <w:rPr>
          <w:rFonts w:ascii="Arial" w:eastAsia="Arial" w:hAnsi="Arial" w:cs="Arial"/>
        </w:rPr>
        <w:t xml:space="preserve"> MJ na</w:t>
      </w:r>
      <w:r w:rsidR="00485C58">
        <w:rPr>
          <w:rFonts w:ascii="Arial" w:eastAsia="Arial" w:hAnsi="Arial" w:cs="Arial"/>
        </w:rPr>
        <w:t xml:space="preserve"> 79</w:t>
      </w:r>
      <w:r w:rsidRPr="000F24CB">
        <w:rPr>
          <w:rFonts w:ascii="Arial" w:eastAsia="Arial" w:hAnsi="Arial" w:cs="Arial"/>
        </w:rPr>
        <w:t xml:space="preserve"> MJ,</w:t>
      </w:r>
    </w:p>
    <w:p w14:paraId="3D97D874" w14:textId="77777777" w:rsidR="000E12EA" w:rsidRPr="000F24CB" w:rsidRDefault="000E12EA" w:rsidP="000E12EA">
      <w:pPr>
        <w:pStyle w:val="Odstavecseseznamem"/>
        <w:spacing w:after="0" w:line="240" w:lineRule="auto"/>
        <w:ind w:left="709" w:hanging="352"/>
        <w:jc w:val="both"/>
        <w:rPr>
          <w:rFonts w:ascii="Arial" w:eastAsia="Arial" w:hAnsi="Arial" w:cs="Arial"/>
        </w:rPr>
      </w:pPr>
    </w:p>
    <w:p w14:paraId="0557B3FC" w14:textId="1A2D4BF0" w:rsidR="000E12EA" w:rsidRDefault="000E12EA" w:rsidP="000E12EA">
      <w:pPr>
        <w:pStyle w:val="Odstavecseseznamem"/>
        <w:spacing w:after="0" w:line="240" w:lineRule="auto"/>
        <w:ind w:left="993" w:hanging="567"/>
        <w:jc w:val="both"/>
        <w:rPr>
          <w:rFonts w:ascii="Arial" w:eastAsia="Arial" w:hAnsi="Arial" w:cs="Arial"/>
        </w:rPr>
      </w:pPr>
      <w:r w:rsidRPr="00DF4599">
        <w:rPr>
          <w:rFonts w:ascii="Arial" w:eastAsia="Arial" w:hAnsi="Arial" w:cs="Arial"/>
          <w:b/>
          <w:bCs/>
        </w:rPr>
        <w:t>6.3.4</w:t>
      </w:r>
      <w:r w:rsidRPr="000F24CB">
        <w:rPr>
          <w:rFonts w:ascii="Arial" w:eastAsia="Arial" w:hAnsi="Arial" w:cs="Arial"/>
        </w:rPr>
        <w:t xml:space="preserve"> Zhotovení podkladů pro změnu katastrální hranice, dochází ke </w:t>
      </w:r>
      <w:r w:rsidR="00485C58">
        <w:rPr>
          <w:rFonts w:ascii="Arial" w:eastAsia="Arial" w:hAnsi="Arial" w:cs="Arial"/>
        </w:rPr>
        <w:t>zvýšení</w:t>
      </w:r>
      <w:r w:rsidRPr="000F24CB">
        <w:rPr>
          <w:rFonts w:ascii="Arial" w:eastAsia="Arial" w:hAnsi="Arial" w:cs="Arial"/>
        </w:rPr>
        <w:t xml:space="preserve"> na 1</w:t>
      </w:r>
      <w:r w:rsidR="0072020C">
        <w:rPr>
          <w:rFonts w:ascii="Arial" w:eastAsia="Arial" w:hAnsi="Arial" w:cs="Arial"/>
        </w:rPr>
        <w:t>2</w:t>
      </w:r>
      <w:r w:rsidRPr="000F24CB">
        <w:rPr>
          <w:rFonts w:ascii="Arial" w:eastAsia="Arial" w:hAnsi="Arial" w:cs="Arial"/>
        </w:rPr>
        <w:t xml:space="preserve"> MJ, </w:t>
      </w:r>
    </w:p>
    <w:p w14:paraId="10A075DC" w14:textId="77777777" w:rsidR="000E12EA" w:rsidRPr="000F24CB" w:rsidRDefault="000E12EA" w:rsidP="000E12EA">
      <w:pPr>
        <w:pStyle w:val="Odstavecseseznamem"/>
        <w:spacing w:after="0" w:line="240" w:lineRule="auto"/>
        <w:ind w:left="357"/>
        <w:jc w:val="both"/>
        <w:rPr>
          <w:rFonts w:ascii="Arial" w:eastAsia="Arial" w:hAnsi="Arial" w:cs="Arial"/>
        </w:rPr>
      </w:pPr>
    </w:p>
    <w:p w14:paraId="76D62BF2" w14:textId="48A440EF" w:rsidR="000E12EA" w:rsidRDefault="000E12EA" w:rsidP="000E12EA">
      <w:pPr>
        <w:pStyle w:val="Odstavecseseznamem"/>
        <w:spacing w:after="0" w:line="240" w:lineRule="auto"/>
        <w:ind w:left="357" w:firstLine="69"/>
        <w:jc w:val="both"/>
        <w:rPr>
          <w:rFonts w:ascii="Arial" w:eastAsia="Arial" w:hAnsi="Arial" w:cs="Arial"/>
        </w:rPr>
      </w:pPr>
      <w:r w:rsidRPr="00DF4599">
        <w:rPr>
          <w:rFonts w:ascii="Arial" w:eastAsia="Arial" w:hAnsi="Arial" w:cs="Arial"/>
          <w:b/>
          <w:bCs/>
        </w:rPr>
        <w:t>6.4</w:t>
      </w:r>
      <w:r w:rsidRPr="000F24CB">
        <w:rPr>
          <w:rFonts w:ascii="Arial" w:eastAsia="Arial" w:hAnsi="Arial" w:cs="Arial"/>
        </w:rPr>
        <w:t xml:space="preserve"> Mapové dílo, </w:t>
      </w:r>
      <w:r w:rsidR="0072020C">
        <w:rPr>
          <w:rFonts w:ascii="Arial" w:eastAsia="Arial" w:hAnsi="Arial" w:cs="Arial"/>
        </w:rPr>
        <w:t>zvýšení</w:t>
      </w:r>
      <w:r w:rsidRPr="000F24CB">
        <w:rPr>
          <w:rFonts w:ascii="Arial" w:eastAsia="Arial" w:hAnsi="Arial" w:cs="Arial"/>
        </w:rPr>
        <w:t xml:space="preserve"> z původního počtu </w:t>
      </w:r>
      <w:r w:rsidR="0072020C">
        <w:rPr>
          <w:rFonts w:ascii="Arial" w:eastAsia="Arial" w:hAnsi="Arial" w:cs="Arial"/>
        </w:rPr>
        <w:t>77</w:t>
      </w:r>
      <w:r w:rsidRPr="000F24CB">
        <w:rPr>
          <w:rFonts w:ascii="Arial" w:eastAsia="Arial" w:hAnsi="Arial" w:cs="Arial"/>
        </w:rPr>
        <w:t xml:space="preserve"> MJ na </w:t>
      </w:r>
      <w:r w:rsidR="0072020C">
        <w:rPr>
          <w:rFonts w:ascii="Arial" w:eastAsia="Arial" w:hAnsi="Arial" w:cs="Arial"/>
        </w:rPr>
        <w:t>79</w:t>
      </w:r>
      <w:r w:rsidRPr="000F24CB">
        <w:rPr>
          <w:rFonts w:ascii="Arial" w:eastAsia="Arial" w:hAnsi="Arial" w:cs="Arial"/>
        </w:rPr>
        <w:t xml:space="preserve"> MJ</w:t>
      </w:r>
      <w:r>
        <w:rPr>
          <w:rFonts w:ascii="Arial" w:eastAsia="Arial" w:hAnsi="Arial" w:cs="Arial"/>
        </w:rPr>
        <w:t>.</w:t>
      </w:r>
    </w:p>
    <w:p w14:paraId="4B383B9E" w14:textId="77777777" w:rsidR="000E12EA" w:rsidRPr="0072020C" w:rsidRDefault="000E12EA" w:rsidP="0072020C">
      <w:pPr>
        <w:spacing w:after="0" w:line="240" w:lineRule="auto"/>
        <w:jc w:val="both"/>
        <w:rPr>
          <w:rFonts w:ascii="Arial" w:eastAsia="Arial" w:hAnsi="Arial" w:cs="Arial"/>
        </w:rPr>
      </w:pPr>
    </w:p>
    <w:p w14:paraId="4753E860" w14:textId="77777777" w:rsidR="000E12EA" w:rsidRDefault="000E12EA" w:rsidP="00D00527">
      <w:pPr>
        <w:pStyle w:val="Nadpis1"/>
        <w:rPr>
          <w:rFonts w:ascii="Arial" w:hAnsi="Arial"/>
        </w:rPr>
      </w:pPr>
      <w:bookmarkStart w:id="1" w:name="_Ref50757891"/>
      <w:r>
        <w:rPr>
          <w:rFonts w:ascii="Arial" w:hAnsi="Arial"/>
        </w:rPr>
        <w:t>Cena díla</w:t>
      </w:r>
    </w:p>
    <w:p w14:paraId="79068BC1" w14:textId="77777777" w:rsidR="000E12EA" w:rsidRPr="003F4EC8" w:rsidRDefault="000E12EA" w:rsidP="000E12EA">
      <w:pPr>
        <w:pStyle w:val="Odstavecseseznamem"/>
        <w:keepNext/>
        <w:numPr>
          <w:ilvl w:val="0"/>
          <w:numId w:val="2"/>
        </w:numPr>
        <w:spacing w:before="240" w:after="0"/>
        <w:contextualSpacing w:val="0"/>
        <w:outlineLvl w:val="0"/>
        <w:rPr>
          <w:rFonts w:cs="Arial"/>
          <w:b/>
          <w:caps/>
          <w:vanish/>
          <w:kern w:val="32"/>
          <w:szCs w:val="32"/>
        </w:rPr>
      </w:pPr>
    </w:p>
    <w:p w14:paraId="2D3A4428" w14:textId="77777777" w:rsidR="0086750D" w:rsidRPr="0086750D" w:rsidRDefault="0086750D" w:rsidP="0086750D">
      <w:pPr>
        <w:pStyle w:val="Odstavecseseznamem"/>
        <w:widowControl w:val="0"/>
        <w:numPr>
          <w:ilvl w:val="0"/>
          <w:numId w:val="60"/>
        </w:numPr>
        <w:spacing w:before="120" w:after="120"/>
        <w:contextualSpacing w:val="0"/>
        <w:outlineLvl w:val="1"/>
        <w:rPr>
          <w:rFonts w:ascii="Arial" w:hAnsi="Arial" w:cs="Arial"/>
          <w:bCs/>
          <w:iCs/>
          <w:vanish/>
        </w:rPr>
      </w:pPr>
      <w:bookmarkStart w:id="2" w:name="_Ref50474873"/>
      <w:bookmarkEnd w:id="1"/>
    </w:p>
    <w:p w14:paraId="7C9E50B8" w14:textId="77777777" w:rsidR="0086750D" w:rsidRPr="0086750D" w:rsidRDefault="0086750D" w:rsidP="0086750D">
      <w:pPr>
        <w:pStyle w:val="Odstavecseseznamem"/>
        <w:widowControl w:val="0"/>
        <w:numPr>
          <w:ilvl w:val="0"/>
          <w:numId w:val="60"/>
        </w:numPr>
        <w:spacing w:before="120" w:after="120"/>
        <w:contextualSpacing w:val="0"/>
        <w:outlineLvl w:val="1"/>
        <w:rPr>
          <w:rFonts w:ascii="Arial" w:hAnsi="Arial" w:cs="Arial"/>
          <w:bCs/>
          <w:iCs/>
          <w:vanish/>
        </w:rPr>
      </w:pPr>
    </w:p>
    <w:p w14:paraId="0B2C6600" w14:textId="2F55760B" w:rsidR="000E12EA" w:rsidRPr="003F4EC8" w:rsidRDefault="000E12EA" w:rsidP="0086750D">
      <w:pPr>
        <w:pStyle w:val="Clanek11"/>
        <w:numPr>
          <w:ilvl w:val="1"/>
          <w:numId w:val="60"/>
        </w:numPr>
      </w:pPr>
      <w:r w:rsidRPr="001D145F">
        <w:rPr>
          <w:rFonts w:ascii="Arial" w:hAnsi="Arial"/>
          <w:szCs w:val="22"/>
        </w:rPr>
        <w:t>V </w:t>
      </w:r>
      <w:r w:rsidRPr="00035F88">
        <w:rPr>
          <w:rFonts w:ascii="Arial" w:hAnsi="Arial"/>
          <w:szCs w:val="22"/>
        </w:rPr>
        <w:t>článku 3. odst. 3.1 se upravuje cena za řádné a včasné provedení Díla následovně:</w:t>
      </w:r>
      <w:bookmarkStart w:id="3" w:name="_Ref50660230"/>
      <w:bookmarkEnd w:id="2"/>
    </w:p>
    <w:p w14:paraId="3A651D53" w14:textId="77777777" w:rsidR="003F4EC8" w:rsidRPr="003F4EC8" w:rsidRDefault="003F4EC8" w:rsidP="001D145F">
      <w:pPr>
        <w:pStyle w:val="Clanek11"/>
        <w:numPr>
          <w:ilvl w:val="0"/>
          <w:numId w:val="0"/>
        </w:num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E12EA" w:rsidRPr="00C62699" w14:paraId="177B5DCA" w14:textId="77777777" w:rsidTr="009221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4151BD48" w14:textId="77777777" w:rsidR="000E12EA" w:rsidRPr="00C62699" w:rsidRDefault="000E12EA" w:rsidP="009221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3E3B" w14:textId="0A1F086D" w:rsidR="000E12EA" w:rsidRPr="00BC68F9" w:rsidRDefault="006B6407" w:rsidP="00D6427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407 950,00 Kč</w:t>
            </w:r>
          </w:p>
        </w:tc>
      </w:tr>
      <w:tr w:rsidR="000E12EA" w:rsidRPr="00C62699" w14:paraId="72F57214" w14:textId="77777777" w:rsidTr="009221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C7B3" w14:textId="77777777" w:rsidR="000E12EA" w:rsidRPr="00C62699" w:rsidRDefault="000E12EA" w:rsidP="009221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1C82" w14:textId="3B741143" w:rsidR="000E12EA" w:rsidRPr="00BC68F9" w:rsidRDefault="00C058E8" w:rsidP="009221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587 6584</w:t>
            </w:r>
            <w:r w:rsidR="000E12EA">
              <w:rPr>
                <w:rFonts w:ascii="Arial" w:hAnsi="Arial" w:cs="Arial"/>
              </w:rPr>
              <w:t>,00 Kč</w:t>
            </w:r>
          </w:p>
        </w:tc>
      </w:tr>
      <w:tr w:rsidR="000E12EA" w:rsidRPr="00C62699" w14:paraId="7B38201E" w14:textId="77777777" w:rsidTr="009221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54B6" w14:textId="77777777" w:rsidR="000E12EA" w:rsidRPr="00C62699" w:rsidRDefault="000E12EA" w:rsidP="009221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B63D" w14:textId="43324BA0" w:rsidR="000E12EA" w:rsidRPr="00BC68F9" w:rsidRDefault="000E12EA" w:rsidP="009221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058E8">
              <w:rPr>
                <w:rFonts w:ascii="Arial" w:hAnsi="Arial" w:cs="Arial"/>
              </w:rPr>
              <w:t>75 0500</w:t>
            </w:r>
            <w:r>
              <w:rPr>
                <w:rFonts w:ascii="Arial" w:hAnsi="Arial" w:cs="Arial"/>
              </w:rPr>
              <w:t>,00 Kč</w:t>
            </w:r>
          </w:p>
        </w:tc>
      </w:tr>
      <w:tr w:rsidR="000E12EA" w:rsidRPr="00C62699" w14:paraId="5D8DE29F" w14:textId="77777777" w:rsidTr="009221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35168F" w14:textId="77777777" w:rsidR="000E12EA" w:rsidRPr="00C62699" w:rsidRDefault="000E12EA" w:rsidP="009221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AF48F0" w14:textId="0A47015A" w:rsidR="000E12EA" w:rsidRPr="00BC68F9" w:rsidRDefault="000E12EA" w:rsidP="009221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058E8">
              <w:rPr>
                <w:rFonts w:ascii="Arial" w:hAnsi="Arial" w:cs="Arial"/>
              </w:rPr>
              <w:t>1 070 654</w:t>
            </w:r>
            <w:r>
              <w:rPr>
                <w:rFonts w:ascii="Arial" w:hAnsi="Arial" w:cs="Arial"/>
              </w:rPr>
              <w:t>,00 Kč</w:t>
            </w:r>
          </w:p>
        </w:tc>
      </w:tr>
      <w:tr w:rsidR="000E12EA" w:rsidRPr="00ED6435" w14:paraId="4F23E41C" w14:textId="77777777" w:rsidTr="009221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D9E3" w14:textId="77777777" w:rsidR="000E12EA" w:rsidRPr="00C62699" w:rsidRDefault="000E12EA" w:rsidP="009221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9110" w14:textId="510B238D" w:rsidR="000E12EA" w:rsidRPr="00BC68F9" w:rsidRDefault="000E12EA" w:rsidP="009221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058E8">
              <w:rPr>
                <w:rFonts w:ascii="Arial" w:hAnsi="Arial" w:cs="Arial"/>
              </w:rPr>
              <w:t>224 837</w:t>
            </w:r>
            <w:r>
              <w:rPr>
                <w:rFonts w:ascii="Arial" w:hAnsi="Arial" w:cs="Arial"/>
              </w:rPr>
              <w:t>,</w:t>
            </w:r>
            <w:r w:rsidR="0020185A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0E12EA" w:rsidRPr="00ED6435" w14:paraId="5C6C9BBF" w14:textId="77777777" w:rsidTr="009221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F2E316" w14:textId="77777777" w:rsidR="000E12EA" w:rsidRPr="00ED6435" w:rsidRDefault="000E12EA" w:rsidP="009221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FE7F76" w14:textId="75FB63BF" w:rsidR="000E12EA" w:rsidRPr="005C7EDA" w:rsidRDefault="000E12EA" w:rsidP="00055C6E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20185A">
              <w:rPr>
                <w:rFonts w:ascii="Arial" w:hAnsi="Arial" w:cs="Arial"/>
              </w:rPr>
              <w:t>1 295 491,34</w:t>
            </w:r>
            <w:r w:rsidRPr="005C7EDA">
              <w:rPr>
                <w:rFonts w:ascii="Arial" w:hAnsi="Arial" w:cs="Arial"/>
              </w:rPr>
              <w:t xml:space="preserve"> Kč</w:t>
            </w:r>
          </w:p>
        </w:tc>
      </w:tr>
    </w:tbl>
    <w:p w14:paraId="0660E448" w14:textId="77777777" w:rsidR="000E12EA" w:rsidRDefault="000E12EA" w:rsidP="000E12E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bookmarkStart w:id="4" w:name="_Ref50491043"/>
    </w:p>
    <w:p w14:paraId="57D2FCAC" w14:textId="77777777" w:rsidR="001D145F" w:rsidRDefault="001D145F" w:rsidP="000E12E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4E2242F2" w14:textId="77777777" w:rsidR="000E12EA" w:rsidRDefault="000E12EA" w:rsidP="000E12E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19CF62CD" w14:textId="77777777" w:rsidR="0086750D" w:rsidRPr="0086750D" w:rsidRDefault="0086750D" w:rsidP="0086750D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  <w:bookmarkStart w:id="5" w:name="_Hlk204758819"/>
      <w:bookmarkEnd w:id="4"/>
    </w:p>
    <w:p w14:paraId="6CB5E287" w14:textId="77777777" w:rsidR="0086750D" w:rsidRPr="0086750D" w:rsidRDefault="0086750D" w:rsidP="0086750D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2428F3EE" w14:textId="77777777" w:rsidR="0086750D" w:rsidRPr="0086750D" w:rsidRDefault="0086750D" w:rsidP="0086750D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08C89E7D" w14:textId="77777777" w:rsidR="0086750D" w:rsidRPr="0086750D" w:rsidRDefault="0086750D" w:rsidP="0086750D">
      <w:pPr>
        <w:pStyle w:val="Odstavecseseznamem"/>
        <w:numPr>
          <w:ilvl w:val="1"/>
          <w:numId w:val="5"/>
        </w:numPr>
        <w:tabs>
          <w:tab w:val="clear" w:pos="8194"/>
          <w:tab w:val="num" w:pos="1390"/>
        </w:tabs>
        <w:ind w:left="1390"/>
        <w:contextualSpacing w:val="0"/>
        <w:outlineLvl w:val="1"/>
        <w:rPr>
          <w:snapToGrid w:val="0"/>
          <w:vanish/>
          <w:kern w:val="20"/>
          <w:szCs w:val="28"/>
        </w:rPr>
      </w:pPr>
    </w:p>
    <w:p w14:paraId="5B4C3DA2" w14:textId="582B1B71" w:rsidR="000E12EA" w:rsidRPr="00C82968" w:rsidRDefault="000E12EA" w:rsidP="0086750D">
      <w:pPr>
        <w:pStyle w:val="Level2"/>
        <w:tabs>
          <w:tab w:val="num" w:pos="858"/>
        </w:tabs>
        <w:ind w:left="680"/>
        <w:rPr>
          <w:rFonts w:ascii="Arial" w:hAnsi="Arial" w:cs="Arial"/>
        </w:rPr>
      </w:pPr>
      <w:r w:rsidRPr="00C82968">
        <w:rPr>
          <w:rFonts w:ascii="Arial" w:hAnsi="Arial" w:cs="Arial"/>
        </w:rPr>
        <w:t>Změna v osobě zastupující na straně objednavatele</w:t>
      </w:r>
    </w:p>
    <w:p w14:paraId="16E54652" w14:textId="77777777" w:rsidR="000E12EA" w:rsidRDefault="000E12EA" w:rsidP="000E12EA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>Na straně objednatele dochází ke změně zástupce a osoby oprávněné jednat ve smluvních záležitostech takto</w:t>
      </w:r>
      <w:r>
        <w:rPr>
          <w:rFonts w:ascii="Arial" w:hAnsi="Arial" w:cs="Arial"/>
        </w:rPr>
        <w:t>:</w:t>
      </w:r>
    </w:p>
    <w:p w14:paraId="74C782CA" w14:textId="77777777" w:rsidR="000E12EA" w:rsidRDefault="000E12EA" w:rsidP="000E12EA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 xml:space="preserve">Zastoupený: Mgr. Jaroslavou </w:t>
      </w:r>
      <w:proofErr w:type="spellStart"/>
      <w:r w:rsidRPr="00DE6F9C">
        <w:rPr>
          <w:rFonts w:ascii="Arial" w:hAnsi="Arial" w:cs="Arial"/>
        </w:rPr>
        <w:t>Kosejkovou</w:t>
      </w:r>
      <w:proofErr w:type="spellEnd"/>
      <w:r w:rsidRPr="00DE6F9C">
        <w:rPr>
          <w:rFonts w:ascii="Arial" w:hAnsi="Arial" w:cs="Arial"/>
        </w:rPr>
        <w:t>, ředitelkou Krajského pozemkového úřadu pro Ústecký</w:t>
      </w:r>
      <w:r>
        <w:rPr>
          <w:rFonts w:ascii="Arial" w:hAnsi="Arial" w:cs="Arial"/>
        </w:rPr>
        <w:t xml:space="preserve"> kraj</w:t>
      </w:r>
    </w:p>
    <w:p w14:paraId="24F178C5" w14:textId="77777777" w:rsidR="000E12EA" w:rsidRPr="00F76824" w:rsidRDefault="000E12EA" w:rsidP="000E12EA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>Ve smluvních záležitostech oprávněn jednat: Mgr. Jaroslava Kosejková, ředitelka KPÚ pro Ústecký kraj</w:t>
      </w:r>
    </w:p>
    <w:p w14:paraId="5EB2DAEE" w14:textId="77777777" w:rsidR="000E12EA" w:rsidRPr="00ED6435" w:rsidRDefault="000E12EA" w:rsidP="000E12EA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585481"/>
      <w:bookmarkEnd w:id="5"/>
      <w:r w:rsidRPr="00ED6435">
        <w:rPr>
          <w:rFonts w:ascii="Arial" w:hAnsi="Arial" w:cs="Arial"/>
          <w:szCs w:val="22"/>
        </w:rPr>
        <w:t>Závěrečná ustanovení</w:t>
      </w:r>
      <w:bookmarkEnd w:id="6"/>
    </w:p>
    <w:p w14:paraId="0E85D39A" w14:textId="77777777" w:rsidR="000E12EA" w:rsidRPr="00ED6435" w:rsidRDefault="000E12EA" w:rsidP="000E12EA">
      <w:pPr>
        <w:pStyle w:val="Level2"/>
        <w:tabs>
          <w:tab w:val="num" w:pos="1531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62777"/>
      <w:r w:rsidRPr="00AF4B55">
        <w:rPr>
          <w:rFonts w:ascii="Arial" w:hAnsi="Arial" w:cs="Arial"/>
          <w:szCs w:val="22"/>
        </w:rPr>
        <w:t xml:space="preserve">Ostatní ujednání </w:t>
      </w:r>
      <w:r w:rsidRPr="00831295">
        <w:rPr>
          <w:rFonts w:ascii="Arial" w:hAnsi="Arial" w:cs="Arial"/>
        </w:rPr>
        <w:t xml:space="preserve">Smlouvy, která nejsou dotčena tímto Dodatkem </w:t>
      </w:r>
      <w:r w:rsidRPr="00AF4B55">
        <w:rPr>
          <w:rFonts w:ascii="Arial" w:hAnsi="Arial" w:cs="Arial"/>
          <w:szCs w:val="22"/>
        </w:rPr>
        <w:t>se nemění</w:t>
      </w:r>
      <w:r w:rsidRPr="00ED6435">
        <w:rPr>
          <w:rFonts w:ascii="Arial" w:hAnsi="Arial" w:cs="Arial"/>
          <w:szCs w:val="22"/>
        </w:rPr>
        <w:t>.</w:t>
      </w:r>
    </w:p>
    <w:p w14:paraId="3F136714" w14:textId="77777777" w:rsidR="000E12EA" w:rsidRPr="00ED6435" w:rsidRDefault="000E12EA" w:rsidP="000E12EA">
      <w:pPr>
        <w:pStyle w:val="Level2"/>
        <w:tabs>
          <w:tab w:val="num" w:pos="1531"/>
        </w:tabs>
        <w:spacing w:line="240" w:lineRule="auto"/>
        <w:ind w:left="567" w:hanging="567"/>
        <w:jc w:val="both"/>
        <w:rPr>
          <w:rFonts w:ascii="Arial" w:hAnsi="Arial" w:cs="Arial"/>
        </w:rPr>
      </w:pPr>
      <w:bookmarkStart w:id="8" w:name="_Ref52294071"/>
      <w:r w:rsidRPr="002B61B3">
        <w:rPr>
          <w:rFonts w:ascii="Arial" w:hAnsi="Arial" w:cs="Arial"/>
        </w:rPr>
        <w:t>Smluvní strany jsou si plně vědomy zákonné povinnosti u</w:t>
      </w:r>
      <w:r>
        <w:rPr>
          <w:rFonts w:ascii="Arial" w:hAnsi="Arial" w:cs="Arial"/>
        </w:rPr>
        <w:t>v</w:t>
      </w:r>
      <w:r w:rsidRPr="002B61B3">
        <w:rPr>
          <w:rFonts w:ascii="Arial" w:hAnsi="Arial" w:cs="Arial"/>
        </w:rPr>
        <w:t>eřejnit v souladu s ustanoveními zákona č. 340/2015 Sb., o zvláštních podmínkách účinnosti některých smluv a o registru smluv (zákon o registru smluv), ve znění pozdějších předpisů („ZRS“), Smlouvu včet</w:t>
      </w:r>
      <w:r>
        <w:rPr>
          <w:rFonts w:ascii="Arial" w:hAnsi="Arial" w:cs="Arial"/>
        </w:rPr>
        <w:t>ně všech dodatků</w:t>
      </w:r>
      <w:r w:rsidRPr="002B61B3">
        <w:rPr>
          <w:rFonts w:ascii="Arial" w:hAnsi="Arial" w:cs="Arial"/>
        </w:rPr>
        <w:t>, kterými se ta</w:t>
      </w:r>
      <w:r>
        <w:rPr>
          <w:rFonts w:ascii="Arial" w:hAnsi="Arial" w:cs="Arial"/>
        </w:rPr>
        <w:t>t</w:t>
      </w:r>
      <w:r w:rsidRPr="002B61B3">
        <w:rPr>
          <w:rFonts w:ascii="Arial" w:hAnsi="Arial" w:cs="Arial"/>
        </w:rPr>
        <w:t>o Smlouva doplň</w:t>
      </w:r>
      <w:r>
        <w:rPr>
          <w:rFonts w:ascii="Arial" w:hAnsi="Arial" w:cs="Arial"/>
        </w:rPr>
        <w:t>u</w:t>
      </w:r>
      <w:r w:rsidRPr="002B61B3">
        <w:rPr>
          <w:rFonts w:ascii="Arial" w:hAnsi="Arial" w:cs="Arial"/>
        </w:rPr>
        <w:t>je, mění, nahrazuje nebo ruší, a to prostřednictvím registru smluv. Smluvní st</w:t>
      </w:r>
      <w:r>
        <w:rPr>
          <w:rFonts w:ascii="Arial" w:hAnsi="Arial" w:cs="Arial"/>
        </w:rPr>
        <w:t>ra</w:t>
      </w:r>
      <w:r w:rsidRPr="002B61B3">
        <w:rPr>
          <w:rFonts w:ascii="Arial" w:hAnsi="Arial" w:cs="Arial"/>
        </w:rPr>
        <w:t>ny se dohodly, že tento Dodatek zašle správ</w:t>
      </w:r>
      <w:r>
        <w:rPr>
          <w:rFonts w:ascii="Arial" w:hAnsi="Arial" w:cs="Arial"/>
        </w:rPr>
        <w:t>c</w:t>
      </w:r>
      <w:r w:rsidRPr="002B61B3">
        <w:rPr>
          <w:rFonts w:ascii="Arial" w:hAnsi="Arial" w:cs="Arial"/>
        </w:rPr>
        <w:t>i registru smluv k uveřejnění prostřednictvím registru smluv Objednatel.</w:t>
      </w:r>
      <w:bookmarkEnd w:id="7"/>
      <w:bookmarkEnd w:id="8"/>
    </w:p>
    <w:p w14:paraId="66664394" w14:textId="77777777" w:rsidR="000E12EA" w:rsidRDefault="000E12EA" w:rsidP="000E12EA">
      <w:pPr>
        <w:pStyle w:val="Level2"/>
        <w:tabs>
          <w:tab w:val="num" w:pos="1531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Smluvních stran a účinnosti dnem jeho uveřejnění v registru smluv dle § 6 odst. </w:t>
      </w:r>
      <w:r>
        <w:rPr>
          <w:rFonts w:ascii="Arial" w:hAnsi="Arial" w:cs="Arial"/>
        </w:rPr>
        <w:t xml:space="preserve">1 </w:t>
      </w:r>
      <w:r w:rsidRPr="002B61B3">
        <w:rPr>
          <w:rFonts w:ascii="Arial" w:hAnsi="Arial" w:cs="Arial"/>
        </w:rPr>
        <w:t>ZRS. Bude-li dán zákonný důvod pro neuveřejnění tohoto dodatku, stává se Dodatek účinný jeho vstupem v platnost.</w:t>
      </w:r>
      <w:r w:rsidRPr="003C4299">
        <w:rPr>
          <w:rFonts w:ascii="Arial" w:hAnsi="Arial" w:cs="Arial"/>
        </w:rPr>
        <w:t xml:space="preserve"> </w:t>
      </w:r>
      <w:bookmarkStart w:id="9" w:name="_Hlk57980945"/>
      <w:bookmarkStart w:id="10" w:name="_Ref378752179"/>
      <w:bookmarkStart w:id="11" w:name="_Toc289800496"/>
      <w:bookmarkStart w:id="12" w:name="_Toc312929184"/>
    </w:p>
    <w:p w14:paraId="7C3B7262" w14:textId="0E945794" w:rsidR="000E12EA" w:rsidRPr="005574A4" w:rsidRDefault="000E12EA" w:rsidP="000E12EA">
      <w:pPr>
        <w:pStyle w:val="Level2"/>
        <w:tabs>
          <w:tab w:val="num" w:pos="1531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5574A4">
        <w:rPr>
          <w:rFonts w:ascii="Arial" w:hAnsi="Arial" w:cs="Arial"/>
        </w:rPr>
        <w:t>Nedílnou součástí tohoto dodatku je příloha: Položkový výkaz činností – Příloha k Dodatku č. 1 Smlouvy o dílo –</w:t>
      </w:r>
      <w:bookmarkEnd w:id="9"/>
      <w:bookmarkEnd w:id="10"/>
      <w:bookmarkEnd w:id="11"/>
      <w:bookmarkEnd w:id="12"/>
      <w:r w:rsidRPr="005574A4">
        <w:rPr>
          <w:rFonts w:ascii="Arial" w:hAnsi="Arial" w:cs="Arial"/>
        </w:rPr>
        <w:t xml:space="preserve"> </w:t>
      </w:r>
      <w:r w:rsidR="0020185A">
        <w:rPr>
          <w:rFonts w:ascii="Arial" w:hAnsi="Arial" w:cs="Arial"/>
        </w:rPr>
        <w:t>Jednoduché</w:t>
      </w:r>
      <w:r w:rsidRPr="005574A4">
        <w:rPr>
          <w:rFonts w:ascii="Arial" w:hAnsi="Arial" w:cs="Arial"/>
          <w:iCs/>
        </w:rPr>
        <w:t xml:space="preserve"> pozemkové úpravy </w:t>
      </w:r>
      <w:r>
        <w:rPr>
          <w:rFonts w:ascii="Arial" w:hAnsi="Arial" w:cs="Arial"/>
          <w:iCs/>
        </w:rPr>
        <w:t xml:space="preserve">v k.ú. </w:t>
      </w:r>
      <w:proofErr w:type="spellStart"/>
      <w:r w:rsidR="0020185A">
        <w:rPr>
          <w:rFonts w:ascii="Arial" w:hAnsi="Arial" w:cs="Arial"/>
          <w:iCs/>
        </w:rPr>
        <w:t>Žichov</w:t>
      </w:r>
      <w:proofErr w:type="spellEnd"/>
      <w:r w:rsidR="0020185A">
        <w:rPr>
          <w:rFonts w:ascii="Arial" w:hAnsi="Arial" w:cs="Arial"/>
          <w:iCs/>
        </w:rPr>
        <w:t xml:space="preserve"> a v k.ú. Lužice.</w:t>
      </w:r>
      <w:r w:rsidRPr="005574A4">
        <w:rPr>
          <w:rFonts w:ascii="Arial" w:hAnsi="Arial" w:cs="Arial"/>
          <w:iCs/>
        </w:rPr>
        <w:t xml:space="preserve">                                                        </w:t>
      </w:r>
    </w:p>
    <w:p w14:paraId="0FA00FD7" w14:textId="77777777" w:rsidR="000E12EA" w:rsidRDefault="000E12EA" w:rsidP="000E12E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</w:rPr>
      </w:pPr>
    </w:p>
    <w:p w14:paraId="0A8C76DD" w14:textId="77777777" w:rsidR="000E12EA" w:rsidRDefault="000E12EA" w:rsidP="000E12EA">
      <w:pPr>
        <w:spacing w:after="0" w:line="240" w:lineRule="auto"/>
        <w:jc w:val="both"/>
        <w:rPr>
          <w:rFonts w:ascii="Arial" w:hAnsi="Arial" w:cs="Arial"/>
          <w:b/>
        </w:rPr>
      </w:pPr>
    </w:p>
    <w:p w14:paraId="49B8A1E6" w14:textId="77777777" w:rsidR="000E12EA" w:rsidRDefault="000E12EA" w:rsidP="000E12EA">
      <w:pPr>
        <w:spacing w:after="0" w:line="240" w:lineRule="auto"/>
        <w:jc w:val="both"/>
        <w:rPr>
          <w:rFonts w:ascii="Arial" w:hAnsi="Arial" w:cs="Arial"/>
          <w:b/>
        </w:rPr>
      </w:pPr>
    </w:p>
    <w:p w14:paraId="620C697F" w14:textId="77777777" w:rsidR="003F4EC8" w:rsidRDefault="003F4EC8" w:rsidP="000E12EA">
      <w:pPr>
        <w:spacing w:after="0" w:line="240" w:lineRule="auto"/>
        <w:jc w:val="both"/>
        <w:rPr>
          <w:rFonts w:ascii="Arial" w:hAnsi="Arial" w:cs="Arial"/>
          <w:b/>
        </w:rPr>
      </w:pPr>
    </w:p>
    <w:p w14:paraId="11C30CF4" w14:textId="77777777" w:rsidR="003F4EC8" w:rsidRDefault="003F4EC8" w:rsidP="000E12EA">
      <w:pPr>
        <w:spacing w:after="0" w:line="240" w:lineRule="auto"/>
        <w:jc w:val="both"/>
        <w:rPr>
          <w:rFonts w:ascii="Arial" w:hAnsi="Arial" w:cs="Arial"/>
          <w:b/>
        </w:rPr>
      </w:pPr>
    </w:p>
    <w:p w14:paraId="2E646D57" w14:textId="77777777" w:rsidR="003F4EC8" w:rsidRDefault="003F4EC8" w:rsidP="000E12EA">
      <w:pPr>
        <w:spacing w:after="0" w:line="240" w:lineRule="auto"/>
        <w:jc w:val="both"/>
        <w:rPr>
          <w:rFonts w:ascii="Arial" w:hAnsi="Arial" w:cs="Arial"/>
          <w:b/>
        </w:rPr>
      </w:pPr>
    </w:p>
    <w:p w14:paraId="4B27D570" w14:textId="77777777" w:rsidR="000E12EA" w:rsidRDefault="000E12EA" w:rsidP="000E12EA">
      <w:pPr>
        <w:spacing w:after="0" w:line="240" w:lineRule="auto"/>
        <w:jc w:val="both"/>
        <w:rPr>
          <w:rFonts w:ascii="Arial" w:hAnsi="Arial" w:cs="Arial"/>
          <w:b/>
        </w:rPr>
      </w:pPr>
    </w:p>
    <w:p w14:paraId="5233FE35" w14:textId="77777777" w:rsidR="000E12EA" w:rsidRDefault="000E12EA" w:rsidP="000E12EA">
      <w:pPr>
        <w:spacing w:after="0" w:line="240" w:lineRule="auto"/>
        <w:jc w:val="both"/>
        <w:rPr>
          <w:rFonts w:ascii="Arial" w:hAnsi="Arial" w:cs="Arial"/>
          <w:b/>
        </w:rPr>
      </w:pPr>
    </w:p>
    <w:p w14:paraId="2FAC0CE6" w14:textId="77777777" w:rsidR="000E12EA" w:rsidRDefault="000E12EA" w:rsidP="000E12EA">
      <w:pPr>
        <w:spacing w:after="0" w:line="240" w:lineRule="auto"/>
        <w:jc w:val="both"/>
        <w:rPr>
          <w:rFonts w:ascii="Arial" w:hAnsi="Arial" w:cs="Arial"/>
          <w:b/>
        </w:rPr>
      </w:pPr>
    </w:p>
    <w:p w14:paraId="76779EA1" w14:textId="77777777" w:rsidR="000E12EA" w:rsidRDefault="000E12EA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3D5507CE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1FC18473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347B27C0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5C34243F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045F6D9A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6FEBA574" w14:textId="77777777" w:rsidR="001D145F" w:rsidRDefault="001D145F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7E564685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77436725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71FC43CA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2086EDE5" w14:textId="77777777" w:rsidR="00D61067" w:rsidRDefault="00D61067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660D86D7" w14:textId="75C1A294" w:rsidR="000E12EA" w:rsidRPr="005D00FD" w:rsidRDefault="000E12EA" w:rsidP="000E12EA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</w:rPr>
      </w:pPr>
      <w:r w:rsidRPr="005D00FD">
        <w:rPr>
          <w:rFonts w:ascii="Arial" w:hAnsi="Arial" w:cs="Arial"/>
          <w:b/>
        </w:rPr>
        <w:lastRenderedPageBreak/>
        <w:t>PODPISOVÁ STRANA</w:t>
      </w:r>
    </w:p>
    <w:p w14:paraId="2FFAC5CA" w14:textId="77777777" w:rsidR="000E12EA" w:rsidRPr="00ED6435" w:rsidRDefault="000E12EA" w:rsidP="000E12E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282AE80" w14:textId="77777777" w:rsidR="000E12EA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D38E05D" w14:textId="0501F3FF" w:rsidR="00707BDF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46426">
        <w:rPr>
          <w:rFonts w:ascii="Arial" w:eastAsia="Times New Roman" w:hAnsi="Arial" w:cs="Arial"/>
          <w:b/>
          <w:lang w:eastAsia="cs-CZ"/>
        </w:rPr>
        <w:t>Geodetická kancelář Nedoma</w:t>
      </w:r>
      <w:r w:rsidR="0055364F">
        <w:rPr>
          <w:rFonts w:ascii="Arial" w:eastAsia="Times New Roman" w:hAnsi="Arial" w:cs="Arial"/>
          <w:b/>
          <w:lang w:eastAsia="cs-CZ"/>
        </w:rPr>
        <w:t xml:space="preserve"> </w:t>
      </w:r>
      <w:r w:rsidR="0055364F">
        <w:rPr>
          <w:rFonts w:ascii="Arial" w:hAnsi="Arial" w:cs="Arial"/>
          <w:b/>
        </w:rPr>
        <w:t>&amp;</w:t>
      </w:r>
      <w:r w:rsidR="008579BC">
        <w:rPr>
          <w:rFonts w:ascii="Arial" w:eastAsia="Times New Roman" w:hAnsi="Arial" w:cs="Arial"/>
          <w:b/>
          <w:lang w:eastAsia="cs-CZ"/>
        </w:rPr>
        <w:t xml:space="preserve"> </w:t>
      </w:r>
    </w:p>
    <w:p w14:paraId="2A6D2F5B" w14:textId="470882F5" w:rsidR="000E12EA" w:rsidRPr="00ED6435" w:rsidRDefault="00707BDF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   </w:t>
      </w:r>
      <w:r w:rsidR="00371FCA">
        <w:rPr>
          <w:rFonts w:ascii="Arial" w:eastAsia="Times New Roman" w:hAnsi="Arial" w:cs="Arial"/>
          <w:b/>
          <w:lang w:eastAsia="cs-CZ"/>
        </w:rPr>
        <w:tab/>
      </w:r>
      <w:r w:rsidR="008579BC">
        <w:rPr>
          <w:rFonts w:ascii="Arial" w:eastAsia="Times New Roman" w:hAnsi="Arial" w:cs="Arial"/>
          <w:b/>
          <w:lang w:eastAsia="cs-CZ"/>
        </w:rPr>
        <w:t>Řezník,</w:t>
      </w:r>
      <w:r w:rsidR="000E12EA">
        <w:rPr>
          <w:rFonts w:ascii="Arial" w:eastAsia="Times New Roman" w:hAnsi="Arial" w:cs="Arial"/>
          <w:b/>
          <w:lang w:eastAsia="cs-CZ"/>
        </w:rPr>
        <w:t xml:space="preserve"> s</w:t>
      </w:r>
      <w:r>
        <w:rPr>
          <w:rFonts w:ascii="Arial" w:eastAsia="Times New Roman" w:hAnsi="Arial" w:cs="Arial"/>
          <w:b/>
          <w:lang w:eastAsia="cs-CZ"/>
        </w:rPr>
        <w:t>.</w:t>
      </w:r>
      <w:r w:rsidR="000E12EA">
        <w:rPr>
          <w:rFonts w:ascii="Arial" w:eastAsia="Times New Roman" w:hAnsi="Arial" w:cs="Arial"/>
          <w:b/>
          <w:lang w:eastAsia="cs-CZ"/>
        </w:rPr>
        <w:t> r.o.</w:t>
      </w:r>
    </w:p>
    <w:p w14:paraId="39BE7B25" w14:textId="7A14A60D" w:rsidR="000E12EA" w:rsidRPr="00ED6435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07BDF">
        <w:rPr>
          <w:rFonts w:ascii="Arial" w:eastAsia="Times New Roman" w:hAnsi="Arial" w:cs="Arial"/>
          <w:bCs/>
          <w:lang w:eastAsia="cs-CZ"/>
        </w:rPr>
        <w:t>Praha</w:t>
      </w:r>
    </w:p>
    <w:p w14:paraId="5B87000C" w14:textId="1EB10ADB" w:rsidR="000E12EA" w:rsidRPr="00ED6435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783181">
        <w:rPr>
          <w:rFonts w:ascii="Arial" w:eastAsia="Times New Roman" w:hAnsi="Arial" w:cs="Arial"/>
          <w:bCs/>
          <w:lang w:eastAsia="cs-CZ"/>
        </w:rPr>
        <w:t>21.11.2025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93682">
        <w:rPr>
          <w:rFonts w:ascii="Arial" w:eastAsia="Times New Roman" w:hAnsi="Arial" w:cs="Arial"/>
          <w:bCs/>
          <w:lang w:eastAsia="cs-CZ"/>
        </w:rPr>
        <w:t>18.11.2025</w:t>
      </w:r>
    </w:p>
    <w:p w14:paraId="6519C2BE" w14:textId="77777777" w:rsidR="000E12EA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50F2EE" w14:textId="77777777" w:rsidR="000E12EA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844A42" w14:textId="77777777" w:rsidR="000E12EA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21AFDA" w14:textId="77777777" w:rsidR="000E12EA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640AED" w14:textId="34AF25FF" w:rsidR="000E12EA" w:rsidRPr="006C3B5D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Pr="006C3B5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</w:t>
      </w:r>
    </w:p>
    <w:p w14:paraId="7603D992" w14:textId="77777777" w:rsidR="000E12EA" w:rsidRPr="006C3B5D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CBEAE14" w14:textId="77777777" w:rsidR="000E12EA" w:rsidRPr="00ED6435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A28F3D6" w14:textId="589E4227" w:rsidR="000E12EA" w:rsidRPr="00ED6435" w:rsidRDefault="000E12EA" w:rsidP="000E12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707BDF">
        <w:rPr>
          <w:rFonts w:ascii="Arial" w:eastAsia="Times New Roman" w:hAnsi="Arial" w:cs="Arial"/>
          <w:bCs/>
          <w:lang w:eastAsia="cs-CZ"/>
        </w:rPr>
        <w:t xml:space="preserve"> Ing. Zbyněk Řezník</w:t>
      </w:r>
    </w:p>
    <w:p w14:paraId="6A2508E3" w14:textId="783F5765" w:rsidR="00343367" w:rsidRDefault="000E12EA" w:rsidP="009A61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jedn</w:t>
      </w:r>
      <w:r w:rsidR="00F121B9">
        <w:rPr>
          <w:rFonts w:ascii="Arial" w:eastAsia="Times New Roman" w:hAnsi="Arial" w:cs="Arial"/>
          <w:bCs/>
          <w:lang w:eastAsia="cs-CZ"/>
        </w:rPr>
        <w:t>ate</w:t>
      </w:r>
      <w:r w:rsidR="00343367">
        <w:rPr>
          <w:rFonts w:ascii="Arial" w:eastAsia="Times New Roman" w:hAnsi="Arial" w:cs="Arial"/>
          <w:bCs/>
          <w:lang w:eastAsia="cs-CZ"/>
        </w:rPr>
        <w:t>l</w:t>
      </w:r>
    </w:p>
    <w:p w14:paraId="374D0D3B" w14:textId="77777777" w:rsidR="00343367" w:rsidRDefault="00343367" w:rsidP="009A61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27754C" w14:textId="77777777" w:rsidR="00343367" w:rsidRDefault="00343367" w:rsidP="009A61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B6C79E" w14:textId="3E7EE7B1" w:rsidR="00343367" w:rsidRDefault="00343367" w:rsidP="009A61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343367" w:rsidSect="000D1827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045"/>
        <w:gridCol w:w="1045"/>
        <w:gridCol w:w="1960"/>
        <w:gridCol w:w="1900"/>
        <w:gridCol w:w="2080"/>
      </w:tblGrid>
      <w:tr w:rsidR="00A434D8" w:rsidRPr="00A434D8" w14:paraId="0CA624AB" w14:textId="77777777" w:rsidTr="00A434D8">
        <w:trPr>
          <w:trHeight w:val="840"/>
        </w:trPr>
        <w:tc>
          <w:tcPr>
            <w:tcW w:w="11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6652" w14:textId="57D3CF36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</w:t>
            </w:r>
            <w:r w:rsidR="0011002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dodatku č. 1</w:t>
            </w: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="007E1CA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ke smlouvě o dílo </w:t>
            </w: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Jednoduché pozemkové úpravy </w:t>
            </w:r>
            <w:proofErr w:type="spellStart"/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Žichov</w:t>
            </w:r>
            <w:proofErr w:type="spellEnd"/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 Lužice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1BE7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A434D8" w:rsidRPr="00A434D8" w14:paraId="66ECF04F" w14:textId="77777777" w:rsidTr="00A434D8">
        <w:trPr>
          <w:trHeight w:val="8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D96CF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3720F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F7A12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ED582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5D042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760AF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612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434D8" w:rsidRPr="00A434D8" w14:paraId="6E78495D" w14:textId="77777777" w:rsidTr="00A434D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CBF54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1BF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4EE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369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EE6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458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10AC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79E5D6D1" w14:textId="77777777" w:rsidTr="00A434D8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6E6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EB09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JPÚ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AA0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04B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A3B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A9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103 950,00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4DAA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28.10.2025 </w:t>
            </w:r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4)</w:t>
            </w:r>
          </w:p>
        </w:tc>
      </w:tr>
      <w:tr w:rsidR="00A434D8" w:rsidRPr="00A434D8" w14:paraId="13EBBA0C" w14:textId="77777777" w:rsidTr="00A434D8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041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C8A2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JPÚ, předepsaná stabilizace dle vyhlášky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BB2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C2E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AD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A88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147 200,00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0647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28.11.2025 </w:t>
            </w:r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4)</w:t>
            </w:r>
          </w:p>
        </w:tc>
      </w:tr>
      <w:tr w:rsidR="00A434D8" w:rsidRPr="00A434D8" w14:paraId="64D8F10A" w14:textId="77777777" w:rsidTr="00A434D8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1F6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5902" w14:textId="42AB5E85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6A1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797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3E33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EE3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821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gram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28.12.2025 </w:t>
            </w:r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 xml:space="preserve"> 4</w:t>
            </w:r>
            <w:proofErr w:type="gramEnd"/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)</w:t>
            </w:r>
          </w:p>
        </w:tc>
      </w:tr>
      <w:tr w:rsidR="00A434D8" w:rsidRPr="00A434D8" w14:paraId="415B127F" w14:textId="77777777" w:rsidTr="00A434D8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057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C17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59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F7E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713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624A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63 200,00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9A02" w14:textId="5492502E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gram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</w:t>
            </w:r>
            <w:r w:rsidR="008B4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1.2026 </w:t>
            </w:r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 xml:space="preserve"> 4</w:t>
            </w:r>
            <w:proofErr w:type="gramEnd"/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)</w:t>
            </w:r>
          </w:p>
        </w:tc>
      </w:tr>
      <w:tr w:rsidR="00A434D8" w:rsidRPr="00A434D8" w14:paraId="375A43E2" w14:textId="77777777" w:rsidTr="00A434D8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6ED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294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9E0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F2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03D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71F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71 100,00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1967" w14:textId="0C1ACFD4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gram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</w:t>
            </w:r>
            <w:r w:rsidR="008B4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2.2026 </w:t>
            </w:r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 xml:space="preserve"> 4</w:t>
            </w:r>
            <w:proofErr w:type="gramEnd"/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)</w:t>
            </w:r>
          </w:p>
        </w:tc>
      </w:tr>
      <w:tr w:rsidR="00A434D8" w:rsidRPr="00A434D8" w14:paraId="44E281E3" w14:textId="77777777" w:rsidTr="00A434D8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B092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BAF2D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0C5B84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FAEB2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DB10A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407 950,00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DA65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30.03.2026</w:t>
            </w:r>
          </w:p>
        </w:tc>
      </w:tr>
      <w:tr w:rsidR="00A434D8" w:rsidRPr="00A434D8" w14:paraId="7DACB453" w14:textId="77777777" w:rsidTr="00A434D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9DC31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2638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237B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1694A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F99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53C5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132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63A99004" w14:textId="77777777" w:rsidTr="006B75C5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E1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BF4B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5D8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40F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DC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170C7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122 450,00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04D1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gram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28.10.2026</w:t>
            </w:r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 xml:space="preserve">  4</w:t>
            </w:r>
            <w:proofErr w:type="gramEnd"/>
            <w:r w:rsidRPr="00A434D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)</w:t>
            </w:r>
          </w:p>
        </w:tc>
      </w:tr>
      <w:tr w:rsidR="00A434D8" w:rsidRPr="00A434D8" w14:paraId="0DD838A1" w14:textId="77777777" w:rsidTr="006B75C5">
        <w:trPr>
          <w:trHeight w:val="117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D98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a)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F82" w14:textId="0D82B78F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1B5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902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326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C4D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52 800,00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D3CFD0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434D8" w:rsidRPr="00A434D8" w14:paraId="7082D698" w14:textId="77777777" w:rsidTr="006B75C5">
        <w:trPr>
          <w:trHeight w:val="99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38B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1E6B" w14:textId="26E184E5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E3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51E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991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57AC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91 000,00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C39DA0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434D8" w:rsidRPr="00A434D8" w14:paraId="39E3A291" w14:textId="77777777" w:rsidTr="00A434D8">
        <w:trPr>
          <w:trHeight w:val="972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6C65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3D2D" w14:textId="65E5C7B9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C30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FCE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02D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3569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25 500,00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E5F1C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434D8" w:rsidRPr="00A434D8" w14:paraId="5A00E3BA" w14:textId="77777777" w:rsidTr="00A434D8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0760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02B0" w14:textId="4B629AF0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23B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984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790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4622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C62185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434D8" w:rsidRPr="00A434D8" w14:paraId="1C836CE5" w14:textId="77777777" w:rsidTr="00A434D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2C7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A4AC" w14:textId="5720E075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282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A27AC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4CE6C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3D587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77018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71FE06A6" w14:textId="77777777" w:rsidTr="00A434D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4B87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F0A" w14:textId="38E2A889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8C5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644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2DA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10 695,00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1E6C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10 695,00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90A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434D8" w:rsidRPr="00A434D8" w14:paraId="57837060" w14:textId="77777777" w:rsidTr="00A434D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0B4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C876" w14:textId="62D25429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21A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9B6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47F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6 045,00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99E6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6 045,00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CC4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434D8" w:rsidRPr="00A434D8" w14:paraId="7024BBE2" w14:textId="77777777" w:rsidTr="00A434D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FAE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41B6" w14:textId="67AA59F9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B0E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098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31D7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2 309,50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0E3B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2 309,50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B34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434D8" w:rsidRPr="00A434D8" w14:paraId="40291F91" w14:textId="77777777" w:rsidTr="009036C7">
        <w:trPr>
          <w:trHeight w:val="7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B36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67D5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16D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1D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87E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5B7F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82 950,00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025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15.03.2027</w:t>
            </w:r>
          </w:p>
        </w:tc>
      </w:tr>
      <w:tr w:rsidR="00A434D8" w:rsidRPr="00A434D8" w14:paraId="0E0CECC5" w14:textId="77777777" w:rsidTr="009036C7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C95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6D11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A2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5AD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5CBA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D04E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76F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A434D8" w:rsidRPr="00A434D8" w14:paraId="1528491C" w14:textId="77777777" w:rsidTr="009036C7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06A7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FA46" w14:textId="3F62CE69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45D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3C7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7D6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5 500,00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4F3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66 000,00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4AB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434D8" w:rsidRPr="00A434D8" w14:paraId="686E3843" w14:textId="77777777" w:rsidTr="009036C7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84B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86F9" w14:textId="7AAB116B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C92A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BD076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1EEA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BC8C2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58883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5977EDF0" w14:textId="77777777" w:rsidTr="00A434D8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4877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ED2B" w14:textId="7D8B8B69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991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B9D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CAA3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7 245,00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FBA2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7 245,00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B24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434D8" w:rsidRPr="00A434D8" w14:paraId="31F330FB" w14:textId="77777777" w:rsidTr="00A434D8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E71A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C542" w14:textId="5283E555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55A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0DD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600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4 095,00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29023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4 095,00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04CE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434D8" w:rsidRPr="00A434D8" w14:paraId="6A8DF695" w14:textId="77777777" w:rsidTr="00A434D8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D8B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9B8E" w14:textId="5E1D2B2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5D7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7F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A51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1 564,50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4526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1 564,50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1A5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434D8" w:rsidRPr="00A434D8" w14:paraId="4B76351C" w14:textId="77777777" w:rsidTr="00A434D8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39ABD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123C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75621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DD9F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A5E7F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587 654,00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1BCD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434D8" w:rsidRPr="00A434D8" w14:paraId="5C1CD1CD" w14:textId="77777777" w:rsidTr="00A434D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0451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8B79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62D3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DF2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360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3C0B3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75 050,00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6D2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434D8" w:rsidRPr="00A434D8" w14:paraId="418EA179" w14:textId="77777777" w:rsidTr="00A434D8">
        <w:trPr>
          <w:trHeight w:val="84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994BE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C1B21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9C696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D3D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DE115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75 050,00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420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434D8" w:rsidRPr="00A434D8" w14:paraId="01E9DA90" w14:textId="77777777" w:rsidTr="00A434D8">
        <w:trPr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5740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040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880B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EAA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097F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049BD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2956B435" w14:textId="77777777" w:rsidTr="00A434D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661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F654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31A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2AE5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73DA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407 950,00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EF31D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1F11AF96" w14:textId="77777777" w:rsidTr="00A434D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1F34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18CF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E0D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3BD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2D8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587 654,00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B26676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03B7A7BA" w14:textId="77777777" w:rsidTr="00A434D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C47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D5B0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9875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79F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2B8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75 050,00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F00334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658A0A8F" w14:textId="77777777" w:rsidTr="006B75C5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4923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0E5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581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2FD9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4D1C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1 070 654,00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CEFB4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1465F2C3" w14:textId="77777777" w:rsidTr="006B75C5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0C40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DPH  </w:t>
            </w:r>
            <w:proofErr w:type="gramStart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0091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8455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798F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4421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224 837,34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109662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6739F9A3" w14:textId="77777777" w:rsidTr="00A434D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EF6B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A7C7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30D8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A71B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B270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1 295 491,34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2B67CD" w14:textId="77777777" w:rsidR="00A434D8" w:rsidRPr="00A434D8" w:rsidRDefault="00A434D8" w:rsidP="00A43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25963C0C" w14:textId="77777777" w:rsidTr="00A434D8">
        <w:trPr>
          <w:trHeight w:val="420"/>
        </w:trPr>
        <w:tc>
          <w:tcPr>
            <w:tcW w:w="139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ADE12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434D8" w:rsidRPr="00A434D8" w14:paraId="24DF69A7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543B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13E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Geodetická kancelář Nedoma &amp; Řezník, s.r.o.</w:t>
            </w:r>
          </w:p>
        </w:tc>
      </w:tr>
      <w:tr w:rsidR="00A434D8" w:rsidRPr="00A434D8" w14:paraId="5E4697A4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FD7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8BBC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</w:tr>
      <w:tr w:rsidR="00A434D8" w:rsidRPr="00A434D8" w14:paraId="540B8F5E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6171" w14:textId="3B799229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</w:t>
            </w:r>
            <w:r w:rsidR="0078318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21.11.2025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1759" w14:textId="6EFFBAB9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</w:t>
            </w:r>
            <w:r w:rsidR="0069368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18.11.2025</w:t>
            </w:r>
          </w:p>
        </w:tc>
      </w:tr>
      <w:tr w:rsidR="00A434D8" w:rsidRPr="00A434D8" w14:paraId="7D16DED0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E16A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784D" w14:textId="77777777" w:rsidR="00A434D8" w:rsidRPr="00A434D8" w:rsidRDefault="00A434D8" w:rsidP="00A434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434D8" w:rsidRPr="00A434D8" w14:paraId="0C704824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BE48" w14:textId="77777777" w:rsidR="00A434D8" w:rsidRPr="00A434D8" w:rsidRDefault="00A434D8" w:rsidP="00A434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BF93" w14:textId="77777777" w:rsidR="00A434D8" w:rsidRPr="00A434D8" w:rsidRDefault="00A434D8" w:rsidP="00A434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434D8" w:rsidRPr="00A434D8" w14:paraId="1C494B5C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C4978" w14:textId="77777777" w:rsidR="00A434D8" w:rsidRPr="00A434D8" w:rsidRDefault="00A434D8" w:rsidP="00A434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9DF" w14:textId="77777777" w:rsidR="00A434D8" w:rsidRPr="00A434D8" w:rsidRDefault="00A434D8" w:rsidP="00A434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434D8" w:rsidRPr="00A434D8" w14:paraId="7A1B92A0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CB681" w14:textId="0DC6AF43" w:rsidR="00A434D8" w:rsidRPr="00A434D8" w:rsidRDefault="00880B2E" w:rsidP="00A434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880B2E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588B" w14:textId="77777777" w:rsidR="00A434D8" w:rsidRPr="00A434D8" w:rsidRDefault="00A434D8" w:rsidP="00A434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434D8" w:rsidRPr="00A434D8" w14:paraId="102925D4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04E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DB3B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434D8" w:rsidRPr="00A434D8" w14:paraId="16A99565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DCC2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AE6E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Zbyněk Řezník</w:t>
            </w:r>
          </w:p>
        </w:tc>
      </w:tr>
      <w:tr w:rsidR="00A434D8" w:rsidRPr="00A434D8" w14:paraId="38D43890" w14:textId="77777777" w:rsidTr="00A434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F898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9BD6" w14:textId="77777777" w:rsidR="00A434D8" w:rsidRPr="00A434D8" w:rsidRDefault="00A434D8" w:rsidP="00A434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434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</w:t>
            </w:r>
          </w:p>
        </w:tc>
      </w:tr>
    </w:tbl>
    <w:p w14:paraId="5D8C9039" w14:textId="77777777" w:rsidR="00736114" w:rsidRDefault="00736114" w:rsidP="00343367">
      <w:pPr>
        <w:spacing w:line="240" w:lineRule="auto"/>
        <w:rPr>
          <w:rFonts w:ascii="Arial" w:hAnsi="Arial" w:cs="Arial"/>
        </w:rPr>
      </w:pPr>
    </w:p>
    <w:tbl>
      <w:tblPr>
        <w:tblW w:w="14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5"/>
      </w:tblGrid>
      <w:tr w:rsidR="00964865" w:rsidRPr="00CE3FDF" w14:paraId="46F4E283" w14:textId="77777777" w:rsidTr="005314E2">
        <w:trPr>
          <w:trHeight w:val="622"/>
        </w:trPr>
        <w:tc>
          <w:tcPr>
            <w:tcW w:w="14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5A24D" w14:textId="4950235D" w:rsidR="005314E2" w:rsidRDefault="005314E2" w:rsidP="00977ED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53F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</w:t>
            </w:r>
          </w:p>
          <w:p w14:paraId="18650F5D" w14:textId="77777777" w:rsidR="005314E2" w:rsidRDefault="005314E2" w:rsidP="00977ED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59AD830F" w14:textId="77777777" w:rsidR="00964865" w:rsidRDefault="00964865" w:rsidP="00977ED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E3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  <w:p w14:paraId="58FADE91" w14:textId="77777777" w:rsidR="005314E2" w:rsidRDefault="005314E2" w:rsidP="00977ED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6CDF20A9" w14:textId="0A021328" w:rsidR="005314E2" w:rsidRPr="00CE3FDF" w:rsidRDefault="005314E2" w:rsidP="00977ED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78EF74F3" w14:textId="77777777" w:rsidR="005314E2" w:rsidRPr="005314E2" w:rsidRDefault="005314E2" w:rsidP="005314E2">
      <w:pPr>
        <w:spacing w:line="240" w:lineRule="auto"/>
        <w:rPr>
          <w:rFonts w:ascii="Arial" w:hAnsi="Arial" w:cs="Arial"/>
        </w:rPr>
      </w:pPr>
    </w:p>
    <w:p w14:paraId="1566759B" w14:textId="77777777" w:rsidR="005314E2" w:rsidRPr="005314E2" w:rsidRDefault="005314E2" w:rsidP="005314E2">
      <w:pPr>
        <w:spacing w:line="240" w:lineRule="auto"/>
        <w:rPr>
          <w:rFonts w:ascii="Arial" w:hAnsi="Arial" w:cs="Arial"/>
          <w:b/>
          <w:bCs/>
        </w:rPr>
      </w:pPr>
      <w:r w:rsidRPr="005314E2">
        <w:rPr>
          <w:rFonts w:ascii="Arial" w:hAnsi="Arial" w:cs="Arial"/>
          <w:b/>
          <w:bCs/>
        </w:rPr>
        <w:t>Poznámka:</w:t>
      </w:r>
    </w:p>
    <w:p w14:paraId="37BB77BB" w14:textId="16BA815F" w:rsidR="00964865" w:rsidRDefault="005314E2" w:rsidP="005314E2">
      <w:pPr>
        <w:spacing w:line="240" w:lineRule="auto"/>
        <w:rPr>
          <w:rFonts w:ascii="Arial" w:hAnsi="Arial" w:cs="Arial"/>
        </w:rPr>
      </w:pPr>
      <w:r w:rsidRPr="005314E2">
        <w:rPr>
          <w:rFonts w:ascii="Arial" w:hAnsi="Arial" w:cs="Arial"/>
        </w:rPr>
        <w:t>DTR – dokumentace technického řešení</w:t>
      </w:r>
    </w:p>
    <w:sectPr w:rsidR="00964865" w:rsidSect="004B53F1">
      <w:headerReference w:type="default" r:id="rId18"/>
      <w:footerReference w:type="default" r:id="rId19"/>
      <w:headerReference w:type="first" r:id="rId20"/>
      <w:footerReference w:type="first" r:id="rId21"/>
      <w:pgSz w:w="16839" w:h="11907" w:orient="landscape" w:code="9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C9EF" w14:textId="77777777" w:rsidR="00B67122" w:rsidRDefault="00B67122" w:rsidP="007936E4">
      <w:pPr>
        <w:spacing w:after="0"/>
      </w:pPr>
      <w:r>
        <w:separator/>
      </w:r>
    </w:p>
  </w:endnote>
  <w:endnote w:type="continuationSeparator" w:id="0">
    <w:p w14:paraId="2AB1BD1A" w14:textId="77777777" w:rsidR="00B67122" w:rsidRDefault="00B67122" w:rsidP="007936E4">
      <w:pPr>
        <w:spacing w:after="0"/>
      </w:pPr>
      <w:r>
        <w:continuationSeparator/>
      </w:r>
    </w:p>
  </w:endnote>
  <w:endnote w:type="continuationNotice" w:id="1">
    <w:p w14:paraId="29229DCB" w14:textId="77777777" w:rsidR="00B67122" w:rsidRDefault="00B6712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4A86" w14:textId="77777777" w:rsidR="006B75C5" w:rsidRPr="00330188" w:rsidRDefault="006B75C5" w:rsidP="006B75C5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</w:t>
    </w:r>
  </w:p>
  <w:p w14:paraId="7AA7912F" w14:textId="71A5BAAC" w:rsidR="00043079" w:rsidRPr="006B75C5" w:rsidRDefault="00043079" w:rsidP="006B75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116356"/>
      <w:docPartObj>
        <w:docPartGallery w:val="Page Numbers (Bottom of Page)"/>
        <w:docPartUnique/>
      </w:docPartObj>
    </w:sdtPr>
    <w:sdtEndPr/>
    <w:sdtContent>
      <w:p w14:paraId="3254D1B0" w14:textId="6DE7D431" w:rsidR="0013227B" w:rsidRDefault="001322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3050BAC8" w14:textId="77777777" w:rsidR="0013227B" w:rsidRDefault="001322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A4E6" w14:textId="0B245410" w:rsidR="004B53F1" w:rsidRPr="00330188" w:rsidRDefault="004B53F1" w:rsidP="00020623">
    <w:pPr>
      <w:jc w:val="righ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54CE" w14:textId="07647E92" w:rsidR="00880B2E" w:rsidRDefault="00880B2E">
    <w:pPr>
      <w:pStyle w:val="Zpat"/>
      <w:jc w:val="right"/>
    </w:pPr>
  </w:p>
  <w:p w14:paraId="61AC54F3" w14:textId="77777777" w:rsidR="00880B2E" w:rsidRDefault="00880B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91B0" w14:textId="77777777" w:rsidR="00B67122" w:rsidRDefault="00B67122" w:rsidP="007936E4">
      <w:pPr>
        <w:spacing w:after="0"/>
      </w:pPr>
      <w:r>
        <w:separator/>
      </w:r>
    </w:p>
  </w:footnote>
  <w:footnote w:type="continuationSeparator" w:id="0">
    <w:p w14:paraId="308E83ED" w14:textId="77777777" w:rsidR="00B67122" w:rsidRDefault="00B67122" w:rsidP="007936E4">
      <w:pPr>
        <w:spacing w:after="0"/>
      </w:pPr>
      <w:r>
        <w:continuationSeparator/>
      </w:r>
    </w:p>
  </w:footnote>
  <w:footnote w:type="continuationNotice" w:id="1">
    <w:p w14:paraId="3BB6BDAC" w14:textId="77777777" w:rsidR="00B67122" w:rsidRDefault="00B6712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92686EF" w:rsidR="00043079" w:rsidRPr="001D4BED" w:rsidRDefault="00D6106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č.1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162919">
      <w:rPr>
        <w:szCs w:val="16"/>
      </w:rPr>
      <w:t>Jednoduché pozemkové úpravy</w:t>
    </w:r>
    <w:r w:rsidR="00D25791">
      <w:rPr>
        <w:szCs w:val="16"/>
      </w:rPr>
      <w:t xml:space="preserve"> </w:t>
    </w:r>
    <w:proofErr w:type="spellStart"/>
    <w:r w:rsidR="00D25791">
      <w:rPr>
        <w:szCs w:val="16"/>
      </w:rPr>
      <w:t>Žichov</w:t>
    </w:r>
    <w:proofErr w:type="spellEnd"/>
    <w:r w:rsidR="00D25791">
      <w:rPr>
        <w:szCs w:val="16"/>
      </w:rPr>
      <w:t>, Lužice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0F45" w14:textId="54763B6E" w:rsidR="00666A88" w:rsidRDefault="00043079" w:rsidP="0013227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66A88" w:rsidRPr="00666A88">
      <w:rPr>
        <w:rFonts w:cs="Arial"/>
        <w:szCs w:val="16"/>
        <w:lang w:val="fr-FR" w:eastAsia="cs-CZ"/>
      </w:rPr>
      <w:t>873-2024-508207</w:t>
    </w:r>
    <w:r w:rsidR="00482397">
      <w:rPr>
        <w:rFonts w:cs="Arial"/>
        <w:szCs w:val="16"/>
        <w:lang w:val="fr-FR" w:eastAsia="cs-CZ"/>
      </w:rPr>
      <w:t>/1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66A88">
      <w:rPr>
        <w:rFonts w:cs="Arial"/>
        <w:szCs w:val="16"/>
        <w:lang w:val="fr-FR" w:eastAsia="cs-CZ"/>
      </w:rPr>
      <w:t xml:space="preserve">UID Dokumentu : </w:t>
    </w:r>
    <w:r w:rsidR="007B5977" w:rsidRPr="007B5977">
      <w:rPr>
        <w:rFonts w:cs="Arial"/>
        <w:szCs w:val="16"/>
        <w:lang w:val="fr-FR" w:eastAsia="cs-CZ"/>
      </w:rPr>
      <w:t>spudms00000016136934</w:t>
    </w:r>
  </w:p>
  <w:p w14:paraId="5EB20BA7" w14:textId="793F9E93" w:rsidR="00043079" w:rsidRPr="001D4BED" w:rsidRDefault="00666A88" w:rsidP="0013227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425446F" w:rsidR="00043079" w:rsidRPr="001D4BED" w:rsidRDefault="0013227B" w:rsidP="0013227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  <w:tab w:val="left" w:pos="492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A434D8">
      <w:rPr>
        <w:rFonts w:cs="Arial"/>
        <w:szCs w:val="16"/>
        <w:lang w:val="fr-FR" w:eastAsia="cs-CZ"/>
      </w:rPr>
      <w:t xml:space="preserve">Dodatek č. 1 </w:t>
    </w:r>
    <w:r>
      <w:rPr>
        <w:rFonts w:cs="Arial"/>
        <w:szCs w:val="16"/>
        <w:lang w:val="fr-FR" w:eastAsia="cs-CZ"/>
      </w:rPr>
      <w:t xml:space="preserve">ke smlouvě o dílo </w:t>
    </w:r>
    <w:r w:rsidR="006424D4">
      <w:rPr>
        <w:rFonts w:cs="Arial"/>
        <w:szCs w:val="16"/>
        <w:lang w:val="fr-FR" w:eastAsia="cs-CZ"/>
      </w:rPr>
      <w:t>J</w:t>
    </w:r>
    <w:r w:rsidR="00162919">
      <w:rPr>
        <w:rFonts w:cs="Arial"/>
        <w:szCs w:val="16"/>
        <w:lang w:val="fr-FR" w:eastAsia="cs-CZ"/>
      </w:rPr>
      <w:t xml:space="preserve">ednoduché pozemkové úpravy </w:t>
    </w:r>
    <w:r w:rsidR="006424D4">
      <w:rPr>
        <w:rFonts w:cs="Arial"/>
        <w:szCs w:val="16"/>
        <w:lang w:val="fr-FR" w:eastAsia="cs-CZ"/>
      </w:rPr>
      <w:t>Žichov</w:t>
    </w:r>
    <w:r w:rsidR="00D25791">
      <w:rPr>
        <w:rFonts w:cs="Arial"/>
        <w:szCs w:val="16"/>
        <w:lang w:val="fr-FR" w:eastAsia="cs-CZ"/>
      </w:rPr>
      <w:t>, Lužice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FA18" w14:textId="0A3625D7" w:rsidR="00880B2E" w:rsidRPr="00880B2E" w:rsidRDefault="00880B2E" w:rsidP="00880B2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4CE6" w14:textId="0CCE9995" w:rsidR="004B53F1" w:rsidRPr="009A615B" w:rsidRDefault="004B53F1" w:rsidP="009A61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2A636A"/>
    <w:multiLevelType w:val="multilevel"/>
    <w:tmpl w:val="D758D444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CCF2E25"/>
    <w:multiLevelType w:val="multilevel"/>
    <w:tmpl w:val="846EFBE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87628B4"/>
    <w:multiLevelType w:val="multilevel"/>
    <w:tmpl w:val="61E60DC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B8CA94E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rFonts w:ascii="Arial" w:hAnsi="Arial" w:cs="Arial" w:hint="default"/>
        <w:b/>
        <w:bCs w:val="0"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A10CB0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5"/>
  </w:num>
  <w:num w:numId="2" w16cid:durableId="1532572628">
    <w:abstractNumId w:val="40"/>
  </w:num>
  <w:num w:numId="3" w16cid:durableId="2107381581">
    <w:abstractNumId w:val="21"/>
  </w:num>
  <w:num w:numId="4" w16cid:durableId="376590071">
    <w:abstractNumId w:val="25"/>
  </w:num>
  <w:num w:numId="5" w16cid:durableId="907034161">
    <w:abstractNumId w:val="37"/>
  </w:num>
  <w:num w:numId="6" w16cid:durableId="2001225391">
    <w:abstractNumId w:val="10"/>
  </w:num>
  <w:num w:numId="7" w16cid:durableId="1251088131">
    <w:abstractNumId w:val="29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3"/>
  </w:num>
  <w:num w:numId="12" w16cid:durableId="1639145949">
    <w:abstractNumId w:val="22"/>
  </w:num>
  <w:num w:numId="13" w16cid:durableId="713506796">
    <w:abstractNumId w:val="42"/>
  </w:num>
  <w:num w:numId="14" w16cid:durableId="684092465">
    <w:abstractNumId w:val="34"/>
  </w:num>
  <w:num w:numId="15" w16cid:durableId="1864975807">
    <w:abstractNumId w:val="14"/>
  </w:num>
  <w:num w:numId="16" w16cid:durableId="982346941">
    <w:abstractNumId w:val="30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4"/>
  </w:num>
  <w:num w:numId="19" w16cid:durableId="1742673720">
    <w:abstractNumId w:val="39"/>
  </w:num>
  <w:num w:numId="20" w16cid:durableId="2104715768">
    <w:abstractNumId w:val="32"/>
  </w:num>
  <w:num w:numId="21" w16cid:durableId="1538272932">
    <w:abstractNumId w:val="13"/>
  </w:num>
  <w:num w:numId="22" w16cid:durableId="1838420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0"/>
  </w:num>
  <w:num w:numId="37" w16cid:durableId="768548920">
    <w:abstractNumId w:val="7"/>
  </w:num>
  <w:num w:numId="38" w16cid:durableId="1852328353">
    <w:abstractNumId w:val="23"/>
  </w:num>
  <w:num w:numId="39" w16cid:durableId="1565943629">
    <w:abstractNumId w:val="19"/>
  </w:num>
  <w:num w:numId="40" w16cid:durableId="1550454410">
    <w:abstractNumId w:val="26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3"/>
  </w:num>
  <w:num w:numId="46" w16cid:durableId="1530990176">
    <w:abstractNumId w:val="31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8"/>
  </w:num>
  <w:num w:numId="51" w16cid:durableId="612437958">
    <w:abstractNumId w:val="28"/>
  </w:num>
  <w:num w:numId="52" w16cid:durableId="1669749533">
    <w:abstractNumId w:val="36"/>
  </w:num>
  <w:num w:numId="53" w16cid:durableId="1086534754">
    <w:abstractNumId w:val="9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1"/>
  </w:num>
  <w:num w:numId="58" w16cid:durableId="129129722">
    <w:abstractNumId w:val="11"/>
  </w:num>
  <w:num w:numId="59" w16cid:durableId="894388783">
    <w:abstractNumId w:val="18"/>
  </w:num>
  <w:num w:numId="60" w16cid:durableId="1602450556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37D9D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8D8"/>
    <w:rsid w:val="00043B8E"/>
    <w:rsid w:val="00044A1C"/>
    <w:rsid w:val="00044CBE"/>
    <w:rsid w:val="00045DA8"/>
    <w:rsid w:val="00046459"/>
    <w:rsid w:val="00046C44"/>
    <w:rsid w:val="00047287"/>
    <w:rsid w:val="00047322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59E9"/>
    <w:rsid w:val="00055C6E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6742C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031"/>
    <w:rsid w:val="00081776"/>
    <w:rsid w:val="00081C18"/>
    <w:rsid w:val="000825D0"/>
    <w:rsid w:val="000830C2"/>
    <w:rsid w:val="00083169"/>
    <w:rsid w:val="000838D5"/>
    <w:rsid w:val="00084E8C"/>
    <w:rsid w:val="000856C9"/>
    <w:rsid w:val="0008597D"/>
    <w:rsid w:val="000862BF"/>
    <w:rsid w:val="000863F6"/>
    <w:rsid w:val="0008656A"/>
    <w:rsid w:val="00090891"/>
    <w:rsid w:val="00090C0A"/>
    <w:rsid w:val="00090DAB"/>
    <w:rsid w:val="00091BF3"/>
    <w:rsid w:val="00091D71"/>
    <w:rsid w:val="00092449"/>
    <w:rsid w:val="0009322A"/>
    <w:rsid w:val="00093750"/>
    <w:rsid w:val="0009491D"/>
    <w:rsid w:val="00094E7D"/>
    <w:rsid w:val="00095558"/>
    <w:rsid w:val="00095ED6"/>
    <w:rsid w:val="00095FA9"/>
    <w:rsid w:val="000967C9"/>
    <w:rsid w:val="000969C4"/>
    <w:rsid w:val="00096D20"/>
    <w:rsid w:val="0009781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557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183"/>
    <w:rsid w:val="000C33CC"/>
    <w:rsid w:val="000C349D"/>
    <w:rsid w:val="000C379F"/>
    <w:rsid w:val="000C3BA4"/>
    <w:rsid w:val="000C3EDD"/>
    <w:rsid w:val="000C4475"/>
    <w:rsid w:val="000C44D0"/>
    <w:rsid w:val="000C65AB"/>
    <w:rsid w:val="000C68CA"/>
    <w:rsid w:val="000C6C36"/>
    <w:rsid w:val="000C72B4"/>
    <w:rsid w:val="000D0C30"/>
    <w:rsid w:val="000D0D76"/>
    <w:rsid w:val="000D10F6"/>
    <w:rsid w:val="000D1382"/>
    <w:rsid w:val="000D16F9"/>
    <w:rsid w:val="000D1827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2EA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30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02B"/>
    <w:rsid w:val="00110CCB"/>
    <w:rsid w:val="00110FC7"/>
    <w:rsid w:val="00111732"/>
    <w:rsid w:val="001128F2"/>
    <w:rsid w:val="00112F05"/>
    <w:rsid w:val="00113334"/>
    <w:rsid w:val="001158AB"/>
    <w:rsid w:val="00115ECE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47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E63"/>
    <w:rsid w:val="001313B9"/>
    <w:rsid w:val="0013226B"/>
    <w:rsid w:val="0013227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919"/>
    <w:rsid w:val="00162DF2"/>
    <w:rsid w:val="001639E5"/>
    <w:rsid w:val="001641D6"/>
    <w:rsid w:val="001644D3"/>
    <w:rsid w:val="0016536B"/>
    <w:rsid w:val="00165673"/>
    <w:rsid w:val="00165D18"/>
    <w:rsid w:val="00166B5C"/>
    <w:rsid w:val="001679C6"/>
    <w:rsid w:val="001702E5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18E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50F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73A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45F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1F8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70F"/>
    <w:rsid w:val="001F6A26"/>
    <w:rsid w:val="001F76DA"/>
    <w:rsid w:val="0020185A"/>
    <w:rsid w:val="002026D7"/>
    <w:rsid w:val="00202FB8"/>
    <w:rsid w:val="002031AD"/>
    <w:rsid w:val="0020553F"/>
    <w:rsid w:val="002057AB"/>
    <w:rsid w:val="00205DFC"/>
    <w:rsid w:val="00206D9D"/>
    <w:rsid w:val="00207846"/>
    <w:rsid w:val="00207B39"/>
    <w:rsid w:val="0021086D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1CF9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203"/>
    <w:rsid w:val="0024556B"/>
    <w:rsid w:val="00245660"/>
    <w:rsid w:val="002458CD"/>
    <w:rsid w:val="00246426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1B63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28C4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2D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7BA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AD8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367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822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1FCA"/>
    <w:rsid w:val="0037250A"/>
    <w:rsid w:val="00372568"/>
    <w:rsid w:val="00372955"/>
    <w:rsid w:val="00373261"/>
    <w:rsid w:val="00373548"/>
    <w:rsid w:val="003736E7"/>
    <w:rsid w:val="0037386F"/>
    <w:rsid w:val="00373AE7"/>
    <w:rsid w:val="00374DAF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0CE6"/>
    <w:rsid w:val="003B1330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6F9"/>
    <w:rsid w:val="003D0904"/>
    <w:rsid w:val="003D2307"/>
    <w:rsid w:val="003D2FD2"/>
    <w:rsid w:val="003D3820"/>
    <w:rsid w:val="003D38F7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76C"/>
    <w:rsid w:val="003F2D51"/>
    <w:rsid w:val="003F3CC8"/>
    <w:rsid w:val="003F3FB6"/>
    <w:rsid w:val="003F47FD"/>
    <w:rsid w:val="003F48E8"/>
    <w:rsid w:val="003F4EC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972"/>
    <w:rsid w:val="00410E6D"/>
    <w:rsid w:val="004117A7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1D7B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492D"/>
    <w:rsid w:val="00435696"/>
    <w:rsid w:val="004362E3"/>
    <w:rsid w:val="004367C3"/>
    <w:rsid w:val="0044100B"/>
    <w:rsid w:val="004416DF"/>
    <w:rsid w:val="00441890"/>
    <w:rsid w:val="0044337B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68BC"/>
    <w:rsid w:val="0045784F"/>
    <w:rsid w:val="00460566"/>
    <w:rsid w:val="00461F25"/>
    <w:rsid w:val="00462A6F"/>
    <w:rsid w:val="00462F02"/>
    <w:rsid w:val="00462F18"/>
    <w:rsid w:val="004645BD"/>
    <w:rsid w:val="00464F3D"/>
    <w:rsid w:val="00464FF0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004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397"/>
    <w:rsid w:val="00482641"/>
    <w:rsid w:val="004832A1"/>
    <w:rsid w:val="00483450"/>
    <w:rsid w:val="00483DDB"/>
    <w:rsid w:val="004843D6"/>
    <w:rsid w:val="00484A9D"/>
    <w:rsid w:val="00484EFC"/>
    <w:rsid w:val="00485C58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0D7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3F1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CFB"/>
    <w:rsid w:val="004C1EF3"/>
    <w:rsid w:val="004C2EFD"/>
    <w:rsid w:val="004C3559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59B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5C"/>
    <w:rsid w:val="004E5ECF"/>
    <w:rsid w:val="004E68E3"/>
    <w:rsid w:val="004E6EE6"/>
    <w:rsid w:val="004F04AB"/>
    <w:rsid w:val="004F08F1"/>
    <w:rsid w:val="004F0BCD"/>
    <w:rsid w:val="004F1C74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2B8"/>
    <w:rsid w:val="005014B1"/>
    <w:rsid w:val="005014CC"/>
    <w:rsid w:val="0050191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077D"/>
    <w:rsid w:val="005314E2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5EBC"/>
    <w:rsid w:val="0053604B"/>
    <w:rsid w:val="00537A46"/>
    <w:rsid w:val="00537D03"/>
    <w:rsid w:val="00537D34"/>
    <w:rsid w:val="0054016B"/>
    <w:rsid w:val="00540AE4"/>
    <w:rsid w:val="00541670"/>
    <w:rsid w:val="005418D8"/>
    <w:rsid w:val="005426BB"/>
    <w:rsid w:val="00545F54"/>
    <w:rsid w:val="005464E3"/>
    <w:rsid w:val="00546F23"/>
    <w:rsid w:val="00547AF4"/>
    <w:rsid w:val="00547FD3"/>
    <w:rsid w:val="005502C0"/>
    <w:rsid w:val="0055103C"/>
    <w:rsid w:val="00553621"/>
    <w:rsid w:val="0055364F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9D4"/>
    <w:rsid w:val="00581AD9"/>
    <w:rsid w:val="00581F77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5B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2D28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07D8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1E07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4E2E"/>
    <w:rsid w:val="005F52C9"/>
    <w:rsid w:val="005F5386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453B"/>
    <w:rsid w:val="006356D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4D4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0EA9"/>
    <w:rsid w:val="00662169"/>
    <w:rsid w:val="00662180"/>
    <w:rsid w:val="00662DBF"/>
    <w:rsid w:val="00664087"/>
    <w:rsid w:val="00664216"/>
    <w:rsid w:val="00664D6B"/>
    <w:rsid w:val="006654EA"/>
    <w:rsid w:val="00665837"/>
    <w:rsid w:val="0066595D"/>
    <w:rsid w:val="00665DE0"/>
    <w:rsid w:val="00666A88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682"/>
    <w:rsid w:val="0069460B"/>
    <w:rsid w:val="00694692"/>
    <w:rsid w:val="00694A74"/>
    <w:rsid w:val="00694C88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44A"/>
    <w:rsid w:val="006B0E6B"/>
    <w:rsid w:val="006B1ACE"/>
    <w:rsid w:val="006B1DE5"/>
    <w:rsid w:val="006B2AC7"/>
    <w:rsid w:val="006B3113"/>
    <w:rsid w:val="006B36FE"/>
    <w:rsid w:val="006B3E3C"/>
    <w:rsid w:val="006B4459"/>
    <w:rsid w:val="006B518C"/>
    <w:rsid w:val="006B6407"/>
    <w:rsid w:val="006B71EE"/>
    <w:rsid w:val="006B7272"/>
    <w:rsid w:val="006B75C5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415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BDF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20C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6371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114"/>
    <w:rsid w:val="00736568"/>
    <w:rsid w:val="00737124"/>
    <w:rsid w:val="00737783"/>
    <w:rsid w:val="00737E37"/>
    <w:rsid w:val="007400FD"/>
    <w:rsid w:val="0074092F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181"/>
    <w:rsid w:val="00783448"/>
    <w:rsid w:val="00783826"/>
    <w:rsid w:val="00783C0D"/>
    <w:rsid w:val="00783FBB"/>
    <w:rsid w:val="007846E1"/>
    <w:rsid w:val="00784C3F"/>
    <w:rsid w:val="00785DC0"/>
    <w:rsid w:val="00787FB8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1C8"/>
    <w:rsid w:val="007B47B9"/>
    <w:rsid w:val="007B4B2A"/>
    <w:rsid w:val="007B58F6"/>
    <w:rsid w:val="007B5977"/>
    <w:rsid w:val="007B6225"/>
    <w:rsid w:val="007B6BAF"/>
    <w:rsid w:val="007B7609"/>
    <w:rsid w:val="007B7B97"/>
    <w:rsid w:val="007B7C33"/>
    <w:rsid w:val="007C067F"/>
    <w:rsid w:val="007C16E9"/>
    <w:rsid w:val="007C205A"/>
    <w:rsid w:val="007C205C"/>
    <w:rsid w:val="007C24EE"/>
    <w:rsid w:val="007C2774"/>
    <w:rsid w:val="007C289E"/>
    <w:rsid w:val="007C2F90"/>
    <w:rsid w:val="007C3A8C"/>
    <w:rsid w:val="007C3FE5"/>
    <w:rsid w:val="007C4076"/>
    <w:rsid w:val="007C4BDA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ABD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DC4"/>
    <w:rsid w:val="007D7E58"/>
    <w:rsid w:val="007E0604"/>
    <w:rsid w:val="007E0EAC"/>
    <w:rsid w:val="007E1CAD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0DF7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A9B"/>
    <w:rsid w:val="00832DB0"/>
    <w:rsid w:val="00832F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458C"/>
    <w:rsid w:val="00855F12"/>
    <w:rsid w:val="00856781"/>
    <w:rsid w:val="008567D3"/>
    <w:rsid w:val="00857781"/>
    <w:rsid w:val="008579BC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50D"/>
    <w:rsid w:val="00867C63"/>
    <w:rsid w:val="00870A7C"/>
    <w:rsid w:val="00870D3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B2E"/>
    <w:rsid w:val="00880C07"/>
    <w:rsid w:val="00881731"/>
    <w:rsid w:val="00881CCD"/>
    <w:rsid w:val="008831A1"/>
    <w:rsid w:val="008831F4"/>
    <w:rsid w:val="00883B09"/>
    <w:rsid w:val="00884A7C"/>
    <w:rsid w:val="008867E3"/>
    <w:rsid w:val="00886ADD"/>
    <w:rsid w:val="00887302"/>
    <w:rsid w:val="00887760"/>
    <w:rsid w:val="00887D83"/>
    <w:rsid w:val="00891EC8"/>
    <w:rsid w:val="00891EE6"/>
    <w:rsid w:val="00892B8D"/>
    <w:rsid w:val="00892D01"/>
    <w:rsid w:val="00893F3B"/>
    <w:rsid w:val="00895830"/>
    <w:rsid w:val="00895BF5"/>
    <w:rsid w:val="00895DC6"/>
    <w:rsid w:val="00895E59"/>
    <w:rsid w:val="00896A6E"/>
    <w:rsid w:val="00896BD0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553D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C5F"/>
    <w:rsid w:val="008B3F52"/>
    <w:rsid w:val="008B49FE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298"/>
    <w:rsid w:val="008E502E"/>
    <w:rsid w:val="008E523D"/>
    <w:rsid w:val="008E527D"/>
    <w:rsid w:val="008E5965"/>
    <w:rsid w:val="008E5F1A"/>
    <w:rsid w:val="008E636F"/>
    <w:rsid w:val="008E7106"/>
    <w:rsid w:val="008E72EB"/>
    <w:rsid w:val="008E7BBC"/>
    <w:rsid w:val="008F1554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6C7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17AD7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342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C02"/>
    <w:rsid w:val="00942F5F"/>
    <w:rsid w:val="0094348C"/>
    <w:rsid w:val="009436AA"/>
    <w:rsid w:val="009438B9"/>
    <w:rsid w:val="00943D4D"/>
    <w:rsid w:val="009461B5"/>
    <w:rsid w:val="00946683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4D3"/>
    <w:rsid w:val="00956DBD"/>
    <w:rsid w:val="00957147"/>
    <w:rsid w:val="009572CE"/>
    <w:rsid w:val="00957D33"/>
    <w:rsid w:val="00957DAA"/>
    <w:rsid w:val="00957EB0"/>
    <w:rsid w:val="009602DB"/>
    <w:rsid w:val="009604AC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865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435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CC4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15B"/>
    <w:rsid w:val="009A62AE"/>
    <w:rsid w:val="009A6DC7"/>
    <w:rsid w:val="009A6EB0"/>
    <w:rsid w:val="009A7F06"/>
    <w:rsid w:val="009B0D50"/>
    <w:rsid w:val="009B1CF0"/>
    <w:rsid w:val="009B1F92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7935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4D8"/>
    <w:rsid w:val="009E271F"/>
    <w:rsid w:val="009E2ABA"/>
    <w:rsid w:val="009E345F"/>
    <w:rsid w:val="009E4038"/>
    <w:rsid w:val="009E4228"/>
    <w:rsid w:val="009E46D6"/>
    <w:rsid w:val="009E47DE"/>
    <w:rsid w:val="009E4CDB"/>
    <w:rsid w:val="009E602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11A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140"/>
    <w:rsid w:val="00A151EE"/>
    <w:rsid w:val="00A153C8"/>
    <w:rsid w:val="00A1565A"/>
    <w:rsid w:val="00A16549"/>
    <w:rsid w:val="00A17AE4"/>
    <w:rsid w:val="00A21469"/>
    <w:rsid w:val="00A22349"/>
    <w:rsid w:val="00A22BB4"/>
    <w:rsid w:val="00A2340C"/>
    <w:rsid w:val="00A238BE"/>
    <w:rsid w:val="00A25D5D"/>
    <w:rsid w:val="00A26B27"/>
    <w:rsid w:val="00A26D12"/>
    <w:rsid w:val="00A30589"/>
    <w:rsid w:val="00A3084C"/>
    <w:rsid w:val="00A30942"/>
    <w:rsid w:val="00A30B9C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4D8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5C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D35"/>
    <w:rsid w:val="00A77E4C"/>
    <w:rsid w:val="00A8040D"/>
    <w:rsid w:val="00A81564"/>
    <w:rsid w:val="00A81C58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284"/>
    <w:rsid w:val="00A94598"/>
    <w:rsid w:val="00A94700"/>
    <w:rsid w:val="00A94C48"/>
    <w:rsid w:val="00A9585E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689"/>
    <w:rsid w:val="00AA38D4"/>
    <w:rsid w:val="00AA3D8D"/>
    <w:rsid w:val="00AA4712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02E"/>
    <w:rsid w:val="00AC1BD2"/>
    <w:rsid w:val="00AC27CF"/>
    <w:rsid w:val="00AC2A0D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4C89"/>
    <w:rsid w:val="00AF50E7"/>
    <w:rsid w:val="00AF5392"/>
    <w:rsid w:val="00AF611A"/>
    <w:rsid w:val="00AF662F"/>
    <w:rsid w:val="00AF6C63"/>
    <w:rsid w:val="00AF7CEF"/>
    <w:rsid w:val="00B002C4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16"/>
    <w:rsid w:val="00B26035"/>
    <w:rsid w:val="00B262F3"/>
    <w:rsid w:val="00B305E3"/>
    <w:rsid w:val="00B310BF"/>
    <w:rsid w:val="00B31808"/>
    <w:rsid w:val="00B321EF"/>
    <w:rsid w:val="00B3284D"/>
    <w:rsid w:val="00B34DB0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1B2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CC2"/>
    <w:rsid w:val="00B613DF"/>
    <w:rsid w:val="00B614B5"/>
    <w:rsid w:val="00B615D1"/>
    <w:rsid w:val="00B61A77"/>
    <w:rsid w:val="00B61EC6"/>
    <w:rsid w:val="00B62048"/>
    <w:rsid w:val="00B62525"/>
    <w:rsid w:val="00B6261B"/>
    <w:rsid w:val="00B635DA"/>
    <w:rsid w:val="00B63AC7"/>
    <w:rsid w:val="00B64EAB"/>
    <w:rsid w:val="00B66FB1"/>
    <w:rsid w:val="00B67122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4B17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0402"/>
    <w:rsid w:val="00BA2F6B"/>
    <w:rsid w:val="00BA30C8"/>
    <w:rsid w:val="00BA3FD7"/>
    <w:rsid w:val="00BA4305"/>
    <w:rsid w:val="00BA46DA"/>
    <w:rsid w:val="00BA4856"/>
    <w:rsid w:val="00BA53E8"/>
    <w:rsid w:val="00BA54F7"/>
    <w:rsid w:val="00BA5B1D"/>
    <w:rsid w:val="00BA5E59"/>
    <w:rsid w:val="00BA6F39"/>
    <w:rsid w:val="00BB00A5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0CF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6C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161"/>
    <w:rsid w:val="00BE267F"/>
    <w:rsid w:val="00BE270C"/>
    <w:rsid w:val="00BE3B98"/>
    <w:rsid w:val="00BE3BFE"/>
    <w:rsid w:val="00BE4687"/>
    <w:rsid w:val="00BE4B16"/>
    <w:rsid w:val="00BE52C2"/>
    <w:rsid w:val="00BE5BD9"/>
    <w:rsid w:val="00BE5D2C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8E8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BD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21D"/>
    <w:rsid w:val="00C755A4"/>
    <w:rsid w:val="00C7749F"/>
    <w:rsid w:val="00C77769"/>
    <w:rsid w:val="00C77DDC"/>
    <w:rsid w:val="00C80145"/>
    <w:rsid w:val="00C81485"/>
    <w:rsid w:val="00C82968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B7F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22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527"/>
    <w:rsid w:val="00D00847"/>
    <w:rsid w:val="00D00FF7"/>
    <w:rsid w:val="00D014C4"/>
    <w:rsid w:val="00D01D2D"/>
    <w:rsid w:val="00D03715"/>
    <w:rsid w:val="00D03784"/>
    <w:rsid w:val="00D03FF1"/>
    <w:rsid w:val="00D043FD"/>
    <w:rsid w:val="00D04936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791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067"/>
    <w:rsid w:val="00D6155E"/>
    <w:rsid w:val="00D61996"/>
    <w:rsid w:val="00D61AB8"/>
    <w:rsid w:val="00D61AE9"/>
    <w:rsid w:val="00D61B5F"/>
    <w:rsid w:val="00D61C87"/>
    <w:rsid w:val="00D63236"/>
    <w:rsid w:val="00D63DDE"/>
    <w:rsid w:val="00D63E05"/>
    <w:rsid w:val="00D6427F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1AA"/>
    <w:rsid w:val="00D73FD3"/>
    <w:rsid w:val="00D7446E"/>
    <w:rsid w:val="00D744C2"/>
    <w:rsid w:val="00D7500B"/>
    <w:rsid w:val="00D752CF"/>
    <w:rsid w:val="00D75E48"/>
    <w:rsid w:val="00D76281"/>
    <w:rsid w:val="00D76AA8"/>
    <w:rsid w:val="00D76F4B"/>
    <w:rsid w:val="00D80119"/>
    <w:rsid w:val="00D809F0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CB"/>
    <w:rsid w:val="00DA71D2"/>
    <w:rsid w:val="00DA75B2"/>
    <w:rsid w:val="00DA784B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C64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6A8E"/>
    <w:rsid w:val="00DC71BA"/>
    <w:rsid w:val="00DD0B0F"/>
    <w:rsid w:val="00DD12A7"/>
    <w:rsid w:val="00DD1F00"/>
    <w:rsid w:val="00DD1FE9"/>
    <w:rsid w:val="00DD236F"/>
    <w:rsid w:val="00DD258B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CF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615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2BE7"/>
    <w:rsid w:val="00E33017"/>
    <w:rsid w:val="00E33D19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1CC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1E"/>
    <w:rsid w:val="00E5400B"/>
    <w:rsid w:val="00E54808"/>
    <w:rsid w:val="00E55CCC"/>
    <w:rsid w:val="00E55EB0"/>
    <w:rsid w:val="00E56C36"/>
    <w:rsid w:val="00E56E07"/>
    <w:rsid w:val="00E57019"/>
    <w:rsid w:val="00E5733B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007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26B"/>
    <w:rsid w:val="00E80528"/>
    <w:rsid w:val="00E80C53"/>
    <w:rsid w:val="00E80D2E"/>
    <w:rsid w:val="00E81C8C"/>
    <w:rsid w:val="00E81EA6"/>
    <w:rsid w:val="00E8265C"/>
    <w:rsid w:val="00E82704"/>
    <w:rsid w:val="00E84F4A"/>
    <w:rsid w:val="00E85062"/>
    <w:rsid w:val="00E85730"/>
    <w:rsid w:val="00E85C9E"/>
    <w:rsid w:val="00E85EF7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6EC7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1DF6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4639"/>
    <w:rsid w:val="00F0511C"/>
    <w:rsid w:val="00F05210"/>
    <w:rsid w:val="00F05BBB"/>
    <w:rsid w:val="00F061C4"/>
    <w:rsid w:val="00F075F1"/>
    <w:rsid w:val="00F07F49"/>
    <w:rsid w:val="00F100D7"/>
    <w:rsid w:val="00F10300"/>
    <w:rsid w:val="00F10B88"/>
    <w:rsid w:val="00F1117F"/>
    <w:rsid w:val="00F111EA"/>
    <w:rsid w:val="00F119E4"/>
    <w:rsid w:val="00F121B9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9DC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191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1B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12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5799"/>
    <w:rsid w:val="00FF697D"/>
    <w:rsid w:val="00FF7819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18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8318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8318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eznik@nedomareznik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1411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170</cp:revision>
  <cp:lastPrinted>2024-08-23T07:23:00Z</cp:lastPrinted>
  <dcterms:created xsi:type="dcterms:W3CDTF">2024-05-21T09:18:00Z</dcterms:created>
  <dcterms:modified xsi:type="dcterms:W3CDTF">2025-11-24T08:17:00Z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