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6A86A62A" w:rsidR="00E0086F" w:rsidRPr="00ED6435" w:rsidRDefault="006823C8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 Č. 1</w:t>
      </w:r>
    </w:p>
    <w:p w14:paraId="2B871BEE" w14:textId="17D257F0" w:rsidR="00E0086F" w:rsidRPr="00ED6435" w:rsidRDefault="006823C8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 xml:space="preserve">ke smlouvě o dílo č. </w:t>
      </w:r>
      <w:r w:rsidR="0035539C">
        <w:rPr>
          <w:rFonts w:cs="Arial"/>
          <w:sz w:val="22"/>
        </w:rPr>
        <w:t>12223-2024-508207</w:t>
      </w:r>
      <w:r>
        <w:rPr>
          <w:rFonts w:cs="Arial"/>
          <w:sz w:val="22"/>
        </w:rPr>
        <w:t xml:space="preserve"> ze dne 2</w:t>
      </w:r>
      <w:r w:rsidR="00721154">
        <w:rPr>
          <w:rFonts w:cs="Arial"/>
          <w:sz w:val="22"/>
        </w:rPr>
        <w:t>3</w:t>
      </w:r>
      <w:r w:rsidR="00534E07">
        <w:rPr>
          <w:rFonts w:cs="Arial"/>
          <w:sz w:val="22"/>
        </w:rPr>
        <w:t>.</w:t>
      </w:r>
      <w:r w:rsidR="00721154">
        <w:rPr>
          <w:rFonts w:cs="Arial"/>
          <w:sz w:val="22"/>
        </w:rPr>
        <w:t>10</w:t>
      </w:r>
      <w:r w:rsidR="00534E07">
        <w:rPr>
          <w:rFonts w:cs="Arial"/>
          <w:sz w:val="22"/>
        </w:rPr>
        <w:t>. 2024</w:t>
      </w:r>
      <w:r w:rsidR="00E0086F" w:rsidRPr="00ED6435">
        <w:rPr>
          <w:rFonts w:cs="Arial"/>
          <w:sz w:val="22"/>
        </w:rPr>
        <w:t xml:space="preserve"> („</w:t>
      </w:r>
      <w:r w:rsidR="00E0086F" w:rsidRPr="00ED6435">
        <w:rPr>
          <w:rFonts w:cs="Arial"/>
          <w:b/>
          <w:bCs/>
          <w:sz w:val="22"/>
        </w:rPr>
        <w:t>Smlouva</w:t>
      </w:r>
      <w:r w:rsidR="00E0086F"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D03058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234D8472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9B1DC4">
        <w:rPr>
          <w:rFonts w:ascii="Arial" w:hAnsi="Arial" w:cs="Arial"/>
        </w:rPr>
        <w:t>Ústecký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Pobočka</w:t>
      </w:r>
      <w:r w:rsidR="009B1DC4">
        <w:rPr>
          <w:rFonts w:ascii="Arial" w:hAnsi="Arial" w:cs="Arial"/>
        </w:rPr>
        <w:t xml:space="preserve"> Teplice</w:t>
      </w:r>
      <w:r w:rsidRPr="00ED6435">
        <w:rPr>
          <w:rFonts w:ascii="Arial" w:hAnsi="Arial" w:cs="Arial"/>
          <w:snapToGrid w:val="0"/>
        </w:rPr>
        <w:t>, na adrese</w:t>
      </w:r>
      <w:r w:rsidR="009B1DC4">
        <w:rPr>
          <w:rFonts w:ascii="Arial" w:hAnsi="Arial" w:cs="Arial"/>
          <w:snapToGrid w:val="0"/>
        </w:rPr>
        <w:t xml:space="preserve"> Masarykova 2421/66, 415 01 Teplice</w:t>
      </w:r>
      <w:r w:rsidRPr="00ED6435">
        <w:rPr>
          <w:rFonts w:ascii="Arial" w:hAnsi="Arial" w:cs="Arial"/>
          <w:snapToGrid w:val="0"/>
        </w:rPr>
        <w:t>.</w:t>
      </w:r>
      <w:r w:rsidRPr="00ED6435">
        <w:rPr>
          <w:rFonts w:ascii="Arial" w:hAnsi="Arial" w:cs="Arial"/>
        </w:rPr>
        <w:t xml:space="preserve"> </w:t>
      </w:r>
    </w:p>
    <w:p w14:paraId="2BB55C1B" w14:textId="20234E91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Zastoupená:</w:t>
      </w:r>
      <w:r w:rsidR="009B1DC4">
        <w:rPr>
          <w:rFonts w:ascii="Arial" w:hAnsi="Arial" w:cs="Arial"/>
        </w:rPr>
        <w:t xml:space="preserve"> </w:t>
      </w:r>
      <w:r w:rsidR="006E6037">
        <w:rPr>
          <w:rFonts w:ascii="Arial" w:hAnsi="Arial" w:cs="Arial"/>
        </w:rPr>
        <w:t xml:space="preserve">Mgr. Jaroslavou </w:t>
      </w:r>
      <w:proofErr w:type="spellStart"/>
      <w:r w:rsidR="006E6037">
        <w:rPr>
          <w:rFonts w:ascii="Arial" w:hAnsi="Arial" w:cs="Arial"/>
        </w:rPr>
        <w:t>Kosejkovou</w:t>
      </w:r>
      <w:proofErr w:type="spellEnd"/>
      <w:r w:rsidR="006E6037">
        <w:rPr>
          <w:rFonts w:ascii="Arial" w:hAnsi="Arial" w:cs="Arial"/>
        </w:rPr>
        <w:t>,</w:t>
      </w:r>
      <w:r w:rsidR="009B1DC4">
        <w:rPr>
          <w:rFonts w:ascii="Arial" w:hAnsi="Arial" w:cs="Arial"/>
        </w:rPr>
        <w:t xml:space="preserve"> ředitel</w:t>
      </w:r>
      <w:r w:rsidR="006E6037">
        <w:rPr>
          <w:rFonts w:ascii="Arial" w:hAnsi="Arial" w:cs="Arial"/>
        </w:rPr>
        <w:t>kou</w:t>
      </w:r>
      <w:r w:rsidR="009B1DC4">
        <w:rPr>
          <w:rFonts w:ascii="Arial" w:hAnsi="Arial" w:cs="Arial"/>
        </w:rPr>
        <w:t xml:space="preserve"> KPÚ pro Ústecký kraj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684C825A" w:rsidR="00E0086F" w:rsidRPr="00ED6435" w:rsidRDefault="00E0086F" w:rsidP="009B1DC4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="009B1DC4">
        <w:rPr>
          <w:rFonts w:ascii="Arial" w:hAnsi="Arial" w:cs="Arial"/>
        </w:rPr>
        <w:t xml:space="preserve"> </w:t>
      </w:r>
      <w:r w:rsidR="004702AE">
        <w:rPr>
          <w:rFonts w:ascii="Arial" w:hAnsi="Arial" w:cs="Arial"/>
        </w:rPr>
        <w:t xml:space="preserve">Mgr. Jaroslavou </w:t>
      </w:r>
      <w:proofErr w:type="spellStart"/>
      <w:r w:rsidR="004702AE">
        <w:rPr>
          <w:rFonts w:ascii="Arial" w:hAnsi="Arial" w:cs="Arial"/>
        </w:rPr>
        <w:t>Kosejkovou</w:t>
      </w:r>
      <w:proofErr w:type="spellEnd"/>
      <w:r w:rsidR="003459BA">
        <w:rPr>
          <w:rFonts w:ascii="Arial" w:hAnsi="Arial" w:cs="Arial"/>
        </w:rPr>
        <w:t>,</w:t>
      </w:r>
      <w:r w:rsidR="009B1DC4">
        <w:rPr>
          <w:rFonts w:ascii="Arial" w:hAnsi="Arial" w:cs="Arial"/>
        </w:rPr>
        <w:t xml:space="preserve"> ředitel</w:t>
      </w:r>
      <w:r w:rsidR="003459BA">
        <w:rPr>
          <w:rFonts w:ascii="Arial" w:hAnsi="Arial" w:cs="Arial"/>
        </w:rPr>
        <w:t>kou</w:t>
      </w:r>
      <w:r w:rsidR="009B1DC4">
        <w:rPr>
          <w:rFonts w:ascii="Arial" w:hAnsi="Arial" w:cs="Arial"/>
        </w:rPr>
        <w:t xml:space="preserve"> KPÚ pro Ústecký kraj</w:t>
      </w:r>
      <w:r w:rsidR="009B1DC4" w:rsidRPr="00ED6435">
        <w:rPr>
          <w:rFonts w:ascii="Arial" w:hAnsi="Arial" w:cs="Arial"/>
          <w:iCs/>
        </w:rPr>
        <w:t xml:space="preserve"> </w:t>
      </w:r>
    </w:p>
    <w:p w14:paraId="4939C5C6" w14:textId="1FE2ED4F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3459BA">
        <w:rPr>
          <w:rFonts w:ascii="Arial" w:hAnsi="Arial" w:cs="Arial"/>
          <w:snapToGrid w:val="0"/>
        </w:rPr>
        <w:t>Hanou Němcovou</w:t>
      </w:r>
      <w:r w:rsidR="00B06FFB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KPÚ</w:t>
      </w:r>
      <w:r w:rsidR="009B1DC4">
        <w:rPr>
          <w:rFonts w:ascii="Arial" w:hAnsi="Arial" w:cs="Arial"/>
        </w:rPr>
        <w:t xml:space="preserve"> pro Ústecký kraj</w:t>
      </w:r>
      <w:r w:rsidRPr="00ED6435">
        <w:rPr>
          <w:rFonts w:ascii="Arial" w:hAnsi="Arial" w:cs="Arial"/>
        </w:rPr>
        <w:t xml:space="preserve">, Pobočka </w:t>
      </w:r>
      <w:r w:rsidR="009B1DC4">
        <w:rPr>
          <w:rFonts w:ascii="Arial" w:hAnsi="Arial" w:cs="Arial"/>
        </w:rPr>
        <w:t>Teplice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1E4F09AA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9B1DC4">
        <w:rPr>
          <w:rFonts w:ascii="Arial" w:hAnsi="Arial" w:cs="Arial"/>
          <w:snapToGrid w:val="0"/>
        </w:rPr>
        <w:t>+420 727 956 826</w:t>
      </w:r>
    </w:p>
    <w:p w14:paraId="073F5E87" w14:textId="5B68C80F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9B1DC4">
        <w:rPr>
          <w:rFonts w:ascii="Arial" w:hAnsi="Arial" w:cs="Arial"/>
          <w:snapToGrid w:val="0"/>
        </w:rPr>
        <w:t>teplice</w:t>
      </w:r>
      <w:r w:rsidR="00817F9C">
        <w:rPr>
          <w:rFonts w:ascii="Arial" w:hAnsi="Arial" w:cs="Arial"/>
          <w:snapToGrid w:val="0"/>
        </w:rPr>
        <w:t>.pk@spu</w:t>
      </w:r>
      <w:r w:rsidR="00414C3D">
        <w:rPr>
          <w:rFonts w:ascii="Arial" w:hAnsi="Arial" w:cs="Arial"/>
          <w:snapToGrid w:val="0"/>
        </w:rPr>
        <w:t>.gov.</w:t>
      </w:r>
      <w:r w:rsidR="00817F9C">
        <w:rPr>
          <w:rFonts w:ascii="Arial" w:hAnsi="Arial" w:cs="Arial"/>
          <w:snapToGrid w:val="0"/>
        </w:rPr>
        <w:t>cz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5F4D0E7A" w14:textId="77777777" w:rsidR="00BC68F9" w:rsidRPr="0069044C" w:rsidRDefault="00BC68F9" w:rsidP="00D03058">
      <w:pPr>
        <w:numPr>
          <w:ilvl w:val="0"/>
          <w:numId w:val="13"/>
        </w:numPr>
        <w:spacing w:before="120" w:after="240" w:line="240" w:lineRule="auto"/>
        <w:ind w:left="567" w:hanging="567"/>
        <w:jc w:val="both"/>
        <w:rPr>
          <w:rFonts w:ascii="Arial" w:hAnsi="Arial" w:cs="Arial"/>
          <w:b/>
        </w:rPr>
      </w:pPr>
      <w:r w:rsidRPr="001268AC">
        <w:rPr>
          <w:rFonts w:ascii="Arial" w:hAnsi="Arial" w:cs="Arial"/>
          <w:b/>
        </w:rPr>
        <w:t>INGEOS spol. s r.o.</w:t>
      </w:r>
    </w:p>
    <w:p w14:paraId="2A31407A" w14:textId="77777777" w:rsidR="00BC68F9" w:rsidRPr="00ED6435" w:rsidRDefault="00BC68F9" w:rsidP="00BC68F9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[České republiky], </w:t>
      </w:r>
      <w:r w:rsidRPr="0069044C">
        <w:rPr>
          <w:rFonts w:ascii="Arial" w:hAnsi="Arial" w:cs="Arial"/>
          <w:bCs/>
        </w:rPr>
        <w:t>se sídlem Masarykova 2462/55, 415 01, Teplice, IČO: 27331083, zapsaná v obchodním rejstříku vedeném u Krajského soudu v Ústí nad Labem, oddíl C, vložka 24660</w:t>
      </w:r>
    </w:p>
    <w:p w14:paraId="3E836036" w14:textId="77777777" w:rsidR="00BC68F9" w:rsidRPr="00ED6435" w:rsidRDefault="00BC68F9" w:rsidP="00BC68F9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Pr="0069044C">
        <w:rPr>
          <w:rFonts w:ascii="Arial" w:hAnsi="Arial" w:cs="Arial"/>
          <w:snapToGrid w:val="0"/>
        </w:rPr>
        <w:t>Tomášem Charvátem</w:t>
      </w:r>
      <w:r>
        <w:rPr>
          <w:rFonts w:ascii="Arial" w:hAnsi="Arial" w:cs="Arial"/>
          <w:snapToGrid w:val="0"/>
        </w:rPr>
        <w:t>, jednatelem</w:t>
      </w:r>
    </w:p>
    <w:p w14:paraId="510ED3EE" w14:textId="77777777" w:rsidR="00BC68F9" w:rsidRPr="00ED6435" w:rsidRDefault="00BC68F9" w:rsidP="00BC68F9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 xml:space="preserve">: </w:t>
      </w:r>
      <w:r w:rsidRPr="0069044C">
        <w:rPr>
          <w:rFonts w:ascii="Arial" w:hAnsi="Arial" w:cs="Arial"/>
          <w:bCs/>
        </w:rPr>
        <w:t>Tomáš Charvát</w:t>
      </w:r>
    </w:p>
    <w:p w14:paraId="40E522E9" w14:textId="26B6D189" w:rsidR="00BC68F9" w:rsidRPr="00ED6435" w:rsidRDefault="00BC68F9" w:rsidP="00BC68F9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zastoupená: </w:t>
      </w:r>
      <w:r w:rsidR="00413D37">
        <w:rPr>
          <w:rFonts w:ascii="Arial" w:hAnsi="Arial" w:cs="Arial"/>
        </w:rPr>
        <w:t>XXXXXXXXXX</w:t>
      </w:r>
      <w:r w:rsidRPr="0069044C">
        <w:rPr>
          <w:rFonts w:ascii="Arial" w:hAnsi="Arial" w:cs="Arial"/>
        </w:rPr>
        <w:t xml:space="preserve">, </w:t>
      </w:r>
      <w:r w:rsidR="00413D37">
        <w:rPr>
          <w:rFonts w:ascii="Arial" w:hAnsi="Arial" w:cs="Arial"/>
        </w:rPr>
        <w:t>XXXXXXXXX</w:t>
      </w:r>
      <w:r w:rsidRPr="00ED6435">
        <w:rPr>
          <w:rFonts w:ascii="Arial" w:hAnsi="Arial" w:cs="Arial"/>
          <w:snapToGrid w:val="0"/>
        </w:rPr>
        <w:t xml:space="preserve"> </w:t>
      </w:r>
    </w:p>
    <w:p w14:paraId="31790921" w14:textId="77777777" w:rsidR="00BC68F9" w:rsidRPr="00ED6435" w:rsidRDefault="00BC68F9" w:rsidP="00BC68F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0B601195" w14:textId="640A3317" w:rsidR="00BC68F9" w:rsidRPr="0069044C" w:rsidRDefault="00BC68F9" w:rsidP="00BC68F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9044C">
        <w:rPr>
          <w:rFonts w:ascii="Arial" w:hAnsi="Arial" w:cs="Arial"/>
        </w:rPr>
        <w:t xml:space="preserve">Tel.: </w:t>
      </w:r>
      <w:r w:rsidR="005218FD">
        <w:rPr>
          <w:rFonts w:ascii="Arial" w:hAnsi="Arial" w:cs="Arial"/>
        </w:rPr>
        <w:t>XXXXXXXXX</w:t>
      </w:r>
    </w:p>
    <w:p w14:paraId="7F8F2564" w14:textId="1AAAEC38" w:rsidR="00BC68F9" w:rsidRPr="0069044C" w:rsidRDefault="00BC68F9" w:rsidP="00BC68F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9044C">
        <w:rPr>
          <w:rFonts w:ascii="Arial" w:hAnsi="Arial" w:cs="Arial"/>
        </w:rPr>
        <w:t xml:space="preserve">E-mail: </w:t>
      </w:r>
      <w:r w:rsidR="005218FD">
        <w:rPr>
          <w:rFonts w:ascii="Arial" w:hAnsi="Arial" w:cs="Arial"/>
        </w:rPr>
        <w:t>XXXXXXX</w:t>
      </w:r>
    </w:p>
    <w:p w14:paraId="319A6A3C" w14:textId="77777777" w:rsidR="00BC68F9" w:rsidRDefault="00BC68F9" w:rsidP="00BC68F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9044C">
        <w:rPr>
          <w:rFonts w:ascii="Arial" w:hAnsi="Arial" w:cs="Arial"/>
        </w:rPr>
        <w:t>ID datové schránky: qc9omr</w:t>
      </w:r>
    </w:p>
    <w:p w14:paraId="1D87B64B" w14:textId="77777777" w:rsidR="00CC0A1B" w:rsidRDefault="00CC0A1B" w:rsidP="00BC68F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</w:p>
    <w:p w14:paraId="3752A156" w14:textId="49996A16" w:rsidR="00BC68F9" w:rsidRPr="0069044C" w:rsidRDefault="00BC68F9" w:rsidP="00BC68F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9044C">
        <w:rPr>
          <w:rFonts w:ascii="Arial" w:hAnsi="Arial" w:cs="Arial"/>
          <w:b/>
          <w:bCs/>
        </w:rPr>
        <w:t>Bankovní spojení</w:t>
      </w:r>
      <w:r w:rsidRPr="0069044C">
        <w:rPr>
          <w:rFonts w:ascii="Arial" w:hAnsi="Arial" w:cs="Arial"/>
        </w:rPr>
        <w:t xml:space="preserve">: </w:t>
      </w:r>
      <w:proofErr w:type="spellStart"/>
      <w:r w:rsidRPr="0069044C">
        <w:rPr>
          <w:rFonts w:ascii="Arial" w:hAnsi="Arial" w:cs="Arial"/>
        </w:rPr>
        <w:t>Raifeisenbank</w:t>
      </w:r>
      <w:proofErr w:type="spellEnd"/>
    </w:p>
    <w:p w14:paraId="78044039" w14:textId="77777777" w:rsidR="00BC68F9" w:rsidRPr="0069044C" w:rsidRDefault="00BC68F9" w:rsidP="00BC68F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9044C">
        <w:rPr>
          <w:rFonts w:ascii="Arial" w:hAnsi="Arial" w:cs="Arial"/>
        </w:rPr>
        <w:t>Číslo účtu: 944056036/5500</w:t>
      </w:r>
      <w:r w:rsidRPr="0069044C">
        <w:rPr>
          <w:rFonts w:ascii="Arial" w:hAnsi="Arial" w:cs="Arial"/>
        </w:rPr>
        <w:tab/>
      </w:r>
    </w:p>
    <w:p w14:paraId="5620BEB2" w14:textId="77777777" w:rsidR="00BC68F9" w:rsidRDefault="00BC68F9" w:rsidP="00BC68F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8"/>
          <w:szCs w:val="28"/>
        </w:rPr>
      </w:pPr>
      <w:r w:rsidRPr="0069044C">
        <w:rPr>
          <w:rFonts w:ascii="Arial" w:hAnsi="Arial" w:cs="Arial"/>
        </w:rPr>
        <w:t>DIČ: CZ27331083</w:t>
      </w:r>
    </w:p>
    <w:p w14:paraId="19383B7E" w14:textId="77777777" w:rsidR="00BC68F9" w:rsidRPr="00BC68F9" w:rsidRDefault="00BC68F9" w:rsidP="00EC1291">
      <w:pPr>
        <w:spacing w:after="120"/>
        <w:ind w:left="567"/>
        <w:jc w:val="both"/>
        <w:rPr>
          <w:rFonts w:ascii="Arial" w:hAnsi="Arial" w:cs="Arial"/>
          <w:sz w:val="2"/>
          <w:szCs w:val="2"/>
        </w:rPr>
      </w:pPr>
    </w:p>
    <w:p w14:paraId="483330C9" w14:textId="2E7D5525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3C38A4C" w14:textId="42CB3D5D" w:rsidR="00BE267F" w:rsidRDefault="00A35E8F" w:rsidP="000A6049">
      <w:pPr>
        <w:pStyle w:val="Nadpis1"/>
        <w:numPr>
          <w:ilvl w:val="0"/>
          <w:numId w:val="0"/>
        </w:numPr>
        <w:tabs>
          <w:tab w:val="left" w:pos="4236"/>
        </w:tabs>
        <w:spacing w:before="480" w:after="240" w:line="240" w:lineRule="auto"/>
        <w:ind w:left="567" w:hanging="567"/>
        <w:rPr>
          <w:rFonts w:ascii="Arial" w:hAnsi="Arial"/>
          <w:szCs w:val="22"/>
        </w:rPr>
      </w:pPr>
      <w:r w:rsidRPr="00ED6435">
        <w:rPr>
          <w:rFonts w:ascii="Arial" w:hAnsi="Arial"/>
          <w:szCs w:val="22"/>
        </w:rPr>
        <w:lastRenderedPageBreak/>
        <w:t>Preambule</w:t>
      </w:r>
      <w:bookmarkStart w:id="0" w:name="_Ref420387783"/>
    </w:p>
    <w:p w14:paraId="232B1784" w14:textId="47C0CA49" w:rsidR="00051501" w:rsidRPr="00051501" w:rsidRDefault="00051501" w:rsidP="00051501">
      <w:pPr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Předmětem Dodatku č. </w:t>
      </w:r>
      <w:r w:rsidR="007A5F15">
        <w:rPr>
          <w:rFonts w:ascii="Arial" w:hAnsi="Arial" w:cs="Arial"/>
        </w:rPr>
        <w:t>1</w:t>
      </w:r>
      <w:r w:rsidRPr="00BF55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Smlouvy</w:t>
      </w:r>
      <w:r w:rsidRPr="009A788C">
        <w:rPr>
          <w:rFonts w:ascii="Arial" w:hAnsi="Arial" w:cs="Arial"/>
        </w:rPr>
        <w:t xml:space="preserve"> </w:t>
      </w:r>
      <w:r w:rsidR="007A5F15">
        <w:rPr>
          <w:rFonts w:ascii="Arial" w:hAnsi="Arial" w:cs="Arial"/>
        </w:rPr>
        <w:t xml:space="preserve">o dílo – Komplexní pozemkové úpravy v k.ú. Háj u Duchcova, </w:t>
      </w:r>
      <w:r>
        <w:rPr>
          <w:rFonts w:ascii="Arial" w:hAnsi="Arial" w:cs="Arial"/>
        </w:rPr>
        <w:t xml:space="preserve">jsou </w:t>
      </w:r>
      <w:r w:rsidRPr="009A788C">
        <w:rPr>
          <w:rFonts w:ascii="Arial" w:hAnsi="Arial" w:cs="Arial"/>
        </w:rPr>
        <w:t xml:space="preserve">nepodstatné změny závazku, a to </w:t>
      </w:r>
      <w:r>
        <w:rPr>
          <w:rFonts w:ascii="Arial" w:hAnsi="Arial" w:cs="Arial"/>
        </w:rPr>
        <w:t>upřesnění</w:t>
      </w:r>
      <w:r w:rsidRPr="009A788C">
        <w:rPr>
          <w:rFonts w:ascii="Arial" w:hAnsi="Arial" w:cs="Arial"/>
        </w:rPr>
        <w:t xml:space="preserve"> počtu měrných jednotek (</w:t>
      </w:r>
      <w:r w:rsidR="009D1D30">
        <w:rPr>
          <w:rFonts w:ascii="Arial" w:hAnsi="Arial" w:cs="Arial"/>
        </w:rPr>
        <w:t xml:space="preserve">vícepráce, </w:t>
      </w:r>
      <w:r w:rsidRPr="009A788C">
        <w:rPr>
          <w:rFonts w:ascii="Arial" w:hAnsi="Arial" w:cs="Arial"/>
        </w:rPr>
        <w:t xml:space="preserve">méněpráce) na základě </w:t>
      </w:r>
      <w:r>
        <w:rPr>
          <w:rFonts w:ascii="Arial" w:hAnsi="Arial" w:cs="Arial"/>
        </w:rPr>
        <w:t xml:space="preserve">skutečně provedených prací v rámci zjišťování průběhu hranic. </w:t>
      </w:r>
      <w:r w:rsidRPr="009A788C">
        <w:rPr>
          <w:rFonts w:ascii="Arial" w:hAnsi="Arial" w:cs="Arial"/>
        </w:rPr>
        <w:t>V důsledku t</w:t>
      </w:r>
      <w:r>
        <w:rPr>
          <w:rFonts w:ascii="Arial" w:hAnsi="Arial" w:cs="Arial"/>
        </w:rPr>
        <w:t>ěchto</w:t>
      </w:r>
      <w:r w:rsidRPr="009A788C">
        <w:rPr>
          <w:rFonts w:ascii="Arial" w:hAnsi="Arial" w:cs="Arial"/>
        </w:rPr>
        <w:t xml:space="preserve"> změn se mění </w:t>
      </w:r>
      <w:r w:rsidRPr="00880D15">
        <w:rPr>
          <w:rFonts w:ascii="Arial" w:hAnsi="Arial" w:cs="Arial"/>
        </w:rPr>
        <w:t xml:space="preserve">čl. 3. CENA DÍLA a příloha ke </w:t>
      </w:r>
      <w:r>
        <w:rPr>
          <w:rFonts w:ascii="Arial" w:hAnsi="Arial" w:cs="Arial"/>
        </w:rPr>
        <w:t>S</w:t>
      </w:r>
      <w:r w:rsidRPr="00880D15">
        <w:rPr>
          <w:rFonts w:ascii="Arial" w:hAnsi="Arial" w:cs="Arial"/>
        </w:rPr>
        <w:t xml:space="preserve">mlouvě – </w:t>
      </w:r>
      <w:r>
        <w:rPr>
          <w:rFonts w:ascii="Arial" w:hAnsi="Arial" w:cs="Arial"/>
        </w:rPr>
        <w:t>P</w:t>
      </w:r>
      <w:r w:rsidRPr="00880D15">
        <w:rPr>
          <w:rFonts w:ascii="Arial" w:hAnsi="Arial" w:cs="Arial"/>
        </w:rPr>
        <w:t>oložkový výkaz činností.</w:t>
      </w:r>
      <w:r w:rsidRPr="00CA29D2">
        <w:rPr>
          <w:rFonts w:ascii="Arial" w:hAnsi="Arial" w:cs="Arial"/>
        </w:rPr>
        <w:t xml:space="preserve"> </w:t>
      </w:r>
    </w:p>
    <w:bookmarkEnd w:id="0"/>
    <w:p w14:paraId="3BF57D1F" w14:textId="74F9E1F9" w:rsidR="00572AA6" w:rsidRDefault="00CD42BE" w:rsidP="003F3E62">
      <w:pPr>
        <w:pStyle w:val="Nadpis1"/>
        <w:numPr>
          <w:ilvl w:val="0"/>
          <w:numId w:val="19"/>
        </w:numPr>
        <w:rPr>
          <w:rFonts w:ascii="Arial" w:hAnsi="Arial"/>
        </w:rPr>
      </w:pPr>
      <w:r>
        <w:rPr>
          <w:rFonts w:ascii="Arial" w:hAnsi="Arial"/>
        </w:rPr>
        <w:t>P</w:t>
      </w:r>
      <w:r w:rsidR="00935497" w:rsidRPr="00CD42BE">
        <w:rPr>
          <w:rFonts w:ascii="Arial" w:hAnsi="Arial"/>
        </w:rPr>
        <w:t xml:space="preserve">ŘEDMĚT </w:t>
      </w:r>
      <w:r w:rsidR="000A6049">
        <w:rPr>
          <w:rFonts w:ascii="Arial" w:hAnsi="Arial"/>
        </w:rPr>
        <w:t xml:space="preserve">a ÚČel </w:t>
      </w:r>
      <w:r w:rsidR="00935497" w:rsidRPr="00CD42BE">
        <w:rPr>
          <w:rFonts w:ascii="Arial" w:hAnsi="Arial"/>
        </w:rPr>
        <w:t>DODATK</w:t>
      </w:r>
      <w:r w:rsidR="00572AA6" w:rsidRPr="00CD42BE">
        <w:rPr>
          <w:rFonts w:ascii="Arial" w:hAnsi="Arial"/>
        </w:rPr>
        <w:t>u</w:t>
      </w:r>
      <w:r w:rsidR="000A6049">
        <w:rPr>
          <w:rFonts w:ascii="Arial" w:hAnsi="Arial"/>
        </w:rPr>
        <w:t xml:space="preserve"> Smlouvy</w:t>
      </w:r>
    </w:p>
    <w:p w14:paraId="2B2EB78D" w14:textId="77777777" w:rsidR="00497D5D" w:rsidRPr="00497D5D" w:rsidRDefault="00497D5D" w:rsidP="00497D5D">
      <w:pPr>
        <w:pStyle w:val="Clanek11"/>
        <w:numPr>
          <w:ilvl w:val="0"/>
          <w:numId w:val="0"/>
        </w:numPr>
        <w:spacing w:before="0" w:after="0" w:line="240" w:lineRule="auto"/>
      </w:pPr>
    </w:p>
    <w:p w14:paraId="10F8C9D0" w14:textId="77777777" w:rsidR="003F3E62" w:rsidRPr="003F3E62" w:rsidRDefault="003F3E62" w:rsidP="003F3E62">
      <w:pPr>
        <w:pStyle w:val="Odstavecseseznamem"/>
        <w:widowControl w:val="0"/>
        <w:numPr>
          <w:ilvl w:val="0"/>
          <w:numId w:val="21"/>
        </w:numPr>
        <w:spacing w:before="120" w:after="120"/>
        <w:contextualSpacing w:val="0"/>
        <w:outlineLvl w:val="1"/>
        <w:rPr>
          <w:rFonts w:ascii="Arial" w:hAnsi="Arial" w:cs="Arial"/>
          <w:b/>
          <w:iCs/>
          <w:vanish/>
          <w:szCs w:val="28"/>
        </w:rPr>
      </w:pPr>
    </w:p>
    <w:p w14:paraId="765CC813" w14:textId="77777777" w:rsidR="003F3E62" w:rsidRPr="003F3E62" w:rsidRDefault="003F3E62" w:rsidP="003F3E62">
      <w:pPr>
        <w:pStyle w:val="Odstavecseseznamem"/>
        <w:widowControl w:val="0"/>
        <w:numPr>
          <w:ilvl w:val="0"/>
          <w:numId w:val="21"/>
        </w:numPr>
        <w:spacing w:before="120" w:after="120"/>
        <w:contextualSpacing w:val="0"/>
        <w:outlineLvl w:val="1"/>
        <w:rPr>
          <w:rFonts w:ascii="Arial" w:hAnsi="Arial" w:cs="Arial"/>
          <w:b/>
          <w:iCs/>
          <w:vanish/>
          <w:szCs w:val="28"/>
        </w:rPr>
      </w:pPr>
    </w:p>
    <w:p w14:paraId="499AF625" w14:textId="3362F4F9" w:rsidR="00035F88" w:rsidRPr="009D1D30" w:rsidRDefault="0063587A" w:rsidP="003F3E62">
      <w:pPr>
        <w:pStyle w:val="Clanek11"/>
        <w:numPr>
          <w:ilvl w:val="1"/>
          <w:numId w:val="21"/>
        </w:numPr>
        <w:rPr>
          <w:rFonts w:ascii="Arial" w:hAnsi="Arial"/>
          <w:b/>
          <w:bCs w:val="0"/>
        </w:rPr>
      </w:pPr>
      <w:r w:rsidRPr="009D1D30">
        <w:rPr>
          <w:rFonts w:ascii="Arial" w:hAnsi="Arial"/>
          <w:b/>
          <w:bCs w:val="0"/>
        </w:rPr>
        <w:t>Změna měrných jednotek</w:t>
      </w:r>
    </w:p>
    <w:p w14:paraId="356C01C6" w14:textId="6106DF14" w:rsidR="009D1D30" w:rsidRDefault="009D1D30" w:rsidP="009D1D30">
      <w:pPr>
        <w:pStyle w:val="Preambule"/>
        <w:keepNext/>
        <w:widowControl/>
        <w:numPr>
          <w:ilvl w:val="0"/>
          <w:numId w:val="0"/>
        </w:numPr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Předmětem dodatku je změna měrných jednotek u dílčích fakturačních celků, a to na základě skutečně provedených prací v rámci zjišťování průběhu hranic a to </w:t>
      </w:r>
      <w:r w:rsidRPr="000048F9">
        <w:rPr>
          <w:rFonts w:ascii="Arial" w:hAnsi="Arial" w:cs="Arial"/>
        </w:rPr>
        <w:t>u 6.2 Hlavního celku 1</w:t>
      </w:r>
      <w:r>
        <w:rPr>
          <w:rFonts w:ascii="Arial" w:hAnsi="Arial" w:cs="Arial"/>
        </w:rPr>
        <w:t xml:space="preserve"> </w:t>
      </w:r>
      <w:r w:rsidRPr="000048F9">
        <w:rPr>
          <w:rFonts w:ascii="Arial" w:hAnsi="Arial" w:cs="Arial"/>
        </w:rPr>
        <w:t xml:space="preserve">„Přípravné práce“ u čl. 6.2.4, 6.2.5, 6.2.7, 6.2.8, u Hlavního celku 2 „Návrhové práce“ u čl. 6.3.1, 6.3.2, 6.3.4 a u Hlavního celku 3 „Mapové dílo“ čl. 6.4 </w:t>
      </w:r>
    </w:p>
    <w:p w14:paraId="40DE7886" w14:textId="31C27B48" w:rsidR="00BD4CE6" w:rsidRDefault="0063587A" w:rsidP="00BD4CE6">
      <w:pPr>
        <w:pStyle w:val="Nadpis1"/>
        <w:numPr>
          <w:ilvl w:val="0"/>
          <w:numId w:val="0"/>
        </w:numPr>
        <w:spacing w:line="0" w:lineRule="atLeast"/>
        <w:ind w:left="357"/>
        <w:jc w:val="both"/>
        <w:rPr>
          <w:rFonts w:ascii="Arial" w:hAnsi="Arial"/>
          <w:b w:val="0"/>
          <w:bCs w:val="0"/>
          <w:caps w:val="0"/>
          <w:szCs w:val="22"/>
        </w:rPr>
      </w:pPr>
      <w:r w:rsidRPr="000A6049">
        <w:rPr>
          <w:rFonts w:ascii="Arial" w:hAnsi="Arial"/>
          <w:b w:val="0"/>
          <w:bCs w:val="0"/>
          <w:caps w:val="0"/>
          <w:szCs w:val="22"/>
        </w:rPr>
        <w:t>Na základě skutečně provedených prací v rámci zjišťování průběhu hranic do</w:t>
      </w:r>
      <w:r w:rsidR="0050635A">
        <w:rPr>
          <w:rFonts w:ascii="Arial" w:hAnsi="Arial"/>
          <w:b w:val="0"/>
          <w:bCs w:val="0"/>
          <w:caps w:val="0"/>
          <w:szCs w:val="22"/>
        </w:rPr>
        <w:t>chází</w:t>
      </w:r>
      <w:r w:rsidRPr="000A6049">
        <w:rPr>
          <w:rFonts w:ascii="Arial" w:hAnsi="Arial"/>
          <w:b w:val="0"/>
          <w:bCs w:val="0"/>
          <w:caps w:val="0"/>
          <w:szCs w:val="22"/>
        </w:rPr>
        <w:t xml:space="preserve"> ke změně počtu měrných jednotek u dílčích fakturačních celků 6.2.4,</w:t>
      </w:r>
      <w:r w:rsidR="008725BE" w:rsidRPr="000A6049">
        <w:rPr>
          <w:rFonts w:ascii="Arial" w:hAnsi="Arial"/>
          <w:b w:val="0"/>
          <w:bCs w:val="0"/>
          <w:caps w:val="0"/>
          <w:szCs w:val="22"/>
        </w:rPr>
        <w:t xml:space="preserve"> </w:t>
      </w:r>
      <w:r w:rsidR="003D4EEF" w:rsidRPr="000A6049">
        <w:rPr>
          <w:rFonts w:ascii="Arial" w:hAnsi="Arial"/>
          <w:b w:val="0"/>
          <w:bCs w:val="0"/>
          <w:caps w:val="0"/>
          <w:szCs w:val="22"/>
        </w:rPr>
        <w:t>6</w:t>
      </w:r>
      <w:r w:rsidR="008725BE" w:rsidRPr="000A6049">
        <w:rPr>
          <w:rFonts w:ascii="Arial" w:hAnsi="Arial"/>
          <w:b w:val="0"/>
          <w:bCs w:val="0"/>
          <w:caps w:val="0"/>
          <w:szCs w:val="22"/>
        </w:rPr>
        <w:t>.2.5,</w:t>
      </w:r>
      <w:r w:rsidRPr="000A6049">
        <w:rPr>
          <w:rFonts w:ascii="Arial" w:hAnsi="Arial"/>
          <w:b w:val="0"/>
          <w:bCs w:val="0"/>
          <w:caps w:val="0"/>
          <w:szCs w:val="22"/>
        </w:rPr>
        <w:t xml:space="preserve"> 6.2.7, 6.2.8, 6.3.1, 6.3.2, </w:t>
      </w:r>
      <w:r w:rsidR="003D4EEF" w:rsidRPr="000A6049">
        <w:rPr>
          <w:rFonts w:ascii="Arial" w:hAnsi="Arial"/>
          <w:b w:val="0"/>
          <w:bCs w:val="0"/>
          <w:caps w:val="0"/>
          <w:szCs w:val="22"/>
        </w:rPr>
        <w:t xml:space="preserve">6.3.4, </w:t>
      </w:r>
      <w:r w:rsidRPr="000A6049">
        <w:rPr>
          <w:rFonts w:ascii="Arial" w:hAnsi="Arial"/>
          <w:b w:val="0"/>
          <w:bCs w:val="0"/>
          <w:caps w:val="0"/>
          <w:szCs w:val="22"/>
        </w:rPr>
        <w:t>6.4 a to</w:t>
      </w:r>
      <w:r w:rsidR="000A6049">
        <w:rPr>
          <w:rFonts w:ascii="Arial" w:hAnsi="Arial"/>
          <w:b w:val="0"/>
          <w:bCs w:val="0"/>
          <w:caps w:val="0"/>
          <w:szCs w:val="22"/>
        </w:rPr>
        <w:t xml:space="preserve"> </w:t>
      </w:r>
      <w:r w:rsidRPr="000A6049">
        <w:rPr>
          <w:rFonts w:ascii="Arial" w:hAnsi="Arial"/>
          <w:b w:val="0"/>
          <w:bCs w:val="0"/>
          <w:caps w:val="0"/>
          <w:szCs w:val="22"/>
        </w:rPr>
        <w:t>následovně:</w:t>
      </w:r>
    </w:p>
    <w:p w14:paraId="5DD950B3" w14:textId="77777777" w:rsidR="00BD4CE6" w:rsidRPr="00BD4CE6" w:rsidRDefault="00BD4CE6" w:rsidP="00776FB9">
      <w:pPr>
        <w:pStyle w:val="Clanek11"/>
        <w:numPr>
          <w:ilvl w:val="0"/>
          <w:numId w:val="0"/>
        </w:numPr>
        <w:spacing w:before="0" w:after="0" w:line="240" w:lineRule="auto"/>
        <w:ind w:left="567" w:hanging="567"/>
      </w:pPr>
    </w:p>
    <w:p w14:paraId="2AE8E339" w14:textId="57B9AAA1" w:rsidR="00AE3B8E" w:rsidRDefault="00A3601E" w:rsidP="00776FB9">
      <w:pPr>
        <w:pStyle w:val="Odstavecseseznamem"/>
        <w:spacing w:after="0" w:line="240" w:lineRule="auto"/>
        <w:ind w:left="993" w:hanging="636"/>
        <w:jc w:val="both"/>
        <w:rPr>
          <w:rFonts w:ascii="Arial" w:eastAsia="Arial" w:hAnsi="Arial" w:cs="Arial"/>
        </w:rPr>
      </w:pPr>
      <w:r w:rsidRPr="00776FB9">
        <w:rPr>
          <w:rFonts w:ascii="Arial" w:eastAsia="Arial" w:hAnsi="Arial" w:cs="Arial"/>
          <w:b/>
          <w:bCs/>
        </w:rPr>
        <w:t>6.2.4</w:t>
      </w:r>
      <w:r w:rsidRPr="000F24CB">
        <w:rPr>
          <w:rFonts w:ascii="Arial" w:eastAsia="Arial" w:hAnsi="Arial" w:cs="Arial"/>
        </w:rPr>
        <w:t xml:space="preserve"> Zjišťování hranic obvodu KoPÚ, geometrické plány pro stanovení obvodu KoPÚ, předepsaná stabilizace dle vyhlášky č. 357/2013 Sb., navýšení z původního počtu 327 MJ na 363 MJ, </w:t>
      </w:r>
    </w:p>
    <w:p w14:paraId="111389B4" w14:textId="77777777" w:rsidR="00AE3B8E" w:rsidRPr="00AE3B8E" w:rsidRDefault="00AE3B8E" w:rsidP="00776FB9">
      <w:pPr>
        <w:pStyle w:val="Odstavecseseznamem"/>
        <w:spacing w:after="0" w:line="240" w:lineRule="auto"/>
        <w:ind w:left="357"/>
        <w:jc w:val="both"/>
        <w:rPr>
          <w:rFonts w:ascii="Arial" w:eastAsia="Arial" w:hAnsi="Arial" w:cs="Arial"/>
        </w:rPr>
      </w:pPr>
    </w:p>
    <w:p w14:paraId="1B391019" w14:textId="5F7F4A15" w:rsidR="00A3601E" w:rsidRDefault="00A3601E" w:rsidP="00776FB9">
      <w:pPr>
        <w:pStyle w:val="Odstavecseseznamem"/>
        <w:spacing w:after="0" w:line="240" w:lineRule="auto"/>
        <w:ind w:left="993" w:hanging="636"/>
        <w:jc w:val="both"/>
        <w:rPr>
          <w:rFonts w:ascii="Arial" w:eastAsia="Arial" w:hAnsi="Arial" w:cs="Arial"/>
        </w:rPr>
      </w:pPr>
      <w:r w:rsidRPr="00776FB9">
        <w:rPr>
          <w:rFonts w:ascii="Arial" w:eastAsia="Arial" w:hAnsi="Arial" w:cs="Arial"/>
          <w:b/>
          <w:bCs/>
        </w:rPr>
        <w:t>6.2.5</w:t>
      </w:r>
      <w:r w:rsidRPr="000F24CB">
        <w:rPr>
          <w:rFonts w:ascii="Arial" w:eastAsia="Arial" w:hAnsi="Arial" w:cs="Arial"/>
        </w:rPr>
        <w:t xml:space="preserve"> Zjišťování hranic pozemků neřešených dle § 2 Zákona, snížení z původního počtu z 27 MJ</w:t>
      </w:r>
      <w:r w:rsidR="00BD4CE6">
        <w:rPr>
          <w:rFonts w:ascii="Arial" w:eastAsia="Arial" w:hAnsi="Arial" w:cs="Arial"/>
        </w:rPr>
        <w:t xml:space="preserve"> </w:t>
      </w:r>
      <w:r w:rsidRPr="000F24CB">
        <w:rPr>
          <w:rFonts w:ascii="Arial" w:eastAsia="Arial" w:hAnsi="Arial" w:cs="Arial"/>
        </w:rPr>
        <w:t>na 8 MJ,</w:t>
      </w:r>
    </w:p>
    <w:p w14:paraId="0A1FB9A6" w14:textId="77777777" w:rsidR="002A096E" w:rsidRPr="000F24CB" w:rsidRDefault="002A096E" w:rsidP="00776FB9">
      <w:pPr>
        <w:pStyle w:val="Odstavecseseznamem"/>
        <w:spacing w:after="0" w:line="240" w:lineRule="auto"/>
        <w:ind w:left="993" w:hanging="636"/>
        <w:jc w:val="both"/>
        <w:rPr>
          <w:rFonts w:ascii="Arial" w:eastAsia="Arial" w:hAnsi="Arial" w:cs="Arial"/>
        </w:rPr>
      </w:pPr>
    </w:p>
    <w:p w14:paraId="772B4BB2" w14:textId="7EA5B8CD" w:rsidR="00A3601E" w:rsidRPr="000F24CB" w:rsidRDefault="00A3601E" w:rsidP="00776FB9">
      <w:pPr>
        <w:pStyle w:val="Odstavecseseznamem"/>
        <w:spacing w:after="0" w:line="240" w:lineRule="auto"/>
        <w:ind w:left="993" w:hanging="636"/>
        <w:jc w:val="both"/>
        <w:rPr>
          <w:rFonts w:ascii="Arial" w:eastAsia="Arial" w:hAnsi="Arial" w:cs="Arial"/>
        </w:rPr>
      </w:pPr>
      <w:r w:rsidRPr="00776FB9">
        <w:rPr>
          <w:rFonts w:ascii="Arial" w:eastAsia="Arial" w:hAnsi="Arial" w:cs="Arial"/>
          <w:b/>
          <w:bCs/>
        </w:rPr>
        <w:t>6.2.7</w:t>
      </w:r>
      <w:r w:rsidRPr="000F24CB">
        <w:rPr>
          <w:rFonts w:ascii="Arial" w:eastAsia="Arial" w:hAnsi="Arial" w:cs="Arial"/>
        </w:rPr>
        <w:t xml:space="preserve"> Rozbor současného stavu, </w:t>
      </w:r>
      <w:r w:rsidRPr="00F76824">
        <w:rPr>
          <w:rFonts w:ascii="Arial" w:eastAsia="Arial" w:hAnsi="Arial" w:cs="Arial"/>
          <w:b/>
          <w:bCs/>
        </w:rPr>
        <w:t xml:space="preserve">6.2.8 </w:t>
      </w:r>
      <w:r w:rsidRPr="000F24CB">
        <w:rPr>
          <w:rFonts w:ascii="Arial" w:eastAsia="Arial" w:hAnsi="Arial" w:cs="Arial"/>
        </w:rPr>
        <w:t>Dokumentace k soupisu nároků vlastníků pozemků, snížení z původního počtu 464 MJ na 437 MJ,</w:t>
      </w:r>
    </w:p>
    <w:p w14:paraId="6DCB58DD" w14:textId="77777777" w:rsidR="00BD4CE6" w:rsidRDefault="00BD4CE6" w:rsidP="00776FB9">
      <w:pPr>
        <w:pStyle w:val="Odstavecseseznamem"/>
        <w:spacing w:after="0" w:line="240" w:lineRule="auto"/>
        <w:ind w:left="357"/>
        <w:jc w:val="both"/>
        <w:rPr>
          <w:rFonts w:ascii="Arial" w:eastAsia="Arial" w:hAnsi="Arial" w:cs="Arial"/>
        </w:rPr>
      </w:pPr>
    </w:p>
    <w:p w14:paraId="5303E9D8" w14:textId="600653D7" w:rsidR="00A3601E" w:rsidRDefault="00A3601E" w:rsidP="00776FB9">
      <w:pPr>
        <w:pStyle w:val="Odstavecseseznamem"/>
        <w:spacing w:after="0" w:line="240" w:lineRule="auto"/>
        <w:ind w:left="993" w:hanging="636"/>
        <w:jc w:val="both"/>
        <w:rPr>
          <w:rFonts w:ascii="Arial" w:eastAsia="Arial" w:hAnsi="Arial" w:cs="Arial"/>
        </w:rPr>
      </w:pPr>
      <w:r w:rsidRPr="00DF4599">
        <w:rPr>
          <w:rFonts w:ascii="Arial" w:eastAsia="Arial" w:hAnsi="Arial" w:cs="Arial"/>
          <w:b/>
          <w:bCs/>
        </w:rPr>
        <w:t>6.3.1</w:t>
      </w:r>
      <w:r w:rsidRPr="000F24CB">
        <w:rPr>
          <w:rFonts w:ascii="Arial" w:eastAsia="Arial" w:hAnsi="Arial" w:cs="Arial"/>
        </w:rPr>
        <w:t xml:space="preserve"> Vypracování plánu společných zařízení, </w:t>
      </w:r>
      <w:r w:rsidRPr="00F76824">
        <w:rPr>
          <w:rFonts w:ascii="Arial" w:eastAsia="Arial" w:hAnsi="Arial" w:cs="Arial"/>
          <w:b/>
          <w:bCs/>
        </w:rPr>
        <w:t>6.3.2</w:t>
      </w:r>
      <w:r w:rsidRPr="000F24CB">
        <w:rPr>
          <w:rFonts w:ascii="Arial" w:eastAsia="Arial" w:hAnsi="Arial" w:cs="Arial"/>
        </w:rPr>
        <w:t xml:space="preserve"> Vypracování návrhu nového uspořádání, pozemků k jeho vystavení dle § 11 odst. 1 Zákona, snížení z původního počtu 464 MJ na 436 MJ,</w:t>
      </w:r>
    </w:p>
    <w:p w14:paraId="70D77FCA" w14:textId="77777777" w:rsidR="00BD4CE6" w:rsidRPr="000F24CB" w:rsidRDefault="00BD4CE6" w:rsidP="00776FB9">
      <w:pPr>
        <w:pStyle w:val="Odstavecseseznamem"/>
        <w:spacing w:after="0" w:line="240" w:lineRule="auto"/>
        <w:ind w:left="709" w:hanging="352"/>
        <w:jc w:val="both"/>
        <w:rPr>
          <w:rFonts w:ascii="Arial" w:eastAsia="Arial" w:hAnsi="Arial" w:cs="Arial"/>
        </w:rPr>
      </w:pPr>
    </w:p>
    <w:p w14:paraId="582ED8D0" w14:textId="3E9D6530" w:rsidR="00A3601E" w:rsidRDefault="00A3601E" w:rsidP="00776FB9">
      <w:pPr>
        <w:pStyle w:val="Odstavecseseznamem"/>
        <w:spacing w:after="0" w:line="240" w:lineRule="auto"/>
        <w:ind w:left="993" w:hanging="567"/>
        <w:jc w:val="both"/>
        <w:rPr>
          <w:rFonts w:ascii="Arial" w:eastAsia="Arial" w:hAnsi="Arial" w:cs="Arial"/>
        </w:rPr>
      </w:pPr>
      <w:r w:rsidRPr="00DF4599">
        <w:rPr>
          <w:rFonts w:ascii="Arial" w:eastAsia="Arial" w:hAnsi="Arial" w:cs="Arial"/>
          <w:b/>
          <w:bCs/>
        </w:rPr>
        <w:t>6.3.4</w:t>
      </w:r>
      <w:r w:rsidRPr="000F24CB">
        <w:rPr>
          <w:rFonts w:ascii="Arial" w:eastAsia="Arial" w:hAnsi="Arial" w:cs="Arial"/>
        </w:rPr>
        <w:t xml:space="preserve"> Zhotovení podkladů pro změnu katastrální hranice, dochází ke snížení z původního počtu 22 MJ na 17 MJ, </w:t>
      </w:r>
    </w:p>
    <w:p w14:paraId="1E08E810" w14:textId="77777777" w:rsidR="00BD4CE6" w:rsidRPr="000F24CB" w:rsidRDefault="00BD4CE6" w:rsidP="00776FB9">
      <w:pPr>
        <w:pStyle w:val="Odstavecseseznamem"/>
        <w:spacing w:after="0" w:line="240" w:lineRule="auto"/>
        <w:ind w:left="357"/>
        <w:jc w:val="both"/>
        <w:rPr>
          <w:rFonts w:ascii="Arial" w:eastAsia="Arial" w:hAnsi="Arial" w:cs="Arial"/>
        </w:rPr>
      </w:pPr>
    </w:p>
    <w:p w14:paraId="7C73D175" w14:textId="1611ED91" w:rsidR="00A3601E" w:rsidRDefault="00A3601E" w:rsidP="00DF4599">
      <w:pPr>
        <w:pStyle w:val="Odstavecseseznamem"/>
        <w:spacing w:after="0" w:line="240" w:lineRule="auto"/>
        <w:ind w:left="357" w:firstLine="69"/>
        <w:jc w:val="both"/>
        <w:rPr>
          <w:rFonts w:ascii="Arial" w:eastAsia="Arial" w:hAnsi="Arial" w:cs="Arial"/>
        </w:rPr>
      </w:pPr>
      <w:r w:rsidRPr="00DF4599">
        <w:rPr>
          <w:rFonts w:ascii="Arial" w:eastAsia="Arial" w:hAnsi="Arial" w:cs="Arial"/>
          <w:b/>
          <w:bCs/>
        </w:rPr>
        <w:t>6.4</w:t>
      </w:r>
      <w:r w:rsidRPr="000F24CB">
        <w:rPr>
          <w:rFonts w:ascii="Arial" w:eastAsia="Arial" w:hAnsi="Arial" w:cs="Arial"/>
        </w:rPr>
        <w:t xml:space="preserve"> Mapové dílo, snížení z původního počtu 464 MJ na 437 MJ</w:t>
      </w:r>
      <w:r w:rsidR="006E35A2">
        <w:rPr>
          <w:rFonts w:ascii="Arial" w:eastAsia="Arial" w:hAnsi="Arial" w:cs="Arial"/>
        </w:rPr>
        <w:t>.</w:t>
      </w:r>
    </w:p>
    <w:p w14:paraId="2C60DC45" w14:textId="77777777" w:rsidR="008C1108" w:rsidRDefault="008C1108" w:rsidP="00DF4599">
      <w:pPr>
        <w:pStyle w:val="Odstavecseseznamem"/>
        <w:spacing w:after="0" w:line="240" w:lineRule="auto"/>
        <w:ind w:left="357" w:firstLine="69"/>
        <w:jc w:val="both"/>
        <w:rPr>
          <w:rFonts w:ascii="Arial" w:eastAsia="Arial" w:hAnsi="Arial" w:cs="Arial"/>
        </w:rPr>
      </w:pPr>
    </w:p>
    <w:p w14:paraId="6185777A" w14:textId="77777777" w:rsidR="008C1108" w:rsidRPr="00B65F53" w:rsidRDefault="008C1108" w:rsidP="00DF4599">
      <w:pPr>
        <w:pStyle w:val="Odstavecseseznamem"/>
        <w:spacing w:after="0" w:line="240" w:lineRule="auto"/>
        <w:ind w:left="357" w:firstLine="69"/>
        <w:jc w:val="both"/>
        <w:rPr>
          <w:rFonts w:ascii="Arial" w:eastAsia="Arial" w:hAnsi="Arial" w:cs="Arial"/>
        </w:rPr>
      </w:pPr>
    </w:p>
    <w:p w14:paraId="0FA7288F" w14:textId="01ABFF54" w:rsidR="00B65F53" w:rsidRDefault="00B65F53" w:rsidP="0039633E">
      <w:pPr>
        <w:pStyle w:val="Nadpis1"/>
        <w:numPr>
          <w:ilvl w:val="0"/>
          <w:numId w:val="21"/>
        </w:numPr>
        <w:tabs>
          <w:tab w:val="num" w:pos="567"/>
        </w:tabs>
        <w:ind w:left="567" w:hanging="567"/>
        <w:rPr>
          <w:rFonts w:ascii="Arial" w:hAnsi="Arial"/>
        </w:rPr>
      </w:pPr>
      <w:bookmarkStart w:id="1" w:name="_Ref50757891"/>
      <w:r>
        <w:rPr>
          <w:rFonts w:ascii="Arial" w:hAnsi="Arial"/>
        </w:rPr>
        <w:t>Cena díla</w:t>
      </w:r>
    </w:p>
    <w:p w14:paraId="27A870F5" w14:textId="77777777" w:rsidR="003F3E62" w:rsidRPr="003F3E62" w:rsidRDefault="003F3E62" w:rsidP="003F3E62">
      <w:pPr>
        <w:pStyle w:val="Odstavecseseznamem"/>
        <w:keepNext/>
        <w:numPr>
          <w:ilvl w:val="0"/>
          <w:numId w:val="1"/>
        </w:numPr>
        <w:spacing w:before="240" w:after="0"/>
        <w:contextualSpacing w:val="0"/>
        <w:outlineLvl w:val="0"/>
        <w:rPr>
          <w:rFonts w:cs="Arial"/>
          <w:b/>
          <w:bCs/>
          <w:caps/>
          <w:vanish/>
          <w:kern w:val="32"/>
          <w:szCs w:val="32"/>
        </w:rPr>
      </w:pPr>
      <w:bookmarkStart w:id="2" w:name="_Ref50474873"/>
      <w:bookmarkEnd w:id="1"/>
    </w:p>
    <w:p w14:paraId="629E913F" w14:textId="77777777" w:rsidR="003F3E62" w:rsidRPr="003F3E62" w:rsidRDefault="003F3E62" w:rsidP="003F3E62">
      <w:pPr>
        <w:pStyle w:val="Odstavecseseznamem"/>
        <w:keepNext/>
        <w:numPr>
          <w:ilvl w:val="0"/>
          <w:numId w:val="1"/>
        </w:numPr>
        <w:spacing w:before="240" w:after="0"/>
        <w:contextualSpacing w:val="0"/>
        <w:outlineLvl w:val="0"/>
        <w:rPr>
          <w:rFonts w:cs="Arial"/>
          <w:b/>
          <w:bCs/>
          <w:caps/>
          <w:vanish/>
          <w:kern w:val="32"/>
          <w:szCs w:val="32"/>
        </w:rPr>
      </w:pPr>
    </w:p>
    <w:p w14:paraId="246091BB" w14:textId="04022DAA" w:rsidR="00354192" w:rsidRPr="003F3E62" w:rsidRDefault="009F6843" w:rsidP="003F3E62">
      <w:pPr>
        <w:pStyle w:val="Clanek11"/>
        <w:rPr>
          <w:rFonts w:ascii="Arial" w:hAnsi="Arial"/>
        </w:rPr>
      </w:pPr>
      <w:r w:rsidRPr="003F3E62">
        <w:rPr>
          <w:rFonts w:ascii="Arial" w:hAnsi="Arial"/>
        </w:rPr>
        <w:t>V článku 3. odst. 3.1 se upravuje cena za řádné a včasné provedení Díla následovně:</w:t>
      </w:r>
      <w:bookmarkStart w:id="3" w:name="_Ref50660230"/>
      <w:bookmarkEnd w:id="2"/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BC68F9" w:rsidRPr="00C62699" w14:paraId="6B8C8A98" w14:textId="77777777" w:rsidTr="003E310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3"/>
          <w:p w14:paraId="27C368F5" w14:textId="0FB79A39" w:rsidR="00BC68F9" w:rsidRPr="00C62699" w:rsidRDefault="00BC68F9" w:rsidP="00BC68F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576C" w14:textId="414B166B" w:rsidR="00BC68F9" w:rsidRPr="00BC68F9" w:rsidRDefault="00BE05E8" w:rsidP="009F684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1 932</w:t>
            </w:r>
            <w:r w:rsidR="00F70E2D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250</w:t>
            </w:r>
            <w:r w:rsidR="00F70E2D">
              <w:rPr>
                <w:rFonts w:ascii="Arial" w:hAnsi="Arial" w:cs="Arial"/>
              </w:rPr>
              <w:t>,00</w:t>
            </w:r>
            <w:r w:rsidR="002B5579">
              <w:rPr>
                <w:rFonts w:ascii="Arial" w:hAnsi="Arial" w:cs="Arial"/>
              </w:rPr>
              <w:t xml:space="preserve"> Kč</w:t>
            </w:r>
          </w:p>
        </w:tc>
      </w:tr>
      <w:tr w:rsidR="00BC68F9" w:rsidRPr="00C62699" w14:paraId="0E6F82C6" w14:textId="77777777" w:rsidTr="003E310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EA8C" w14:textId="6113212E" w:rsidR="00BC68F9" w:rsidRPr="00C62699" w:rsidRDefault="00BC68F9" w:rsidP="00BC68F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BC41D" w14:textId="0F8BFBB7" w:rsidR="00BC68F9" w:rsidRPr="00BC68F9" w:rsidRDefault="00F70E2D" w:rsidP="009F684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1 059 600,00</w:t>
            </w:r>
            <w:r w:rsidR="002B5579">
              <w:rPr>
                <w:rFonts w:ascii="Arial" w:hAnsi="Arial" w:cs="Arial"/>
              </w:rPr>
              <w:t xml:space="preserve"> Kč</w:t>
            </w:r>
          </w:p>
        </w:tc>
      </w:tr>
      <w:tr w:rsidR="00BC68F9" w:rsidRPr="00C62699" w14:paraId="45FCCC1B" w14:textId="77777777" w:rsidTr="003E310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B1AE" w14:textId="55AA647B" w:rsidR="00BC68F9" w:rsidRPr="00C62699" w:rsidRDefault="00BC68F9" w:rsidP="00BC68F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5528D" w14:textId="556781C7" w:rsidR="00BC68F9" w:rsidRPr="00BC68F9" w:rsidRDefault="00F70E2D" w:rsidP="009F684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174 800,00</w:t>
            </w:r>
            <w:r w:rsidR="002B5579">
              <w:rPr>
                <w:rFonts w:ascii="Arial" w:hAnsi="Arial" w:cs="Arial"/>
              </w:rPr>
              <w:t xml:space="preserve"> Kč</w:t>
            </w:r>
          </w:p>
        </w:tc>
      </w:tr>
      <w:tr w:rsidR="00BC68F9" w:rsidRPr="00C62699" w14:paraId="7E8D71DC" w14:textId="77777777" w:rsidTr="003E310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2EFC68" w14:textId="77777777" w:rsidR="00BC68F9" w:rsidRPr="00C62699" w:rsidRDefault="00BC68F9" w:rsidP="00BC68F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B95D808" w14:textId="356B4E96" w:rsidR="00BC68F9" w:rsidRPr="00BC68F9" w:rsidRDefault="007366F2" w:rsidP="009F684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3</w:t>
            </w:r>
            <w:r w:rsidR="00F80480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166</w:t>
            </w:r>
            <w:r w:rsidR="00F8048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650,00</w:t>
            </w:r>
            <w:r w:rsidR="002B5579">
              <w:rPr>
                <w:rFonts w:ascii="Arial" w:hAnsi="Arial" w:cs="Arial"/>
              </w:rPr>
              <w:t xml:space="preserve"> Kč</w:t>
            </w:r>
          </w:p>
        </w:tc>
      </w:tr>
      <w:tr w:rsidR="00BC68F9" w:rsidRPr="00ED6435" w14:paraId="7CF9D7F9" w14:textId="77777777" w:rsidTr="003E310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05A7" w14:textId="77777777" w:rsidR="00BC68F9" w:rsidRPr="00C62699" w:rsidRDefault="00BC68F9" w:rsidP="00BC68F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38D8A" w14:textId="2AA983DE" w:rsidR="00BC68F9" w:rsidRPr="00BC68F9" w:rsidRDefault="007366F2" w:rsidP="009F6843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664 996,50</w:t>
            </w:r>
            <w:r w:rsidR="002B5579">
              <w:rPr>
                <w:rFonts w:ascii="Arial" w:hAnsi="Arial" w:cs="Arial"/>
              </w:rPr>
              <w:t xml:space="preserve"> Kč</w:t>
            </w:r>
          </w:p>
        </w:tc>
      </w:tr>
      <w:tr w:rsidR="00BC68F9" w:rsidRPr="00ED6435" w14:paraId="13929696" w14:textId="77777777" w:rsidTr="003E310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DF5A6E" w14:textId="77777777" w:rsidR="00BC68F9" w:rsidRPr="00ED6435" w:rsidRDefault="00BC68F9" w:rsidP="00BC68F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E9CE1E2" w14:textId="49529427" w:rsidR="00BC68F9" w:rsidRPr="005C7EDA" w:rsidRDefault="008C1108" w:rsidP="000B51BB">
            <w:pPr>
              <w:tabs>
                <w:tab w:val="right" w:pos="990"/>
              </w:tabs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</w:t>
            </w:r>
            <w:r w:rsidR="005C7EDA">
              <w:rPr>
                <w:rFonts w:ascii="Arial" w:hAnsi="Arial" w:cs="Arial"/>
              </w:rPr>
              <w:t xml:space="preserve">3 </w:t>
            </w:r>
            <w:r w:rsidR="002A7248" w:rsidRPr="005C7EDA">
              <w:rPr>
                <w:rFonts w:ascii="Arial" w:hAnsi="Arial" w:cs="Arial"/>
              </w:rPr>
              <w:t>831 646,50</w:t>
            </w:r>
            <w:r w:rsidR="002B5579" w:rsidRPr="005C7EDA">
              <w:rPr>
                <w:rFonts w:ascii="Arial" w:hAnsi="Arial" w:cs="Arial"/>
              </w:rPr>
              <w:t xml:space="preserve"> Kč</w:t>
            </w:r>
          </w:p>
        </w:tc>
      </w:tr>
    </w:tbl>
    <w:p w14:paraId="41756984" w14:textId="77777777" w:rsidR="00295C93" w:rsidRDefault="00295C93" w:rsidP="005D00FD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  <w:bCs/>
          <w:szCs w:val="22"/>
        </w:rPr>
      </w:pPr>
      <w:bookmarkStart w:id="4" w:name="_Ref50491043"/>
    </w:p>
    <w:p w14:paraId="3B5F589E" w14:textId="77777777" w:rsidR="003F3E62" w:rsidRPr="003F3E62" w:rsidRDefault="003F3E62" w:rsidP="003F3E62">
      <w:pPr>
        <w:pStyle w:val="Odstavecseseznamem"/>
        <w:keepNext/>
        <w:numPr>
          <w:ilvl w:val="0"/>
          <w:numId w:val="4"/>
        </w:numPr>
        <w:spacing w:before="240"/>
        <w:contextualSpacing w:val="0"/>
        <w:outlineLvl w:val="0"/>
        <w:rPr>
          <w:b/>
          <w:bCs/>
          <w:caps/>
          <w:vanish/>
          <w:kern w:val="20"/>
          <w:szCs w:val="32"/>
        </w:rPr>
      </w:pPr>
      <w:bookmarkStart w:id="5" w:name="_Hlk204758819"/>
      <w:bookmarkEnd w:id="4"/>
    </w:p>
    <w:p w14:paraId="0D5B9749" w14:textId="77777777" w:rsidR="003F3E62" w:rsidRPr="003F3E62" w:rsidRDefault="003F3E62" w:rsidP="003F3E62">
      <w:pPr>
        <w:pStyle w:val="Odstavecseseznamem"/>
        <w:keepNext/>
        <w:numPr>
          <w:ilvl w:val="0"/>
          <w:numId w:val="4"/>
        </w:numPr>
        <w:spacing w:before="240"/>
        <w:contextualSpacing w:val="0"/>
        <w:outlineLvl w:val="0"/>
        <w:rPr>
          <w:b/>
          <w:bCs/>
          <w:caps/>
          <w:vanish/>
          <w:kern w:val="20"/>
          <w:szCs w:val="32"/>
        </w:rPr>
      </w:pPr>
    </w:p>
    <w:p w14:paraId="37A5223A" w14:textId="77777777" w:rsidR="003F3E62" w:rsidRPr="003F3E62" w:rsidRDefault="003F3E62" w:rsidP="003F3E62">
      <w:pPr>
        <w:pStyle w:val="Odstavecseseznamem"/>
        <w:keepNext/>
        <w:numPr>
          <w:ilvl w:val="0"/>
          <w:numId w:val="4"/>
        </w:numPr>
        <w:spacing w:before="240"/>
        <w:contextualSpacing w:val="0"/>
        <w:outlineLvl w:val="0"/>
        <w:rPr>
          <w:b/>
          <w:bCs/>
          <w:caps/>
          <w:vanish/>
          <w:kern w:val="20"/>
          <w:szCs w:val="32"/>
        </w:rPr>
      </w:pPr>
    </w:p>
    <w:p w14:paraId="44EABDF9" w14:textId="77777777" w:rsidR="003F3E62" w:rsidRPr="003F3E62" w:rsidRDefault="003F3E62" w:rsidP="003F3E62">
      <w:pPr>
        <w:pStyle w:val="Odstavecseseznamem"/>
        <w:numPr>
          <w:ilvl w:val="1"/>
          <w:numId w:val="4"/>
        </w:numPr>
        <w:contextualSpacing w:val="0"/>
        <w:outlineLvl w:val="1"/>
        <w:rPr>
          <w:snapToGrid w:val="0"/>
          <w:vanish/>
          <w:kern w:val="20"/>
          <w:szCs w:val="28"/>
        </w:rPr>
      </w:pPr>
    </w:p>
    <w:p w14:paraId="7F34838A" w14:textId="4B6D8DEE" w:rsidR="009F6843" w:rsidRPr="008C3C27" w:rsidRDefault="009F6843" w:rsidP="003F3E62">
      <w:pPr>
        <w:pStyle w:val="Level2"/>
        <w:tabs>
          <w:tab w:val="num" w:pos="831"/>
        </w:tabs>
        <w:ind w:left="680"/>
        <w:rPr>
          <w:rFonts w:ascii="Arial" w:hAnsi="Arial" w:cs="Arial"/>
        </w:rPr>
      </w:pPr>
      <w:r w:rsidRPr="008C3C27">
        <w:rPr>
          <w:rFonts w:ascii="Arial" w:hAnsi="Arial" w:cs="Arial"/>
        </w:rPr>
        <w:t>Změna v osobě zastupující na straně objednavatele</w:t>
      </w:r>
    </w:p>
    <w:p w14:paraId="1CA742CA" w14:textId="77777777" w:rsidR="009F6843" w:rsidRDefault="009F6843" w:rsidP="009F6843">
      <w:pPr>
        <w:pStyle w:val="Level2"/>
        <w:numPr>
          <w:ilvl w:val="0"/>
          <w:numId w:val="0"/>
        </w:numPr>
        <w:ind w:left="567"/>
        <w:jc w:val="both"/>
        <w:rPr>
          <w:rFonts w:ascii="Arial" w:hAnsi="Arial" w:cs="Arial"/>
        </w:rPr>
      </w:pPr>
      <w:r w:rsidRPr="00DE6F9C">
        <w:rPr>
          <w:rFonts w:ascii="Arial" w:hAnsi="Arial" w:cs="Arial"/>
        </w:rPr>
        <w:t>Na straně objednatele dochází ke změně zástupce a osoby oprávněné jednat ve smluvních záležitostech takto</w:t>
      </w:r>
      <w:r>
        <w:rPr>
          <w:rFonts w:ascii="Arial" w:hAnsi="Arial" w:cs="Arial"/>
        </w:rPr>
        <w:t>:</w:t>
      </w:r>
    </w:p>
    <w:p w14:paraId="57BA0A63" w14:textId="77777777" w:rsidR="009F6843" w:rsidRDefault="009F6843" w:rsidP="009F6843">
      <w:pPr>
        <w:pStyle w:val="Level2"/>
        <w:numPr>
          <w:ilvl w:val="0"/>
          <w:numId w:val="0"/>
        </w:numPr>
        <w:ind w:left="567"/>
        <w:jc w:val="both"/>
        <w:rPr>
          <w:rFonts w:ascii="Arial" w:hAnsi="Arial" w:cs="Arial"/>
        </w:rPr>
      </w:pPr>
      <w:r w:rsidRPr="00DE6F9C">
        <w:rPr>
          <w:rFonts w:ascii="Arial" w:hAnsi="Arial" w:cs="Arial"/>
        </w:rPr>
        <w:t xml:space="preserve">Zastoupený: Mgr. Jaroslavou </w:t>
      </w:r>
      <w:proofErr w:type="spellStart"/>
      <w:r w:rsidRPr="00DE6F9C">
        <w:rPr>
          <w:rFonts w:ascii="Arial" w:hAnsi="Arial" w:cs="Arial"/>
        </w:rPr>
        <w:t>Kosejkovou</w:t>
      </w:r>
      <w:proofErr w:type="spellEnd"/>
      <w:r w:rsidRPr="00DE6F9C">
        <w:rPr>
          <w:rFonts w:ascii="Arial" w:hAnsi="Arial" w:cs="Arial"/>
        </w:rPr>
        <w:t>, ředitelkou Krajského pozemkového úřadu pro Ústecký</w:t>
      </w:r>
      <w:r>
        <w:rPr>
          <w:rFonts w:ascii="Arial" w:hAnsi="Arial" w:cs="Arial"/>
        </w:rPr>
        <w:t xml:space="preserve"> kraj</w:t>
      </w:r>
    </w:p>
    <w:p w14:paraId="1DE0A106" w14:textId="146BEADF" w:rsidR="00BB5724" w:rsidRPr="00F76824" w:rsidRDefault="009F6843" w:rsidP="00F76824">
      <w:pPr>
        <w:pStyle w:val="Level2"/>
        <w:numPr>
          <w:ilvl w:val="0"/>
          <w:numId w:val="0"/>
        </w:numPr>
        <w:ind w:left="567"/>
        <w:jc w:val="both"/>
        <w:rPr>
          <w:rFonts w:ascii="Arial" w:hAnsi="Arial" w:cs="Arial"/>
        </w:rPr>
      </w:pPr>
      <w:r w:rsidRPr="00DE6F9C">
        <w:rPr>
          <w:rFonts w:ascii="Arial" w:hAnsi="Arial" w:cs="Arial"/>
        </w:rPr>
        <w:t>Ve smluvních záležitostech oprávněn jednat: Mgr. Jaroslava Kosejková, ředitelka KPÚ pro Ústecký kraj</w:t>
      </w:r>
    </w:p>
    <w:p w14:paraId="59793990" w14:textId="77777777" w:rsidR="009F6843" w:rsidRPr="00ED6435" w:rsidRDefault="009F6843" w:rsidP="009F6843">
      <w:pPr>
        <w:pStyle w:val="Level1"/>
        <w:keepNext w:val="0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6" w:name="_Ref50585481"/>
      <w:bookmarkEnd w:id="5"/>
      <w:r w:rsidRPr="00ED6435">
        <w:rPr>
          <w:rFonts w:ascii="Arial" w:hAnsi="Arial" w:cs="Arial"/>
          <w:szCs w:val="22"/>
        </w:rPr>
        <w:t>Závěrečná ustanovení</w:t>
      </w:r>
      <w:bookmarkEnd w:id="6"/>
    </w:p>
    <w:p w14:paraId="1AA2422D" w14:textId="31DA07D9" w:rsidR="009F6843" w:rsidRPr="00ED6435" w:rsidRDefault="009F6843" w:rsidP="009F6843">
      <w:pPr>
        <w:pStyle w:val="Level2"/>
        <w:tabs>
          <w:tab w:val="num" w:pos="1531"/>
        </w:tabs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7" w:name="_Ref50762777"/>
      <w:r w:rsidRPr="00AF4B55">
        <w:rPr>
          <w:rFonts w:ascii="Arial" w:hAnsi="Arial" w:cs="Arial"/>
          <w:szCs w:val="22"/>
        </w:rPr>
        <w:t xml:space="preserve">Ostatní ujednání </w:t>
      </w:r>
      <w:r w:rsidRPr="00831295">
        <w:rPr>
          <w:rFonts w:ascii="Arial" w:hAnsi="Arial" w:cs="Arial"/>
        </w:rPr>
        <w:t xml:space="preserve">Smlouvy, která nejsou dotčena tímto Dodatkem </w:t>
      </w:r>
      <w:r w:rsidRPr="00AF4B55">
        <w:rPr>
          <w:rFonts w:ascii="Arial" w:hAnsi="Arial" w:cs="Arial"/>
          <w:szCs w:val="22"/>
        </w:rPr>
        <w:t>se nemění</w:t>
      </w:r>
      <w:r w:rsidRPr="00ED6435">
        <w:rPr>
          <w:rFonts w:ascii="Arial" w:hAnsi="Arial" w:cs="Arial"/>
          <w:szCs w:val="22"/>
        </w:rPr>
        <w:t>.</w:t>
      </w:r>
    </w:p>
    <w:p w14:paraId="5DD16B4C" w14:textId="77777777" w:rsidR="009F6843" w:rsidRPr="00ED6435" w:rsidRDefault="009F6843" w:rsidP="009F6843">
      <w:pPr>
        <w:pStyle w:val="Level2"/>
        <w:tabs>
          <w:tab w:val="num" w:pos="1531"/>
        </w:tabs>
        <w:spacing w:line="240" w:lineRule="auto"/>
        <w:ind w:left="567" w:hanging="567"/>
        <w:jc w:val="both"/>
        <w:rPr>
          <w:rFonts w:ascii="Arial" w:hAnsi="Arial" w:cs="Arial"/>
        </w:rPr>
      </w:pPr>
      <w:bookmarkStart w:id="8" w:name="_Ref52294071"/>
      <w:r w:rsidRPr="002B61B3">
        <w:rPr>
          <w:rFonts w:ascii="Arial" w:hAnsi="Arial" w:cs="Arial"/>
        </w:rPr>
        <w:t>Smluvní strany jsou si plně vědomy zákonné povinnosti u</w:t>
      </w:r>
      <w:r>
        <w:rPr>
          <w:rFonts w:ascii="Arial" w:hAnsi="Arial" w:cs="Arial"/>
        </w:rPr>
        <w:t>v</w:t>
      </w:r>
      <w:r w:rsidRPr="002B61B3">
        <w:rPr>
          <w:rFonts w:ascii="Arial" w:hAnsi="Arial" w:cs="Arial"/>
        </w:rPr>
        <w:t>eřejnit v souladu s ustanoveními zákona č. 340/2015 Sb., o zvláštních podmínkách účinnosti některých smluv a o registru smluv (zákon o registru smluv), ve znění pozdějších předpisů („ZRS“), Smlouvu včet</w:t>
      </w:r>
      <w:r>
        <w:rPr>
          <w:rFonts w:ascii="Arial" w:hAnsi="Arial" w:cs="Arial"/>
        </w:rPr>
        <w:t>ně všech dodatků</w:t>
      </w:r>
      <w:r w:rsidRPr="002B61B3">
        <w:rPr>
          <w:rFonts w:ascii="Arial" w:hAnsi="Arial" w:cs="Arial"/>
        </w:rPr>
        <w:t>, kterými se ta</w:t>
      </w:r>
      <w:r>
        <w:rPr>
          <w:rFonts w:ascii="Arial" w:hAnsi="Arial" w:cs="Arial"/>
        </w:rPr>
        <w:t>t</w:t>
      </w:r>
      <w:r w:rsidRPr="002B61B3">
        <w:rPr>
          <w:rFonts w:ascii="Arial" w:hAnsi="Arial" w:cs="Arial"/>
        </w:rPr>
        <w:t>o Smlouva doplň</w:t>
      </w:r>
      <w:r>
        <w:rPr>
          <w:rFonts w:ascii="Arial" w:hAnsi="Arial" w:cs="Arial"/>
        </w:rPr>
        <w:t>u</w:t>
      </w:r>
      <w:r w:rsidRPr="002B61B3">
        <w:rPr>
          <w:rFonts w:ascii="Arial" w:hAnsi="Arial" w:cs="Arial"/>
        </w:rPr>
        <w:t>je, mění, nahrazuje nebo ruší, a to prostřednictvím registru smluv. Smluvní st</w:t>
      </w:r>
      <w:r>
        <w:rPr>
          <w:rFonts w:ascii="Arial" w:hAnsi="Arial" w:cs="Arial"/>
        </w:rPr>
        <w:t>ra</w:t>
      </w:r>
      <w:r w:rsidRPr="002B61B3">
        <w:rPr>
          <w:rFonts w:ascii="Arial" w:hAnsi="Arial" w:cs="Arial"/>
        </w:rPr>
        <w:t>ny se dohodly, že tento Dodatek zašle správ</w:t>
      </w:r>
      <w:r>
        <w:rPr>
          <w:rFonts w:ascii="Arial" w:hAnsi="Arial" w:cs="Arial"/>
        </w:rPr>
        <w:t>c</w:t>
      </w:r>
      <w:r w:rsidRPr="002B61B3">
        <w:rPr>
          <w:rFonts w:ascii="Arial" w:hAnsi="Arial" w:cs="Arial"/>
        </w:rPr>
        <w:t>i registru smluv k uveřejnění prostřednictvím registru smluv Objednatel.</w:t>
      </w:r>
      <w:bookmarkEnd w:id="7"/>
      <w:bookmarkEnd w:id="8"/>
    </w:p>
    <w:p w14:paraId="482D4128" w14:textId="77777777" w:rsidR="005574A4" w:rsidRDefault="009F6843" w:rsidP="005574A4">
      <w:pPr>
        <w:pStyle w:val="Level2"/>
        <w:tabs>
          <w:tab w:val="num" w:pos="1531"/>
        </w:tabs>
        <w:spacing w:line="240" w:lineRule="auto"/>
        <w:ind w:left="567" w:hanging="567"/>
        <w:jc w:val="both"/>
        <w:rPr>
          <w:rFonts w:ascii="Arial" w:hAnsi="Arial" w:cs="Arial"/>
        </w:rPr>
      </w:pPr>
      <w:r w:rsidRPr="002B61B3">
        <w:rPr>
          <w:rFonts w:ascii="Arial" w:hAnsi="Arial" w:cs="Arial"/>
        </w:rPr>
        <w:t xml:space="preserve">Dodatek nabývá platnosti dnem podpisu Smluvních stran a účinnosti dnem jeho uveřejnění v registru smluv dle § 6 odst. </w:t>
      </w:r>
      <w:r>
        <w:rPr>
          <w:rFonts w:ascii="Arial" w:hAnsi="Arial" w:cs="Arial"/>
        </w:rPr>
        <w:t xml:space="preserve">1 </w:t>
      </w:r>
      <w:r w:rsidRPr="002B61B3">
        <w:rPr>
          <w:rFonts w:ascii="Arial" w:hAnsi="Arial" w:cs="Arial"/>
        </w:rPr>
        <w:t>ZRS. Bude-li dán zákonný důvod pro neuveřejnění tohoto dodatku, stává se Dodatek účinný jeho vstupem v platnost.</w:t>
      </w:r>
      <w:r w:rsidRPr="003C4299">
        <w:rPr>
          <w:rFonts w:ascii="Arial" w:hAnsi="Arial" w:cs="Arial"/>
        </w:rPr>
        <w:t xml:space="preserve"> </w:t>
      </w:r>
      <w:bookmarkStart w:id="9" w:name="_Hlk57980945"/>
      <w:bookmarkStart w:id="10" w:name="_Ref378752179"/>
      <w:bookmarkStart w:id="11" w:name="_Toc289800496"/>
      <w:bookmarkStart w:id="12" w:name="_Toc312929184"/>
    </w:p>
    <w:p w14:paraId="26396761" w14:textId="1DC44092" w:rsidR="005574A4" w:rsidRPr="005574A4" w:rsidRDefault="009F6843" w:rsidP="00D03058">
      <w:pPr>
        <w:pStyle w:val="Level2"/>
        <w:tabs>
          <w:tab w:val="num" w:pos="1531"/>
        </w:tabs>
        <w:spacing w:line="240" w:lineRule="auto"/>
        <w:ind w:left="567" w:hanging="567"/>
        <w:jc w:val="both"/>
        <w:rPr>
          <w:rFonts w:ascii="Arial" w:hAnsi="Arial" w:cs="Arial"/>
        </w:rPr>
      </w:pPr>
      <w:r w:rsidRPr="005574A4">
        <w:rPr>
          <w:rFonts w:ascii="Arial" w:hAnsi="Arial" w:cs="Arial"/>
        </w:rPr>
        <w:t>Nedílnou součástí tohoto dodatku je příloha: Položkový výkaz činností – Příloha k Dodatku č. 1 Smlouvy o dílo –</w:t>
      </w:r>
      <w:bookmarkEnd w:id="9"/>
      <w:bookmarkEnd w:id="10"/>
      <w:bookmarkEnd w:id="11"/>
      <w:bookmarkEnd w:id="12"/>
      <w:r w:rsidR="005574A4" w:rsidRPr="005574A4">
        <w:rPr>
          <w:rFonts w:ascii="Arial" w:hAnsi="Arial" w:cs="Arial"/>
        </w:rPr>
        <w:t xml:space="preserve"> </w:t>
      </w:r>
      <w:r w:rsidR="005574A4" w:rsidRPr="005574A4">
        <w:rPr>
          <w:rFonts w:ascii="Arial" w:hAnsi="Arial" w:cs="Arial"/>
          <w:iCs/>
        </w:rPr>
        <w:t xml:space="preserve">Komplexní pozemkové úpravy </w:t>
      </w:r>
      <w:r w:rsidR="00375512">
        <w:rPr>
          <w:rFonts w:ascii="Arial" w:hAnsi="Arial" w:cs="Arial"/>
          <w:iCs/>
        </w:rPr>
        <w:t xml:space="preserve">v k.ú. </w:t>
      </w:r>
      <w:r w:rsidR="005574A4" w:rsidRPr="005574A4">
        <w:rPr>
          <w:rFonts w:ascii="Arial" w:hAnsi="Arial" w:cs="Arial"/>
          <w:iCs/>
        </w:rPr>
        <w:t xml:space="preserve">Háj u Duchcova                                                        </w:t>
      </w:r>
    </w:p>
    <w:p w14:paraId="7353FD4D" w14:textId="033FAEE9" w:rsidR="009F6843" w:rsidRDefault="009F6843" w:rsidP="005574A4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</w:rPr>
      </w:pPr>
    </w:p>
    <w:p w14:paraId="78295760" w14:textId="77777777" w:rsidR="009F6843" w:rsidRDefault="009F6843" w:rsidP="009F6843">
      <w:pPr>
        <w:spacing w:after="0" w:line="240" w:lineRule="auto"/>
        <w:jc w:val="both"/>
        <w:rPr>
          <w:rFonts w:ascii="Arial" w:hAnsi="Arial" w:cs="Arial"/>
          <w:b/>
        </w:rPr>
      </w:pPr>
    </w:p>
    <w:p w14:paraId="6509E6FF" w14:textId="77777777" w:rsidR="009F6843" w:rsidRDefault="009F6843" w:rsidP="009F6843">
      <w:pPr>
        <w:spacing w:after="0" w:line="240" w:lineRule="auto"/>
        <w:jc w:val="both"/>
        <w:rPr>
          <w:rFonts w:ascii="Arial" w:hAnsi="Arial" w:cs="Arial"/>
          <w:b/>
        </w:rPr>
      </w:pPr>
    </w:p>
    <w:p w14:paraId="47EFBED8" w14:textId="77777777" w:rsidR="009F6843" w:rsidRDefault="009F6843" w:rsidP="009F6843">
      <w:pPr>
        <w:spacing w:after="0" w:line="240" w:lineRule="auto"/>
        <w:jc w:val="both"/>
        <w:rPr>
          <w:rFonts w:ascii="Arial" w:hAnsi="Arial" w:cs="Arial"/>
          <w:b/>
        </w:rPr>
      </w:pPr>
    </w:p>
    <w:p w14:paraId="5379481F" w14:textId="77777777" w:rsidR="009F6843" w:rsidRDefault="009F6843" w:rsidP="009F6843">
      <w:pPr>
        <w:spacing w:after="0" w:line="240" w:lineRule="auto"/>
        <w:jc w:val="both"/>
        <w:rPr>
          <w:rFonts w:ascii="Arial" w:hAnsi="Arial" w:cs="Arial"/>
          <w:b/>
        </w:rPr>
      </w:pPr>
    </w:p>
    <w:p w14:paraId="5680F8AF" w14:textId="77777777" w:rsidR="000B51BB" w:rsidRDefault="000B51BB" w:rsidP="009F6843">
      <w:pPr>
        <w:spacing w:after="0" w:line="240" w:lineRule="auto"/>
        <w:jc w:val="both"/>
        <w:rPr>
          <w:rFonts w:ascii="Arial" w:hAnsi="Arial" w:cs="Arial"/>
          <w:b/>
        </w:rPr>
      </w:pPr>
    </w:p>
    <w:p w14:paraId="6ED49AAE" w14:textId="77777777" w:rsidR="000B51BB" w:rsidRDefault="000B51BB" w:rsidP="009F6843">
      <w:pPr>
        <w:spacing w:after="0" w:line="240" w:lineRule="auto"/>
        <w:jc w:val="both"/>
        <w:rPr>
          <w:rFonts w:ascii="Arial" w:hAnsi="Arial" w:cs="Arial"/>
          <w:b/>
        </w:rPr>
      </w:pPr>
    </w:p>
    <w:p w14:paraId="2141B8FD" w14:textId="77777777" w:rsidR="000B51BB" w:rsidRDefault="000B51BB" w:rsidP="009F6843">
      <w:pPr>
        <w:spacing w:after="0" w:line="240" w:lineRule="auto"/>
        <w:jc w:val="both"/>
        <w:rPr>
          <w:rFonts w:ascii="Arial" w:hAnsi="Arial" w:cs="Arial"/>
          <w:b/>
        </w:rPr>
      </w:pPr>
    </w:p>
    <w:p w14:paraId="6A0D1F53" w14:textId="77777777" w:rsidR="000B51BB" w:rsidRDefault="000B51BB" w:rsidP="009F6843">
      <w:pPr>
        <w:spacing w:after="0" w:line="240" w:lineRule="auto"/>
        <w:jc w:val="both"/>
        <w:rPr>
          <w:rFonts w:ascii="Arial" w:hAnsi="Arial" w:cs="Arial"/>
          <w:b/>
        </w:rPr>
      </w:pPr>
    </w:p>
    <w:p w14:paraId="4AE42CE0" w14:textId="77777777" w:rsidR="000B51BB" w:rsidRDefault="000B51BB" w:rsidP="009F6843">
      <w:pPr>
        <w:spacing w:after="0" w:line="240" w:lineRule="auto"/>
        <w:jc w:val="both"/>
        <w:rPr>
          <w:rFonts w:ascii="Arial" w:hAnsi="Arial" w:cs="Arial"/>
          <w:b/>
        </w:rPr>
      </w:pPr>
    </w:p>
    <w:p w14:paraId="735CC753" w14:textId="77777777" w:rsidR="000B51BB" w:rsidRDefault="000B51BB" w:rsidP="009F6843">
      <w:pPr>
        <w:spacing w:after="0" w:line="240" w:lineRule="auto"/>
        <w:jc w:val="both"/>
        <w:rPr>
          <w:rFonts w:ascii="Arial" w:hAnsi="Arial" w:cs="Arial"/>
          <w:b/>
        </w:rPr>
      </w:pPr>
    </w:p>
    <w:p w14:paraId="42F283E1" w14:textId="77777777" w:rsidR="000B51BB" w:rsidRDefault="000B51BB" w:rsidP="009F6843">
      <w:pPr>
        <w:spacing w:after="0" w:line="240" w:lineRule="auto"/>
        <w:jc w:val="both"/>
        <w:rPr>
          <w:rFonts w:ascii="Arial" w:hAnsi="Arial" w:cs="Arial"/>
          <w:b/>
        </w:rPr>
      </w:pPr>
    </w:p>
    <w:p w14:paraId="3B9CB3FC" w14:textId="77777777" w:rsidR="000B51BB" w:rsidRDefault="000B51BB" w:rsidP="009F6843">
      <w:pPr>
        <w:spacing w:after="0" w:line="240" w:lineRule="auto"/>
        <w:jc w:val="both"/>
        <w:rPr>
          <w:rFonts w:ascii="Arial" w:hAnsi="Arial" w:cs="Arial"/>
          <w:b/>
        </w:rPr>
      </w:pPr>
    </w:p>
    <w:p w14:paraId="079822B2" w14:textId="77777777" w:rsidR="000B51BB" w:rsidRDefault="000B51BB" w:rsidP="009F6843">
      <w:pPr>
        <w:spacing w:after="0" w:line="240" w:lineRule="auto"/>
        <w:jc w:val="both"/>
        <w:rPr>
          <w:rFonts w:ascii="Arial" w:hAnsi="Arial" w:cs="Arial"/>
          <w:b/>
        </w:rPr>
      </w:pPr>
    </w:p>
    <w:p w14:paraId="78A52C4C" w14:textId="77777777" w:rsidR="000B51BB" w:rsidRDefault="000B51BB" w:rsidP="009F6843">
      <w:pPr>
        <w:spacing w:after="0" w:line="240" w:lineRule="auto"/>
        <w:jc w:val="both"/>
        <w:rPr>
          <w:rFonts w:ascii="Arial" w:hAnsi="Arial" w:cs="Arial"/>
          <w:b/>
        </w:rPr>
      </w:pPr>
    </w:p>
    <w:p w14:paraId="0D36AABB" w14:textId="77777777" w:rsidR="000B51BB" w:rsidRDefault="000B51BB" w:rsidP="009F6843">
      <w:pPr>
        <w:spacing w:after="0" w:line="240" w:lineRule="auto"/>
        <w:jc w:val="both"/>
        <w:rPr>
          <w:rFonts w:ascii="Arial" w:hAnsi="Arial" w:cs="Arial"/>
          <w:b/>
        </w:rPr>
      </w:pPr>
    </w:p>
    <w:p w14:paraId="182121EB" w14:textId="77777777" w:rsidR="000B51BB" w:rsidRDefault="000B51BB" w:rsidP="009F6843">
      <w:pPr>
        <w:spacing w:after="0" w:line="240" w:lineRule="auto"/>
        <w:jc w:val="both"/>
        <w:rPr>
          <w:rFonts w:ascii="Arial" w:hAnsi="Arial" w:cs="Arial"/>
          <w:b/>
        </w:rPr>
      </w:pPr>
    </w:p>
    <w:p w14:paraId="2265D6D4" w14:textId="77777777" w:rsidR="000B51BB" w:rsidRDefault="000B51BB" w:rsidP="009F6843">
      <w:pPr>
        <w:spacing w:after="0" w:line="240" w:lineRule="auto"/>
        <w:jc w:val="both"/>
        <w:rPr>
          <w:rFonts w:ascii="Arial" w:hAnsi="Arial" w:cs="Arial"/>
          <w:b/>
        </w:rPr>
      </w:pPr>
    </w:p>
    <w:p w14:paraId="7223ADC0" w14:textId="77777777" w:rsidR="000B51BB" w:rsidRDefault="000B51BB" w:rsidP="009F6843">
      <w:pPr>
        <w:spacing w:after="0" w:line="240" w:lineRule="auto"/>
        <w:jc w:val="both"/>
        <w:rPr>
          <w:rFonts w:ascii="Arial" w:hAnsi="Arial" w:cs="Arial"/>
          <w:b/>
        </w:rPr>
      </w:pPr>
    </w:p>
    <w:p w14:paraId="308C341A" w14:textId="77777777" w:rsidR="000B51BB" w:rsidRDefault="000B51BB" w:rsidP="009F6843">
      <w:pPr>
        <w:spacing w:after="0" w:line="240" w:lineRule="auto"/>
        <w:jc w:val="both"/>
        <w:rPr>
          <w:rFonts w:ascii="Arial" w:hAnsi="Arial" w:cs="Arial"/>
          <w:b/>
        </w:rPr>
      </w:pPr>
    </w:p>
    <w:p w14:paraId="56007BB8" w14:textId="77777777" w:rsidR="000B51BB" w:rsidRDefault="000B51BB" w:rsidP="009F6843">
      <w:pPr>
        <w:spacing w:after="0" w:line="240" w:lineRule="auto"/>
        <w:jc w:val="both"/>
        <w:rPr>
          <w:rFonts w:ascii="Arial" w:hAnsi="Arial" w:cs="Arial"/>
          <w:b/>
        </w:rPr>
      </w:pPr>
    </w:p>
    <w:p w14:paraId="22E7CDE4" w14:textId="77777777" w:rsidR="000B51BB" w:rsidRDefault="000B51BB" w:rsidP="009F6843">
      <w:pPr>
        <w:spacing w:after="0" w:line="240" w:lineRule="auto"/>
        <w:jc w:val="both"/>
        <w:rPr>
          <w:rFonts w:ascii="Arial" w:hAnsi="Arial" w:cs="Arial"/>
          <w:b/>
        </w:rPr>
      </w:pPr>
    </w:p>
    <w:p w14:paraId="6E40D36F" w14:textId="77777777" w:rsidR="000B51BB" w:rsidRDefault="000B51BB" w:rsidP="009F6843">
      <w:pPr>
        <w:spacing w:after="0" w:line="240" w:lineRule="auto"/>
        <w:jc w:val="both"/>
        <w:rPr>
          <w:rFonts w:ascii="Arial" w:hAnsi="Arial" w:cs="Arial"/>
          <w:b/>
        </w:rPr>
      </w:pPr>
    </w:p>
    <w:p w14:paraId="34D70F34" w14:textId="77777777" w:rsidR="000B51BB" w:rsidRDefault="000B51BB" w:rsidP="009F6843">
      <w:pPr>
        <w:spacing w:after="0" w:line="240" w:lineRule="auto"/>
        <w:jc w:val="both"/>
        <w:rPr>
          <w:rFonts w:ascii="Arial" w:hAnsi="Arial" w:cs="Arial"/>
          <w:b/>
        </w:rPr>
      </w:pPr>
    </w:p>
    <w:p w14:paraId="6ED0BD6D" w14:textId="77777777" w:rsidR="009F6843" w:rsidRDefault="009F6843" w:rsidP="009F6843">
      <w:pPr>
        <w:spacing w:after="0" w:line="240" w:lineRule="auto"/>
        <w:jc w:val="both"/>
        <w:rPr>
          <w:rFonts w:ascii="Arial" w:hAnsi="Arial" w:cs="Arial"/>
          <w:b/>
        </w:rPr>
      </w:pPr>
    </w:p>
    <w:p w14:paraId="6FCA61B7" w14:textId="77777777" w:rsidR="002A096E" w:rsidRDefault="002A096E" w:rsidP="009F6843">
      <w:pPr>
        <w:spacing w:after="0" w:line="240" w:lineRule="auto"/>
        <w:jc w:val="both"/>
        <w:rPr>
          <w:rFonts w:ascii="Arial" w:hAnsi="Arial" w:cs="Arial"/>
          <w:b/>
        </w:rPr>
      </w:pPr>
    </w:p>
    <w:p w14:paraId="1C0711BB" w14:textId="77777777" w:rsidR="00375512" w:rsidRDefault="00375512" w:rsidP="00F76824">
      <w:pPr>
        <w:pStyle w:val="Claneka"/>
        <w:keepLines w:val="0"/>
        <w:widowControl/>
        <w:numPr>
          <w:ilvl w:val="0"/>
          <w:numId w:val="0"/>
        </w:numPr>
        <w:spacing w:line="240" w:lineRule="auto"/>
        <w:rPr>
          <w:rFonts w:ascii="Arial" w:hAnsi="Arial" w:cs="Arial"/>
          <w:b/>
        </w:rPr>
      </w:pPr>
    </w:p>
    <w:p w14:paraId="4DEAE426" w14:textId="1860B98F" w:rsidR="00321220" w:rsidRPr="005D00FD" w:rsidRDefault="00321220" w:rsidP="00D03058">
      <w:pPr>
        <w:pStyle w:val="Claneka"/>
        <w:keepLines w:val="0"/>
        <w:widowControl/>
        <w:numPr>
          <w:ilvl w:val="0"/>
          <w:numId w:val="0"/>
        </w:numPr>
        <w:spacing w:line="240" w:lineRule="auto"/>
        <w:rPr>
          <w:rFonts w:ascii="Arial" w:hAnsi="Arial" w:cs="Arial"/>
        </w:rPr>
      </w:pPr>
      <w:r w:rsidRPr="005D00FD">
        <w:rPr>
          <w:rFonts w:ascii="Arial" w:hAnsi="Arial" w:cs="Arial"/>
          <w:b/>
        </w:rPr>
        <w:lastRenderedPageBreak/>
        <w:t>PODPISOVÁ STRANA</w:t>
      </w:r>
    </w:p>
    <w:p w14:paraId="7DB99BB5" w14:textId="19BED357" w:rsidR="002B735B" w:rsidRPr="00ED6435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6DE189A6" w14:textId="77777777" w:rsidR="00657B1D" w:rsidRDefault="00657B1D" w:rsidP="00BC68F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F37614F" w14:textId="32CC979F" w:rsidR="00BC68F9" w:rsidRPr="00ED6435" w:rsidRDefault="00BC68F9" w:rsidP="00BC68F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INGEOS spol. s r.o.</w:t>
      </w:r>
    </w:p>
    <w:p w14:paraId="4A9CF900" w14:textId="77777777" w:rsidR="00BC68F9" w:rsidRPr="00ED6435" w:rsidRDefault="00BC68F9" w:rsidP="00BC68F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Teplice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Pr="00807E68">
        <w:rPr>
          <w:rFonts w:ascii="Arial" w:eastAsia="Times New Roman" w:hAnsi="Arial" w:cs="Arial"/>
          <w:bCs/>
          <w:lang w:eastAsia="cs-CZ"/>
        </w:rPr>
        <w:t>Teplice</w:t>
      </w:r>
    </w:p>
    <w:p w14:paraId="03096506" w14:textId="0198A2DF" w:rsidR="00BC68F9" w:rsidRPr="00ED6435" w:rsidRDefault="00BC68F9" w:rsidP="00BC68F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532142">
        <w:rPr>
          <w:rFonts w:ascii="Arial" w:eastAsia="Times New Roman" w:hAnsi="Arial" w:cs="Arial"/>
          <w:bCs/>
          <w:lang w:eastAsia="cs-CZ"/>
        </w:rPr>
        <w:t xml:space="preserve"> </w:t>
      </w:r>
      <w:r w:rsidR="00F140F9">
        <w:rPr>
          <w:rFonts w:ascii="Arial" w:eastAsia="Times New Roman" w:hAnsi="Arial" w:cs="Arial"/>
          <w:bCs/>
          <w:lang w:eastAsia="cs-CZ"/>
        </w:rPr>
        <w:t>19.11.2025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CC5C2D">
        <w:rPr>
          <w:rFonts w:ascii="Arial" w:eastAsia="Times New Roman" w:hAnsi="Arial" w:cs="Arial"/>
          <w:bCs/>
          <w:lang w:eastAsia="cs-CZ"/>
        </w:rPr>
        <w:t>14.11.2025</w:t>
      </w:r>
    </w:p>
    <w:p w14:paraId="1A753980" w14:textId="77777777" w:rsidR="00BC68F9" w:rsidRDefault="00BC68F9" w:rsidP="00BC68F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824A43" w14:textId="77777777" w:rsidR="00657B1D" w:rsidRDefault="00657B1D" w:rsidP="00BC68F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F3D752C" w14:textId="77777777" w:rsidR="00D03058" w:rsidRDefault="00D03058" w:rsidP="00BC68F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3864EFA" w14:textId="77777777" w:rsidR="00C75007" w:rsidRDefault="00C75007" w:rsidP="00BC68F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4FA28B8" w14:textId="396F188E" w:rsidR="008C1108" w:rsidRPr="006C3B5D" w:rsidRDefault="006C3B5D" w:rsidP="008C110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 xml:space="preserve">       </w:t>
      </w:r>
      <w:r w:rsidRPr="006C3B5D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8C1108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</w:t>
      </w:r>
    </w:p>
    <w:p w14:paraId="40769D18" w14:textId="3BF91401" w:rsidR="00657B1D" w:rsidRPr="006C3B5D" w:rsidRDefault="00657B1D" w:rsidP="00BC68F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24B02ECA" w14:textId="0D777D6B" w:rsidR="00BC68F9" w:rsidRPr="00ED6435" w:rsidRDefault="00BC68F9" w:rsidP="00BC68F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15FFC74A" w14:textId="23AF4874" w:rsidR="00BC68F9" w:rsidRPr="00ED6435" w:rsidRDefault="00532142" w:rsidP="00BC68F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Mgr. Jaroslava Kose</w:t>
      </w:r>
      <w:r w:rsidR="00657B1D">
        <w:rPr>
          <w:rFonts w:ascii="Arial" w:eastAsia="Times New Roman" w:hAnsi="Arial" w:cs="Arial"/>
          <w:bCs/>
          <w:lang w:eastAsia="cs-CZ"/>
        </w:rPr>
        <w:t>j</w:t>
      </w:r>
      <w:r w:rsidR="00514123">
        <w:rPr>
          <w:rFonts w:ascii="Arial" w:eastAsia="Times New Roman" w:hAnsi="Arial" w:cs="Arial"/>
          <w:bCs/>
          <w:lang w:eastAsia="cs-CZ"/>
        </w:rPr>
        <w:t>ková</w:t>
      </w:r>
      <w:r w:rsidR="00BC68F9" w:rsidRPr="00ED6435">
        <w:rPr>
          <w:rFonts w:ascii="Arial" w:eastAsia="Times New Roman" w:hAnsi="Arial" w:cs="Arial"/>
          <w:bCs/>
          <w:lang w:eastAsia="cs-CZ"/>
        </w:rPr>
        <w:tab/>
      </w:r>
      <w:r w:rsidR="00BC68F9" w:rsidRPr="00ED6435">
        <w:rPr>
          <w:rFonts w:ascii="Arial" w:eastAsia="Times New Roman" w:hAnsi="Arial" w:cs="Arial"/>
          <w:bCs/>
          <w:lang w:eastAsia="cs-CZ"/>
        </w:rPr>
        <w:tab/>
      </w:r>
      <w:r w:rsidR="00BC68F9">
        <w:rPr>
          <w:rFonts w:ascii="Arial" w:eastAsia="Times New Roman" w:hAnsi="Arial" w:cs="Arial"/>
          <w:bCs/>
          <w:lang w:eastAsia="cs-CZ"/>
        </w:rPr>
        <w:t>Tomáš Charvát</w:t>
      </w:r>
    </w:p>
    <w:p w14:paraId="2433EB63" w14:textId="00A80445" w:rsidR="001E4515" w:rsidRDefault="00BC68F9" w:rsidP="00BC68F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  <w:sectPr w:rsidR="001E4515" w:rsidSect="007936E4">
          <w:headerReference w:type="default" r:id="rId14"/>
          <w:footerReference w:type="default" r:id="rId15"/>
          <w:headerReference w:type="first" r:id="rId16"/>
          <w:footerReference w:type="first" r:id="rId17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>
        <w:rPr>
          <w:rFonts w:ascii="Arial" w:eastAsia="Times New Roman" w:hAnsi="Arial" w:cs="Arial"/>
          <w:bCs/>
          <w:lang w:eastAsia="cs-CZ"/>
        </w:rPr>
        <w:t>ředitel</w:t>
      </w:r>
      <w:r w:rsidR="00514123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KPÚ pro Ústecký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514123">
        <w:rPr>
          <w:rFonts w:ascii="Arial" w:eastAsia="Times New Roman" w:hAnsi="Arial" w:cs="Arial"/>
          <w:bCs/>
          <w:lang w:eastAsia="cs-CZ"/>
        </w:rPr>
        <w:t xml:space="preserve"> j</w:t>
      </w:r>
      <w:r>
        <w:rPr>
          <w:rFonts w:ascii="Arial" w:eastAsia="Times New Roman" w:hAnsi="Arial" w:cs="Arial"/>
          <w:bCs/>
          <w:lang w:eastAsia="cs-CZ"/>
        </w:rPr>
        <w:t>ednatel společnost</w:t>
      </w:r>
    </w:p>
    <w:tbl>
      <w:tblPr>
        <w:tblW w:w="142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9"/>
        <w:gridCol w:w="4471"/>
        <w:gridCol w:w="25"/>
        <w:gridCol w:w="940"/>
        <w:gridCol w:w="423"/>
        <w:gridCol w:w="542"/>
        <w:gridCol w:w="823"/>
        <w:gridCol w:w="987"/>
        <w:gridCol w:w="554"/>
        <w:gridCol w:w="1201"/>
        <w:gridCol w:w="846"/>
        <w:gridCol w:w="1079"/>
        <w:gridCol w:w="1315"/>
      </w:tblGrid>
      <w:tr w:rsidR="00C52780" w:rsidRPr="00C52780" w14:paraId="22386242" w14:textId="77777777" w:rsidTr="007B06B7">
        <w:trPr>
          <w:trHeight w:val="841"/>
        </w:trPr>
        <w:tc>
          <w:tcPr>
            <w:tcW w:w="118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36A0B" w14:textId="22E12ABF" w:rsid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lastRenderedPageBreak/>
              <w:t xml:space="preserve">Položkový výkaz činností –  Příloha </w:t>
            </w:r>
            <w:r w:rsidR="0093068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k dodatku č. 1 </w:t>
            </w: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ke Smlouvě </w:t>
            </w:r>
            <w:r w:rsidR="0093068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o dílo</w:t>
            </w: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Komplexní pozemkové</w:t>
            </w:r>
            <w:r w:rsidR="0093068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úpravy v k.ú. Háj u Duchcova</w:t>
            </w:r>
          </w:p>
          <w:p w14:paraId="3D10B9B1" w14:textId="77777777" w:rsidR="00BA3FF0" w:rsidRDefault="00BA3FF0" w:rsidP="00C52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  <w:p w14:paraId="7EB07921" w14:textId="77777777" w:rsidR="00BA3FF0" w:rsidRPr="00C52780" w:rsidRDefault="00BA3FF0" w:rsidP="00C52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3DF3F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C52780" w:rsidRPr="00C52780" w14:paraId="216519B1" w14:textId="77777777" w:rsidTr="007B06B7">
        <w:trPr>
          <w:trHeight w:val="841"/>
        </w:trPr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81E46CE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4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C8F3BF4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DFBE7CA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Měrná jednotka</w:t>
            </w:r>
          </w:p>
        </w:tc>
        <w:tc>
          <w:tcPr>
            <w:tcW w:w="13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3F81CCE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075DE4E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Cena za Měrnou jednotku bez </w:t>
            </w: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20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4DE3D82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Cena bez DPH</w:t>
            </w: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23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A914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C52780" w:rsidRPr="00C52780" w14:paraId="772459A8" w14:textId="77777777" w:rsidTr="007B06B7">
        <w:trPr>
          <w:trHeight w:val="623"/>
        </w:trPr>
        <w:tc>
          <w:tcPr>
            <w:tcW w:w="1039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E976255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6.2</w:t>
            </w: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43836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D4795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00268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94379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E3DD1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651FE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C52780" w:rsidRPr="00C52780" w14:paraId="0DD18ACB" w14:textId="77777777" w:rsidTr="007B06B7">
        <w:trPr>
          <w:trHeight w:val="623"/>
        </w:trPr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80CF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6.2.1</w:t>
            </w:r>
          </w:p>
        </w:tc>
        <w:tc>
          <w:tcPr>
            <w:tcW w:w="44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6BEC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B3E10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136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B2EC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12 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C9AD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20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9F55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12 000,00</w:t>
            </w:r>
          </w:p>
        </w:tc>
        <w:tc>
          <w:tcPr>
            <w:tcW w:w="239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23D2D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31. 3. 2025</w:t>
            </w:r>
          </w:p>
        </w:tc>
      </w:tr>
      <w:tr w:rsidR="00C52780" w:rsidRPr="00C52780" w14:paraId="045AEBDA" w14:textId="77777777" w:rsidTr="007B06B7">
        <w:trPr>
          <w:trHeight w:val="698"/>
        </w:trPr>
        <w:tc>
          <w:tcPr>
            <w:tcW w:w="103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3E01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6.2.2</w:t>
            </w:r>
          </w:p>
        </w:tc>
        <w:tc>
          <w:tcPr>
            <w:tcW w:w="4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75F1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Podrobné měření polohopisu v obvodu KoPÚ mimo trvalé porosty 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86A1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8D6D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304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7E9D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800,00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3C27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243 200,00</w:t>
            </w:r>
          </w:p>
        </w:tc>
        <w:tc>
          <w:tcPr>
            <w:tcW w:w="2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38C51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31.3.2025</w:t>
            </w:r>
          </w:p>
        </w:tc>
      </w:tr>
      <w:tr w:rsidR="00C52780" w:rsidRPr="00C52780" w14:paraId="7C31130C" w14:textId="77777777" w:rsidTr="007B06B7">
        <w:trPr>
          <w:trHeight w:val="721"/>
        </w:trPr>
        <w:tc>
          <w:tcPr>
            <w:tcW w:w="103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16B761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4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CC06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Podrobné měření polohopisu v obvodu KoPÚ v trvalých porostech 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B61B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FEED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160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B120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E918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160 000,00</w:t>
            </w:r>
          </w:p>
        </w:tc>
        <w:tc>
          <w:tcPr>
            <w:tcW w:w="2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6B44111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C52780" w:rsidRPr="00C52780" w14:paraId="1EB466CD" w14:textId="77777777" w:rsidTr="007B06B7">
        <w:trPr>
          <w:trHeight w:val="1044"/>
        </w:trPr>
        <w:tc>
          <w:tcPr>
            <w:tcW w:w="103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A687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6.2.4</w:t>
            </w: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4391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BFD5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3B03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363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E18A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3 150,00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6A49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1 143 450,00</w:t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C55CD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15.11.2025</w:t>
            </w:r>
          </w:p>
        </w:tc>
      </w:tr>
      <w:tr w:rsidR="00C52780" w:rsidRPr="00C52780" w14:paraId="6108E17F" w14:textId="77777777" w:rsidTr="007B06B7">
        <w:trPr>
          <w:trHeight w:val="710"/>
        </w:trPr>
        <w:tc>
          <w:tcPr>
            <w:tcW w:w="103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8B56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6.2.5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12F2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pozemků neřešených dle § 2 Zákona 12)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AA4E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2464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D0B1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F144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24 000,00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984D0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15.11.2025</w:t>
            </w:r>
          </w:p>
        </w:tc>
      </w:tr>
      <w:tr w:rsidR="00C52780" w:rsidRPr="00C52780" w14:paraId="592B2CB1" w14:textId="77777777" w:rsidTr="007B06B7">
        <w:trPr>
          <w:trHeight w:val="623"/>
        </w:trPr>
        <w:tc>
          <w:tcPr>
            <w:tcW w:w="103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BF59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6.2.7</w:t>
            </w: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769F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A1EF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FE14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437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1E35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350,00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A208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152 950,00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AF163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30.6.2026</w:t>
            </w:r>
          </w:p>
        </w:tc>
      </w:tr>
      <w:tr w:rsidR="00C52780" w:rsidRPr="00C52780" w14:paraId="1D289331" w14:textId="77777777" w:rsidTr="007B06B7">
        <w:trPr>
          <w:trHeight w:val="733"/>
        </w:trPr>
        <w:tc>
          <w:tcPr>
            <w:tcW w:w="10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7850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6.2.8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7221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0007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F48C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437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56D4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450,00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F727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196 650,00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581FC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31.8.2026</w:t>
            </w:r>
          </w:p>
        </w:tc>
      </w:tr>
      <w:tr w:rsidR="00C52780" w:rsidRPr="00C52780" w14:paraId="5917AA47" w14:textId="77777777" w:rsidTr="007B06B7">
        <w:trPr>
          <w:trHeight w:val="841"/>
        </w:trPr>
        <w:tc>
          <w:tcPr>
            <w:tcW w:w="55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36ED5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DFA569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D9AAA6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7485BD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3B5890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1 932 250,00</w:t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C148ED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31.8.2026</w:t>
            </w:r>
          </w:p>
        </w:tc>
      </w:tr>
      <w:tr w:rsidR="00C52780" w:rsidRPr="00C52780" w14:paraId="28146220" w14:textId="77777777" w:rsidTr="007B06B7">
        <w:trPr>
          <w:trHeight w:val="623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BEC3B22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6.3</w:t>
            </w:r>
          </w:p>
        </w:tc>
        <w:tc>
          <w:tcPr>
            <w:tcW w:w="4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A58349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A4BC7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9FD58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8C99A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AC801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7848A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C52780" w:rsidRPr="00C52780" w14:paraId="452F6D88" w14:textId="77777777" w:rsidTr="007B06B7">
        <w:trPr>
          <w:trHeight w:val="623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1DBF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6.3.1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041A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1983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75AD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436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6BCD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800,00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37E5A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348 800,00</w:t>
            </w:r>
          </w:p>
        </w:tc>
        <w:tc>
          <w:tcPr>
            <w:tcW w:w="23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3054F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31.10.2027</w:t>
            </w:r>
          </w:p>
        </w:tc>
      </w:tr>
      <w:tr w:rsidR="00C52780" w:rsidRPr="00C52780" w14:paraId="5C4E0044" w14:textId="77777777" w:rsidTr="007B06B7">
        <w:trPr>
          <w:trHeight w:val="1180"/>
        </w:trPr>
        <w:tc>
          <w:tcPr>
            <w:tcW w:w="10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DF56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a)</w:t>
            </w: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B36C" w14:textId="515942CA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Výškopisné zaměření zájmového území dle čl. 6.3.1 i) a) Smlouvy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ED29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F6D7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71BE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4657B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50 000,00</w:t>
            </w:r>
          </w:p>
        </w:tc>
        <w:tc>
          <w:tcPr>
            <w:tcW w:w="23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760942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C52780" w:rsidRPr="00C52780" w14:paraId="6811EB59" w14:textId="77777777" w:rsidTr="007B06B7">
        <w:trPr>
          <w:trHeight w:val="999"/>
        </w:trPr>
        <w:tc>
          <w:tcPr>
            <w:tcW w:w="103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21FF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b)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FFB0" w14:textId="433DD4E4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dopravních staveb PSZ pro stanovení plochy záboru půdy stavbami dle čl. 6.3.1 i) b) Smlouvy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EACA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17EE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74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E96A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B6D30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74 000,00</w:t>
            </w:r>
          </w:p>
        </w:tc>
        <w:tc>
          <w:tcPr>
            <w:tcW w:w="23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3890A5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C52780" w:rsidRPr="00C52780" w14:paraId="7EAA6EC8" w14:textId="77777777" w:rsidTr="007B06B7">
        <w:trPr>
          <w:trHeight w:val="973"/>
        </w:trPr>
        <w:tc>
          <w:tcPr>
            <w:tcW w:w="103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E9445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D3DD" w14:textId="01263F6A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92FC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B540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34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1AB7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9661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34 000,00</w:t>
            </w:r>
          </w:p>
        </w:tc>
        <w:tc>
          <w:tcPr>
            <w:tcW w:w="23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E1CE0B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C52780" w:rsidRPr="00C52780" w14:paraId="0BE7DE28" w14:textId="77777777" w:rsidTr="007B06B7">
        <w:trPr>
          <w:trHeight w:val="999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8F959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c)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AD90" w14:textId="58204301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DTR vodohospodářských staveb PSZ dle čl. 6.3.1 i) c) Smlouvy 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4C3E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EC0B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5637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20 000,00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224E4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100 000,00</w:t>
            </w:r>
          </w:p>
        </w:tc>
        <w:tc>
          <w:tcPr>
            <w:tcW w:w="23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5E1F69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C52780" w:rsidRPr="00C52780" w14:paraId="0E94CB0A" w14:textId="77777777" w:rsidTr="007B06B7">
        <w:trPr>
          <w:trHeight w:val="841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644B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</w:t>
            </w: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8130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11)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F683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7C3E4E5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130EED9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47C383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52459C5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C52780" w:rsidRPr="00C52780" w14:paraId="6A96BDC5" w14:textId="77777777" w:rsidTr="007B06B7">
        <w:trPr>
          <w:trHeight w:val="841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E478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i)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C561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08C2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D13F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1E67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5 600,00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617F3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5 600,00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1D0DE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C52780" w:rsidRPr="00C52780" w14:paraId="53D067FF" w14:textId="77777777" w:rsidTr="007B06B7">
        <w:trPr>
          <w:trHeight w:val="841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28B3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h) </w:t>
            </w:r>
            <w:proofErr w:type="spellStart"/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</w:t>
            </w:r>
            <w:proofErr w:type="spellEnd"/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37B7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3567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AD06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9BB7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3 200,00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CA1D5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3 200,00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946DE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C52780" w:rsidRPr="00C52780" w14:paraId="4D44F54F" w14:textId="77777777" w:rsidTr="007B06B7">
        <w:trPr>
          <w:trHeight w:val="841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880F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h) </w:t>
            </w:r>
            <w:proofErr w:type="spellStart"/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iii</w:t>
            </w:r>
            <w:proofErr w:type="spellEnd"/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B345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0F72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56CA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5D12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1 200,00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665A3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1 200,00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5FFD9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C52780" w:rsidRPr="00C52780" w14:paraId="7B66AC52" w14:textId="77777777" w:rsidTr="007B06B7">
        <w:trPr>
          <w:trHeight w:val="733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AA7E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98F5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F282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104F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436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918C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800,00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E8272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348 800,00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F4069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31.10.2028</w:t>
            </w:r>
          </w:p>
        </w:tc>
      </w:tr>
      <w:tr w:rsidR="00C52780" w:rsidRPr="00C52780" w14:paraId="7939D1C0" w14:textId="77777777" w:rsidTr="007B06B7">
        <w:trPr>
          <w:trHeight w:val="623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BE20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6.3.3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AEE9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FFF5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0F47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F640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25 000,00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6DEF9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50 000,00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DB9C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1 měsíce od výzvy Objednatele</w:t>
            </w:r>
          </w:p>
        </w:tc>
      </w:tr>
      <w:tr w:rsidR="00C52780" w:rsidRPr="00C52780" w14:paraId="4FB32E67" w14:textId="77777777" w:rsidTr="007B06B7">
        <w:trPr>
          <w:trHeight w:val="770"/>
        </w:trPr>
        <w:tc>
          <w:tcPr>
            <w:tcW w:w="103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AA09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6.3.4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FBB3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Zhotovení podkladů pro změnu katastrální hranice 7)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F976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1262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17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36CE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2 000,00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6AC1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34 000,00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B59DD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C52780" w:rsidRPr="00C52780" w14:paraId="023C1C50" w14:textId="77777777" w:rsidTr="007B06B7">
        <w:trPr>
          <w:trHeight w:val="770"/>
        </w:trPr>
        <w:tc>
          <w:tcPr>
            <w:tcW w:w="103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0B52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23D3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4A17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253888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AF6B3FD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563D10C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1576EA2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C52780" w:rsidRPr="00C52780" w14:paraId="515CF0DB" w14:textId="77777777" w:rsidTr="007B06B7">
        <w:trPr>
          <w:trHeight w:val="770"/>
        </w:trPr>
        <w:tc>
          <w:tcPr>
            <w:tcW w:w="103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EC46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 i)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10A7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8B44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9D2C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8948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5 600,00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E895E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5 600,00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89871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C52780" w:rsidRPr="00C52780" w14:paraId="684ADE0F" w14:textId="77777777" w:rsidTr="007B06B7">
        <w:trPr>
          <w:trHeight w:val="770"/>
        </w:trPr>
        <w:tc>
          <w:tcPr>
            <w:tcW w:w="103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D82C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</w:t>
            </w:r>
            <w:proofErr w:type="spellEnd"/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0F49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54BD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9BBE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B3FE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3 200,00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90DA8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3 200,00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DE5EE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C52780" w:rsidRPr="00C52780" w14:paraId="7FE07807" w14:textId="77777777" w:rsidTr="007B06B7">
        <w:trPr>
          <w:trHeight w:val="759"/>
        </w:trPr>
        <w:tc>
          <w:tcPr>
            <w:tcW w:w="10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D65E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iii</w:t>
            </w:r>
            <w:proofErr w:type="spellEnd"/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A3B8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C64D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4692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3DA1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1 200,00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34D96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1 200,00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45652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C52780" w:rsidRPr="00C52780" w14:paraId="18D799D7" w14:textId="77777777" w:rsidTr="007B06B7">
        <w:trPr>
          <w:trHeight w:val="841"/>
        </w:trPr>
        <w:tc>
          <w:tcPr>
            <w:tcW w:w="55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69A8A4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777E69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394C06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5FC4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34B705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1 059 600,00</w:t>
            </w:r>
          </w:p>
        </w:tc>
        <w:tc>
          <w:tcPr>
            <w:tcW w:w="239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E2C55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C52780" w:rsidRPr="00C52780" w14:paraId="4C7E482D" w14:textId="77777777" w:rsidTr="007B06B7">
        <w:trPr>
          <w:trHeight w:val="623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5823B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6.4</w:t>
            </w:r>
          </w:p>
        </w:tc>
        <w:tc>
          <w:tcPr>
            <w:tcW w:w="4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E2F4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9C76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0B0D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437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9D54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400,00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794C8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174 800,00</w:t>
            </w:r>
          </w:p>
        </w:tc>
        <w:tc>
          <w:tcPr>
            <w:tcW w:w="2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37A7A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C52780" w:rsidRPr="00C52780" w14:paraId="2EB6D9E9" w14:textId="77777777" w:rsidTr="007B06B7">
        <w:trPr>
          <w:trHeight w:val="841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C67C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383F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A161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CD92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1E30E1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174 800,00</w:t>
            </w:r>
          </w:p>
        </w:tc>
        <w:tc>
          <w:tcPr>
            <w:tcW w:w="239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61596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C52780" w:rsidRPr="00C52780" w14:paraId="1BBE4E86" w14:textId="77777777" w:rsidTr="007B06B7">
        <w:trPr>
          <w:trHeight w:val="62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7EE3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89A2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C40D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E30B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D8F0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5504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BA3FF0" w:rsidRPr="00C52780" w14:paraId="7159397A" w14:textId="77777777" w:rsidTr="007B06B7">
        <w:trPr>
          <w:trHeight w:val="62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3CE0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412E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5974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8585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F2A4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1 932 250,00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F9F67AE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C52780" w:rsidRPr="00C52780" w14:paraId="4A59F710" w14:textId="77777777" w:rsidTr="007B06B7">
        <w:trPr>
          <w:trHeight w:val="62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F12A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84D6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08DE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01B2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C35C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1 059 600,00</w:t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0947504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C52780" w:rsidRPr="00C52780" w14:paraId="44BA0973" w14:textId="77777777" w:rsidTr="007B06B7">
        <w:trPr>
          <w:trHeight w:val="62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0E21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08B7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30B7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CD53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B1C2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174 800,00</w:t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4A839B2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C52780" w:rsidRPr="00C52780" w14:paraId="022CA55C" w14:textId="77777777" w:rsidTr="007B06B7">
        <w:trPr>
          <w:trHeight w:val="62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6BED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3331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E5AC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CF87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31EF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3 166 650,00</w:t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E3B40AB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C52780" w:rsidRPr="00C52780" w14:paraId="769F4C27" w14:textId="77777777" w:rsidTr="007B06B7">
        <w:trPr>
          <w:trHeight w:val="62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679C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DPH  21% v Kč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6D18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FCA4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DC63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71A7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664 996,50</w:t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8B01841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C52780" w:rsidRPr="00C52780" w14:paraId="24E7B503" w14:textId="77777777" w:rsidTr="007B06B7">
        <w:trPr>
          <w:trHeight w:val="62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96C80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5FEA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5FAF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A7F2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D3FE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3 831 646,50</w:t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EE79263" w14:textId="77777777" w:rsidR="00C52780" w:rsidRPr="00C52780" w:rsidRDefault="00C52780" w:rsidP="00C527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C52780" w:rsidRPr="00C52780" w14:paraId="790A0C9C" w14:textId="77777777" w:rsidTr="007B06B7">
        <w:trPr>
          <w:trHeight w:val="420"/>
        </w:trPr>
        <w:tc>
          <w:tcPr>
            <w:tcW w:w="14245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7EDC8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C52780" w:rsidRPr="00C52780" w14:paraId="32C986B4" w14:textId="77777777" w:rsidTr="007B06B7">
        <w:trPr>
          <w:trHeight w:val="420"/>
        </w:trPr>
        <w:tc>
          <w:tcPr>
            <w:tcW w:w="82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2BFA6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59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F0A43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INGEOS spol. s r.o.</w:t>
            </w:r>
          </w:p>
        </w:tc>
      </w:tr>
      <w:tr w:rsidR="00C52780" w:rsidRPr="00C52780" w14:paraId="1BF0FBEC" w14:textId="77777777" w:rsidTr="007B06B7">
        <w:trPr>
          <w:trHeight w:val="420"/>
        </w:trPr>
        <w:tc>
          <w:tcPr>
            <w:tcW w:w="82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18379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Místo: Teplice</w:t>
            </w:r>
          </w:p>
        </w:tc>
        <w:tc>
          <w:tcPr>
            <w:tcW w:w="59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DC23B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Místo: Teplice</w:t>
            </w:r>
          </w:p>
        </w:tc>
      </w:tr>
      <w:tr w:rsidR="00C52780" w:rsidRPr="00C52780" w14:paraId="19FDC3D2" w14:textId="77777777" w:rsidTr="007B06B7">
        <w:trPr>
          <w:trHeight w:val="420"/>
        </w:trPr>
        <w:tc>
          <w:tcPr>
            <w:tcW w:w="82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D3FD7" w14:textId="7AF61C75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Datum:</w:t>
            </w: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</w:t>
            </w:r>
            <w:r w:rsidR="00F140F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19.11.2025</w:t>
            </w:r>
          </w:p>
        </w:tc>
        <w:tc>
          <w:tcPr>
            <w:tcW w:w="59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6C9F0" w14:textId="4CE16251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Datum: </w:t>
            </w:r>
            <w:r w:rsidR="00CC5C2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14.11.2025</w:t>
            </w:r>
          </w:p>
        </w:tc>
      </w:tr>
      <w:tr w:rsidR="00C52780" w:rsidRPr="00C52780" w14:paraId="41ACC077" w14:textId="77777777" w:rsidTr="007B06B7">
        <w:trPr>
          <w:trHeight w:val="420"/>
        </w:trPr>
        <w:tc>
          <w:tcPr>
            <w:tcW w:w="82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E1BA4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59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3FF0" w14:textId="77777777" w:rsidR="00C52780" w:rsidRPr="00C52780" w:rsidRDefault="00C52780" w:rsidP="00C52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52780" w:rsidRPr="00C52780" w14:paraId="64733965" w14:textId="77777777" w:rsidTr="007B06B7">
        <w:trPr>
          <w:trHeight w:val="420"/>
        </w:trPr>
        <w:tc>
          <w:tcPr>
            <w:tcW w:w="82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06CC0" w14:textId="77777777" w:rsidR="00C52780" w:rsidRPr="00C52780" w:rsidRDefault="00C52780" w:rsidP="00C52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BB38" w14:textId="77777777" w:rsidR="00C52780" w:rsidRPr="00C52780" w:rsidRDefault="00C52780" w:rsidP="00C52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52780" w:rsidRPr="00C52780" w14:paraId="530DE691" w14:textId="77777777" w:rsidTr="007B06B7">
        <w:trPr>
          <w:trHeight w:val="420"/>
        </w:trPr>
        <w:tc>
          <w:tcPr>
            <w:tcW w:w="82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DC0AB" w14:textId="4BD9F403" w:rsidR="00C52780" w:rsidRPr="00C52780" w:rsidRDefault="00D719DE" w:rsidP="00C5278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</w:pPr>
            <w:r w:rsidRPr="00D719DE">
              <w:rPr>
                <w:rFonts w:ascii="Arial" w:eastAsia="Times New Roman" w:hAnsi="Arial" w:cs="Arial"/>
                <w:i/>
                <w:iCs/>
                <w:kern w:val="0"/>
                <w:lang w:eastAsia="cs-CZ"/>
                <w14:ligatures w14:val="none"/>
              </w:rPr>
              <w:t>„elektronicky podepsáno“</w:t>
            </w:r>
          </w:p>
        </w:tc>
        <w:tc>
          <w:tcPr>
            <w:tcW w:w="59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25F5" w14:textId="77777777" w:rsidR="00C52780" w:rsidRPr="00C52780" w:rsidRDefault="00C52780" w:rsidP="00C52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52780" w:rsidRPr="00C52780" w14:paraId="5B69FB03" w14:textId="77777777" w:rsidTr="007B06B7">
        <w:trPr>
          <w:trHeight w:val="420"/>
        </w:trPr>
        <w:tc>
          <w:tcPr>
            <w:tcW w:w="82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33C37" w14:textId="77777777" w:rsidR="00C52780" w:rsidRPr="00C52780" w:rsidRDefault="00C52780" w:rsidP="00C52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E744" w14:textId="77777777" w:rsidR="00C52780" w:rsidRPr="00C52780" w:rsidRDefault="00C52780" w:rsidP="00C52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52780" w:rsidRPr="00C52780" w14:paraId="3D677E1E" w14:textId="77777777" w:rsidTr="007B06B7">
        <w:trPr>
          <w:trHeight w:val="420"/>
        </w:trPr>
        <w:tc>
          <w:tcPr>
            <w:tcW w:w="82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F7DBB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59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72808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C52780" w:rsidRPr="00C52780" w14:paraId="1ECEBE19" w14:textId="77777777" w:rsidTr="007B06B7">
        <w:trPr>
          <w:trHeight w:val="420"/>
        </w:trPr>
        <w:tc>
          <w:tcPr>
            <w:tcW w:w="82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E1C1D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Mgr. Jaroslava Kosejková</w:t>
            </w:r>
          </w:p>
        </w:tc>
        <w:tc>
          <w:tcPr>
            <w:tcW w:w="59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96EDC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Jméno: Tomáš Charvát</w:t>
            </w:r>
          </w:p>
        </w:tc>
      </w:tr>
      <w:tr w:rsidR="00C52780" w:rsidRPr="00C52780" w14:paraId="1C8C1041" w14:textId="77777777" w:rsidTr="007B06B7">
        <w:trPr>
          <w:trHeight w:val="420"/>
        </w:trPr>
        <w:tc>
          <w:tcPr>
            <w:tcW w:w="82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5F8631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ředitelka Krajského pozemkového úřadu</w:t>
            </w:r>
          </w:p>
        </w:tc>
        <w:tc>
          <w:tcPr>
            <w:tcW w:w="59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AC0015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jednatel společnosti</w:t>
            </w:r>
          </w:p>
        </w:tc>
      </w:tr>
      <w:tr w:rsidR="00C52780" w:rsidRPr="00C52780" w14:paraId="0211190E" w14:textId="77777777" w:rsidTr="007B06B7">
        <w:trPr>
          <w:trHeight w:val="420"/>
        </w:trPr>
        <w:tc>
          <w:tcPr>
            <w:tcW w:w="5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58535F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pro Ústecký kraj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3417A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739041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71EA85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EF983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F6E08C" w14:textId="77777777" w:rsidR="00C52780" w:rsidRPr="00C52780" w:rsidRDefault="00C52780" w:rsidP="00C5278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527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7B06B7" w:rsidRPr="00CE3FDF" w14:paraId="685595F6" w14:textId="77777777" w:rsidTr="007B06B7">
        <w:trPr>
          <w:gridAfter w:val="1"/>
          <w:wAfter w:w="1315" w:type="dxa"/>
          <w:trHeight w:val="554"/>
        </w:trPr>
        <w:tc>
          <w:tcPr>
            <w:tcW w:w="129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C8768" w14:textId="77777777" w:rsidR="00E13165" w:rsidRDefault="00E13165" w:rsidP="0007506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  <w:p w14:paraId="24FBBB85" w14:textId="6700DFF4" w:rsidR="007B06B7" w:rsidRPr="00CE3FDF" w:rsidRDefault="007B06B7" w:rsidP="0007506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E3FD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7) Počet Měrných jednotek bude stanoven podle původní katastrální hranice.</w:t>
            </w:r>
          </w:p>
        </w:tc>
      </w:tr>
      <w:tr w:rsidR="007B06B7" w:rsidRPr="00CE3FDF" w14:paraId="2458A5B8" w14:textId="77777777" w:rsidTr="007B06B7">
        <w:trPr>
          <w:gridAfter w:val="1"/>
          <w:wAfter w:w="1315" w:type="dxa"/>
          <w:trHeight w:val="622"/>
        </w:trPr>
        <w:tc>
          <w:tcPr>
            <w:tcW w:w="129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66E47F" w14:textId="77777777" w:rsidR="007B06B7" w:rsidRPr="00CE3FDF" w:rsidRDefault="007B06B7" w:rsidP="0007506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E3FD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7B06B7" w:rsidRPr="00CE3FDF" w14:paraId="0BAB3DE4" w14:textId="77777777" w:rsidTr="007B06B7">
        <w:trPr>
          <w:gridAfter w:val="1"/>
          <w:wAfter w:w="1315" w:type="dxa"/>
          <w:trHeight w:val="1138"/>
        </w:trPr>
        <w:tc>
          <w:tcPr>
            <w:tcW w:w="129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DA458E" w14:textId="77777777" w:rsidR="007B06B7" w:rsidRPr="00CE3FDF" w:rsidRDefault="007B06B7" w:rsidP="0007506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E3FD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7B06B7" w:rsidRPr="00CE3FDF" w14:paraId="0BE1E6BB" w14:textId="77777777" w:rsidTr="007B06B7">
        <w:trPr>
          <w:gridAfter w:val="1"/>
          <w:wAfter w:w="1315" w:type="dxa"/>
          <w:trHeight w:val="1187"/>
        </w:trPr>
        <w:tc>
          <w:tcPr>
            <w:tcW w:w="129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21D7C" w14:textId="77777777" w:rsidR="007B06B7" w:rsidRPr="00CE3FDF" w:rsidRDefault="007B06B7" w:rsidP="0007506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E3FD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  <w:tr w:rsidR="007B06B7" w:rsidRPr="00CE3FDF" w14:paraId="7B1221D2" w14:textId="77777777" w:rsidTr="008A250F">
        <w:trPr>
          <w:gridAfter w:val="1"/>
          <w:wAfter w:w="1315" w:type="dxa"/>
          <w:trHeight w:val="419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54A7" w14:textId="77777777" w:rsidR="007B06B7" w:rsidRPr="00CE3FDF" w:rsidRDefault="007B06B7" w:rsidP="00075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A49D6" w14:textId="74EB5030" w:rsidR="007B06B7" w:rsidRPr="00CE3FDF" w:rsidRDefault="007B06B7" w:rsidP="0007506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4EF0" w14:textId="77777777" w:rsidR="007B06B7" w:rsidRPr="00CE3FDF" w:rsidRDefault="007B06B7" w:rsidP="0007506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2FDE" w14:textId="77777777" w:rsidR="007B06B7" w:rsidRPr="00CE3FDF" w:rsidRDefault="007B06B7" w:rsidP="00075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39F4" w14:textId="77777777" w:rsidR="007B06B7" w:rsidRPr="00CE3FDF" w:rsidRDefault="007B06B7" w:rsidP="00075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2B79" w14:textId="77777777" w:rsidR="007B06B7" w:rsidRPr="00CE3FDF" w:rsidRDefault="007B06B7" w:rsidP="00075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6EBE" w14:textId="77777777" w:rsidR="007B06B7" w:rsidRPr="00CE3FDF" w:rsidRDefault="007B06B7" w:rsidP="00075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5C97C1E" w14:textId="008463E6" w:rsidR="00514123" w:rsidRPr="00ED6435" w:rsidRDefault="00514123" w:rsidP="00BC68F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sectPr w:rsidR="00514123" w:rsidRPr="00ED6435" w:rsidSect="00A6454E">
      <w:headerReference w:type="default" r:id="rId18"/>
      <w:footerReference w:type="default" r:id="rId19"/>
      <w:headerReference w:type="first" r:id="rId20"/>
      <w:pgSz w:w="16839" w:h="11907" w:orient="landscape" w:code="9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A0C75" w14:textId="77777777" w:rsidR="004869A4" w:rsidRDefault="004869A4" w:rsidP="007936E4">
      <w:pPr>
        <w:spacing w:after="0"/>
      </w:pPr>
      <w:r>
        <w:separator/>
      </w:r>
    </w:p>
  </w:endnote>
  <w:endnote w:type="continuationSeparator" w:id="0">
    <w:p w14:paraId="08BF5658" w14:textId="77777777" w:rsidR="004869A4" w:rsidRDefault="004869A4" w:rsidP="007936E4">
      <w:pPr>
        <w:spacing w:after="0"/>
      </w:pPr>
      <w:r>
        <w:continuationSeparator/>
      </w:r>
    </w:p>
  </w:endnote>
  <w:endnote w:type="continuationNotice" w:id="1">
    <w:p w14:paraId="1911E002" w14:textId="77777777" w:rsidR="004869A4" w:rsidRDefault="004869A4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6E972E5C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FB1A2B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8833624"/>
      <w:docPartObj>
        <w:docPartGallery w:val="Page Numbers (Bottom of Page)"/>
        <w:docPartUnique/>
      </w:docPartObj>
    </w:sdtPr>
    <w:sdtEndPr/>
    <w:sdtContent>
      <w:p w14:paraId="44A58DBA" w14:textId="3C8574C4" w:rsidR="00AF04A0" w:rsidRDefault="00AF04A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/4</w:t>
        </w:r>
      </w:p>
    </w:sdtContent>
  </w:sdt>
  <w:p w14:paraId="2FB4C2E5" w14:textId="77777777" w:rsidR="00AF04A0" w:rsidRDefault="00AF04A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2FF8F" w14:textId="00B2F775" w:rsidR="00D719DE" w:rsidRPr="00330188" w:rsidRDefault="00D719DE" w:rsidP="00020623">
    <w:pPr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54328" w14:textId="77777777" w:rsidR="004869A4" w:rsidRDefault="004869A4" w:rsidP="007936E4">
      <w:pPr>
        <w:spacing w:after="0"/>
      </w:pPr>
      <w:r>
        <w:separator/>
      </w:r>
    </w:p>
  </w:footnote>
  <w:footnote w:type="continuationSeparator" w:id="0">
    <w:p w14:paraId="24037D52" w14:textId="77777777" w:rsidR="004869A4" w:rsidRDefault="004869A4" w:rsidP="007936E4">
      <w:pPr>
        <w:spacing w:after="0"/>
      </w:pPr>
      <w:r>
        <w:continuationSeparator/>
      </w:r>
    </w:p>
  </w:footnote>
  <w:footnote w:type="continuationNotice" w:id="1">
    <w:p w14:paraId="4B25B22B" w14:textId="77777777" w:rsidR="004869A4" w:rsidRDefault="004869A4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620DCAC6" w:rsidR="00043079" w:rsidRPr="001D4BED" w:rsidRDefault="00FB65F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 1 Smlouvy o dílo – Komplexní</w:t>
    </w:r>
    <w:r w:rsidRPr="00FB65F9">
      <w:rPr>
        <w:szCs w:val="16"/>
      </w:rPr>
      <w:t xml:space="preserve"> pozemkové úpravy </w:t>
    </w:r>
    <w:r w:rsidR="00C66F7E">
      <w:rPr>
        <w:szCs w:val="16"/>
      </w:rPr>
      <w:t xml:space="preserve">v </w:t>
    </w:r>
    <w:r w:rsidRPr="00FB65F9">
      <w:rPr>
        <w:szCs w:val="16"/>
      </w:rPr>
      <w:t>k.ú. Háj u Duchcova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48A8C" w14:textId="13A7D7B1" w:rsidR="00204818" w:rsidRDefault="00204818" w:rsidP="00AF04A0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3686"/>
      </w:tabs>
      <w:spacing w:after="0" w:line="240" w:lineRule="auto"/>
      <w:rPr>
        <w:rFonts w:cs="Arial"/>
        <w:szCs w:val="16"/>
        <w:lang w:val="fr-FR" w:eastAsia="cs-CZ"/>
      </w:rPr>
    </w:pPr>
    <w:r>
      <w:tab/>
    </w:r>
    <w:r w:rsidRPr="00246543">
      <w:rPr>
        <w:rFonts w:cs="Arial"/>
        <w:szCs w:val="16"/>
        <w:lang w:val="fr-FR" w:eastAsia="cs-CZ"/>
      </w:rPr>
      <w:t xml:space="preserve">Číslo Smlouvy Objednatele: </w:t>
    </w:r>
    <w:r>
      <w:rPr>
        <w:rFonts w:cs="Arial"/>
        <w:szCs w:val="16"/>
        <w:lang w:val="fr-FR" w:eastAsia="cs-CZ"/>
      </w:rPr>
      <w:t>12223-2024-508207/1</w:t>
    </w:r>
  </w:p>
  <w:p w14:paraId="6513F01A" w14:textId="2E588E30" w:rsidR="00204818" w:rsidRDefault="00AA5049" w:rsidP="00AF04A0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3686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204818">
      <w:rPr>
        <w:rFonts w:cs="Arial"/>
        <w:szCs w:val="16"/>
        <w:lang w:val="fr-FR" w:eastAsia="cs-CZ"/>
      </w:rPr>
      <w:t xml:space="preserve">UID dokumentu: </w:t>
    </w:r>
    <w:r w:rsidR="00F06535" w:rsidRPr="00F06535">
      <w:rPr>
        <w:rFonts w:cs="Arial"/>
        <w:szCs w:val="16"/>
        <w:lang w:val="fr-FR" w:eastAsia="cs-CZ"/>
      </w:rPr>
      <w:t>spudms00000016136868</w:t>
    </w:r>
  </w:p>
  <w:p w14:paraId="48EF0E14" w14:textId="7FEBC9C0" w:rsidR="00204818" w:rsidRPr="001D4BED" w:rsidRDefault="00AA5049" w:rsidP="00AF04A0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3686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204818" w:rsidRPr="001D4BED">
      <w:rPr>
        <w:rFonts w:cs="Arial"/>
        <w:szCs w:val="16"/>
        <w:lang w:val="fr-FR" w:eastAsia="cs-CZ"/>
      </w:rPr>
      <w:t>Číslo Smlouvy Zhotovitele:</w:t>
    </w:r>
    <w:r w:rsidR="00204818" w:rsidRPr="001D4BED">
      <w:rPr>
        <w:rFonts w:cs="Arial"/>
        <w:szCs w:val="16"/>
        <w:lang w:val="fr-FR" w:eastAsia="cs-CZ"/>
      </w:rPr>
      <w:tab/>
    </w:r>
  </w:p>
  <w:p w14:paraId="363D4F34" w14:textId="730C9C52" w:rsidR="00204818" w:rsidRPr="00204818" w:rsidRDefault="00AF04A0" w:rsidP="00AF04A0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3686"/>
        <w:tab w:val="left" w:pos="4536"/>
      </w:tabs>
      <w:spacing w:after="0" w:line="240" w:lineRule="auto"/>
      <w:jc w:val="center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AA5049">
      <w:rPr>
        <w:rFonts w:cs="Arial"/>
        <w:szCs w:val="16"/>
        <w:lang w:val="fr-FR" w:eastAsia="cs-CZ"/>
      </w:rPr>
      <w:t xml:space="preserve">Dodatek č. 1 ke smlouvě o dílo </w:t>
    </w:r>
    <w:r w:rsidR="00204818" w:rsidRPr="001D4BED">
      <w:rPr>
        <w:rFonts w:cs="Arial"/>
        <w:szCs w:val="16"/>
        <w:lang w:val="fr-FR" w:eastAsia="cs-CZ"/>
      </w:rPr>
      <w:t>Komplexní pozemkové úpravy</w:t>
    </w:r>
    <w:r w:rsidR="00204818">
      <w:rPr>
        <w:rFonts w:cs="Arial"/>
        <w:szCs w:val="16"/>
        <w:lang w:val="fr-FR" w:eastAsia="cs-CZ"/>
      </w:rPr>
      <w:t xml:space="preserve"> v k.ú. Háj u Duchcova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57633" w14:textId="0CBACD74" w:rsidR="00C52780" w:rsidRPr="00D719DE" w:rsidRDefault="00C52780" w:rsidP="00D719DE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F0561" w14:textId="182E7A50" w:rsidR="00204818" w:rsidRPr="00204818" w:rsidRDefault="00204818" w:rsidP="00204818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tab/>
    </w:r>
    <w:r>
      <w:tab/>
    </w:r>
  </w:p>
  <w:p w14:paraId="640AA6A9" w14:textId="07A8971C" w:rsidR="00204818" w:rsidRPr="00204818" w:rsidRDefault="00204818" w:rsidP="00204818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22A636A"/>
    <w:multiLevelType w:val="multilevel"/>
    <w:tmpl w:val="14B4928C"/>
    <w:lvl w:ilvl="0">
      <w:start w:val="2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2CCF2E25"/>
    <w:multiLevelType w:val="multilevel"/>
    <w:tmpl w:val="846EFBE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CB73B10"/>
    <w:multiLevelType w:val="multilevel"/>
    <w:tmpl w:val="1B24967A"/>
    <w:lvl w:ilvl="0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2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D1232"/>
    <w:multiLevelType w:val="multilevel"/>
    <w:tmpl w:val="4672F682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8" w15:restartNumberingAfterBreak="0">
    <w:nsid w:val="6F4B5D6A"/>
    <w:multiLevelType w:val="multilevel"/>
    <w:tmpl w:val="05642B56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E8533E"/>
    <w:multiLevelType w:val="hybridMultilevel"/>
    <w:tmpl w:val="340E7F46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2258008">
    <w:abstractNumId w:val="18"/>
  </w:num>
  <w:num w:numId="2" w16cid:durableId="1338575124">
    <w:abstractNumId w:val="7"/>
  </w:num>
  <w:num w:numId="3" w16cid:durableId="488132639">
    <w:abstractNumId w:val="9"/>
  </w:num>
  <w:num w:numId="4" w16cid:durableId="906458898">
    <w:abstractNumId w:val="16"/>
  </w:num>
  <w:num w:numId="5" w16cid:durableId="1980188328">
    <w:abstractNumId w:val="3"/>
  </w:num>
  <w:num w:numId="6" w16cid:durableId="1077827832">
    <w:abstractNumId w:val="12"/>
  </w:num>
  <w:num w:numId="7" w16cid:durableId="1624917944">
    <w:abstractNumId w:val="1"/>
  </w:num>
  <w:num w:numId="8" w16cid:durableId="68819262">
    <w:abstractNumId w:val="0"/>
  </w:num>
  <w:num w:numId="9" w16cid:durableId="786436943">
    <w:abstractNumId w:val="2"/>
  </w:num>
  <w:num w:numId="10" w16cid:durableId="384181371">
    <w:abstractNumId w:val="20"/>
  </w:num>
  <w:num w:numId="11" w16cid:durableId="35005702">
    <w:abstractNumId w:val="8"/>
  </w:num>
  <w:num w:numId="12" w16cid:durableId="1425027759">
    <w:abstractNumId w:val="19"/>
  </w:num>
  <w:num w:numId="13" w16cid:durableId="1311329464">
    <w:abstractNumId w:val="15"/>
  </w:num>
  <w:num w:numId="14" w16cid:durableId="367798886">
    <w:abstractNumId w:val="5"/>
  </w:num>
  <w:num w:numId="15" w16cid:durableId="1034890886">
    <w:abstractNumId w:val="13"/>
  </w:num>
  <w:num w:numId="16" w16cid:durableId="170722995">
    <w:abstractNumId w:val="17"/>
  </w:num>
  <w:num w:numId="17" w16cid:durableId="389381598">
    <w:abstractNumId w:val="14"/>
  </w:num>
  <w:num w:numId="18" w16cid:durableId="390688765">
    <w:abstractNumId w:val="11"/>
  </w:num>
  <w:num w:numId="19" w16cid:durableId="129129722">
    <w:abstractNumId w:val="4"/>
  </w:num>
  <w:num w:numId="20" w16cid:durableId="143931812">
    <w:abstractNumId w:val="10"/>
  </w:num>
  <w:num w:numId="21" w16cid:durableId="894388783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645"/>
    <w:rsid w:val="00001A81"/>
    <w:rsid w:val="00001B85"/>
    <w:rsid w:val="00002053"/>
    <w:rsid w:val="000035BF"/>
    <w:rsid w:val="000043C9"/>
    <w:rsid w:val="000048F9"/>
    <w:rsid w:val="00004EE5"/>
    <w:rsid w:val="00004FA2"/>
    <w:rsid w:val="000056DC"/>
    <w:rsid w:val="00006588"/>
    <w:rsid w:val="00006591"/>
    <w:rsid w:val="00006795"/>
    <w:rsid w:val="000125A9"/>
    <w:rsid w:val="00012665"/>
    <w:rsid w:val="0001270D"/>
    <w:rsid w:val="000129D0"/>
    <w:rsid w:val="00012F3E"/>
    <w:rsid w:val="0001351E"/>
    <w:rsid w:val="00015425"/>
    <w:rsid w:val="0001592E"/>
    <w:rsid w:val="000161A1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5F88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FA0"/>
    <w:rsid w:val="000514AB"/>
    <w:rsid w:val="00051501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500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3D07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3C2"/>
    <w:rsid w:val="000A4816"/>
    <w:rsid w:val="000A6049"/>
    <w:rsid w:val="000A78A5"/>
    <w:rsid w:val="000A7F81"/>
    <w:rsid w:val="000B0209"/>
    <w:rsid w:val="000B1138"/>
    <w:rsid w:val="000B1A31"/>
    <w:rsid w:val="000B1E86"/>
    <w:rsid w:val="000B219F"/>
    <w:rsid w:val="000B40EE"/>
    <w:rsid w:val="000B51BB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24CB"/>
    <w:rsid w:val="000F339E"/>
    <w:rsid w:val="000F3508"/>
    <w:rsid w:val="000F3D2B"/>
    <w:rsid w:val="000F4185"/>
    <w:rsid w:val="000F4862"/>
    <w:rsid w:val="000F54A1"/>
    <w:rsid w:val="000F71CD"/>
    <w:rsid w:val="00100121"/>
    <w:rsid w:val="0010023B"/>
    <w:rsid w:val="00101717"/>
    <w:rsid w:val="001020B7"/>
    <w:rsid w:val="00102AD4"/>
    <w:rsid w:val="001037E0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69B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0E9"/>
    <w:rsid w:val="001313B9"/>
    <w:rsid w:val="0013226B"/>
    <w:rsid w:val="00132DD9"/>
    <w:rsid w:val="00133D07"/>
    <w:rsid w:val="00134D05"/>
    <w:rsid w:val="00134FCF"/>
    <w:rsid w:val="00135400"/>
    <w:rsid w:val="00136A03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116A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45C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67AE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515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54A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481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691"/>
    <w:rsid w:val="00232B98"/>
    <w:rsid w:val="0023338B"/>
    <w:rsid w:val="0023367E"/>
    <w:rsid w:val="00233C6C"/>
    <w:rsid w:val="00234B50"/>
    <w:rsid w:val="0023503B"/>
    <w:rsid w:val="00235583"/>
    <w:rsid w:val="002361BF"/>
    <w:rsid w:val="00237BE0"/>
    <w:rsid w:val="00240461"/>
    <w:rsid w:val="0024059B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FD9"/>
    <w:rsid w:val="0024410F"/>
    <w:rsid w:val="0024439C"/>
    <w:rsid w:val="00244904"/>
    <w:rsid w:val="0024556B"/>
    <w:rsid w:val="002458CD"/>
    <w:rsid w:val="00246543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BE9"/>
    <w:rsid w:val="00256DC7"/>
    <w:rsid w:val="00260BC9"/>
    <w:rsid w:val="00262BA3"/>
    <w:rsid w:val="002631D7"/>
    <w:rsid w:val="00263544"/>
    <w:rsid w:val="00264879"/>
    <w:rsid w:val="00264B62"/>
    <w:rsid w:val="00264F91"/>
    <w:rsid w:val="00265127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5748"/>
    <w:rsid w:val="002768BB"/>
    <w:rsid w:val="002768EB"/>
    <w:rsid w:val="00276AF4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9FD"/>
    <w:rsid w:val="00291113"/>
    <w:rsid w:val="00291E5B"/>
    <w:rsid w:val="00292813"/>
    <w:rsid w:val="00293887"/>
    <w:rsid w:val="002953CD"/>
    <w:rsid w:val="00295465"/>
    <w:rsid w:val="00295C93"/>
    <w:rsid w:val="00295DC7"/>
    <w:rsid w:val="00295FFD"/>
    <w:rsid w:val="00296CB8"/>
    <w:rsid w:val="0029707A"/>
    <w:rsid w:val="00297A6D"/>
    <w:rsid w:val="00297F44"/>
    <w:rsid w:val="002A08E6"/>
    <w:rsid w:val="002A096E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A7248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5579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4E22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17B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4A2"/>
    <w:rsid w:val="0034595D"/>
    <w:rsid w:val="003459BA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539C"/>
    <w:rsid w:val="00355494"/>
    <w:rsid w:val="0035612C"/>
    <w:rsid w:val="003562D8"/>
    <w:rsid w:val="00356A1D"/>
    <w:rsid w:val="00360010"/>
    <w:rsid w:val="0036140B"/>
    <w:rsid w:val="003614EB"/>
    <w:rsid w:val="00361F12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1FF1"/>
    <w:rsid w:val="0037250A"/>
    <w:rsid w:val="00372568"/>
    <w:rsid w:val="00372955"/>
    <w:rsid w:val="003736E7"/>
    <w:rsid w:val="0037386F"/>
    <w:rsid w:val="00373AE7"/>
    <w:rsid w:val="00375304"/>
    <w:rsid w:val="00375512"/>
    <w:rsid w:val="0037551A"/>
    <w:rsid w:val="00375856"/>
    <w:rsid w:val="00375D9D"/>
    <w:rsid w:val="003763FC"/>
    <w:rsid w:val="00376B89"/>
    <w:rsid w:val="00380011"/>
    <w:rsid w:val="0038007B"/>
    <w:rsid w:val="003800BD"/>
    <w:rsid w:val="00380730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633E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4A6C"/>
    <w:rsid w:val="003A6BFA"/>
    <w:rsid w:val="003A6C3C"/>
    <w:rsid w:val="003A6EAA"/>
    <w:rsid w:val="003A727C"/>
    <w:rsid w:val="003A75E2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5D73"/>
    <w:rsid w:val="003C5DEB"/>
    <w:rsid w:val="003C6F12"/>
    <w:rsid w:val="003C7339"/>
    <w:rsid w:val="003D0904"/>
    <w:rsid w:val="003D2307"/>
    <w:rsid w:val="003D2FD2"/>
    <w:rsid w:val="003D358C"/>
    <w:rsid w:val="003D3820"/>
    <w:rsid w:val="003D4866"/>
    <w:rsid w:val="003D4999"/>
    <w:rsid w:val="003D4B85"/>
    <w:rsid w:val="003D4EEF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3E9C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E62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3D37"/>
    <w:rsid w:val="00414C3D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5E9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5EA5"/>
    <w:rsid w:val="0044709E"/>
    <w:rsid w:val="004473A4"/>
    <w:rsid w:val="00447F54"/>
    <w:rsid w:val="00450440"/>
    <w:rsid w:val="00451EB1"/>
    <w:rsid w:val="00452B69"/>
    <w:rsid w:val="00454051"/>
    <w:rsid w:val="00454100"/>
    <w:rsid w:val="004544E7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2AE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9A4"/>
    <w:rsid w:val="00486FE3"/>
    <w:rsid w:val="0048796D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97D5D"/>
    <w:rsid w:val="004A004B"/>
    <w:rsid w:val="004A0B22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7A5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AA1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38E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0D5"/>
    <w:rsid w:val="004F67D1"/>
    <w:rsid w:val="004F6C82"/>
    <w:rsid w:val="004F7BC0"/>
    <w:rsid w:val="005014B1"/>
    <w:rsid w:val="005014CC"/>
    <w:rsid w:val="00501EB3"/>
    <w:rsid w:val="00503229"/>
    <w:rsid w:val="00503312"/>
    <w:rsid w:val="0050635A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123"/>
    <w:rsid w:val="00514227"/>
    <w:rsid w:val="00514C05"/>
    <w:rsid w:val="00515815"/>
    <w:rsid w:val="005158CC"/>
    <w:rsid w:val="00515AD5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8FD"/>
    <w:rsid w:val="00521924"/>
    <w:rsid w:val="00521B26"/>
    <w:rsid w:val="0052360B"/>
    <w:rsid w:val="00523F48"/>
    <w:rsid w:val="005243CF"/>
    <w:rsid w:val="005244A8"/>
    <w:rsid w:val="0052458D"/>
    <w:rsid w:val="0052470F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142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4E07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202"/>
    <w:rsid w:val="005574A4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2AA6"/>
    <w:rsid w:val="0057447C"/>
    <w:rsid w:val="00574CA9"/>
    <w:rsid w:val="005755D1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0AE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5B5A"/>
    <w:rsid w:val="005C61DB"/>
    <w:rsid w:val="005C6B89"/>
    <w:rsid w:val="005C710B"/>
    <w:rsid w:val="005C7BF8"/>
    <w:rsid w:val="005C7EDA"/>
    <w:rsid w:val="005D00FD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5A7E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600E64"/>
    <w:rsid w:val="00601832"/>
    <w:rsid w:val="0060260E"/>
    <w:rsid w:val="00602774"/>
    <w:rsid w:val="00602805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754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587A"/>
    <w:rsid w:val="00636267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B1D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23C8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3B5D"/>
    <w:rsid w:val="006C43AD"/>
    <w:rsid w:val="006C54B1"/>
    <w:rsid w:val="006C637B"/>
    <w:rsid w:val="006C7BBC"/>
    <w:rsid w:val="006D186A"/>
    <w:rsid w:val="006D1923"/>
    <w:rsid w:val="006D1B7B"/>
    <w:rsid w:val="006D1DCF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5A2"/>
    <w:rsid w:val="006E3C0F"/>
    <w:rsid w:val="006E3E2B"/>
    <w:rsid w:val="006E6037"/>
    <w:rsid w:val="006E65CF"/>
    <w:rsid w:val="006E71B1"/>
    <w:rsid w:val="006E7601"/>
    <w:rsid w:val="006E761D"/>
    <w:rsid w:val="006F062B"/>
    <w:rsid w:val="006F1B7B"/>
    <w:rsid w:val="006F1DAA"/>
    <w:rsid w:val="006F2D22"/>
    <w:rsid w:val="006F3701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830"/>
    <w:rsid w:val="00717E30"/>
    <w:rsid w:val="0072053E"/>
    <w:rsid w:val="007207C4"/>
    <w:rsid w:val="00720F80"/>
    <w:rsid w:val="00721154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6568"/>
    <w:rsid w:val="007366F2"/>
    <w:rsid w:val="00737124"/>
    <w:rsid w:val="00737783"/>
    <w:rsid w:val="007400FD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05DC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597F"/>
    <w:rsid w:val="00766E6D"/>
    <w:rsid w:val="00767514"/>
    <w:rsid w:val="00767562"/>
    <w:rsid w:val="00770608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FB9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146C"/>
    <w:rsid w:val="0078253D"/>
    <w:rsid w:val="007828B4"/>
    <w:rsid w:val="00783826"/>
    <w:rsid w:val="00783ABE"/>
    <w:rsid w:val="00783DC0"/>
    <w:rsid w:val="00783FBB"/>
    <w:rsid w:val="007846E1"/>
    <w:rsid w:val="00784C3F"/>
    <w:rsid w:val="00785DC0"/>
    <w:rsid w:val="00786FDA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5F15"/>
    <w:rsid w:val="007A6230"/>
    <w:rsid w:val="007A6ABA"/>
    <w:rsid w:val="007A6E7C"/>
    <w:rsid w:val="007A7A16"/>
    <w:rsid w:val="007B06B7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21E1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0A5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1E73"/>
    <w:rsid w:val="00814A2D"/>
    <w:rsid w:val="00815095"/>
    <w:rsid w:val="00816AD6"/>
    <w:rsid w:val="008178E0"/>
    <w:rsid w:val="00817F9C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4D0"/>
    <w:rsid w:val="00832502"/>
    <w:rsid w:val="00832524"/>
    <w:rsid w:val="00832DB0"/>
    <w:rsid w:val="0083309B"/>
    <w:rsid w:val="008331BB"/>
    <w:rsid w:val="00833336"/>
    <w:rsid w:val="0083412F"/>
    <w:rsid w:val="008344A6"/>
    <w:rsid w:val="008347FC"/>
    <w:rsid w:val="00835424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5BE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020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50F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3FBC"/>
    <w:rsid w:val="008B60C6"/>
    <w:rsid w:val="008B6918"/>
    <w:rsid w:val="008B6E61"/>
    <w:rsid w:val="008B6FEC"/>
    <w:rsid w:val="008B7933"/>
    <w:rsid w:val="008C02B2"/>
    <w:rsid w:val="008C0591"/>
    <w:rsid w:val="008C1108"/>
    <w:rsid w:val="008C19B8"/>
    <w:rsid w:val="008C20A4"/>
    <w:rsid w:val="008C219F"/>
    <w:rsid w:val="008C32F4"/>
    <w:rsid w:val="008C3435"/>
    <w:rsid w:val="008C34FC"/>
    <w:rsid w:val="008C3722"/>
    <w:rsid w:val="008C3C27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5C5E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06F58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268F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68F"/>
    <w:rsid w:val="00930719"/>
    <w:rsid w:val="0093302C"/>
    <w:rsid w:val="0093305D"/>
    <w:rsid w:val="00934370"/>
    <w:rsid w:val="00934B5D"/>
    <w:rsid w:val="00935497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5149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87B"/>
    <w:rsid w:val="00962A2E"/>
    <w:rsid w:val="009632F4"/>
    <w:rsid w:val="00963B95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455E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BEC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605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1DC4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D30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50FF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6843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03E5"/>
    <w:rsid w:val="00A21469"/>
    <w:rsid w:val="00A22BB4"/>
    <w:rsid w:val="00A238BE"/>
    <w:rsid w:val="00A23AA3"/>
    <w:rsid w:val="00A25D5D"/>
    <w:rsid w:val="00A26B27"/>
    <w:rsid w:val="00A26D12"/>
    <w:rsid w:val="00A30589"/>
    <w:rsid w:val="00A3084C"/>
    <w:rsid w:val="00A30942"/>
    <w:rsid w:val="00A32500"/>
    <w:rsid w:val="00A33488"/>
    <w:rsid w:val="00A33700"/>
    <w:rsid w:val="00A34112"/>
    <w:rsid w:val="00A34798"/>
    <w:rsid w:val="00A349D9"/>
    <w:rsid w:val="00A35E8F"/>
    <w:rsid w:val="00A3601E"/>
    <w:rsid w:val="00A366D6"/>
    <w:rsid w:val="00A367F7"/>
    <w:rsid w:val="00A36D24"/>
    <w:rsid w:val="00A378D6"/>
    <w:rsid w:val="00A4198C"/>
    <w:rsid w:val="00A435A0"/>
    <w:rsid w:val="00A43699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54E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83C"/>
    <w:rsid w:val="00AA5049"/>
    <w:rsid w:val="00AA6A3C"/>
    <w:rsid w:val="00AA707B"/>
    <w:rsid w:val="00AA7FCD"/>
    <w:rsid w:val="00AB095C"/>
    <w:rsid w:val="00AB1575"/>
    <w:rsid w:val="00AB3C95"/>
    <w:rsid w:val="00AB4826"/>
    <w:rsid w:val="00AB565B"/>
    <w:rsid w:val="00AB7236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B8E"/>
    <w:rsid w:val="00AE3F41"/>
    <w:rsid w:val="00AE4063"/>
    <w:rsid w:val="00AE4416"/>
    <w:rsid w:val="00AE556D"/>
    <w:rsid w:val="00AF01D6"/>
    <w:rsid w:val="00AF04A0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4C89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2CA1"/>
    <w:rsid w:val="00B05271"/>
    <w:rsid w:val="00B068A5"/>
    <w:rsid w:val="00B06FFB"/>
    <w:rsid w:val="00B10AF3"/>
    <w:rsid w:val="00B1161B"/>
    <w:rsid w:val="00B1328A"/>
    <w:rsid w:val="00B13383"/>
    <w:rsid w:val="00B13597"/>
    <w:rsid w:val="00B14883"/>
    <w:rsid w:val="00B155D5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640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3720"/>
    <w:rsid w:val="00B3524E"/>
    <w:rsid w:val="00B35A10"/>
    <w:rsid w:val="00B36233"/>
    <w:rsid w:val="00B37114"/>
    <w:rsid w:val="00B3745E"/>
    <w:rsid w:val="00B37E30"/>
    <w:rsid w:val="00B40314"/>
    <w:rsid w:val="00B41347"/>
    <w:rsid w:val="00B415EE"/>
    <w:rsid w:val="00B418D2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5DA"/>
    <w:rsid w:val="00B63AC7"/>
    <w:rsid w:val="00B640E6"/>
    <w:rsid w:val="00B64EAB"/>
    <w:rsid w:val="00B65F53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3FF0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1B1F"/>
    <w:rsid w:val="00BB3C75"/>
    <w:rsid w:val="00BB50B8"/>
    <w:rsid w:val="00BB5724"/>
    <w:rsid w:val="00BB62D9"/>
    <w:rsid w:val="00BB6349"/>
    <w:rsid w:val="00BB6681"/>
    <w:rsid w:val="00BB7263"/>
    <w:rsid w:val="00BB73A2"/>
    <w:rsid w:val="00BC0354"/>
    <w:rsid w:val="00BC07DA"/>
    <w:rsid w:val="00BC1C33"/>
    <w:rsid w:val="00BC2011"/>
    <w:rsid w:val="00BC2FFE"/>
    <w:rsid w:val="00BC3C64"/>
    <w:rsid w:val="00BC3CBC"/>
    <w:rsid w:val="00BC54BD"/>
    <w:rsid w:val="00BC68F9"/>
    <w:rsid w:val="00BC732D"/>
    <w:rsid w:val="00BC7B0A"/>
    <w:rsid w:val="00BD0032"/>
    <w:rsid w:val="00BD3EEA"/>
    <w:rsid w:val="00BD3F01"/>
    <w:rsid w:val="00BD4CE6"/>
    <w:rsid w:val="00BD50DE"/>
    <w:rsid w:val="00BD51D9"/>
    <w:rsid w:val="00BD59C3"/>
    <w:rsid w:val="00BD7BD4"/>
    <w:rsid w:val="00BD7DD8"/>
    <w:rsid w:val="00BE0367"/>
    <w:rsid w:val="00BE05E8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205A"/>
    <w:rsid w:val="00BF39C5"/>
    <w:rsid w:val="00BF3CA9"/>
    <w:rsid w:val="00BF4151"/>
    <w:rsid w:val="00BF477B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12F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2780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66F7E"/>
    <w:rsid w:val="00C7041B"/>
    <w:rsid w:val="00C708CB"/>
    <w:rsid w:val="00C72084"/>
    <w:rsid w:val="00C733F6"/>
    <w:rsid w:val="00C736E1"/>
    <w:rsid w:val="00C73A5B"/>
    <w:rsid w:val="00C74000"/>
    <w:rsid w:val="00C74299"/>
    <w:rsid w:val="00C75007"/>
    <w:rsid w:val="00C755A4"/>
    <w:rsid w:val="00C76220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28CD"/>
    <w:rsid w:val="00CB320A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0A1B"/>
    <w:rsid w:val="00CC11F9"/>
    <w:rsid w:val="00CC20CC"/>
    <w:rsid w:val="00CC28C2"/>
    <w:rsid w:val="00CC3224"/>
    <w:rsid w:val="00CC41E6"/>
    <w:rsid w:val="00CC4596"/>
    <w:rsid w:val="00CC5C2D"/>
    <w:rsid w:val="00CC60BA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2BE"/>
    <w:rsid w:val="00CD4955"/>
    <w:rsid w:val="00CD4F20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E7F0A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058"/>
    <w:rsid w:val="00D03715"/>
    <w:rsid w:val="00D0373D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177E8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5FDB"/>
    <w:rsid w:val="00D3647C"/>
    <w:rsid w:val="00D3674F"/>
    <w:rsid w:val="00D378C1"/>
    <w:rsid w:val="00D40B72"/>
    <w:rsid w:val="00D40DAE"/>
    <w:rsid w:val="00D41C00"/>
    <w:rsid w:val="00D41CF2"/>
    <w:rsid w:val="00D41DE4"/>
    <w:rsid w:val="00D425B3"/>
    <w:rsid w:val="00D42B6C"/>
    <w:rsid w:val="00D42D95"/>
    <w:rsid w:val="00D42EA8"/>
    <w:rsid w:val="00D434EE"/>
    <w:rsid w:val="00D4393D"/>
    <w:rsid w:val="00D44207"/>
    <w:rsid w:val="00D45103"/>
    <w:rsid w:val="00D468C9"/>
    <w:rsid w:val="00D46AC5"/>
    <w:rsid w:val="00D46BC9"/>
    <w:rsid w:val="00D478F2"/>
    <w:rsid w:val="00D47981"/>
    <w:rsid w:val="00D47AE7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1632"/>
    <w:rsid w:val="00D719DE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744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12A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599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6DDD"/>
    <w:rsid w:val="00E07264"/>
    <w:rsid w:val="00E073AB"/>
    <w:rsid w:val="00E07A26"/>
    <w:rsid w:val="00E07A6F"/>
    <w:rsid w:val="00E1275C"/>
    <w:rsid w:val="00E1316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0C53"/>
    <w:rsid w:val="00E41CA2"/>
    <w:rsid w:val="00E4262A"/>
    <w:rsid w:val="00E427B2"/>
    <w:rsid w:val="00E43491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57ACB"/>
    <w:rsid w:val="00E62EB2"/>
    <w:rsid w:val="00E63000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A8A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132E"/>
    <w:rsid w:val="00E929A0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2499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06535"/>
    <w:rsid w:val="00F100D7"/>
    <w:rsid w:val="00F10300"/>
    <w:rsid w:val="00F10B88"/>
    <w:rsid w:val="00F1117F"/>
    <w:rsid w:val="00F111EA"/>
    <w:rsid w:val="00F119E4"/>
    <w:rsid w:val="00F122C6"/>
    <w:rsid w:val="00F127AC"/>
    <w:rsid w:val="00F12B03"/>
    <w:rsid w:val="00F140F9"/>
    <w:rsid w:val="00F148B2"/>
    <w:rsid w:val="00F1495C"/>
    <w:rsid w:val="00F151B5"/>
    <w:rsid w:val="00F154F4"/>
    <w:rsid w:val="00F15930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0E2D"/>
    <w:rsid w:val="00F72E75"/>
    <w:rsid w:val="00F72FCD"/>
    <w:rsid w:val="00F73B4A"/>
    <w:rsid w:val="00F73EF7"/>
    <w:rsid w:val="00F73FB9"/>
    <w:rsid w:val="00F759A5"/>
    <w:rsid w:val="00F75BD4"/>
    <w:rsid w:val="00F75E08"/>
    <w:rsid w:val="00F76824"/>
    <w:rsid w:val="00F768B7"/>
    <w:rsid w:val="00F77027"/>
    <w:rsid w:val="00F80062"/>
    <w:rsid w:val="00F80480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667"/>
    <w:rsid w:val="00FA1D0C"/>
    <w:rsid w:val="00FA3054"/>
    <w:rsid w:val="00FA3379"/>
    <w:rsid w:val="00FA5F68"/>
    <w:rsid w:val="00FA70B8"/>
    <w:rsid w:val="00FB0542"/>
    <w:rsid w:val="00FB0862"/>
    <w:rsid w:val="00FB1A2B"/>
    <w:rsid w:val="00FB2583"/>
    <w:rsid w:val="00FB28E0"/>
    <w:rsid w:val="00FB29BF"/>
    <w:rsid w:val="00FB3143"/>
    <w:rsid w:val="00FB36AB"/>
    <w:rsid w:val="00FB3E3E"/>
    <w:rsid w:val="00FB5371"/>
    <w:rsid w:val="00FB5F03"/>
    <w:rsid w:val="00FB65F9"/>
    <w:rsid w:val="00FB6F4D"/>
    <w:rsid w:val="00FB7158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3C50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7819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40F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F140F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F140F9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1534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Slabá Lucie Ing.</cp:lastModifiedBy>
  <cp:revision>17</cp:revision>
  <cp:lastPrinted>2024-06-21T11:09:00Z</cp:lastPrinted>
  <dcterms:created xsi:type="dcterms:W3CDTF">2025-11-03T11:11:00Z</dcterms:created>
  <dcterms:modified xsi:type="dcterms:W3CDTF">2025-11-19T09:02:00Z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