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3522" w14:textId="009E5F40" w:rsidR="00AD3E2D" w:rsidRPr="00ED6435" w:rsidRDefault="00AD3E2D" w:rsidP="00AD3E2D">
      <w:pPr>
        <w:pStyle w:val="Nzev"/>
        <w:ind w:firstLine="709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15471">
        <w:rPr>
          <w:rFonts w:ascii="Arial" w:hAnsi="Arial"/>
          <w:szCs w:val="22"/>
        </w:rPr>
        <w:t>1</w:t>
      </w:r>
    </w:p>
    <w:p w14:paraId="1EA60CD4" w14:textId="425B9BDE" w:rsidR="00AD3E2D" w:rsidRDefault="00AD3E2D" w:rsidP="00AD3E2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E16439">
        <w:rPr>
          <w:rFonts w:eastAsia="Calibri" w:cs="Arial"/>
          <w:color w:val="000000"/>
          <w:sz w:val="22"/>
        </w:rPr>
        <w:t>1</w:t>
      </w:r>
      <w:r w:rsidR="009E1D2D">
        <w:rPr>
          <w:rFonts w:eastAsia="Calibri" w:cs="Arial"/>
          <w:color w:val="000000"/>
          <w:sz w:val="22"/>
        </w:rPr>
        <w:t>135</w:t>
      </w:r>
      <w:r>
        <w:rPr>
          <w:rFonts w:eastAsia="Calibri" w:cs="Arial"/>
          <w:color w:val="000000"/>
          <w:sz w:val="22"/>
        </w:rPr>
        <w:t>-202</w:t>
      </w:r>
      <w:r w:rsidR="00E16439">
        <w:rPr>
          <w:rFonts w:eastAsia="Calibri" w:cs="Arial"/>
          <w:color w:val="000000"/>
          <w:sz w:val="22"/>
        </w:rPr>
        <w:t>4</w:t>
      </w:r>
      <w:r>
        <w:rPr>
          <w:rFonts w:eastAsia="Calibri" w:cs="Arial"/>
          <w:color w:val="000000"/>
          <w:sz w:val="22"/>
        </w:rPr>
        <w:t xml:space="preserve">-520205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9E1D2D">
        <w:rPr>
          <w:rFonts w:eastAsia="Calibri" w:cs="Arial"/>
          <w:color w:val="000000"/>
          <w:sz w:val="22"/>
        </w:rPr>
        <w:t>11</w:t>
      </w:r>
      <w:r>
        <w:rPr>
          <w:rFonts w:eastAsia="Calibri" w:cs="Arial"/>
          <w:color w:val="000000"/>
          <w:sz w:val="22"/>
        </w:rPr>
        <w:t>.</w:t>
      </w:r>
      <w:r w:rsidR="009E1D2D">
        <w:rPr>
          <w:rFonts w:eastAsia="Calibri" w:cs="Arial"/>
          <w:color w:val="000000"/>
          <w:sz w:val="22"/>
        </w:rPr>
        <w:t xml:space="preserve"> 10</w:t>
      </w:r>
      <w:r>
        <w:rPr>
          <w:rFonts w:eastAsia="Calibri" w:cs="Arial"/>
          <w:color w:val="000000"/>
          <w:sz w:val="22"/>
        </w:rPr>
        <w:t>. 202</w:t>
      </w:r>
      <w:r w:rsidR="0075792B">
        <w:rPr>
          <w:rFonts w:eastAsia="Calibri" w:cs="Arial"/>
          <w:color w:val="000000"/>
          <w:sz w:val="22"/>
        </w:rPr>
        <w:t>4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3D92354" w14:textId="77777777" w:rsidR="00AD3E2D" w:rsidRPr="00ED6435" w:rsidRDefault="00AD3E2D" w:rsidP="00AD3E2D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C2D1BBE" w14:textId="77777777" w:rsidR="00AD3E2D" w:rsidRPr="008A3C56" w:rsidRDefault="00AD3E2D" w:rsidP="00AD3E2D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98E13C6" w14:textId="77777777" w:rsidR="00AD3E2D" w:rsidRPr="008A3C56" w:rsidRDefault="00AD3E2D" w:rsidP="00AD3E2D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8A3C56">
        <w:rPr>
          <w:rFonts w:ascii="Arial" w:hAnsi="Arial" w:cs="Arial"/>
          <w:b/>
          <w:bCs/>
        </w:rPr>
        <w:t>Krajský pozemkový úřad pro Kraj Vysočina</w:t>
      </w:r>
    </w:p>
    <w:p w14:paraId="3A998545" w14:textId="77777777" w:rsidR="00AD3E2D" w:rsidRPr="00ED6435" w:rsidRDefault="00AD3E2D" w:rsidP="00AD3E2D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Fritzova 4260/4, 586 01 Jihlava</w:t>
      </w:r>
      <w:r w:rsidRPr="00ED6435">
        <w:rPr>
          <w:rFonts w:ascii="Arial" w:hAnsi="Arial" w:cs="Arial"/>
        </w:rPr>
        <w:t xml:space="preserve"> </w:t>
      </w:r>
    </w:p>
    <w:p w14:paraId="2E9A88F3" w14:textId="77777777" w:rsidR="00AD3E2D" w:rsidRDefault="00AD3E2D" w:rsidP="00AD3E2D">
      <w:pPr>
        <w:tabs>
          <w:tab w:val="left" w:pos="4678"/>
          <w:tab w:val="left" w:pos="4820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Mgr. Silvií Hawerlandovou,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984A6CB" w14:textId="77777777" w:rsidR="00AD3E2D" w:rsidRPr="00ED6435" w:rsidRDefault="00AD3E2D" w:rsidP="00AD3E2D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Mgr. Silvií Hawerlandovou, LL.M., ředitelkou KPÚ pro Kraj Vysočina</w:t>
      </w:r>
      <w:r w:rsidRPr="00ED6435">
        <w:rPr>
          <w:rFonts w:ascii="Arial" w:hAnsi="Arial" w:cs="Arial"/>
        </w:rPr>
        <w:t xml:space="preserve"> </w:t>
      </w:r>
    </w:p>
    <w:p w14:paraId="70FFB5C0" w14:textId="77777777" w:rsidR="00AD3E2D" w:rsidRPr="00ED6435" w:rsidRDefault="00AD3E2D" w:rsidP="00AD3E2D">
      <w:pPr>
        <w:tabs>
          <w:tab w:val="left" w:pos="4536"/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C15054">
        <w:rPr>
          <w:rFonts w:ascii="Arial" w:hAnsi="Arial" w:cs="Arial"/>
          <w:snapToGrid w:val="0"/>
        </w:rPr>
        <w:t>Ing. Petr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 xml:space="preserve"> Pejchal</w:t>
      </w:r>
      <w:r>
        <w:rPr>
          <w:rFonts w:ascii="Arial" w:hAnsi="Arial" w:cs="Arial"/>
          <w:snapToGrid w:val="0"/>
        </w:rPr>
        <w:t>em</w:t>
      </w:r>
      <w:r w:rsidRPr="00C15054">
        <w:rPr>
          <w:rFonts w:ascii="Arial" w:hAnsi="Arial" w:cs="Arial"/>
          <w:snapToGrid w:val="0"/>
        </w:rPr>
        <w:t>, vedoucí</w:t>
      </w:r>
      <w:r>
        <w:rPr>
          <w:rFonts w:ascii="Arial" w:hAnsi="Arial" w:cs="Arial"/>
          <w:snapToGrid w:val="0"/>
        </w:rPr>
        <w:t>m</w:t>
      </w:r>
      <w:r w:rsidRPr="00C1505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</w:t>
      </w:r>
      <w:r w:rsidRPr="00C15054">
        <w:rPr>
          <w:rFonts w:ascii="Arial" w:hAnsi="Arial" w:cs="Arial"/>
          <w:snapToGrid w:val="0"/>
        </w:rPr>
        <w:t>obočky Žďár nad</w:t>
      </w:r>
      <w:r>
        <w:rPr>
          <w:rFonts w:ascii="Arial" w:hAnsi="Arial" w:cs="Arial"/>
          <w:snapToGrid w:val="0"/>
        </w:rPr>
        <w:t xml:space="preserve"> </w:t>
      </w:r>
      <w:r w:rsidRPr="00C15054">
        <w:rPr>
          <w:rFonts w:ascii="Arial" w:hAnsi="Arial" w:cs="Arial"/>
          <w:snapToGrid w:val="0"/>
        </w:rPr>
        <w:t>Sázavou</w:t>
      </w:r>
    </w:p>
    <w:p w14:paraId="1CEC7845" w14:textId="77777777" w:rsidR="00AD3E2D" w:rsidRPr="00ED6435" w:rsidRDefault="00AD3E2D" w:rsidP="00AD3E2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CEA9BC" w14:textId="52D6C3BB" w:rsidR="00AD3E2D" w:rsidRPr="00ED6435" w:rsidRDefault="00AD3E2D" w:rsidP="005E3C37">
      <w:pPr>
        <w:tabs>
          <w:tab w:val="left" w:pos="2835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5E3C37">
        <w:rPr>
          <w:rFonts w:ascii="Arial" w:hAnsi="Arial" w:cs="Arial"/>
        </w:rPr>
        <w:tab/>
      </w:r>
      <w:r>
        <w:rPr>
          <w:rFonts w:ascii="Arial" w:hAnsi="Arial" w:cs="Arial"/>
        </w:rPr>
        <w:t>+420 727957247</w:t>
      </w:r>
    </w:p>
    <w:p w14:paraId="315273C1" w14:textId="4CC3F391" w:rsidR="00AD3E2D" w:rsidRDefault="00AD3E2D" w:rsidP="005E3C37">
      <w:pPr>
        <w:tabs>
          <w:tab w:val="left" w:pos="2835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5E3C37">
        <w:rPr>
          <w:rFonts w:ascii="Arial" w:hAnsi="Arial" w:cs="Arial"/>
          <w:snapToGrid w:val="0"/>
        </w:rPr>
        <w:tab/>
      </w:r>
      <w:hyperlink r:id="rId13" w:history="1">
        <w:r w:rsidR="005E3C37" w:rsidRPr="000301D1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</w:p>
    <w:p w14:paraId="432F8084" w14:textId="6D08392E" w:rsidR="00AD3E2D" w:rsidRPr="00ED6435" w:rsidRDefault="00AD3E2D" w:rsidP="005E3C37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06213C9" w14:textId="5E4B6E66" w:rsidR="00AD3E2D" w:rsidRPr="00ED6435" w:rsidRDefault="00AD3E2D" w:rsidP="005E3C3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D9DB29B" w14:textId="019A85D3" w:rsidR="00AD3E2D" w:rsidRPr="00ED6435" w:rsidRDefault="00AD3E2D" w:rsidP="005E3C37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5D99AB5" w14:textId="69B8650E" w:rsidR="00AD3E2D" w:rsidRPr="00ED6435" w:rsidRDefault="00AD3E2D" w:rsidP="005E3C37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5E3C3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810E6A6" w14:textId="77777777" w:rsidR="00AD3E2D" w:rsidRPr="00ED6435" w:rsidRDefault="00AD3E2D" w:rsidP="00AD3E2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B6D406D" w14:textId="77777777" w:rsidR="00AD3E2D" w:rsidRPr="00ED6435" w:rsidRDefault="00AD3E2D" w:rsidP="00AD3E2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5F87893" w14:textId="77777777" w:rsidR="009E1D2D" w:rsidRPr="00ED6435" w:rsidRDefault="009E1D2D" w:rsidP="009E1D2D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Sdružení EKOS T, spol. s r.o.  a  AGROPROJEKCE  LITOMYŠL, spol. s r.o.             </w:t>
      </w:r>
    </w:p>
    <w:p w14:paraId="3D617DC0" w14:textId="77777777" w:rsidR="009E1D2D" w:rsidRDefault="009E1D2D" w:rsidP="009E1D2D">
      <w:pPr>
        <w:tabs>
          <w:tab w:val="left" w:pos="4678"/>
        </w:tabs>
        <w:spacing w:after="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na základě Smlouvy o společnosti ze dne 11. 9. 2024</w:t>
      </w:r>
    </w:p>
    <w:p w14:paraId="01DA44CC" w14:textId="77777777" w:rsidR="009E1D2D" w:rsidRPr="009E1D2D" w:rsidRDefault="009E1D2D" w:rsidP="009E1D2D">
      <w:pPr>
        <w:tabs>
          <w:tab w:val="left" w:pos="4678"/>
        </w:tabs>
        <w:spacing w:after="0"/>
        <w:ind w:left="567"/>
        <w:contextualSpacing/>
        <w:jc w:val="both"/>
        <w:rPr>
          <w:rFonts w:ascii="Arial" w:hAnsi="Arial" w:cs="Arial"/>
          <w:bCs/>
        </w:rPr>
      </w:pPr>
    </w:p>
    <w:p w14:paraId="6021FA47" w14:textId="77777777" w:rsid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  <w:u w:val="single"/>
        </w:rPr>
      </w:pPr>
      <w:r w:rsidRPr="009E1D2D">
        <w:rPr>
          <w:rFonts w:ascii="Arial" w:hAnsi="Arial" w:cs="Arial"/>
          <w:bCs/>
          <w:u w:val="single"/>
        </w:rPr>
        <w:t>Účastníci Smlouvy o společnosti:</w:t>
      </w:r>
    </w:p>
    <w:p w14:paraId="3CEBA74D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  <w:u w:val="single"/>
        </w:rPr>
      </w:pPr>
    </w:p>
    <w:p w14:paraId="128B533B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9E1D2D">
        <w:rPr>
          <w:rFonts w:ascii="Arial" w:hAnsi="Arial" w:cs="Arial"/>
          <w:b/>
          <w:bCs/>
        </w:rPr>
        <w:t>EKOS T, spol. s r.o. (vedoucí Společník)</w:t>
      </w:r>
    </w:p>
    <w:p w14:paraId="0604C552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společnost založená a existující podle právního řádu České republiky, se sídlem Bezručova</w:t>
      </w:r>
    </w:p>
    <w:p w14:paraId="001287D3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639/68, 674 01 Třebíč, IČO: 63470985, zapsaná v obchodním rejstříku vedeném u Krajského</w:t>
      </w:r>
    </w:p>
    <w:p w14:paraId="61F1637F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soudu v Brně, oddíl C, vložka 19972</w:t>
      </w:r>
    </w:p>
    <w:p w14:paraId="0482E1AC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a</w:t>
      </w:r>
    </w:p>
    <w:p w14:paraId="2C183F21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9E1D2D">
        <w:rPr>
          <w:rFonts w:ascii="Arial" w:hAnsi="Arial" w:cs="Arial"/>
          <w:b/>
          <w:bCs/>
        </w:rPr>
        <w:t>"Agroprojekce Litomyšl, spol. s r.o." (Společník)</w:t>
      </w:r>
    </w:p>
    <w:p w14:paraId="393A9EF1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společnost založená a existující podle právního řádu České republiky, se sídlem Rokycanova</w:t>
      </w:r>
    </w:p>
    <w:p w14:paraId="18F0681B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114, 566 01 Vysoké Mýto, IČO: 64255611, zapsaná v obchodním rejstříku vedeném</w:t>
      </w:r>
    </w:p>
    <w:p w14:paraId="59D6A481" w14:textId="77777777" w:rsid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>u Krajského soudu v Hradci Králové, oddíl C, vložka 8321</w:t>
      </w:r>
    </w:p>
    <w:p w14:paraId="7AA36C60" w14:textId="77777777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</w:p>
    <w:p w14:paraId="1A71DAC2" w14:textId="6A81AA64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 xml:space="preserve">Zastoupená: </w:t>
      </w:r>
      <w:r>
        <w:rPr>
          <w:rFonts w:ascii="Arial" w:hAnsi="Arial" w:cs="Arial"/>
          <w:bCs/>
        </w:rPr>
        <w:tab/>
      </w:r>
      <w:r w:rsidRPr="009E1D2D">
        <w:rPr>
          <w:rFonts w:ascii="Arial" w:hAnsi="Arial" w:cs="Arial"/>
          <w:bCs/>
        </w:rPr>
        <w:t>Ing. Alešem Tůmou, jednatelem EKOS T, spol. s r.o.</w:t>
      </w:r>
    </w:p>
    <w:p w14:paraId="1CE1FB8D" w14:textId="0B72A090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 xml:space="preserve">Ve smluvních záležitostech zastoupená: </w:t>
      </w:r>
      <w:r>
        <w:rPr>
          <w:rFonts w:ascii="Arial" w:hAnsi="Arial" w:cs="Arial"/>
          <w:bCs/>
        </w:rPr>
        <w:tab/>
      </w:r>
      <w:r w:rsidRPr="009E1D2D">
        <w:rPr>
          <w:rFonts w:ascii="Arial" w:hAnsi="Arial" w:cs="Arial"/>
          <w:bCs/>
        </w:rPr>
        <w:t>Ing. Alešem Tůmou, jednatelem EKOS T, spol. s r.o.</w:t>
      </w:r>
    </w:p>
    <w:p w14:paraId="2329AE69" w14:textId="77777777" w:rsid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E1D2D">
        <w:rPr>
          <w:rFonts w:ascii="Arial" w:hAnsi="Arial" w:cs="Arial"/>
          <w:bCs/>
        </w:rPr>
        <w:t>Ing. Liborem Sedláčkem,</w:t>
      </w:r>
      <w:r>
        <w:rPr>
          <w:rFonts w:ascii="Arial" w:hAnsi="Arial" w:cs="Arial"/>
          <w:bCs/>
        </w:rPr>
        <w:t xml:space="preserve"> </w:t>
      </w:r>
      <w:r w:rsidRPr="009E1D2D">
        <w:rPr>
          <w:rFonts w:ascii="Arial" w:hAnsi="Arial" w:cs="Arial"/>
          <w:bCs/>
        </w:rPr>
        <w:t xml:space="preserve">jednatelem EKOS T, </w:t>
      </w:r>
    </w:p>
    <w:p w14:paraId="478F3A34" w14:textId="19649908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E1D2D">
        <w:rPr>
          <w:rFonts w:ascii="Arial" w:hAnsi="Arial" w:cs="Arial"/>
          <w:bCs/>
        </w:rPr>
        <w:t>spol. s r.o.</w:t>
      </w:r>
    </w:p>
    <w:p w14:paraId="5CB8BD19" w14:textId="52829A1D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 xml:space="preserve">V technických záležitostech zastoupená: </w:t>
      </w:r>
      <w:r w:rsidR="00B736E3">
        <w:rPr>
          <w:rFonts w:ascii="Arial" w:hAnsi="Arial" w:cs="Arial"/>
          <w:bCs/>
        </w:rPr>
        <w:tab/>
      </w:r>
      <w:r w:rsidR="00082ACD">
        <w:rPr>
          <w:rFonts w:ascii="Arial" w:hAnsi="Arial" w:cs="Arial"/>
          <w:bCs/>
        </w:rPr>
        <w:t>xxxxxxxxxxx</w:t>
      </w:r>
      <w:r w:rsidRPr="009E1D2D">
        <w:rPr>
          <w:rFonts w:ascii="Arial" w:hAnsi="Arial" w:cs="Arial"/>
          <w:bCs/>
        </w:rPr>
        <w:t>,</w:t>
      </w:r>
      <w:r w:rsidR="00082ACD">
        <w:rPr>
          <w:rFonts w:ascii="Arial" w:hAnsi="Arial" w:cs="Arial"/>
          <w:bCs/>
        </w:rPr>
        <w:t>xxxxxxxxxxxxxxxxx</w:t>
      </w:r>
    </w:p>
    <w:p w14:paraId="363B4A9D" w14:textId="4DC11FB9" w:rsidR="009E1D2D" w:rsidRPr="009E1D2D" w:rsidRDefault="009E1D2D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 xml:space="preserve">Vedoucí týmu: </w:t>
      </w:r>
      <w:r w:rsidR="00B736E3">
        <w:rPr>
          <w:rFonts w:ascii="Arial" w:hAnsi="Arial" w:cs="Arial"/>
          <w:bCs/>
        </w:rPr>
        <w:tab/>
      </w:r>
      <w:r w:rsidR="00082ACD">
        <w:rPr>
          <w:rFonts w:ascii="Arial" w:hAnsi="Arial" w:cs="Arial"/>
          <w:bCs/>
        </w:rPr>
        <w:t>xxxxxxxxx</w:t>
      </w:r>
      <w:r w:rsidRPr="009E1D2D">
        <w:rPr>
          <w:rFonts w:ascii="Arial" w:hAnsi="Arial" w:cs="Arial"/>
          <w:bCs/>
        </w:rPr>
        <w:t xml:space="preserve">, </w:t>
      </w:r>
      <w:r w:rsidR="00082ACD">
        <w:rPr>
          <w:rFonts w:ascii="Arial" w:hAnsi="Arial" w:cs="Arial"/>
          <w:bCs/>
        </w:rPr>
        <w:t>xxxxxxxxxxxxxxxxx</w:t>
      </w:r>
    </w:p>
    <w:p w14:paraId="766EB1E9" w14:textId="5FFE8D07" w:rsidR="00082ACD" w:rsidRDefault="009E1D2D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E1D2D">
        <w:rPr>
          <w:rFonts w:ascii="Arial" w:hAnsi="Arial" w:cs="Arial"/>
          <w:bCs/>
        </w:rPr>
        <w:t xml:space="preserve">Zástupce vedoucího týmu: </w:t>
      </w:r>
      <w:r w:rsidR="00B736E3">
        <w:rPr>
          <w:rFonts w:ascii="Arial" w:hAnsi="Arial" w:cs="Arial"/>
          <w:bCs/>
        </w:rPr>
        <w:tab/>
      </w:r>
      <w:r w:rsidR="00082ACD">
        <w:rPr>
          <w:rFonts w:ascii="Arial" w:hAnsi="Arial" w:cs="Arial"/>
          <w:bCs/>
        </w:rPr>
        <w:t>xxxxxxxxxxxx</w:t>
      </w:r>
      <w:r w:rsidRPr="009E1D2D">
        <w:rPr>
          <w:rFonts w:ascii="Arial" w:hAnsi="Arial" w:cs="Arial"/>
          <w:bCs/>
        </w:rPr>
        <w:t xml:space="preserve">, </w:t>
      </w:r>
      <w:r w:rsidR="00082ACD">
        <w:rPr>
          <w:rFonts w:ascii="Arial" w:hAnsi="Arial" w:cs="Arial"/>
          <w:bCs/>
        </w:rPr>
        <w:t>xxxxxxxxxxxxxxxx</w:t>
      </w:r>
    </w:p>
    <w:p w14:paraId="329005D1" w14:textId="6FDC6DD7" w:rsidR="00B736E3" w:rsidRP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B736E3">
        <w:rPr>
          <w:rFonts w:ascii="Arial" w:hAnsi="Arial" w:cs="Arial"/>
          <w:b/>
          <w:bCs/>
        </w:rPr>
        <w:lastRenderedPageBreak/>
        <w:t>Kontaktní údaje:</w:t>
      </w:r>
    </w:p>
    <w:p w14:paraId="5A3BEE61" w14:textId="02FF9F0F" w:rsidR="00B736E3" w:rsidRP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B736E3">
        <w:rPr>
          <w:rFonts w:ascii="Arial" w:hAnsi="Arial" w:cs="Arial"/>
          <w:bCs/>
        </w:rPr>
        <w:t xml:space="preserve">Tel.: </w:t>
      </w:r>
      <w:r>
        <w:rPr>
          <w:rFonts w:ascii="Arial" w:hAnsi="Arial" w:cs="Arial"/>
          <w:bCs/>
        </w:rPr>
        <w:tab/>
      </w:r>
      <w:r w:rsidR="00082ACD">
        <w:rPr>
          <w:rFonts w:ascii="Arial" w:hAnsi="Arial" w:cs="Arial"/>
          <w:bCs/>
        </w:rPr>
        <w:t>xxxxxxxxxxx</w:t>
      </w:r>
    </w:p>
    <w:p w14:paraId="4834D5B5" w14:textId="5865F409" w:rsidR="00B736E3" w:rsidRP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B736E3">
        <w:rPr>
          <w:rFonts w:ascii="Arial" w:hAnsi="Arial" w:cs="Arial"/>
          <w:bCs/>
        </w:rPr>
        <w:t xml:space="preserve">E-mail: </w:t>
      </w:r>
      <w:r>
        <w:rPr>
          <w:rFonts w:ascii="Arial" w:hAnsi="Arial" w:cs="Arial"/>
          <w:bCs/>
        </w:rPr>
        <w:tab/>
      </w:r>
      <w:r w:rsidR="00082ACD">
        <w:rPr>
          <w:rFonts w:ascii="Arial" w:hAnsi="Arial" w:cs="Arial"/>
          <w:bCs/>
        </w:rPr>
        <w:t>xxxxxxxxxxxxxxxx</w:t>
      </w:r>
    </w:p>
    <w:p w14:paraId="2DF74BC2" w14:textId="0E71DF28" w:rsid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B736E3">
        <w:rPr>
          <w:rFonts w:ascii="Arial" w:hAnsi="Arial" w:cs="Arial"/>
          <w:bCs/>
        </w:rPr>
        <w:t xml:space="preserve">ID datové schránky: </w:t>
      </w:r>
      <w:r>
        <w:rPr>
          <w:rFonts w:ascii="Arial" w:hAnsi="Arial" w:cs="Arial"/>
          <w:bCs/>
        </w:rPr>
        <w:tab/>
      </w:r>
      <w:r w:rsidRPr="00B736E3">
        <w:rPr>
          <w:rFonts w:ascii="Arial" w:hAnsi="Arial" w:cs="Arial"/>
          <w:bCs/>
        </w:rPr>
        <w:t>2r63dp8</w:t>
      </w:r>
    </w:p>
    <w:p w14:paraId="00B96621" w14:textId="77777777" w:rsidR="00B736E3" w:rsidRP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</w:p>
    <w:p w14:paraId="03222480" w14:textId="638FA321" w:rsidR="00B736E3" w:rsidRP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B736E3">
        <w:rPr>
          <w:rFonts w:ascii="Arial" w:hAnsi="Arial" w:cs="Arial"/>
          <w:b/>
          <w:bCs/>
        </w:rPr>
        <w:t xml:space="preserve">Bankovní spojení: </w:t>
      </w:r>
      <w:r>
        <w:rPr>
          <w:rFonts w:ascii="Arial" w:hAnsi="Arial" w:cs="Arial"/>
          <w:b/>
          <w:bCs/>
        </w:rPr>
        <w:tab/>
      </w:r>
      <w:r w:rsidRPr="00B736E3">
        <w:rPr>
          <w:rFonts w:ascii="Arial" w:hAnsi="Arial" w:cs="Arial"/>
          <w:bCs/>
        </w:rPr>
        <w:t>Česká spořitelna, a.s.</w:t>
      </w:r>
    </w:p>
    <w:p w14:paraId="4FDEFFDE" w14:textId="18720A19" w:rsidR="00B736E3" w:rsidRP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B736E3">
        <w:rPr>
          <w:rFonts w:ascii="Arial" w:hAnsi="Arial" w:cs="Arial"/>
          <w:bCs/>
        </w:rPr>
        <w:t xml:space="preserve">Číslo účtu: </w:t>
      </w:r>
      <w:r>
        <w:rPr>
          <w:rFonts w:ascii="Arial" w:hAnsi="Arial" w:cs="Arial"/>
          <w:bCs/>
        </w:rPr>
        <w:tab/>
      </w:r>
      <w:r w:rsidRPr="00B736E3">
        <w:rPr>
          <w:rFonts w:ascii="Arial" w:hAnsi="Arial" w:cs="Arial"/>
          <w:bCs/>
        </w:rPr>
        <w:t>1521409359/0800</w:t>
      </w:r>
    </w:p>
    <w:p w14:paraId="02DD9B8E" w14:textId="69FA2F9B" w:rsidR="00B736E3" w:rsidRDefault="00B736E3" w:rsidP="00B736E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B736E3">
        <w:rPr>
          <w:rFonts w:ascii="Arial" w:hAnsi="Arial" w:cs="Arial"/>
          <w:bCs/>
        </w:rPr>
        <w:t xml:space="preserve">DIČ: </w:t>
      </w:r>
      <w:r>
        <w:rPr>
          <w:rFonts w:ascii="Arial" w:hAnsi="Arial" w:cs="Arial"/>
          <w:bCs/>
        </w:rPr>
        <w:tab/>
      </w:r>
      <w:r w:rsidRPr="00B736E3">
        <w:rPr>
          <w:rFonts w:ascii="Arial" w:hAnsi="Arial" w:cs="Arial"/>
          <w:bCs/>
        </w:rPr>
        <w:t>CZ63470985</w:t>
      </w:r>
    </w:p>
    <w:p w14:paraId="737CD36B" w14:textId="77777777" w:rsidR="00B736E3" w:rsidRPr="009E1D2D" w:rsidRDefault="00B736E3" w:rsidP="009E1D2D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</w:p>
    <w:p w14:paraId="0AED5976" w14:textId="77777777" w:rsidR="00AD3E2D" w:rsidRPr="00ED6435" w:rsidRDefault="00AD3E2D" w:rsidP="00AD3E2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E8DB47F" w:rsidR="00E0086F" w:rsidRDefault="00AD3E2D" w:rsidP="005D2AC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1707B78" w14:textId="6693BE79" w:rsidR="003429B5" w:rsidRPr="00B44BC0" w:rsidRDefault="0075169F" w:rsidP="00B44BC0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DE024B"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</w:t>
      </w:r>
      <w:r>
        <w:rPr>
          <w:rFonts w:ascii="Arial" w:hAnsi="Arial" w:cs="Arial"/>
        </w:rPr>
        <w:t xml:space="preserve">o dílo </w:t>
      </w:r>
      <w:r w:rsidRPr="00B44BC0">
        <w:rPr>
          <w:rFonts w:ascii="Arial" w:hAnsi="Arial" w:cs="Arial"/>
        </w:rPr>
        <w:t xml:space="preserve">uzavřené dne </w:t>
      </w:r>
      <w:r w:rsidR="00B736E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B736E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Pr="00DD2CEE">
        <w:rPr>
          <w:rFonts w:ascii="Arial" w:hAnsi="Arial" w:cs="Arial"/>
        </w:rPr>
        <w:t>202</w:t>
      </w:r>
      <w:r w:rsidR="00DE024B">
        <w:rPr>
          <w:rFonts w:ascii="Arial" w:hAnsi="Arial" w:cs="Arial"/>
        </w:rPr>
        <w:t>4</w:t>
      </w:r>
      <w:r w:rsidR="00AC5B08" w:rsidRPr="00DD2CEE">
        <w:rPr>
          <w:rFonts w:ascii="Arial" w:hAnsi="Arial" w:cs="Arial"/>
        </w:rPr>
        <w:t xml:space="preserve"> </w:t>
      </w:r>
      <w:r w:rsidRPr="00DD2CEE">
        <w:rPr>
          <w:rFonts w:ascii="Arial" w:hAnsi="Arial" w:cs="Arial"/>
        </w:rPr>
        <w:t>na provedení díla s názvem „</w:t>
      </w:r>
      <w:r w:rsidRPr="00DD2CEE">
        <w:rPr>
          <w:rFonts w:ascii="Arial" w:hAnsi="Arial" w:cs="Arial"/>
          <w:u w:val="single"/>
        </w:rPr>
        <w:t xml:space="preserve">Komplexní pozemkové úpravy k.ú. </w:t>
      </w:r>
      <w:r w:rsidR="00B736E3">
        <w:rPr>
          <w:rFonts w:ascii="Arial" w:hAnsi="Arial" w:cs="Arial"/>
          <w:u w:val="single"/>
        </w:rPr>
        <w:t>Zlatkov</w:t>
      </w:r>
      <w:r w:rsidRPr="00DD2CEE">
        <w:rPr>
          <w:rFonts w:ascii="Arial" w:hAnsi="Arial" w:cs="Arial"/>
        </w:rPr>
        <w:t xml:space="preserve">" (dále </w:t>
      </w:r>
      <w:r>
        <w:rPr>
          <w:rFonts w:ascii="Arial" w:hAnsi="Arial" w:cs="Arial"/>
        </w:rPr>
        <w:t xml:space="preserve">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  <w:r w:rsidR="00027F75">
        <w:rPr>
          <w:rFonts w:ascii="Arial" w:hAnsi="Arial" w:cs="Arial"/>
        </w:rPr>
        <w:t xml:space="preserve"> </w:t>
      </w:r>
      <w:r w:rsidR="00027F75" w:rsidRPr="00907203">
        <w:rPr>
          <w:rFonts w:ascii="Arial" w:hAnsi="Arial" w:cs="Arial"/>
        </w:rPr>
        <w:t xml:space="preserve">Předmětem </w:t>
      </w:r>
      <w:r w:rsidR="00027F75">
        <w:rPr>
          <w:rFonts w:ascii="Arial" w:hAnsi="Arial" w:cs="Arial"/>
        </w:rPr>
        <w:t>Dodatku</w:t>
      </w:r>
      <w:r w:rsidR="00027F75" w:rsidRPr="00907203">
        <w:rPr>
          <w:rFonts w:ascii="Arial" w:hAnsi="Arial" w:cs="Arial"/>
        </w:rPr>
        <w:t xml:space="preserve"> j</w:t>
      </w:r>
      <w:r w:rsidR="00C178E6">
        <w:rPr>
          <w:rFonts w:ascii="Arial" w:hAnsi="Arial" w:cs="Arial"/>
        </w:rPr>
        <w:t>sou méněpráce, snížení</w:t>
      </w:r>
      <w:r w:rsidR="00027F75" w:rsidRPr="00907203">
        <w:rPr>
          <w:rFonts w:ascii="Arial" w:hAnsi="Arial" w:cs="Arial"/>
        </w:rPr>
        <w:t xml:space="preserve"> jednotkových položkových cen (Měrných jednotek) </w:t>
      </w:r>
      <w:r w:rsidR="00C178E6">
        <w:rPr>
          <w:rFonts w:ascii="Arial" w:hAnsi="Arial" w:cs="Arial"/>
        </w:rPr>
        <w:t>na základě skutečně provedených prací.</w:t>
      </w:r>
    </w:p>
    <w:p w14:paraId="62BE886C" w14:textId="77777777" w:rsidR="00592008" w:rsidRPr="00592008" w:rsidRDefault="00592008" w:rsidP="00B44BC0">
      <w:pPr>
        <w:pStyle w:val="07Zkladntext"/>
      </w:pPr>
    </w:p>
    <w:p w14:paraId="40E32E7B" w14:textId="7C051FE2" w:rsidR="00EF7A93" w:rsidRDefault="00EF7A93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0BD1DC2A" w14:textId="5C25EDF3" w:rsidR="00643076" w:rsidRDefault="00AC5B08" w:rsidP="00643076">
      <w:pPr>
        <w:spacing w:after="0" w:line="240" w:lineRule="auto"/>
        <w:jc w:val="both"/>
        <w:rPr>
          <w:rFonts w:ascii="Arial" w:eastAsia="Arial" w:hAnsi="Arial" w:cs="Arial"/>
        </w:rPr>
      </w:pPr>
      <w:r w:rsidRPr="00F65A3A">
        <w:rPr>
          <w:rFonts w:ascii="Arial" w:hAnsi="Arial" w:cs="Arial"/>
        </w:rPr>
        <w:t xml:space="preserve">Zhotovitel požádal Objednatele prostřednictvím Pobočky Žďár nad Sázavou dne </w:t>
      </w:r>
      <w:r w:rsidR="00BD41EA">
        <w:rPr>
          <w:rFonts w:ascii="Arial" w:hAnsi="Arial" w:cs="Arial"/>
        </w:rPr>
        <w:t>1</w:t>
      </w:r>
      <w:r w:rsidR="00B736E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B736E3">
        <w:rPr>
          <w:rFonts w:ascii="Arial" w:hAnsi="Arial" w:cs="Arial"/>
        </w:rPr>
        <w:t>10</w:t>
      </w:r>
      <w:r w:rsidRPr="00F65A3A">
        <w:rPr>
          <w:rFonts w:ascii="Arial" w:hAnsi="Arial" w:cs="Arial"/>
        </w:rPr>
        <w:t xml:space="preserve">. 2025 </w:t>
      </w:r>
      <w:r w:rsidRPr="00F65A3A">
        <w:rPr>
          <w:rFonts w:ascii="Arial" w:hAnsi="Arial" w:cs="Arial"/>
        </w:rPr>
        <w:br/>
      </w:r>
      <w:r w:rsidRPr="00F65A3A">
        <w:rPr>
          <w:rFonts w:ascii="Arial" w:eastAsia="Arial" w:hAnsi="Arial" w:cs="Arial"/>
        </w:rPr>
        <w:t xml:space="preserve">o </w:t>
      </w:r>
      <w:r w:rsidR="00643076">
        <w:rPr>
          <w:rFonts w:ascii="Arial" w:eastAsia="Arial" w:hAnsi="Arial" w:cs="Arial"/>
        </w:rPr>
        <w:t>změnu počtu</w:t>
      </w:r>
      <w:r w:rsidRPr="00F65A3A">
        <w:rPr>
          <w:rFonts w:ascii="Arial" w:eastAsia="Arial" w:hAnsi="Arial" w:cs="Arial"/>
        </w:rPr>
        <w:t xml:space="preserve"> měrných jednotek</w:t>
      </w:r>
      <w:r w:rsidRPr="00FF0A11">
        <w:rPr>
          <w:rFonts w:ascii="Arial" w:eastAsia="Arial" w:hAnsi="Arial" w:cs="Arial"/>
          <w:color w:val="FF0000"/>
        </w:rPr>
        <w:t xml:space="preserve"> </w:t>
      </w:r>
      <w:r w:rsidRPr="00F65A3A">
        <w:rPr>
          <w:rFonts w:ascii="Arial" w:eastAsia="Arial" w:hAnsi="Arial" w:cs="Arial"/>
        </w:rPr>
        <w:t>u dílčích částí 6.</w:t>
      </w:r>
      <w:r w:rsidR="00BD41EA">
        <w:rPr>
          <w:rFonts w:ascii="Arial" w:eastAsia="Arial" w:hAnsi="Arial" w:cs="Arial"/>
        </w:rPr>
        <w:t>2</w:t>
      </w:r>
      <w:r w:rsidRPr="00F65A3A">
        <w:rPr>
          <w:rFonts w:ascii="Arial" w:eastAsia="Arial" w:hAnsi="Arial" w:cs="Arial"/>
        </w:rPr>
        <w:t>.</w:t>
      </w:r>
      <w:r w:rsidR="00B736E3">
        <w:rPr>
          <w:rFonts w:ascii="Arial" w:eastAsia="Arial" w:hAnsi="Arial" w:cs="Arial"/>
        </w:rPr>
        <w:t>5</w:t>
      </w:r>
      <w:r w:rsidRPr="00F65A3A">
        <w:rPr>
          <w:rFonts w:ascii="Arial" w:eastAsia="Arial" w:hAnsi="Arial" w:cs="Arial"/>
        </w:rPr>
        <w:t>.</w:t>
      </w:r>
      <w:r w:rsidR="00B736E3" w:rsidRPr="00B736E3">
        <w:t xml:space="preserve"> </w:t>
      </w:r>
      <w:r w:rsidR="00B736E3" w:rsidRPr="00B736E3">
        <w:rPr>
          <w:rFonts w:ascii="Arial" w:eastAsia="Arial" w:hAnsi="Arial" w:cs="Arial"/>
        </w:rPr>
        <w:t>Zjišťování hranic pozemků neřešených dle § 2 Zákona</w:t>
      </w:r>
      <w:r w:rsidR="00643076" w:rsidRPr="00643076">
        <w:rPr>
          <w:rFonts w:ascii="Arial" w:eastAsia="Arial" w:hAnsi="Arial" w:cs="Arial"/>
        </w:rPr>
        <w:t xml:space="preserve">. </w:t>
      </w:r>
      <w:r w:rsidR="00A02076">
        <w:rPr>
          <w:rFonts w:ascii="Arial" w:eastAsia="Arial" w:hAnsi="Arial" w:cs="Arial"/>
        </w:rPr>
        <w:t>V obvodu KoPÚ se nenachází pozemky neřešené dle §2 zákona</w:t>
      </w:r>
      <w:r w:rsidR="00643076">
        <w:rPr>
          <w:rFonts w:ascii="Arial" w:eastAsia="Arial" w:hAnsi="Arial" w:cs="Arial"/>
        </w:rPr>
        <w:t xml:space="preserve"> </w:t>
      </w:r>
      <w:r w:rsidRPr="00F65A3A">
        <w:rPr>
          <w:rFonts w:ascii="Arial" w:eastAsia="Arial" w:hAnsi="Arial" w:cs="Arial"/>
        </w:rPr>
        <w:t xml:space="preserve">a </w:t>
      </w:r>
      <w:r w:rsidR="00A02076">
        <w:rPr>
          <w:rFonts w:ascii="Arial" w:eastAsia="Arial" w:hAnsi="Arial" w:cs="Arial"/>
        </w:rPr>
        <w:t xml:space="preserve">z tohoto důvodu </w:t>
      </w:r>
      <w:r w:rsidRPr="00F65A3A">
        <w:rPr>
          <w:rFonts w:ascii="Arial" w:eastAsia="Arial" w:hAnsi="Arial" w:cs="Arial"/>
        </w:rPr>
        <w:t xml:space="preserve">se </w:t>
      </w:r>
      <w:r w:rsidR="00643076">
        <w:rPr>
          <w:rFonts w:ascii="Arial" w:eastAsia="Arial" w:hAnsi="Arial" w:cs="Arial"/>
        </w:rPr>
        <w:t xml:space="preserve">  sn</w:t>
      </w:r>
      <w:r w:rsidR="00A02076">
        <w:rPr>
          <w:rFonts w:ascii="Arial" w:eastAsia="Arial" w:hAnsi="Arial" w:cs="Arial"/>
        </w:rPr>
        <w:t>i</w:t>
      </w:r>
      <w:r w:rsidR="00643076">
        <w:rPr>
          <w:rFonts w:ascii="Arial" w:eastAsia="Arial" w:hAnsi="Arial" w:cs="Arial"/>
        </w:rPr>
        <w:t>ž</w:t>
      </w:r>
      <w:r w:rsidR="00A02076">
        <w:rPr>
          <w:rFonts w:ascii="Arial" w:eastAsia="Arial" w:hAnsi="Arial" w:cs="Arial"/>
        </w:rPr>
        <w:t>uje</w:t>
      </w:r>
      <w:r w:rsidR="00643076">
        <w:rPr>
          <w:rFonts w:ascii="Arial" w:eastAsia="Arial" w:hAnsi="Arial" w:cs="Arial"/>
        </w:rPr>
        <w:t xml:space="preserve"> </w:t>
      </w:r>
      <w:r w:rsidRPr="00F65A3A">
        <w:rPr>
          <w:rFonts w:ascii="Arial" w:eastAsia="Arial" w:hAnsi="Arial" w:cs="Arial"/>
        </w:rPr>
        <w:t>poč</w:t>
      </w:r>
      <w:r w:rsidR="00A02076">
        <w:rPr>
          <w:rFonts w:ascii="Arial" w:eastAsia="Arial" w:hAnsi="Arial" w:cs="Arial"/>
        </w:rPr>
        <w:t>e</w:t>
      </w:r>
      <w:r w:rsidRPr="00F65A3A">
        <w:rPr>
          <w:rFonts w:ascii="Arial" w:eastAsia="Arial" w:hAnsi="Arial" w:cs="Arial"/>
        </w:rPr>
        <w:t>t</w:t>
      </w:r>
      <w:r w:rsidR="00643076">
        <w:rPr>
          <w:rFonts w:ascii="Arial" w:eastAsia="Arial" w:hAnsi="Arial" w:cs="Arial"/>
        </w:rPr>
        <w:t> </w:t>
      </w:r>
      <w:r w:rsidRPr="00F65A3A">
        <w:rPr>
          <w:rFonts w:ascii="Arial" w:eastAsia="Arial" w:hAnsi="Arial" w:cs="Arial"/>
        </w:rPr>
        <w:t>MJ</w:t>
      </w:r>
      <w:r w:rsidR="00A02076">
        <w:rPr>
          <w:rFonts w:ascii="Arial" w:eastAsia="Arial" w:hAnsi="Arial" w:cs="Arial"/>
        </w:rPr>
        <w:t xml:space="preserve"> následovně</w:t>
      </w:r>
      <w:r w:rsidR="00643076">
        <w:rPr>
          <w:rFonts w:ascii="Arial" w:eastAsia="Arial" w:hAnsi="Arial" w:cs="Arial"/>
        </w:rPr>
        <w:t>:</w:t>
      </w:r>
    </w:p>
    <w:p w14:paraId="1FBC8891" w14:textId="77777777" w:rsidR="00B736E3" w:rsidRDefault="00B736E3" w:rsidP="00643076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068"/>
        <w:gridCol w:w="1450"/>
      </w:tblGrid>
      <w:tr w:rsidR="00643076" w14:paraId="3A4B4EC7" w14:textId="77777777" w:rsidTr="003E591A">
        <w:trPr>
          <w:trHeight w:val="812"/>
        </w:trPr>
        <w:tc>
          <w:tcPr>
            <w:tcW w:w="1129" w:type="dxa"/>
          </w:tcPr>
          <w:p w14:paraId="4F475B73" w14:textId="77777777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7F8C3ADE" w14:textId="168E0134" w:rsidR="00643076" w:rsidRPr="003E591A" w:rsidRDefault="00643076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Dílčí část</w:t>
            </w:r>
          </w:p>
        </w:tc>
        <w:tc>
          <w:tcPr>
            <w:tcW w:w="1068" w:type="dxa"/>
          </w:tcPr>
          <w:p w14:paraId="4160F4AC" w14:textId="77777777" w:rsidR="00643076" w:rsidRPr="00643076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76">
              <w:rPr>
                <w:rFonts w:ascii="Arial" w:hAnsi="Arial" w:cs="Arial"/>
                <w:sz w:val="20"/>
                <w:szCs w:val="20"/>
              </w:rPr>
              <w:t>Smluvní</w:t>
            </w:r>
          </w:p>
          <w:p w14:paraId="41BB4CA9" w14:textId="3F974BE4" w:rsidR="00643076" w:rsidRPr="003E591A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0" w:type="auto"/>
          </w:tcPr>
          <w:p w14:paraId="56DDC470" w14:textId="77777777" w:rsidR="00643076" w:rsidRPr="00643076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76">
              <w:rPr>
                <w:rFonts w:ascii="Arial" w:hAnsi="Arial" w:cs="Arial"/>
                <w:sz w:val="20"/>
                <w:szCs w:val="20"/>
              </w:rPr>
              <w:t>Aktualizovaný</w:t>
            </w:r>
          </w:p>
          <w:p w14:paraId="4978CC88" w14:textId="14C5ECDC" w:rsidR="00643076" w:rsidRPr="003E591A" w:rsidRDefault="00643076" w:rsidP="00643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</w:tr>
      <w:tr w:rsidR="00643076" w14:paraId="521E56B9" w14:textId="77777777" w:rsidTr="003E591A">
        <w:trPr>
          <w:trHeight w:val="611"/>
        </w:trPr>
        <w:tc>
          <w:tcPr>
            <w:tcW w:w="1129" w:type="dxa"/>
          </w:tcPr>
          <w:p w14:paraId="47A3EBF2" w14:textId="27F95AC9" w:rsidR="00643076" w:rsidRPr="003E591A" w:rsidRDefault="00643076" w:rsidP="00AC5B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91A">
              <w:rPr>
                <w:rFonts w:ascii="Arial" w:hAnsi="Arial" w:cs="Arial"/>
                <w:sz w:val="20"/>
                <w:szCs w:val="20"/>
              </w:rPr>
              <w:t>6.</w:t>
            </w:r>
            <w:r w:rsidR="00BD41EA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096" w:type="dxa"/>
          </w:tcPr>
          <w:p w14:paraId="769F7243" w14:textId="2B2B50CE" w:rsidR="00643076" w:rsidRPr="003E591A" w:rsidRDefault="004C6B81" w:rsidP="003E5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B81">
              <w:rPr>
                <w:rFonts w:ascii="Arial" w:hAnsi="Arial" w:cs="Arial"/>
                <w:sz w:val="20"/>
                <w:szCs w:val="20"/>
              </w:rPr>
              <w:t>Zjišťování hranic pozemků neřešených dle § 2 Zákona 12)</w:t>
            </w:r>
          </w:p>
        </w:tc>
        <w:tc>
          <w:tcPr>
            <w:tcW w:w="1068" w:type="dxa"/>
            <w:vAlign w:val="center"/>
          </w:tcPr>
          <w:p w14:paraId="5DEF5BE4" w14:textId="25785164" w:rsidR="00643076" w:rsidRPr="003E591A" w:rsidRDefault="00B736E3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2A514DE" w14:textId="78729207" w:rsidR="00643076" w:rsidRPr="003E591A" w:rsidRDefault="00B736E3" w:rsidP="003E5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36451C4" w14:textId="77777777" w:rsidR="003E591A" w:rsidRDefault="003E591A" w:rsidP="00AC5B08">
      <w:pPr>
        <w:jc w:val="both"/>
        <w:rPr>
          <w:rFonts w:ascii="Arial" w:hAnsi="Arial" w:cs="Arial"/>
        </w:rPr>
      </w:pPr>
    </w:p>
    <w:p w14:paraId="31B49423" w14:textId="24AA8B55" w:rsidR="00AC5B08" w:rsidRPr="006B6515" w:rsidRDefault="00AC5B08" w:rsidP="00AC5B08">
      <w:pPr>
        <w:jc w:val="both"/>
      </w:pPr>
      <w:r w:rsidRPr="001252B5">
        <w:rPr>
          <w:rFonts w:ascii="Arial" w:hAnsi="Arial" w:cs="Arial"/>
        </w:rPr>
        <w:t xml:space="preserve">Objednatel </w:t>
      </w:r>
      <w:r w:rsidR="00AE6F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změnou </w:t>
      </w:r>
      <w:r w:rsidRPr="001252B5">
        <w:rPr>
          <w:rFonts w:ascii="Arial" w:hAnsi="Arial" w:cs="Arial"/>
        </w:rPr>
        <w:t>jednotkových položkových cen (měrných jednotek)</w:t>
      </w:r>
      <w:r w:rsidR="00AE6FBC"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u </w:t>
      </w:r>
      <w:r w:rsidRPr="003E591A">
        <w:rPr>
          <w:rFonts w:ascii="Arial" w:hAnsi="Arial" w:cs="Arial"/>
        </w:rPr>
        <w:t xml:space="preserve">dílčích částí </w:t>
      </w:r>
      <w:r w:rsidR="004C6B81">
        <w:rPr>
          <w:rFonts w:ascii="Arial" w:eastAsia="Arial" w:hAnsi="Arial" w:cs="Arial"/>
        </w:rPr>
        <w:t xml:space="preserve">6.2.5 </w:t>
      </w:r>
      <w:r w:rsidRPr="003E591A">
        <w:rPr>
          <w:rFonts w:ascii="Arial" w:hAnsi="Arial" w:cs="Arial"/>
        </w:rPr>
        <w:t xml:space="preserve"> souhlasí. Z výše uvedeného důvodu se celková cena díla oproti </w:t>
      </w:r>
      <w:r w:rsidR="004C6B81">
        <w:rPr>
          <w:rFonts w:ascii="Arial" w:hAnsi="Arial" w:cs="Arial"/>
        </w:rPr>
        <w:t>SOD</w:t>
      </w:r>
      <w:r w:rsidRPr="003E591A">
        <w:rPr>
          <w:rFonts w:ascii="Arial" w:hAnsi="Arial" w:cs="Arial"/>
        </w:rPr>
        <w:t xml:space="preserve"> </w:t>
      </w:r>
      <w:r w:rsidR="003E591A">
        <w:rPr>
          <w:rFonts w:ascii="Arial" w:hAnsi="Arial" w:cs="Arial"/>
        </w:rPr>
        <w:t>snižuje</w:t>
      </w:r>
      <w:r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o </w:t>
      </w:r>
      <w:r w:rsidR="00B736E3">
        <w:rPr>
          <w:rFonts w:ascii="Arial" w:hAnsi="Arial" w:cs="Arial"/>
        </w:rPr>
        <w:t>5</w:t>
      </w:r>
      <w:r>
        <w:rPr>
          <w:rFonts w:ascii="Arial" w:hAnsi="Arial" w:cs="Arial"/>
        </w:rPr>
        <w:t> </w:t>
      </w:r>
      <w:r w:rsidR="00B736E3">
        <w:rPr>
          <w:rFonts w:ascii="Arial" w:hAnsi="Arial" w:cs="Arial"/>
        </w:rPr>
        <w:t>0</w:t>
      </w:r>
      <w:r w:rsidR="00DD2CEE">
        <w:rPr>
          <w:rFonts w:ascii="Arial" w:hAnsi="Arial" w:cs="Arial"/>
        </w:rPr>
        <w:t>00</w:t>
      </w:r>
      <w:r>
        <w:rPr>
          <w:rFonts w:ascii="Arial" w:hAnsi="Arial" w:cs="Arial"/>
        </w:rPr>
        <w:t>,00</w:t>
      </w:r>
      <w:r w:rsidRPr="001252B5">
        <w:rPr>
          <w:rFonts w:ascii="Arial" w:hAnsi="Arial" w:cs="Arial"/>
        </w:rPr>
        <w:t xml:space="preserve"> Kč bez DPH (</w:t>
      </w:r>
      <w:r w:rsidR="00B736E3">
        <w:rPr>
          <w:rFonts w:ascii="Arial" w:hAnsi="Arial" w:cs="Arial"/>
        </w:rPr>
        <w:t>6</w:t>
      </w:r>
      <w:r>
        <w:rPr>
          <w:rFonts w:ascii="Arial" w:hAnsi="Arial" w:cs="Arial"/>
        </w:rPr>
        <w:t> </w:t>
      </w:r>
      <w:r w:rsidR="00B736E3">
        <w:rPr>
          <w:rFonts w:ascii="Arial" w:hAnsi="Arial" w:cs="Arial"/>
        </w:rPr>
        <w:t>050</w:t>
      </w:r>
      <w:r>
        <w:rPr>
          <w:rFonts w:ascii="Arial" w:hAnsi="Arial" w:cs="Arial"/>
        </w:rPr>
        <w:t>,</w:t>
      </w:r>
      <w:r w:rsidR="00DD2CEE">
        <w:rPr>
          <w:rFonts w:ascii="Arial" w:hAnsi="Arial" w:cs="Arial"/>
        </w:rPr>
        <w:t>0</w:t>
      </w:r>
      <w:r>
        <w:rPr>
          <w:rFonts w:ascii="Arial" w:hAnsi="Arial" w:cs="Arial"/>
        </w:rPr>
        <w:t>0 </w:t>
      </w:r>
      <w:r w:rsidRPr="001252B5">
        <w:rPr>
          <w:rFonts w:ascii="Arial" w:hAnsi="Arial" w:cs="Arial"/>
        </w:rPr>
        <w:t>Kč včetně DPH)</w:t>
      </w:r>
      <w:r w:rsidR="00AE6FBC">
        <w:rPr>
          <w:rFonts w:ascii="Arial" w:hAnsi="Arial" w:cs="Arial"/>
        </w:rPr>
        <w:t>.</w:t>
      </w:r>
    </w:p>
    <w:p w14:paraId="7EFDBC64" w14:textId="6FF82E1E" w:rsidR="006A412F" w:rsidRDefault="0020494A" w:rsidP="006A412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AA6AB3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2CCF4CA9" w14:textId="77777777" w:rsidR="0024551E" w:rsidRPr="0024551E" w:rsidRDefault="0024551E" w:rsidP="00DE1808">
      <w:pPr>
        <w:pStyle w:val="Odstaveca"/>
        <w:spacing w:after="120"/>
        <w:ind w:left="284"/>
        <w:contextualSpacing w:val="0"/>
        <w:rPr>
          <w:rFonts w:ascii="Arial" w:hAnsi="Arial" w:cs="Arial"/>
        </w:rPr>
      </w:pPr>
      <w:r w:rsidRPr="0024551E">
        <w:rPr>
          <w:rFonts w:ascii="Arial" w:hAnsi="Arial" w:cs="Arial"/>
        </w:rPr>
        <w:t>Cena za řádné a včasné provedení Díla je sjednána následovně:</w:t>
      </w:r>
      <w:bookmarkStart w:id="1" w:name="_Ref50660230"/>
    </w:p>
    <w:tbl>
      <w:tblPr>
        <w:tblW w:w="4671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24551E" w:rsidRPr="0024551E" w14:paraId="2C32B9A5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BCB17C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1 </w:t>
            </w:r>
            <w:r w:rsidRPr="00037C57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9D78" w14:textId="183028D0" w:rsidR="0024551E" w:rsidRPr="00037C57" w:rsidRDefault="00B736E3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1 464</w:t>
            </w:r>
            <w:r w:rsidR="004C6B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280</w:t>
            </w:r>
            <w:r w:rsidR="00C85F47" w:rsidRPr="00037C57">
              <w:rPr>
                <w:rFonts w:ascii="Arial" w:hAnsi="Arial" w:cs="Arial"/>
              </w:rPr>
              <w:t>,0</w:t>
            </w:r>
            <w:r w:rsidR="0024551E" w:rsidRPr="00037C57">
              <w:rPr>
                <w:rFonts w:ascii="Arial" w:hAnsi="Arial" w:cs="Arial"/>
              </w:rPr>
              <w:t>0 Kč</w:t>
            </w:r>
          </w:p>
        </w:tc>
      </w:tr>
      <w:tr w:rsidR="0024551E" w:rsidRPr="0024551E" w14:paraId="27117836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B97F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2 </w:t>
            </w:r>
            <w:r w:rsidRPr="00037C57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CB6" w14:textId="25D0A8CD" w:rsidR="0024551E" w:rsidRPr="00037C57" w:rsidRDefault="00B736E3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1 089</w:t>
            </w:r>
            <w:r w:rsidR="004C6B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390</w:t>
            </w:r>
            <w:r w:rsidR="004D6341">
              <w:rPr>
                <w:rFonts w:ascii="Arial" w:hAnsi="Arial" w:cs="Arial"/>
              </w:rPr>
              <w:t>,00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4463653F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E24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Hlavní celek </w:t>
            </w:r>
            <w:r w:rsidRPr="00037C57">
              <w:rPr>
                <w:rFonts w:ascii="Arial" w:hAnsi="Arial" w:cs="Arial"/>
                <w:snapToGrid w:val="0"/>
              </w:rPr>
              <w:t xml:space="preserve">3 </w:t>
            </w:r>
            <w:r w:rsidRPr="00037C57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2B5" w14:textId="5843CA00" w:rsidR="0024551E" w:rsidRPr="00037C57" w:rsidRDefault="0024551E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 w:rsidRPr="00037C57">
              <w:rPr>
                <w:rFonts w:ascii="Arial" w:hAnsi="Arial" w:cs="Arial"/>
              </w:rPr>
              <w:t xml:space="preserve">   </w:t>
            </w:r>
            <w:r w:rsidR="00B736E3">
              <w:rPr>
                <w:rFonts w:ascii="Arial" w:hAnsi="Arial" w:cs="Arial"/>
              </w:rPr>
              <w:t>204</w:t>
            </w:r>
            <w:r w:rsidR="004C6B81">
              <w:rPr>
                <w:rFonts w:ascii="Arial" w:hAnsi="Arial" w:cs="Arial"/>
              </w:rPr>
              <w:t xml:space="preserve"> </w:t>
            </w:r>
            <w:r w:rsidR="00B736E3">
              <w:rPr>
                <w:rFonts w:ascii="Arial" w:hAnsi="Arial" w:cs="Arial"/>
              </w:rPr>
              <w:t>500</w:t>
            </w:r>
            <w:r w:rsidRPr="00037C57">
              <w:rPr>
                <w:rFonts w:ascii="Arial" w:hAnsi="Arial" w:cs="Arial"/>
              </w:rPr>
              <w:t>,00 Kč</w:t>
            </w:r>
          </w:p>
        </w:tc>
      </w:tr>
      <w:tr w:rsidR="0024551E" w:rsidRPr="0024551E" w14:paraId="497AAB73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00445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09180" w14:textId="073F7CE4" w:rsidR="0024551E" w:rsidRPr="00037C57" w:rsidRDefault="00B736E3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2 758</w:t>
            </w:r>
            <w:r w:rsidR="004C6B8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170</w:t>
            </w:r>
            <w:r w:rsidR="004D6341">
              <w:rPr>
                <w:rFonts w:ascii="Arial" w:hAnsi="Arial" w:cs="Arial"/>
                <w:b/>
                <w:bCs/>
              </w:rPr>
              <w:t>,00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24551E" w:rsidRPr="0024551E" w14:paraId="7A9A6389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D5A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8F9D" w14:textId="101CBEC5" w:rsidR="0024551E" w:rsidRPr="00037C57" w:rsidRDefault="00FD090C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579 215,70</w:t>
            </w:r>
            <w:r w:rsidR="0024551E" w:rsidRPr="00037C57">
              <w:rPr>
                <w:rFonts w:ascii="Arial" w:hAnsi="Arial" w:cs="Arial"/>
              </w:rPr>
              <w:t xml:space="preserve"> Kč</w:t>
            </w:r>
          </w:p>
        </w:tc>
      </w:tr>
      <w:tr w:rsidR="0024551E" w:rsidRPr="0024551E" w14:paraId="5E1C1587" w14:textId="77777777" w:rsidTr="00037C57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96606" w14:textId="77777777" w:rsidR="0024551E" w:rsidRPr="00037C57" w:rsidRDefault="0024551E" w:rsidP="00DE1808">
            <w:pPr>
              <w:pStyle w:val="Odstaveca"/>
              <w:rPr>
                <w:rFonts w:ascii="Arial" w:hAnsi="Arial" w:cs="Arial"/>
              </w:rPr>
            </w:pPr>
            <w:r w:rsidRPr="00037C57">
              <w:rPr>
                <w:rFonts w:ascii="Arial" w:hAnsi="Arial" w:cs="Arial"/>
              </w:rPr>
              <w:lastRenderedPageBreak/>
              <w:t xml:space="preserve">Celková cena </w:t>
            </w:r>
            <w:r w:rsidRPr="00037C57">
              <w:rPr>
                <w:rFonts w:ascii="Arial" w:hAnsi="Arial" w:cs="Arial"/>
                <w:snapToGrid w:val="0"/>
              </w:rPr>
              <w:t>Díla</w:t>
            </w:r>
            <w:r w:rsidRPr="00037C57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BB359" w14:textId="0730B70B" w:rsidR="0024551E" w:rsidRPr="00037C57" w:rsidRDefault="00FD090C" w:rsidP="00B03646">
            <w:pPr>
              <w:pStyle w:val="Odstaveca"/>
              <w:spacing w:after="0"/>
              <w:ind w:right="675"/>
              <w:contextualSpacing w:val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4C6B81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337</w:t>
            </w:r>
            <w:r w:rsidR="004C6B81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385</w:t>
            </w:r>
            <w:r w:rsidR="004C6B81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4C6B81">
              <w:rPr>
                <w:rFonts w:ascii="Arial" w:hAnsi="Arial" w:cs="Arial"/>
                <w:b/>
                <w:bCs/>
              </w:rPr>
              <w:t>0</w:t>
            </w:r>
            <w:r w:rsidR="0024551E" w:rsidRPr="00037C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1C8D2D5" w14:textId="77777777" w:rsidR="00DE1808" w:rsidRDefault="00DE1808" w:rsidP="0024551E">
      <w:pPr>
        <w:pStyle w:val="Odstaveca"/>
        <w:rPr>
          <w:rFonts w:ascii="Arial" w:hAnsi="Arial" w:cs="Arial"/>
          <w:snapToGrid w:val="0"/>
        </w:rPr>
      </w:pPr>
    </w:p>
    <w:p w14:paraId="7F711441" w14:textId="088C84A1" w:rsidR="00AA6AB3" w:rsidRPr="0024551E" w:rsidRDefault="0024551E" w:rsidP="00DE1808">
      <w:pPr>
        <w:pStyle w:val="Odstaveca"/>
        <w:ind w:left="284"/>
        <w:rPr>
          <w:rFonts w:ascii="Arial" w:hAnsi="Arial" w:cs="Arial"/>
        </w:rPr>
      </w:pPr>
      <w:r w:rsidRPr="0024551E">
        <w:rPr>
          <w:rFonts w:ascii="Arial" w:hAnsi="Arial" w:cs="Arial"/>
          <w:snapToGrid w:val="0"/>
        </w:rPr>
        <w:t>Podrobnosti kalkulace ceny jsou uvedeny v Položkovém výkazu činností („</w:t>
      </w:r>
      <w:r w:rsidRPr="0024551E">
        <w:rPr>
          <w:rFonts w:ascii="Arial" w:hAnsi="Arial" w:cs="Arial"/>
          <w:b/>
          <w:bCs/>
          <w:snapToGrid w:val="0"/>
        </w:rPr>
        <w:t>Cena Díla</w:t>
      </w:r>
      <w:r w:rsidRPr="0024551E">
        <w:rPr>
          <w:rFonts w:ascii="Arial" w:hAnsi="Arial" w:cs="Arial"/>
          <w:snapToGrid w:val="0"/>
        </w:rPr>
        <w:t>“).</w:t>
      </w:r>
    </w:p>
    <w:p w14:paraId="3924F67E" w14:textId="3B7D63C5" w:rsidR="00354192" w:rsidRPr="00E80D78" w:rsidRDefault="00354192" w:rsidP="00A90900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0"/>
      <w:r w:rsidRPr="00E80D78">
        <w:rPr>
          <w:rFonts w:ascii="Arial" w:hAnsi="Arial" w:cs="Arial"/>
          <w:szCs w:val="22"/>
        </w:rPr>
        <w:t>Závěrečná ustanovení</w:t>
      </w:r>
      <w:bookmarkEnd w:id="2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 w:rsidP="00D92082">
      <w:pPr>
        <w:tabs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EF108FD" w14:textId="77777777" w:rsidR="00FD090C" w:rsidRPr="00FD090C" w:rsidRDefault="005E3C37" w:rsidP="00FD090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kern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FD090C" w:rsidRPr="00FD090C">
        <w:rPr>
          <w:rFonts w:ascii="Arial" w:hAnsi="Arial" w:cs="Arial"/>
          <w:b/>
          <w:bCs/>
          <w:kern w:val="20"/>
        </w:rPr>
        <w:t>Sdružení EKOS T spol. s r.o.</w:t>
      </w:r>
    </w:p>
    <w:p w14:paraId="1F5EAFD0" w14:textId="0E8B70EB" w:rsidR="00FD090C" w:rsidRDefault="00FD090C" w:rsidP="00FD090C">
      <w:pPr>
        <w:tabs>
          <w:tab w:val="left" w:pos="567"/>
          <w:tab w:val="left" w:pos="5670"/>
        </w:tabs>
        <w:spacing w:after="0" w:line="240" w:lineRule="auto"/>
        <w:ind w:left="5670"/>
        <w:rPr>
          <w:rFonts w:ascii="Arial" w:hAnsi="Arial" w:cs="Arial"/>
          <w:b/>
          <w:bCs/>
          <w:kern w:val="20"/>
        </w:rPr>
      </w:pPr>
      <w:r>
        <w:rPr>
          <w:rFonts w:ascii="Arial" w:hAnsi="Arial" w:cs="Arial"/>
          <w:b/>
          <w:bCs/>
          <w:kern w:val="20"/>
        </w:rPr>
        <w:tab/>
      </w:r>
      <w:r w:rsidRPr="00FD090C">
        <w:rPr>
          <w:rFonts w:ascii="Arial" w:hAnsi="Arial" w:cs="Arial"/>
          <w:b/>
          <w:bCs/>
          <w:kern w:val="20"/>
        </w:rPr>
        <w:t>a AGROPROJEKCE LITOMYŠL spol. s</w:t>
      </w:r>
      <w:r>
        <w:rPr>
          <w:rFonts w:ascii="Arial" w:hAnsi="Arial" w:cs="Arial"/>
          <w:b/>
          <w:bCs/>
          <w:kern w:val="20"/>
        </w:rPr>
        <w:t> r.o.</w:t>
      </w:r>
    </w:p>
    <w:p w14:paraId="476A6A23" w14:textId="04211E94" w:rsidR="005E3C37" w:rsidRPr="00ED6435" w:rsidRDefault="005E3C37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02076">
        <w:rPr>
          <w:rFonts w:ascii="Arial" w:eastAsia="Times New Roman" w:hAnsi="Arial" w:cs="Arial"/>
          <w:bCs/>
          <w:lang w:eastAsia="cs-CZ"/>
        </w:rPr>
        <w:t>Třebíč</w:t>
      </w:r>
    </w:p>
    <w:p w14:paraId="58769682" w14:textId="663CF105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 xml:space="preserve"> dle el.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>
        <w:rPr>
          <w:rFonts w:ascii="Arial" w:eastAsia="Times New Roman" w:hAnsi="Arial" w:cs="Arial"/>
          <w:bCs/>
          <w:lang w:eastAsia="cs-CZ"/>
        </w:rPr>
        <w:t xml:space="preserve"> dle el. podpisu</w:t>
      </w:r>
    </w:p>
    <w:p w14:paraId="5878D23D" w14:textId="5FC70C5C" w:rsidR="005E3C37" w:rsidRPr="00ED6435" w:rsidRDefault="00082ACD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17.10.2025</w:t>
      </w:r>
      <w:r>
        <w:rPr>
          <w:rFonts w:ascii="Arial" w:eastAsia="Times New Roman" w:hAnsi="Arial" w:cs="Arial"/>
          <w:bCs/>
          <w:lang w:eastAsia="cs-CZ"/>
        </w:rPr>
        <w:tab/>
        <w:t>16.10.2025</w:t>
      </w:r>
    </w:p>
    <w:p w14:paraId="2E266646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2E456D" w14:textId="3C9298E3" w:rsidR="005E3C37" w:rsidRPr="00ED6435" w:rsidRDefault="00FD090C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D090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42A30B4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9B3585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17F824" w14:textId="3ABBA80D" w:rsidR="00FD090C" w:rsidRPr="00FD090C" w:rsidRDefault="005E3C37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53C43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FD090C" w:rsidRPr="00FD090C">
        <w:rPr>
          <w:rFonts w:ascii="Arial" w:eastAsia="Times New Roman" w:hAnsi="Arial" w:cs="Arial"/>
          <w:b/>
          <w:bCs/>
          <w:lang w:eastAsia="cs-CZ"/>
        </w:rPr>
        <w:t>Ing.</w:t>
      </w:r>
      <w:r w:rsidR="00FD090C">
        <w:rPr>
          <w:rFonts w:ascii="Arial" w:eastAsia="Times New Roman" w:hAnsi="Arial" w:cs="Arial"/>
          <w:b/>
          <w:bCs/>
          <w:lang w:eastAsia="cs-CZ"/>
        </w:rPr>
        <w:t xml:space="preserve"> Aleš Tůma</w:t>
      </w:r>
    </w:p>
    <w:p w14:paraId="650E3334" w14:textId="117965FF" w:rsidR="005E3C37" w:rsidRPr="00ED6435" w:rsidRDefault="005E3C37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C04F6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2C04F6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6CCF4EA5" w14:textId="4425073E" w:rsidR="005E3C37" w:rsidRPr="002C04F6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A1DF1"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</w:r>
      <w:r w:rsidR="00FD090C" w:rsidRPr="00FD090C">
        <w:rPr>
          <w:rFonts w:ascii="Arial" w:eastAsia="Times New Roman" w:hAnsi="Arial" w:cs="Arial"/>
          <w:b/>
          <w:bCs/>
          <w:lang w:eastAsia="cs-CZ"/>
        </w:rPr>
        <w:t>EKOS T, spol. s r.o.</w:t>
      </w:r>
    </w:p>
    <w:p w14:paraId="6808FA56" w14:textId="77777777" w:rsidR="005E3C37" w:rsidRPr="00ED6435" w:rsidRDefault="005E3C37" w:rsidP="005E3C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AC2EF0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1635D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9DA6C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47457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5D0FB6" w14:textId="4B02B40E" w:rsidR="00FD090C" w:rsidRPr="00ED6435" w:rsidRDefault="00FD090C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6C30B186" w14:textId="39378ADC" w:rsidR="00FD090C" w:rsidRPr="00FD090C" w:rsidRDefault="00FD090C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 w:rsidRPr="00FD090C">
        <w:rPr>
          <w:rFonts w:ascii="Arial" w:eastAsia="Times New Roman" w:hAnsi="Arial" w:cs="Arial"/>
          <w:b/>
          <w:bCs/>
          <w:lang w:eastAsia="cs-CZ"/>
        </w:rPr>
        <w:t>Ing.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A02076">
        <w:rPr>
          <w:rFonts w:ascii="Arial" w:eastAsia="Times New Roman" w:hAnsi="Arial" w:cs="Arial"/>
          <w:b/>
          <w:bCs/>
          <w:lang w:eastAsia="cs-CZ"/>
        </w:rPr>
        <w:t>Libor Sedláček</w:t>
      </w:r>
    </w:p>
    <w:p w14:paraId="23175DFD" w14:textId="6900D1B2" w:rsidR="00FD090C" w:rsidRPr="00ED6435" w:rsidRDefault="00FD090C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C04F6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527D7393" w14:textId="7FB25EED" w:rsidR="00FD090C" w:rsidRPr="002C04F6" w:rsidRDefault="00FD090C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 w:rsidRPr="00FD090C">
        <w:rPr>
          <w:rFonts w:ascii="Arial" w:eastAsia="Times New Roman" w:hAnsi="Arial" w:cs="Arial"/>
          <w:b/>
          <w:bCs/>
          <w:lang w:eastAsia="cs-CZ"/>
        </w:rPr>
        <w:t>EKOS T, spol. s r.o.</w:t>
      </w:r>
    </w:p>
    <w:p w14:paraId="31C79EE0" w14:textId="77777777" w:rsidR="00FD090C" w:rsidRPr="00ED6435" w:rsidRDefault="00FD090C" w:rsidP="00FD09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94705D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00F9B3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33823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4EAFB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10D72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53A078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421CD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D84050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393194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964403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851BB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A220DB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0E620F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D79992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24B69B" w14:textId="77777777" w:rsidR="00103D3F" w:rsidRDefault="00103D3F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13D86A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FB2F4F" w14:textId="77777777" w:rsidR="00EB4454" w:rsidRDefault="00EB4454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62363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C6E8C6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</w:t>
      </w:r>
    </w:p>
    <w:p w14:paraId="36DCB318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CF7E47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2C4C79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7EA044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F89C34" w14:textId="77777777" w:rsidR="00940F90" w:rsidRPr="00940F90" w:rsidRDefault="00940F90" w:rsidP="00940F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40F90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019415B2" w14:textId="77777777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………………………………</w:t>
      </w:r>
    </w:p>
    <w:p w14:paraId="2910F980" w14:textId="5938C4DB" w:rsidR="00E9444C" w:rsidRDefault="00E9444C" w:rsidP="00E944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4D6341">
        <w:rPr>
          <w:rFonts w:ascii="Arial" w:eastAsia="Times New Roman" w:hAnsi="Arial" w:cs="Arial"/>
          <w:bCs/>
          <w:lang w:eastAsia="cs-CZ"/>
        </w:rPr>
        <w:t>Petr Pejchal</w:t>
      </w:r>
    </w:p>
    <w:p w14:paraId="0FDEF31E" w14:textId="5911A54C" w:rsidR="004D6341" w:rsidRPr="0005621A" w:rsidRDefault="004D6341" w:rsidP="00E9444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Vedoucí Pobočky Žďár nad Sázavou</w:t>
      </w:r>
    </w:p>
    <w:sectPr w:rsidR="004D6341" w:rsidRPr="0005621A" w:rsidSect="005D2ACF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9797" w14:textId="77777777" w:rsidR="0073530B" w:rsidRDefault="0073530B" w:rsidP="007936E4">
      <w:pPr>
        <w:spacing w:after="0"/>
      </w:pPr>
      <w:r>
        <w:separator/>
      </w:r>
    </w:p>
  </w:endnote>
  <w:endnote w:type="continuationSeparator" w:id="0">
    <w:p w14:paraId="53D69E72" w14:textId="77777777" w:rsidR="0073530B" w:rsidRDefault="0073530B" w:rsidP="007936E4">
      <w:pPr>
        <w:spacing w:after="0"/>
      </w:pPr>
      <w:r>
        <w:continuationSeparator/>
      </w:r>
    </w:p>
  </w:endnote>
  <w:endnote w:type="continuationNotice" w:id="1">
    <w:p w14:paraId="10F41521" w14:textId="77777777" w:rsidR="0073530B" w:rsidRDefault="0073530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0C27" w14:textId="77777777" w:rsidR="0073530B" w:rsidRDefault="0073530B" w:rsidP="007936E4">
      <w:pPr>
        <w:spacing w:after="0"/>
      </w:pPr>
      <w:r>
        <w:separator/>
      </w:r>
    </w:p>
  </w:footnote>
  <w:footnote w:type="continuationSeparator" w:id="0">
    <w:p w14:paraId="27BDA118" w14:textId="77777777" w:rsidR="0073530B" w:rsidRDefault="0073530B" w:rsidP="007936E4">
      <w:pPr>
        <w:spacing w:after="0"/>
      </w:pPr>
      <w:r>
        <w:continuationSeparator/>
      </w:r>
    </w:p>
  </w:footnote>
  <w:footnote w:type="continuationNotice" w:id="1">
    <w:p w14:paraId="2FB1C1B2" w14:textId="77777777" w:rsidR="0073530B" w:rsidRDefault="0073530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42ACEA6" w:rsidR="00043079" w:rsidRPr="001D4BED" w:rsidRDefault="005D1D9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22326">
      <w:rPr>
        <w:szCs w:val="16"/>
      </w:rPr>
      <w:t>1</w:t>
    </w:r>
    <w:r>
      <w:rPr>
        <w:szCs w:val="16"/>
      </w:rPr>
      <w:t xml:space="preserve"> </w:t>
    </w:r>
    <w:r w:rsidR="00002779">
      <w:rPr>
        <w:szCs w:val="16"/>
      </w:rPr>
      <w:t xml:space="preserve">ke </w:t>
    </w:r>
    <w:r w:rsidR="00043079" w:rsidRPr="001D4BED">
      <w:rPr>
        <w:szCs w:val="16"/>
      </w:rPr>
      <w:t>Smlouv</w:t>
    </w:r>
    <w:r w:rsidR="00002779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922326">
      <w:rPr>
        <w:szCs w:val="16"/>
      </w:rPr>
      <w:t xml:space="preserve"> v</w:t>
    </w:r>
    <w:r w:rsidR="00043079" w:rsidRPr="001D4BED">
      <w:rPr>
        <w:szCs w:val="16"/>
      </w:rPr>
      <w:t xml:space="preserve"> </w:t>
    </w:r>
    <w:r w:rsidR="00002779">
      <w:rPr>
        <w:szCs w:val="16"/>
      </w:rPr>
      <w:t xml:space="preserve">k.ú. </w:t>
    </w:r>
    <w:r w:rsidR="009E1D2D">
      <w:rPr>
        <w:szCs w:val="16"/>
      </w:rPr>
      <w:t>Zlatkov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3DC9A3E" w:rsidR="00043079" w:rsidRPr="009E1D2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</w:t>
    </w:r>
    <w:r w:rsidRPr="009E1D2D">
      <w:rPr>
        <w:rFonts w:cs="Arial"/>
        <w:szCs w:val="16"/>
        <w:lang w:val="fr-FR" w:eastAsia="cs-CZ"/>
      </w:rPr>
      <w:t xml:space="preserve">Smlouvy Objednatele: </w:t>
    </w:r>
    <w:r w:rsidR="00D91043" w:rsidRPr="009E1D2D">
      <w:rPr>
        <w:rFonts w:cs="Arial"/>
        <w:szCs w:val="16"/>
        <w:lang w:val="fr-FR" w:eastAsia="cs-CZ"/>
      </w:rPr>
      <w:tab/>
    </w:r>
    <w:r w:rsidR="00922326" w:rsidRPr="009E1D2D">
      <w:rPr>
        <w:rFonts w:cs="Arial"/>
        <w:szCs w:val="16"/>
        <w:lang w:val="fr-FR" w:eastAsia="cs-CZ"/>
      </w:rPr>
      <w:t>1</w:t>
    </w:r>
    <w:r w:rsidR="009E1D2D" w:rsidRPr="009E1D2D">
      <w:rPr>
        <w:rFonts w:cs="Arial"/>
        <w:szCs w:val="16"/>
        <w:lang w:val="fr-FR" w:eastAsia="cs-CZ"/>
      </w:rPr>
      <w:t>135</w:t>
    </w:r>
    <w:r w:rsidR="00D91043" w:rsidRPr="009E1D2D">
      <w:rPr>
        <w:rFonts w:cs="Arial"/>
        <w:szCs w:val="16"/>
        <w:lang w:val="fr-FR" w:eastAsia="cs-CZ"/>
      </w:rPr>
      <w:t>-202</w:t>
    </w:r>
    <w:r w:rsidR="00922326" w:rsidRPr="009E1D2D">
      <w:rPr>
        <w:rFonts w:cs="Arial"/>
        <w:szCs w:val="16"/>
        <w:lang w:val="fr-FR" w:eastAsia="cs-CZ"/>
      </w:rPr>
      <w:t>4</w:t>
    </w:r>
    <w:r w:rsidR="00D91043" w:rsidRPr="009E1D2D">
      <w:rPr>
        <w:rFonts w:cs="Arial"/>
        <w:szCs w:val="16"/>
        <w:lang w:val="fr-FR" w:eastAsia="cs-CZ"/>
      </w:rPr>
      <w:t>-520205</w:t>
    </w:r>
    <w:r w:rsidRPr="009E1D2D">
      <w:rPr>
        <w:rFonts w:cs="Arial"/>
        <w:szCs w:val="16"/>
        <w:lang w:val="fr-FR" w:eastAsia="cs-CZ"/>
      </w:rPr>
      <w:tab/>
    </w:r>
    <w:r w:rsidRPr="009E1D2D">
      <w:rPr>
        <w:rFonts w:cs="Arial"/>
        <w:szCs w:val="16"/>
        <w:lang w:val="fr-FR" w:eastAsia="cs-CZ"/>
      </w:rPr>
      <w:tab/>
    </w:r>
    <w:r w:rsidRPr="009E1D2D">
      <w:rPr>
        <w:rFonts w:cs="Arial"/>
        <w:szCs w:val="16"/>
        <w:lang w:val="fr-FR" w:eastAsia="cs-CZ"/>
      </w:rPr>
      <w:tab/>
    </w:r>
    <w:r w:rsidR="00D91043" w:rsidRPr="009E1D2D">
      <w:rPr>
        <w:rFonts w:cs="Arial"/>
        <w:szCs w:val="16"/>
        <w:lang w:val="fr-FR" w:eastAsia="cs-CZ"/>
      </w:rPr>
      <w:tab/>
    </w:r>
    <w:r w:rsidRPr="009E1D2D">
      <w:rPr>
        <w:rFonts w:cs="Arial"/>
        <w:szCs w:val="16"/>
        <w:lang w:val="fr-FR" w:eastAsia="cs-CZ"/>
      </w:rPr>
      <w:t>Číslo Smlouvy Zhotovitele:</w:t>
    </w:r>
    <w:r w:rsidRPr="009E1D2D">
      <w:rPr>
        <w:rFonts w:cs="Arial"/>
        <w:szCs w:val="16"/>
        <w:lang w:val="fr-FR" w:eastAsia="cs-CZ"/>
      </w:rPr>
      <w:tab/>
    </w:r>
    <w:r w:rsidR="009E1D2D" w:rsidRPr="009E1D2D">
      <w:rPr>
        <w:rFonts w:cs="Arial"/>
        <w:szCs w:val="16"/>
        <w:lang w:val="fr-FR" w:eastAsia="cs-CZ"/>
      </w:rPr>
      <w:t>8</w:t>
    </w:r>
    <w:r w:rsidR="005D2ACF" w:rsidRPr="009E1D2D">
      <w:rPr>
        <w:rFonts w:cs="Arial"/>
        <w:szCs w:val="16"/>
        <w:lang w:val="fr-FR" w:eastAsia="cs-CZ"/>
      </w:rPr>
      <w:t>/</w:t>
    </w:r>
    <w:r w:rsidR="00922326" w:rsidRPr="009E1D2D">
      <w:rPr>
        <w:rFonts w:cs="Arial"/>
        <w:szCs w:val="16"/>
        <w:lang w:val="fr-FR" w:eastAsia="cs-CZ"/>
      </w:rPr>
      <w:t>2024</w:t>
    </w:r>
  </w:p>
  <w:p w14:paraId="6F75F815" w14:textId="29B588A6" w:rsidR="00043079" w:rsidRPr="009E1D2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E1D2D">
      <w:rPr>
        <w:rFonts w:cs="Arial"/>
        <w:szCs w:val="16"/>
        <w:lang w:val="fr-FR" w:eastAsia="cs-CZ"/>
      </w:rPr>
      <w:tab/>
    </w:r>
    <w:r w:rsidRPr="009E1D2D">
      <w:rPr>
        <w:rFonts w:cs="Arial"/>
        <w:szCs w:val="16"/>
        <w:lang w:val="fr-FR" w:eastAsia="cs-CZ"/>
      </w:rPr>
      <w:tab/>
      <w:t xml:space="preserve">Komplexní pozemkové úpravy </w:t>
    </w:r>
    <w:r w:rsidR="00922326" w:rsidRPr="009E1D2D">
      <w:rPr>
        <w:rFonts w:cs="Arial"/>
        <w:szCs w:val="16"/>
        <w:lang w:val="fr-FR" w:eastAsia="cs-CZ"/>
      </w:rPr>
      <w:t xml:space="preserve">v </w:t>
    </w:r>
    <w:r w:rsidR="005D2ACF" w:rsidRPr="009E1D2D">
      <w:rPr>
        <w:rFonts w:cs="Arial"/>
        <w:szCs w:val="16"/>
        <w:lang w:val="fr-FR" w:eastAsia="cs-CZ"/>
      </w:rPr>
      <w:t xml:space="preserve">k.ú. </w:t>
    </w:r>
    <w:r w:rsidR="009E1D2D">
      <w:rPr>
        <w:rFonts w:cs="Arial"/>
        <w:szCs w:val="16"/>
        <w:lang w:val="fr-FR" w:eastAsia="cs-CZ"/>
      </w:rPr>
      <w:t>Zlatkov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319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779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75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C57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1CE5"/>
    <w:rsid w:val="000825D0"/>
    <w:rsid w:val="00082ACD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AE9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EC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D3F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E00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559"/>
    <w:rsid w:val="0014312A"/>
    <w:rsid w:val="00143A09"/>
    <w:rsid w:val="001447FA"/>
    <w:rsid w:val="001452A9"/>
    <w:rsid w:val="00146BD7"/>
    <w:rsid w:val="001500FF"/>
    <w:rsid w:val="001501D9"/>
    <w:rsid w:val="00150A54"/>
    <w:rsid w:val="00151B9E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36F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EFC"/>
    <w:rsid w:val="00216E03"/>
    <w:rsid w:val="0021777A"/>
    <w:rsid w:val="00217A40"/>
    <w:rsid w:val="00217CC6"/>
    <w:rsid w:val="00217E8B"/>
    <w:rsid w:val="00220354"/>
    <w:rsid w:val="002226BB"/>
    <w:rsid w:val="0022285F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1E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5944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A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1A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0DB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BD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B81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341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084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30E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257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EA7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F80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D94"/>
    <w:rsid w:val="005D2213"/>
    <w:rsid w:val="005D22F0"/>
    <w:rsid w:val="005D27AF"/>
    <w:rsid w:val="005D2AC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C37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2D4"/>
    <w:rsid w:val="006246B0"/>
    <w:rsid w:val="00625710"/>
    <w:rsid w:val="00625F29"/>
    <w:rsid w:val="00626291"/>
    <w:rsid w:val="00626367"/>
    <w:rsid w:val="006263B4"/>
    <w:rsid w:val="0062652E"/>
    <w:rsid w:val="00626C66"/>
    <w:rsid w:val="00627255"/>
    <w:rsid w:val="0062739D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076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CE5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616E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3D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471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30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69F"/>
    <w:rsid w:val="0075186F"/>
    <w:rsid w:val="007521B0"/>
    <w:rsid w:val="00752E8B"/>
    <w:rsid w:val="00752FE4"/>
    <w:rsid w:val="007533A8"/>
    <w:rsid w:val="007538BB"/>
    <w:rsid w:val="00754547"/>
    <w:rsid w:val="00755D81"/>
    <w:rsid w:val="00756E3A"/>
    <w:rsid w:val="00757230"/>
    <w:rsid w:val="0075737B"/>
    <w:rsid w:val="0075792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CAD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3DC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6C59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05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26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0F90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0FAE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908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1D2D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076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9A1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90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6AB3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B08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E2D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FBC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646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55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E3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41EA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8E6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FDB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A20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47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1C1"/>
    <w:rsid w:val="00CD0D37"/>
    <w:rsid w:val="00CD0DF7"/>
    <w:rsid w:val="00CD0FD2"/>
    <w:rsid w:val="00CD1E8E"/>
    <w:rsid w:val="00CD2612"/>
    <w:rsid w:val="00CD2F19"/>
    <w:rsid w:val="00CD35E9"/>
    <w:rsid w:val="00CD3B40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ABE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0B"/>
    <w:rsid w:val="00D90376"/>
    <w:rsid w:val="00D904A2"/>
    <w:rsid w:val="00D91043"/>
    <w:rsid w:val="00D9208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2CEE"/>
    <w:rsid w:val="00DD2D33"/>
    <w:rsid w:val="00DD45FF"/>
    <w:rsid w:val="00DD49C7"/>
    <w:rsid w:val="00DD4FEB"/>
    <w:rsid w:val="00DD5980"/>
    <w:rsid w:val="00DD6DCD"/>
    <w:rsid w:val="00DE024B"/>
    <w:rsid w:val="00DE093A"/>
    <w:rsid w:val="00DE149D"/>
    <w:rsid w:val="00DE16F3"/>
    <w:rsid w:val="00DE1808"/>
    <w:rsid w:val="00DE1D1B"/>
    <w:rsid w:val="00DE26B7"/>
    <w:rsid w:val="00DE379C"/>
    <w:rsid w:val="00DE3B2E"/>
    <w:rsid w:val="00DE3BDE"/>
    <w:rsid w:val="00DE512F"/>
    <w:rsid w:val="00DE5A3F"/>
    <w:rsid w:val="00DE6386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439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8AF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E9"/>
    <w:rsid w:val="00E41CA2"/>
    <w:rsid w:val="00E4262A"/>
    <w:rsid w:val="00E427B2"/>
    <w:rsid w:val="00E447F1"/>
    <w:rsid w:val="00E44ED7"/>
    <w:rsid w:val="00E45AB1"/>
    <w:rsid w:val="00E478D3"/>
    <w:rsid w:val="00E504C7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94E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44C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4454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30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90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8A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238A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238A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85f4b5cc-4033-44c7-b405-f5eed34c815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3</cp:revision>
  <cp:lastPrinted>2025-10-16T07:26:00Z</cp:lastPrinted>
  <dcterms:created xsi:type="dcterms:W3CDTF">2025-10-20T08:17:00Z</dcterms:created>
  <dcterms:modified xsi:type="dcterms:W3CDTF">2025-10-20T09:04:00Z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