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C9D6" w14:textId="77777777" w:rsidR="004E7250" w:rsidRDefault="003A6DE7">
      <w:pPr>
        <w:tabs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62B60BD5" wp14:editId="7CF0CEB4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74A7F094" w14:textId="77777777" w:rsidR="004E7250" w:rsidRDefault="003A6DE7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14:paraId="69C555CC" w14:textId="77777777" w:rsidR="004E7250" w:rsidRDefault="003A6DE7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Moravskoslezský kraj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52797303" w14:textId="77777777" w:rsidR="004E7250" w:rsidRDefault="003A6DE7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Libušina 502/5, Přívoz, 702 00 Ostrava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183E1641" w14:textId="77777777" w:rsidR="004E7250" w:rsidRDefault="003A6DE7">
      <w:pPr>
        <w:rPr>
          <w:rFonts w:ascii="Arial" w:eastAsia="Arial" w:hAnsi="Arial" w:cs="Arial"/>
          <w:sz w:val="18"/>
          <w:szCs w:val="18"/>
        </w:rPr>
      </w:pPr>
      <w:r>
        <w:pict w14:anchorId="3D36D7E9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54970207" w14:textId="77777777" w:rsidR="004E7250" w:rsidRDefault="004E7250"/>
              </w:txbxContent>
            </v:textbox>
            <w10:wrap anchorx="margin"/>
          </v:shape>
        </w:pict>
      </w:r>
    </w:p>
    <w:p w14:paraId="20E87F20" w14:textId="77777777" w:rsidR="004E7250" w:rsidRDefault="004E7250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1261BB5B" w14:textId="77777777" w:rsidR="004E7250" w:rsidRDefault="003A6DE7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Jan Loriš</w:t>
      </w:r>
    </w:p>
    <w:p w14:paraId="4A5D4589" w14:textId="77777777" w:rsidR="004E7250" w:rsidRDefault="003A6DE7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č. p. 169</w:t>
      </w:r>
    </w:p>
    <w:p w14:paraId="77416A70" w14:textId="77777777" w:rsidR="004E7250" w:rsidRDefault="003A6DE7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794 01 Krasov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239D4A71" w14:textId="77777777" w:rsidR="004E7250" w:rsidRDefault="004E7250">
      <w:pPr>
        <w:rPr>
          <w:rFonts w:ascii="Arial" w:eastAsia="Arial" w:hAnsi="Arial" w:cs="Arial"/>
          <w:sz w:val="18"/>
          <w:szCs w:val="18"/>
        </w:rPr>
      </w:pPr>
    </w:p>
    <w:p w14:paraId="643D9F59" w14:textId="77777777" w:rsidR="004E7250" w:rsidRDefault="003A6DE7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</w:p>
    <w:p w14:paraId="2B17126B" w14:textId="77777777" w:rsidR="004E7250" w:rsidRDefault="003A6DE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14:paraId="2F2A5ABB" w14:textId="77777777" w:rsidR="004E7250" w:rsidRDefault="003A6DE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416420/2025/Bai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6E772D5" w14:textId="77777777" w:rsidR="004E7250" w:rsidRDefault="003A6DE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spudms00000016018870</w:t>
      </w:r>
      <w:r>
        <w:rPr>
          <w:rFonts w:ascii="Arial" w:hAnsi="Arial" w:cs="Arial"/>
          <w:sz w:val="18"/>
          <w:szCs w:val="18"/>
        </w:rPr>
        <w:fldChar w:fldCharType="end"/>
      </w:r>
    </w:p>
    <w:p w14:paraId="782D0003" w14:textId="77777777" w:rsidR="004E7250" w:rsidRDefault="003A6DE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SP8372/2025-571101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1665A7D" w14:textId="77777777" w:rsidR="004E7250" w:rsidRDefault="004E7250">
      <w:pPr>
        <w:rPr>
          <w:rFonts w:ascii="Arial" w:eastAsia="Arial" w:hAnsi="Arial" w:cs="Arial"/>
          <w:sz w:val="18"/>
          <w:szCs w:val="18"/>
        </w:rPr>
      </w:pPr>
    </w:p>
    <w:p w14:paraId="7EAA60B9" w14:textId="77777777" w:rsidR="004E7250" w:rsidRDefault="003A6DE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Petra Bailová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94D8806" w14:textId="77777777" w:rsidR="004E7250" w:rsidRDefault="003A6DE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727927484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5E6840E5" w14:textId="77777777" w:rsidR="004E7250" w:rsidRDefault="003A6DE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608E6E8D" w14:textId="0AF1754E" w:rsidR="004E7250" w:rsidRDefault="003A6DE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xxx</w:t>
      </w:r>
    </w:p>
    <w:p w14:paraId="5333FD80" w14:textId="77777777" w:rsidR="004E7250" w:rsidRDefault="003A6DE7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0C90EF05" w14:textId="77777777" w:rsidR="004E7250" w:rsidRDefault="003A6DE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7C05DDAF" wp14:editId="08166CD4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7. 10. 2025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F2E4C4A" w14:textId="77777777" w:rsidR="004E7250" w:rsidRDefault="004E7250">
      <w:pPr>
        <w:rPr>
          <w:rFonts w:ascii="Arial" w:eastAsia="Arial" w:hAnsi="Arial" w:cs="Arial"/>
          <w:sz w:val="22"/>
          <w:szCs w:val="22"/>
        </w:rPr>
      </w:pPr>
    </w:p>
    <w:p w14:paraId="1E317293" w14:textId="77777777" w:rsidR="004E7250" w:rsidRDefault="004E7250">
      <w:pPr>
        <w:rPr>
          <w:rFonts w:ascii="Arial" w:eastAsia="Arial" w:hAnsi="Arial" w:cs="Arial"/>
          <w:sz w:val="22"/>
          <w:szCs w:val="22"/>
        </w:rPr>
      </w:pPr>
    </w:p>
    <w:p w14:paraId="6A053403" w14:textId="77777777" w:rsidR="004E7250" w:rsidRDefault="004E7250">
      <w:pPr>
        <w:rPr>
          <w:rFonts w:ascii="Arial" w:eastAsia="Arial" w:hAnsi="Arial" w:cs="Arial"/>
          <w:sz w:val="22"/>
          <w:szCs w:val="22"/>
        </w:rPr>
      </w:pPr>
    </w:p>
    <w:p w14:paraId="64A94349" w14:textId="77777777" w:rsidR="004E7250" w:rsidRDefault="004E7250">
      <w:pPr>
        <w:rPr>
          <w:rFonts w:ascii="Arial" w:eastAsia="Arial" w:hAnsi="Arial" w:cs="Arial"/>
          <w:b/>
        </w:rPr>
      </w:pPr>
    </w:p>
    <w:p w14:paraId="4C872C73" w14:textId="77777777" w:rsidR="004E7250" w:rsidRDefault="004E7250">
      <w:pPr>
        <w:rPr>
          <w:rFonts w:ascii="Arial" w:eastAsia="Arial" w:hAnsi="Arial" w:cs="Arial"/>
          <w:b/>
        </w:rPr>
      </w:pPr>
    </w:p>
    <w:p w14:paraId="78C104F3" w14:textId="77777777" w:rsidR="004E7250" w:rsidRDefault="003A6DE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- oprava komínového tělesa Hlinka Rylovka č.p. 55</w:t>
      </w:r>
      <w:r>
        <w:rPr>
          <w:rFonts w:ascii="Arial" w:eastAsia="Arial" w:hAnsi="Arial" w:cs="Arial"/>
          <w:b/>
        </w:rPr>
        <w:fldChar w:fldCharType="end"/>
      </w:r>
    </w:p>
    <w:p w14:paraId="1FE7E1EE" w14:textId="77777777" w:rsidR="004E7250" w:rsidRDefault="004E7250">
      <w:pPr>
        <w:rPr>
          <w:rFonts w:ascii="Arial" w:eastAsia="Arial" w:hAnsi="Arial" w:cs="Arial"/>
          <w:sz w:val="22"/>
          <w:szCs w:val="22"/>
        </w:rPr>
      </w:pPr>
    </w:p>
    <w:p w14:paraId="1DD3207C" w14:textId="77777777" w:rsidR="004E7250" w:rsidRDefault="004E7250">
      <w:pPr>
        <w:rPr>
          <w:rFonts w:ascii="Arial" w:eastAsia="Arial" w:hAnsi="Arial" w:cs="Arial"/>
          <w:sz w:val="22"/>
          <w:szCs w:val="22"/>
        </w:rPr>
      </w:pPr>
    </w:p>
    <w:p w14:paraId="4791F14A" w14:textId="77777777" w:rsidR="004E7250" w:rsidRDefault="003A6DE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Vážený pane,</w:t>
      </w:r>
    </w:p>
    <w:p w14:paraId="44E27F38" w14:textId="77777777" w:rsidR="004E7250" w:rsidRDefault="004E7250">
      <w:pPr>
        <w:rPr>
          <w:rFonts w:ascii="Arial" w:eastAsia="Arial" w:hAnsi="Arial" w:cs="Arial"/>
          <w:sz w:val="22"/>
          <w:szCs w:val="22"/>
        </w:rPr>
      </w:pPr>
    </w:p>
    <w:p w14:paraId="4037714B" w14:textId="77777777" w:rsidR="004E7250" w:rsidRDefault="003A6DE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Státní pozemkový úřad, Krajský pozemkový úřad pro Moravskoslezský kraj, u Vás objednává zakázku stavebních prací na opravu komínového tělesa dvojdomku Hlinka – Rylovka č.p. 55 na základě revizní zprávy č. J 7/2025 ze dne 31. 1. 2025, a Vaší cenové nabídky </w:t>
      </w:r>
    </w:p>
    <w:p w14:paraId="2A021DF1" w14:textId="77777777" w:rsidR="004E7250" w:rsidRDefault="004E7250">
      <w:pPr>
        <w:jc w:val="both"/>
        <w:rPr>
          <w:rFonts w:ascii="Arial" w:eastAsia="Arial" w:hAnsi="Arial" w:cs="Arial"/>
          <w:sz w:val="22"/>
          <w:szCs w:val="22"/>
        </w:rPr>
      </w:pPr>
    </w:p>
    <w:p w14:paraId="2E437C45" w14:textId="77777777" w:rsidR="004E7250" w:rsidRDefault="003A6DE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Oprava tělesa bude provedena ve dvou etapách:</w:t>
      </w:r>
    </w:p>
    <w:p w14:paraId="6E03351C" w14:textId="77777777" w:rsidR="004E7250" w:rsidRDefault="004E7250">
      <w:pPr>
        <w:jc w:val="both"/>
        <w:rPr>
          <w:rFonts w:ascii="Arial" w:eastAsia="Arial" w:hAnsi="Arial" w:cs="Arial"/>
          <w:sz w:val="22"/>
          <w:szCs w:val="22"/>
        </w:rPr>
      </w:pPr>
    </w:p>
    <w:p w14:paraId="0C196F68" w14:textId="77777777" w:rsidR="004E7250" w:rsidRDefault="003A6DE7">
      <w:pPr>
        <w:pStyle w:val="Odstavecseseznamem"/>
        <w:numPr>
          <w:ilvl w:val="0"/>
          <w:numId w:val="7"/>
        </w:numPr>
        <w:spacing w:after="120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Etapa (rok 2025): </w:t>
      </w:r>
      <w:r>
        <w:rPr>
          <w:rFonts w:ascii="Arial" w:eastAsia="Arial" w:hAnsi="Arial" w:cs="Arial"/>
          <w:sz w:val="22"/>
          <w:szCs w:val="22"/>
        </w:rPr>
        <w:t xml:space="preserve">zahrnuje nové vyvložkování komína. </w:t>
      </w:r>
    </w:p>
    <w:p w14:paraId="46D3A28D" w14:textId="77777777" w:rsidR="004E7250" w:rsidRDefault="003A6DE7">
      <w:pPr>
        <w:spacing w:after="120"/>
        <w:ind w:firstLine="284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Nabídková cena za výměnu komínové vložky dle nabídky je </w:t>
      </w:r>
      <w:r>
        <w:rPr>
          <w:rFonts w:ascii="Arial" w:eastAsia="Arial" w:hAnsi="Arial" w:cs="Arial"/>
          <w:b/>
          <w:bCs/>
          <w:sz w:val="22"/>
          <w:szCs w:val="22"/>
        </w:rPr>
        <w:t>30 746,00 Kč bez DPH.</w:t>
      </w:r>
    </w:p>
    <w:p w14:paraId="400FD6C9" w14:textId="77777777" w:rsidR="004E7250" w:rsidRDefault="003A6DE7">
      <w:pPr>
        <w:spacing w:after="120"/>
        <w:ind w:firstLine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Termín realizace 1. etapy: 14 dnů od akceptace objednávky</w:t>
      </w:r>
    </w:p>
    <w:p w14:paraId="3AAFB583" w14:textId="77777777" w:rsidR="004E7250" w:rsidRDefault="003A6DE7">
      <w:pPr>
        <w:pStyle w:val="Odstavecseseznamem"/>
        <w:numPr>
          <w:ilvl w:val="0"/>
          <w:numId w:val="7"/>
        </w:numPr>
        <w:spacing w:after="120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Etapa (rok 2026): </w:t>
      </w:r>
      <w:r>
        <w:rPr>
          <w:rFonts w:ascii="Arial" w:eastAsia="Arial" w:hAnsi="Arial" w:cs="Arial"/>
          <w:sz w:val="22"/>
          <w:szCs w:val="22"/>
        </w:rPr>
        <w:t xml:space="preserve">zahrnuje vyzdění nového komínu a bude realizována v příštím roce (2026) po skončení topné sezóny. </w:t>
      </w:r>
    </w:p>
    <w:p w14:paraId="01D329ED" w14:textId="77777777" w:rsidR="004E7250" w:rsidRDefault="003A6DE7">
      <w:pPr>
        <w:ind w:firstLine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Nabídková cena</w:t>
      </w:r>
      <w:r>
        <w:rPr>
          <w:rFonts w:ascii="Arial" w:eastAsia="Arial" w:hAnsi="Arial" w:cs="Arial"/>
          <w:sz w:val="22"/>
          <w:szCs w:val="22"/>
        </w:rPr>
        <w:t xml:space="preserve"> za vyzdění nového komínu dle nabídky je </w:t>
      </w:r>
      <w:r>
        <w:rPr>
          <w:rFonts w:ascii="Arial" w:eastAsia="Arial" w:hAnsi="Arial" w:cs="Arial"/>
          <w:b/>
          <w:bCs/>
          <w:sz w:val="22"/>
          <w:szCs w:val="22"/>
        </w:rPr>
        <w:t>31 920,00 Kč bez DPH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1CFC1994" w14:textId="77777777" w:rsidR="004E7250" w:rsidRDefault="003A6DE7">
      <w:pPr>
        <w:spacing w:before="120"/>
        <w:ind w:firstLine="284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Termín realizace 2. etapy: po ukončení topné sezóny, nejpozději však do 30. 6. 2026.</w:t>
      </w:r>
    </w:p>
    <w:p w14:paraId="0E6E0A41" w14:textId="77777777" w:rsidR="004E7250" w:rsidRDefault="003A6DE7">
      <w:pPr>
        <w:spacing w:before="12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Celková cena díla za obě etapy: 62 666,00 Kč bez DPH</w:t>
      </w:r>
    </w:p>
    <w:p w14:paraId="2E8C0EAB" w14:textId="77777777" w:rsidR="004E7250" w:rsidRDefault="003A6DE7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Splatnost faktur bude stanovena na 30 dnů, fakturováno bude po dílčích částech - etapách. </w:t>
      </w:r>
    </w:p>
    <w:p w14:paraId="4E1B92A8" w14:textId="77777777" w:rsidR="004E7250" w:rsidRDefault="004E7250">
      <w:pPr>
        <w:jc w:val="both"/>
        <w:rPr>
          <w:rFonts w:ascii="Arial" w:eastAsia="Arial" w:hAnsi="Arial" w:cs="Arial"/>
          <w:sz w:val="22"/>
          <w:szCs w:val="22"/>
        </w:rPr>
      </w:pPr>
    </w:p>
    <w:p w14:paraId="12D61D63" w14:textId="77777777" w:rsidR="004E7250" w:rsidRDefault="003A6DE7">
      <w:pPr>
        <w:autoSpaceDE w:val="0"/>
        <w:autoSpaceDN w:val="0"/>
        <w:adjustRightInd w:val="0"/>
        <w:spacing w:after="120"/>
        <w:jc w:val="both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  <w:u w:val="single"/>
        </w:rPr>
        <w:t>Fakturační údaje</w:t>
      </w:r>
      <w:r>
        <w:rPr>
          <w:rFonts w:ascii="Arial2" w:hAnsi="Arial2" w:cs="Arial2"/>
          <w:sz w:val="22"/>
          <w:szCs w:val="22"/>
        </w:rPr>
        <w:t>:</w:t>
      </w:r>
    </w:p>
    <w:p w14:paraId="3B321716" w14:textId="77777777" w:rsidR="004E7250" w:rsidRDefault="003A6DE7">
      <w:pPr>
        <w:autoSpaceDE w:val="0"/>
        <w:autoSpaceDN w:val="0"/>
        <w:adjustRightInd w:val="0"/>
        <w:jc w:val="both"/>
        <w:rPr>
          <w:rFonts w:ascii="Arial2" w:hAnsi="Arial2" w:cs="Arial2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Objednatel: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2" w:hAnsi="Arial2" w:cs="Arial2"/>
          <w:sz w:val="22"/>
          <w:szCs w:val="22"/>
          <w:u w:val="single"/>
        </w:rPr>
        <w:t>Příjemce/konečný příjemce:</w:t>
      </w:r>
    </w:p>
    <w:p w14:paraId="0BAC82B5" w14:textId="77777777" w:rsidR="004E7250" w:rsidRDefault="003A6DE7">
      <w:pPr>
        <w:autoSpaceDE w:val="0"/>
        <w:autoSpaceDN w:val="0"/>
        <w:adjustRightInd w:val="0"/>
        <w:jc w:val="both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Státní pozemkový úřad </w:t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  <w:t>Státní pozemkový úřad</w:t>
      </w:r>
    </w:p>
    <w:p w14:paraId="741F19D1" w14:textId="77777777" w:rsidR="004E7250" w:rsidRDefault="003A6DE7">
      <w:pPr>
        <w:autoSpaceDE w:val="0"/>
        <w:autoSpaceDN w:val="0"/>
        <w:adjustRightInd w:val="0"/>
        <w:jc w:val="both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Husinecká 1024/11a </w:t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  <w:t>Krajský pozemkový úřad pro MSK</w:t>
      </w:r>
    </w:p>
    <w:p w14:paraId="682E4C60" w14:textId="77777777" w:rsidR="004E7250" w:rsidRDefault="003A6DE7">
      <w:pPr>
        <w:autoSpaceDE w:val="0"/>
        <w:autoSpaceDN w:val="0"/>
        <w:adjustRightInd w:val="0"/>
        <w:jc w:val="both"/>
        <w:rPr>
          <w:rFonts w:ascii="Arial2" w:hAnsi="Arial2" w:cs="Arial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 00 Praha 3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>Libušina 502/5, 702 00 Ostrava</w:t>
      </w:r>
    </w:p>
    <w:p w14:paraId="5334FCFA" w14:textId="77777777" w:rsidR="004E7250" w:rsidRDefault="003A6DE7">
      <w:pPr>
        <w:autoSpaceDE w:val="0"/>
        <w:autoSpaceDN w:val="0"/>
        <w:adjustRightInd w:val="0"/>
        <w:jc w:val="both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IČO: 01312774 (neplátce DPH)</w:t>
      </w:r>
    </w:p>
    <w:p w14:paraId="32D9F78F" w14:textId="0215D876" w:rsidR="004E7250" w:rsidRDefault="003A6DE7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Bankovní spojení: xxx</w:t>
      </w:r>
    </w:p>
    <w:p w14:paraId="6EFB02A3" w14:textId="77777777" w:rsidR="004E7250" w:rsidRDefault="003A6DE7">
      <w:pPr>
        <w:autoSpaceDE w:val="0"/>
        <w:autoSpaceDN w:val="0"/>
        <w:adjustRightInd w:val="0"/>
        <w:jc w:val="both"/>
        <w:rPr>
          <w:rFonts w:ascii="Arial2" w:hAnsi="Arial2" w:cs="Arial2"/>
          <w:b/>
          <w:bCs/>
          <w:sz w:val="22"/>
          <w:szCs w:val="22"/>
        </w:rPr>
      </w:pPr>
      <w:r>
        <w:rPr>
          <w:rFonts w:ascii="Arial2" w:hAnsi="Arial2" w:cs="Arial2"/>
          <w:b/>
          <w:bCs/>
          <w:sz w:val="22"/>
          <w:szCs w:val="22"/>
        </w:rPr>
        <w:t>Žádáme Vás tímto o provedení akceptace objednávky a zaslání Vámi podepsané objednávky</w:t>
      </w:r>
    </w:p>
    <w:p w14:paraId="2EA11151" w14:textId="77777777" w:rsidR="004E7250" w:rsidRDefault="003A6DE7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2" w:hAnsi="Arial2" w:cs="Arial2"/>
          <w:b/>
          <w:bCs/>
          <w:sz w:val="22"/>
          <w:szCs w:val="22"/>
        </w:rPr>
        <w:t>zpět.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74220BB1" w14:textId="77777777" w:rsidR="004E7250" w:rsidRDefault="004E7250">
      <w:pPr>
        <w:jc w:val="both"/>
        <w:rPr>
          <w:rFonts w:ascii="Arial" w:eastAsia="Arial" w:hAnsi="Arial" w:cs="Arial"/>
          <w:sz w:val="22"/>
          <w:szCs w:val="22"/>
        </w:rPr>
      </w:pPr>
    </w:p>
    <w:p w14:paraId="59277924" w14:textId="4F9B8FB3" w:rsidR="004E7250" w:rsidRDefault="003A6DE7">
      <w:pPr>
        <w:autoSpaceDE w:val="0"/>
        <w:autoSpaceDN w:val="0"/>
        <w:adjustRightInd w:val="0"/>
        <w:spacing w:after="8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Akceptuji dne: 3.10.2025</w:t>
      </w:r>
    </w:p>
    <w:p w14:paraId="5A5F2D06" w14:textId="77777777" w:rsidR="004E7250" w:rsidRDefault="003A6DE7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………………………………………..</w:t>
      </w:r>
    </w:p>
    <w:p w14:paraId="104F1BF2" w14:textId="77777777" w:rsidR="004E7250" w:rsidRDefault="003A6DE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zhotovitele – Jan Loriš</w:t>
      </w:r>
    </w:p>
    <w:p w14:paraId="45EFC172" w14:textId="77777777" w:rsidR="004E7250" w:rsidRDefault="004E7250">
      <w:pPr>
        <w:jc w:val="both"/>
        <w:rPr>
          <w:rFonts w:ascii="Arial" w:eastAsia="Arial" w:hAnsi="Arial" w:cs="Arial"/>
          <w:sz w:val="22"/>
          <w:szCs w:val="22"/>
        </w:rPr>
      </w:pPr>
    </w:p>
    <w:p w14:paraId="19DD048A" w14:textId="77777777" w:rsidR="004E7250" w:rsidRDefault="004E7250">
      <w:pPr>
        <w:jc w:val="both"/>
        <w:rPr>
          <w:rFonts w:ascii="Arial" w:eastAsia="Arial" w:hAnsi="Arial" w:cs="Arial"/>
          <w:sz w:val="22"/>
          <w:szCs w:val="22"/>
        </w:rPr>
      </w:pPr>
    </w:p>
    <w:p w14:paraId="4F03D89B" w14:textId="77777777" w:rsidR="004E7250" w:rsidRDefault="003A6DE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61998E2B" w14:textId="77777777" w:rsidR="004E7250" w:rsidRDefault="004E7250">
      <w:pPr>
        <w:rPr>
          <w:rFonts w:ascii="Arial" w:eastAsia="Arial" w:hAnsi="Arial" w:cs="Arial"/>
          <w:sz w:val="22"/>
          <w:szCs w:val="22"/>
        </w:rPr>
      </w:pPr>
    </w:p>
    <w:p w14:paraId="5AEFFBFC" w14:textId="77777777" w:rsidR="004E7250" w:rsidRDefault="004E7250">
      <w:pPr>
        <w:ind w:right="621"/>
        <w:rPr>
          <w:rFonts w:ascii="Arial" w:eastAsia="Arial" w:hAnsi="Arial" w:cs="Arial"/>
          <w:sz w:val="22"/>
          <w:szCs w:val="22"/>
        </w:rPr>
      </w:pPr>
    </w:p>
    <w:p w14:paraId="43A2CFC2" w14:textId="77777777" w:rsidR="004E7250" w:rsidRDefault="003A6DE7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>elektronicky podepsáno“</w:t>
      </w:r>
    </w:p>
    <w:p w14:paraId="58091DD1" w14:textId="77777777" w:rsidR="004E7250" w:rsidRDefault="004E7250">
      <w:pPr>
        <w:ind w:right="621"/>
        <w:rPr>
          <w:rFonts w:ascii="Arial" w:eastAsia="Arial" w:hAnsi="Arial" w:cs="Arial"/>
          <w:sz w:val="22"/>
          <w:szCs w:val="22"/>
        </w:rPr>
      </w:pPr>
    </w:p>
    <w:p w14:paraId="70C9BAAE" w14:textId="77777777" w:rsidR="004E7250" w:rsidRDefault="004E7250">
      <w:pPr>
        <w:ind w:right="621"/>
        <w:rPr>
          <w:rFonts w:ascii="Arial" w:eastAsia="Arial" w:hAnsi="Arial" w:cs="Arial"/>
          <w:sz w:val="22"/>
          <w:szCs w:val="22"/>
        </w:rPr>
      </w:pPr>
    </w:p>
    <w:p w14:paraId="060BAAA9" w14:textId="77777777" w:rsidR="004E7250" w:rsidRDefault="003A6DE7">
      <w:pPr>
        <w:ind w:right="62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/>
          <w:sz w:val="22"/>
          <w:szCs w:val="22"/>
        </w:rPr>
        <w:t>Ing. Kateřina Neumanová</w:t>
      </w:r>
    </w:p>
    <w:p w14:paraId="089EDC35" w14:textId="77777777" w:rsidR="004E7250" w:rsidRDefault="003A6DE7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zástupkyně ředitele Krajského pozemkového úřadu </w:t>
      </w:r>
    </w:p>
    <w:p w14:paraId="51728351" w14:textId="77777777" w:rsidR="004E7250" w:rsidRDefault="003A6DE7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Moravskoslezský kraj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31249EC2" w14:textId="77777777" w:rsidR="004E7250" w:rsidRDefault="003A6DE7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64EB3444" w14:textId="77777777" w:rsidR="004E7250" w:rsidRDefault="004E7250">
      <w:pPr>
        <w:rPr>
          <w:rFonts w:ascii="Arial" w:eastAsia="Arial" w:hAnsi="Arial" w:cs="Arial"/>
          <w:sz w:val="22"/>
          <w:szCs w:val="22"/>
        </w:rPr>
      </w:pPr>
    </w:p>
    <w:p w14:paraId="2E4112F5" w14:textId="77777777" w:rsidR="004E7250" w:rsidRDefault="004E7250">
      <w:pPr>
        <w:rPr>
          <w:rFonts w:ascii="Arial" w:eastAsia="Arial" w:hAnsi="Arial" w:cs="Arial"/>
          <w:sz w:val="22"/>
          <w:szCs w:val="22"/>
        </w:rPr>
      </w:pPr>
    </w:p>
    <w:p w14:paraId="11811D52" w14:textId="77777777" w:rsidR="004E7250" w:rsidRDefault="004E7250">
      <w:pPr>
        <w:rPr>
          <w:rFonts w:ascii="Arial" w:eastAsia="Arial" w:hAnsi="Arial" w:cs="Arial"/>
          <w:sz w:val="22"/>
          <w:szCs w:val="22"/>
        </w:rPr>
      </w:pPr>
    </w:p>
    <w:p w14:paraId="214E7DE0" w14:textId="77777777" w:rsidR="004E7250" w:rsidRDefault="004E7250">
      <w:pPr>
        <w:rPr>
          <w:rFonts w:ascii="Arial" w:eastAsia="Arial" w:hAnsi="Arial" w:cs="Arial"/>
          <w:sz w:val="22"/>
          <w:szCs w:val="22"/>
        </w:rPr>
      </w:pPr>
    </w:p>
    <w:p w14:paraId="5B3FBEDC" w14:textId="77777777" w:rsidR="004E7250" w:rsidRDefault="004E7250">
      <w:pPr>
        <w:rPr>
          <w:rFonts w:ascii="Arial" w:eastAsia="Arial" w:hAnsi="Arial" w:cs="Arial"/>
          <w:sz w:val="22"/>
          <w:szCs w:val="22"/>
        </w:rPr>
      </w:pPr>
    </w:p>
    <w:p w14:paraId="3789D883" w14:textId="77777777" w:rsidR="004E7250" w:rsidRDefault="003A6DE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Příloha/Přílohy</w:t>
      </w:r>
    </w:p>
    <w:p w14:paraId="3E43E438" w14:textId="77777777" w:rsidR="004E7250" w:rsidRDefault="003A6DE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dms_prilohy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1. Kominictvi_Loris_250100014_Hlinka_Rylovka_55_Polka_Miroslav_revizni_zprava.pdf</w:t>
      </w:r>
    </w:p>
    <w:p w14:paraId="4D970EE3" w14:textId="77777777" w:rsidR="004E7250" w:rsidRDefault="003A6DE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2. RZ_Hlinka.docx</w:t>
      </w:r>
    </w:p>
    <w:p w14:paraId="3722EC70" w14:textId="77777777" w:rsidR="004E7250" w:rsidRDefault="003A6DE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3. SPÚ_cenova_nabidka_oprava vložky.pdf</w:t>
      </w:r>
    </w:p>
    <w:p w14:paraId="51D55396" w14:textId="77777777" w:rsidR="004E7250" w:rsidRDefault="003A6DE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4. SPÚ_cenova_nabidka_vyzdění komínu.pdf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7FF48598" w14:textId="77777777" w:rsidR="004E7250" w:rsidRDefault="004E7250">
      <w:pPr>
        <w:rPr>
          <w:rFonts w:ascii="Arial" w:eastAsia="Arial" w:hAnsi="Arial" w:cs="Arial"/>
          <w:b/>
          <w:sz w:val="22"/>
          <w:szCs w:val="22"/>
        </w:rPr>
      </w:pPr>
    </w:p>
    <w:sectPr w:rsidR="004E725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163C" w14:textId="77777777" w:rsidR="003A6DE7" w:rsidRDefault="003A6DE7">
      <w:r>
        <w:separator/>
      </w:r>
    </w:p>
  </w:endnote>
  <w:endnote w:type="continuationSeparator" w:id="0">
    <w:p w14:paraId="468C027A" w14:textId="77777777" w:rsidR="003A6DE7" w:rsidRDefault="003A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5C365" w14:textId="77777777" w:rsidR="004E7250" w:rsidRDefault="003A6DE7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32A5FEC4" w14:textId="77777777" w:rsidR="004E7250" w:rsidRDefault="004E7250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724A4" w14:textId="77777777" w:rsidR="004E7250" w:rsidRDefault="003A6DE7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052576EE" w14:textId="77777777" w:rsidR="004E7250" w:rsidRDefault="003A6DE7">
    <w:pPr>
      <w:pStyle w:val="Zpat"/>
    </w:pPr>
    <w:r>
      <w:rPr>
        <w:noProof/>
        <w:lang w:eastAsia="cs-CZ"/>
      </w:rPr>
      <w:drawing>
        <wp:inline distT="0" distB="0" distL="0" distR="0" wp14:anchorId="77514403" wp14:editId="03AB1025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B3E7" w14:textId="77777777" w:rsidR="003A6DE7" w:rsidRDefault="003A6DE7">
      <w:r>
        <w:separator/>
      </w:r>
    </w:p>
  </w:footnote>
  <w:footnote w:type="continuationSeparator" w:id="0">
    <w:p w14:paraId="1E354574" w14:textId="77777777" w:rsidR="003A6DE7" w:rsidRDefault="003A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97E8" w14:textId="77777777" w:rsidR="004E7250" w:rsidRDefault="003A6DE7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1E797E4E" wp14:editId="35EF3C6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35ECC22A" wp14:editId="56E1861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24E13EF3" wp14:editId="7038C50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DEF2" w14:textId="77777777" w:rsidR="004E7250" w:rsidRDefault="003A6DE7">
    <w:pPr>
      <w:pStyle w:val="Zhlav"/>
    </w:pPr>
    <w:r>
      <w:pict w14:anchorId="4CEB3B5D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19333B51" w14:textId="77777777" w:rsidR="004E7250" w:rsidRDefault="004E7250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B592" w14:textId="77777777" w:rsidR="004E7250" w:rsidRDefault="004E7250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187006E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E43A22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2DFEE0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2C10A7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2B8E37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63288E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8277F"/>
    <w:multiLevelType w:val="multilevel"/>
    <w:tmpl w:val="F7E49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A0A6E"/>
    <w:multiLevelType w:val="multilevel"/>
    <w:tmpl w:val="197A9C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1A7957E7"/>
    <w:multiLevelType w:val="multilevel"/>
    <w:tmpl w:val="350EA6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68B4AAD"/>
    <w:multiLevelType w:val="multilevel"/>
    <w:tmpl w:val="D8BEA6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A204F17"/>
    <w:multiLevelType w:val="multilevel"/>
    <w:tmpl w:val="A82C39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F8E27D5"/>
    <w:multiLevelType w:val="multilevel"/>
    <w:tmpl w:val="9C200E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28F6304"/>
    <w:multiLevelType w:val="multilevel"/>
    <w:tmpl w:val="6FBAC6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89E34BD"/>
    <w:multiLevelType w:val="multilevel"/>
    <w:tmpl w:val="2CCC193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D0F16D1"/>
    <w:multiLevelType w:val="multilevel"/>
    <w:tmpl w:val="844CFB8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3F4E636F"/>
    <w:multiLevelType w:val="multilevel"/>
    <w:tmpl w:val="C2DABD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45133041"/>
    <w:multiLevelType w:val="multilevel"/>
    <w:tmpl w:val="D38ACF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B1C3B02"/>
    <w:multiLevelType w:val="multilevel"/>
    <w:tmpl w:val="7A2452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4C6864F5"/>
    <w:multiLevelType w:val="multilevel"/>
    <w:tmpl w:val="949A59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5E2D20F1"/>
    <w:multiLevelType w:val="multilevel"/>
    <w:tmpl w:val="70781F8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65BC2B19"/>
    <w:multiLevelType w:val="multilevel"/>
    <w:tmpl w:val="402EAE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787A64"/>
    <w:multiLevelType w:val="multilevel"/>
    <w:tmpl w:val="BA5E1D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69A479D8"/>
    <w:multiLevelType w:val="multilevel"/>
    <w:tmpl w:val="BDE6A9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6C720D33"/>
    <w:multiLevelType w:val="multilevel"/>
    <w:tmpl w:val="3F0AE9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70F3610C"/>
    <w:multiLevelType w:val="multilevel"/>
    <w:tmpl w:val="1654D2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71C56F8B"/>
    <w:multiLevelType w:val="multilevel"/>
    <w:tmpl w:val="688C3E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72EA4D71"/>
    <w:multiLevelType w:val="multilevel"/>
    <w:tmpl w:val="FF6EAD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6090B8E"/>
    <w:multiLevelType w:val="multilevel"/>
    <w:tmpl w:val="7A56CF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6531803"/>
    <w:multiLevelType w:val="multilevel"/>
    <w:tmpl w:val="531EF7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9016688"/>
    <w:multiLevelType w:val="multilevel"/>
    <w:tmpl w:val="8FFAD0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7CC85990"/>
    <w:multiLevelType w:val="multilevel"/>
    <w:tmpl w:val="0E564C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664744562">
    <w:abstractNumId w:val="0"/>
  </w:num>
  <w:num w:numId="2" w16cid:durableId="1136220286">
    <w:abstractNumId w:val="1"/>
  </w:num>
  <w:num w:numId="3" w16cid:durableId="12851112">
    <w:abstractNumId w:val="2"/>
  </w:num>
  <w:num w:numId="4" w16cid:durableId="1608854861">
    <w:abstractNumId w:val="3"/>
  </w:num>
  <w:num w:numId="5" w16cid:durableId="1882087987">
    <w:abstractNumId w:val="4"/>
  </w:num>
  <w:num w:numId="6" w16cid:durableId="804389281">
    <w:abstractNumId w:val="5"/>
  </w:num>
  <w:num w:numId="7" w16cid:durableId="636028855">
    <w:abstractNumId w:val="6"/>
  </w:num>
  <w:num w:numId="8" w16cid:durableId="742141410">
    <w:abstractNumId w:val="7"/>
  </w:num>
  <w:num w:numId="9" w16cid:durableId="693658163">
    <w:abstractNumId w:val="8"/>
  </w:num>
  <w:num w:numId="10" w16cid:durableId="939603715">
    <w:abstractNumId w:val="9"/>
  </w:num>
  <w:num w:numId="11" w16cid:durableId="542638869">
    <w:abstractNumId w:val="10"/>
  </w:num>
  <w:num w:numId="12" w16cid:durableId="609699594">
    <w:abstractNumId w:val="11"/>
  </w:num>
  <w:num w:numId="13" w16cid:durableId="802816798">
    <w:abstractNumId w:val="12"/>
  </w:num>
  <w:num w:numId="14" w16cid:durableId="2126848976">
    <w:abstractNumId w:val="13"/>
  </w:num>
  <w:num w:numId="15" w16cid:durableId="649481014">
    <w:abstractNumId w:val="14"/>
  </w:num>
  <w:num w:numId="16" w16cid:durableId="570627379">
    <w:abstractNumId w:val="15"/>
  </w:num>
  <w:num w:numId="17" w16cid:durableId="1484737781">
    <w:abstractNumId w:val="16"/>
  </w:num>
  <w:num w:numId="18" w16cid:durableId="257300617">
    <w:abstractNumId w:val="17"/>
  </w:num>
  <w:num w:numId="19" w16cid:durableId="624119069">
    <w:abstractNumId w:val="18"/>
  </w:num>
  <w:num w:numId="20" w16cid:durableId="1671985754">
    <w:abstractNumId w:val="19"/>
  </w:num>
  <w:num w:numId="21" w16cid:durableId="1809665807">
    <w:abstractNumId w:val="20"/>
  </w:num>
  <w:num w:numId="22" w16cid:durableId="1912738558">
    <w:abstractNumId w:val="21"/>
  </w:num>
  <w:num w:numId="23" w16cid:durableId="2003462862">
    <w:abstractNumId w:val="22"/>
  </w:num>
  <w:num w:numId="24" w16cid:durableId="1369834774">
    <w:abstractNumId w:val="23"/>
  </w:num>
  <w:num w:numId="25" w16cid:durableId="551617760">
    <w:abstractNumId w:val="24"/>
  </w:num>
  <w:num w:numId="26" w16cid:durableId="1674330649">
    <w:abstractNumId w:val="25"/>
  </w:num>
  <w:num w:numId="27" w16cid:durableId="762266870">
    <w:abstractNumId w:val="26"/>
  </w:num>
  <w:num w:numId="28" w16cid:durableId="1598054612">
    <w:abstractNumId w:val="27"/>
  </w:num>
  <w:num w:numId="29" w16cid:durableId="930159191">
    <w:abstractNumId w:val="28"/>
  </w:num>
  <w:num w:numId="30" w16cid:durableId="168567814">
    <w:abstractNumId w:val="29"/>
  </w:num>
  <w:num w:numId="31" w16cid:durableId="10577822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Jan Loriš_x000d__x000a_č. p. 169_x000d__x000a_794 01 Krasov"/>
    <w:docVar w:name="dms_adresat_adresa" w:val="č. p. 169_x000d__x000a_794 01 Krasov"/>
    <w:docVar w:name="dms_adresat_dat_narozeni" w:val="19.02.1974"/>
    <w:docVar w:name="dms_adresat_ic" w:val="63015129"/>
    <w:docVar w:name="dms_adresat_jmeno" w:val="Jan Loriš"/>
    <w:docVar w:name="dms_carovy_kod" w:val="000814516979SPU 416420/2025/Bai"/>
    <w:docVar w:name="dms_cj" w:val="SPU 416420/2025/Bai"/>
    <w:docVar w:name="dms_datum" w:val="7. 10. 2025"/>
    <w:docVar w:name="dms_datum_textem" w:val="úterý 7. října 2025"/>
    <w:docVar w:name="dms_datum_vzniku" w:val="7. 10. 2025 12:12:34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Kateřina Neumanová_x000d__x000a_zástupkyně ředitele Krajského pozemkového úřadu _x000a_pro Moravskoslezský kraj"/>
    <w:docVar w:name="dms_podpisova_dolozka_funkce" w:val="zástupkyně ředitele Krajského pozemkového úřadu _x000a_pro Moravskoslezský kraj"/>
    <w:docVar w:name="dms_podpisova_dolozka_jmeno" w:val="Ing. Kateřina Neumanová"/>
    <w:docVar w:name="dms_PPASpravce" w:val=" "/>
    <w:docVar w:name="dms_prijaty_cj" w:val=" "/>
    <w:docVar w:name="dms_prijaty_ze_dne" w:val=" "/>
    <w:docVar w:name="dms_prilohy" w:val=" 1. Kominictvi_Loris_250100014_Hlinka_Rylovka_55_Polka_Miroslav_revizni_zprava.pdf_x000d__x000a_ 2. RZ_Hlinka.docx_x000d__x000a_ 3. SPÚ_cenova_nabidka_oprava vložky.pdf_x000d__x000a_ 4. SPÚ_cenova_nabidka_vyzdění komínu.pdf"/>
    <w:docVar w:name="dms_pripojene_dokumenty" w:val=" "/>
    <w:docVar w:name="dms_spisova_znacka" w:val="SP8372/2025-571101"/>
    <w:docVar w:name="dms_spravce_jmeno" w:val="Ing. Petra Bailová"/>
    <w:docVar w:name="dms_spravce_mail" w:val="petra.bailova@spu.gov.cz"/>
    <w:docVar w:name="dms_spravce_telefon" w:val="727927484"/>
    <w:docVar w:name="dms_statni_symbol" w:val="statni_symbol"/>
    <w:docVar w:name="dms_SZSSpravce" w:val=" "/>
    <w:docVar w:name="dms_text" w:val=" "/>
    <w:docVar w:name="dms_uid" w:val="spudms00000016018870"/>
    <w:docVar w:name="dms_utvar_adresa" w:val="Libušina 502/5, Přívoz, 702 00 Ostrava"/>
    <w:docVar w:name="dms_utvar_cislo" w:val="571100"/>
    <w:docVar w:name="dms_utvar_nazev" w:val="KPÚ pro Moravskoslezský kraj"/>
    <w:docVar w:name="dms_utvar_nazev_adresa" w:val="571100 - KPÚ pro Moravskoslezský kraj_x000d__x000a_Libušina 502/5_x000d__x000a_Přívoz_x000d__x000a_702 00 Ostrava"/>
    <w:docVar w:name="dms_utvar_nazev_do_dopisu" w:val="Krajský pozemkový úřad pro Moravskoslezský kraj"/>
    <w:docVar w:name="dms_vec" w:val="Objednávka - oprava komínového tělesa Hlinka Rylovka č.p. 55"/>
    <w:docVar w:name="dms_VNVSpravce" w:val=" "/>
    <w:docVar w:name="dms_zpracoval_jmeno" w:val="Ing. Petra Bailová"/>
    <w:docVar w:name="dms_zpracoval_mail" w:val="petra.bailova@spu.gov.cz"/>
    <w:docVar w:name="dms_zpracoval_telefon" w:val="727927484"/>
  </w:docVars>
  <w:rsids>
    <w:rsidRoot w:val="004E7250"/>
    <w:rsid w:val="003A6DE7"/>
    <w:rsid w:val="004E7250"/>
    <w:rsid w:val="00FD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,3"/>
    </o:shapelayout>
  </w:shapeDefaults>
  <w:decimalSymbol w:val=","/>
  <w:listSeparator w:val=";"/>
  <w14:docId w14:val="11E6BCEA"/>
  <w15:docId w15:val="{C7A1B146-E548-4EE8-A1AF-98BCB6C8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389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Bailová Petra Ing.</cp:lastModifiedBy>
  <cp:revision>15</cp:revision>
  <cp:lastPrinted>2017-05-24T22:20:00Z</cp:lastPrinted>
  <dcterms:created xsi:type="dcterms:W3CDTF">2023-10-04T10:44:00Z</dcterms:created>
  <dcterms:modified xsi:type="dcterms:W3CDTF">2025-10-13T05:26:00Z</dcterms:modified>
</cp:coreProperties>
</file>