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DFBA" w14:textId="77777777" w:rsidR="0040587D" w:rsidRDefault="0040587D" w:rsidP="0040587D">
      <w:pPr>
        <w:pStyle w:val="Nzev"/>
        <w:spacing w:before="0" w:after="0" w:line="240" w:lineRule="auto"/>
        <w:rPr>
          <w:sz w:val="24"/>
          <w:szCs w:val="24"/>
        </w:rPr>
      </w:pPr>
      <w:r w:rsidRPr="00CC26D5">
        <w:rPr>
          <w:sz w:val="24"/>
          <w:szCs w:val="24"/>
        </w:rPr>
        <w:t xml:space="preserve">PŘÍKAZNÍ   SMLOUVA </w:t>
      </w:r>
    </w:p>
    <w:p w14:paraId="2E69BAEA" w14:textId="66197E63" w:rsidR="0040587D" w:rsidRPr="00CC26D5" w:rsidRDefault="00DE11D3" w:rsidP="0040587D">
      <w:pPr>
        <w:pStyle w:val="Nzev"/>
        <w:spacing w:before="120" w:after="120" w:line="240" w:lineRule="auto"/>
        <w:rPr>
          <w:sz w:val="24"/>
          <w:szCs w:val="24"/>
        </w:rPr>
      </w:pPr>
      <w:r>
        <w:rPr>
          <w:sz w:val="24"/>
          <w:szCs w:val="24"/>
        </w:rPr>
        <w:t>x</w:t>
      </w:r>
      <w:r w:rsidR="0040587D">
        <w:rPr>
          <w:sz w:val="24"/>
          <w:szCs w:val="24"/>
        </w:rPr>
        <w:t>xx</w:t>
      </w:r>
      <w:r>
        <w:rPr>
          <w:sz w:val="24"/>
          <w:szCs w:val="24"/>
        </w:rPr>
        <w:t>-</w:t>
      </w:r>
      <w:r w:rsidR="0040587D">
        <w:rPr>
          <w:sz w:val="24"/>
          <w:szCs w:val="24"/>
        </w:rPr>
        <w:t>202</w:t>
      </w:r>
      <w:r w:rsidR="002A7C16">
        <w:rPr>
          <w:sz w:val="24"/>
          <w:szCs w:val="24"/>
        </w:rPr>
        <w:t>5</w:t>
      </w:r>
      <w:r w:rsidR="0040587D">
        <w:rPr>
          <w:sz w:val="24"/>
          <w:szCs w:val="24"/>
        </w:rPr>
        <w:t>-504202</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Česká republika - Státní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1024/11a</w:t>
      </w:r>
      <w:r>
        <w:rPr>
          <w:rFonts w:cs="Arial"/>
          <w:b/>
          <w:szCs w:val="22"/>
        </w:rPr>
        <w:t xml:space="preserve">, </w:t>
      </w:r>
      <w:r w:rsidRPr="00D951E2">
        <w:rPr>
          <w:rFonts w:cs="Arial"/>
          <w:b/>
          <w:szCs w:val="22"/>
        </w:rPr>
        <w:t>130 00 Praha 3</w:t>
      </w:r>
    </w:p>
    <w:p w14:paraId="1BFC37FB"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pro Plzeňský kraj</w:t>
      </w:r>
    </w:p>
    <w:p w14:paraId="35FC4C7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b/>
          <w:szCs w:val="22"/>
        </w:rPr>
        <w:t xml:space="preserve">Adresa: </w:t>
      </w:r>
    </w:p>
    <w:p w14:paraId="2B0F02A5"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Domažlice</w:t>
      </w:r>
    </w:p>
    <w:p w14:paraId="79E5465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szCs w:val="22"/>
        </w:rPr>
        <w:t>Adresa</w:t>
      </w:r>
      <w:r w:rsidRPr="00584922">
        <w:rPr>
          <w:rFonts w:cs="Arial"/>
          <w:szCs w:val="22"/>
        </w:rPr>
        <w:tab/>
      </w:r>
      <w:r w:rsidRPr="00584922">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spellStart"/>
      <w:r w:rsidRPr="009D0DD9">
        <w:rPr>
          <w:rFonts w:eastAsia="Lucida Sans Unicode" w:cs="Arial"/>
          <w:snapToGrid w:val="0"/>
          <w:szCs w:val="22"/>
        </w:rPr>
        <w:t>Haltravská</w:t>
      </w:r>
      <w:proofErr w:type="spellEnd"/>
      <w:r w:rsidRPr="009D0DD9">
        <w:rPr>
          <w:rFonts w:eastAsia="Lucida Sans Unicode" w:cs="Arial"/>
          <w:snapToGrid w:val="0"/>
          <w:szCs w:val="22"/>
        </w:rPr>
        <w:t xml:space="preserve"> 438, 344 01 Domažlice</w:t>
      </w:r>
      <w:r w:rsidRPr="00584922">
        <w:rPr>
          <w:rFonts w:cs="Arial"/>
          <w:szCs w:val="22"/>
        </w:rPr>
        <w:tab/>
      </w:r>
    </w:p>
    <w:p w14:paraId="6BC93021" w14:textId="77777777" w:rsidR="0040587D" w:rsidRPr="00584922" w:rsidRDefault="0040587D" w:rsidP="0040587D">
      <w:pPr>
        <w:widowControl w:val="0"/>
        <w:suppressAutoHyphens/>
        <w:spacing w:after="0" w:line="240" w:lineRule="auto"/>
        <w:ind w:left="4536" w:hanging="4820"/>
        <w:rPr>
          <w:rFonts w:eastAsia="Lucida Sans Unicode" w:cs="Arial"/>
          <w:color w:val="FF0000"/>
          <w:szCs w:val="22"/>
        </w:rPr>
      </w:pPr>
      <w:r>
        <w:rPr>
          <w:rFonts w:eastAsia="Lucida Sans Unicode" w:cs="Arial"/>
          <w:szCs w:val="22"/>
        </w:rPr>
        <w:t xml:space="preserve">    Z</w:t>
      </w:r>
      <w:r w:rsidRPr="00584922">
        <w:rPr>
          <w:rFonts w:eastAsia="Lucida Sans Unicode" w:cs="Arial"/>
          <w:szCs w:val="22"/>
        </w:rPr>
        <w:t>astoupený:</w:t>
      </w:r>
      <w:r w:rsidRPr="00584922">
        <w:rPr>
          <w:rFonts w:eastAsia="Lucida Sans Unicode" w:cs="Arial"/>
          <w:szCs w:val="22"/>
        </w:rPr>
        <w:tab/>
      </w:r>
      <w:r w:rsidRPr="009D0DD9">
        <w:rPr>
          <w:rFonts w:eastAsia="Lucida Sans Unicode" w:cs="Arial"/>
          <w:szCs w:val="22"/>
        </w:rPr>
        <w:t>Ing. Janem Kaiserem, vedoucím Pobočky Domažlice</w:t>
      </w:r>
    </w:p>
    <w:p w14:paraId="204853CE" w14:textId="77777777" w:rsidR="0040587D" w:rsidRPr="00584922" w:rsidRDefault="0040587D" w:rsidP="0040587D">
      <w:pPr>
        <w:widowControl w:val="0"/>
        <w:suppressAutoHyphens/>
        <w:spacing w:after="0" w:line="240" w:lineRule="auto"/>
        <w:ind w:left="4536" w:hanging="4820"/>
        <w:rPr>
          <w:rFonts w:eastAsia="Lucida Sans Unicode" w:cs="Arial"/>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e smluvních záležitostech oprávněn jednat:</w:t>
      </w:r>
      <w:r w:rsidRPr="00584922">
        <w:rPr>
          <w:rFonts w:eastAsia="Lucida Sans Unicode" w:cs="Arial"/>
          <w:szCs w:val="22"/>
        </w:rPr>
        <w:tab/>
      </w:r>
      <w:r w:rsidRPr="009D0DD9">
        <w:rPr>
          <w:rFonts w:eastAsia="Lucida Sans Unicode" w:cs="Arial"/>
          <w:szCs w:val="22"/>
        </w:rPr>
        <w:t>Ing. Jan Kaiser, vedoucí Pobočky Domažlice</w:t>
      </w:r>
    </w:p>
    <w:p w14:paraId="11C3DC62" w14:textId="77777777" w:rsidR="0040587D" w:rsidRDefault="0040587D" w:rsidP="0040587D">
      <w:pPr>
        <w:widowControl w:val="0"/>
        <w:suppressAutoHyphens/>
        <w:spacing w:after="0" w:line="240" w:lineRule="auto"/>
        <w:ind w:left="4530" w:hanging="4820"/>
        <w:rPr>
          <w:rFonts w:eastAsia="Lucida Sans Unicode" w:cs="Arial"/>
          <w:snapToGrid w:val="0"/>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 xml:space="preserve"> </w:t>
      </w:r>
      <w:r w:rsidRPr="00584922">
        <w:rPr>
          <w:rFonts w:eastAsia="Lucida Sans Unicode" w:cs="Arial"/>
          <w:snapToGrid w:val="0"/>
          <w:szCs w:val="22"/>
        </w:rPr>
        <w:t>technických záležitostech oprávněn jednat:</w:t>
      </w:r>
      <w:r w:rsidRPr="00584922">
        <w:rPr>
          <w:rFonts w:eastAsia="Lucida Sans Unicode" w:cs="Arial"/>
          <w:snapToGrid w:val="0"/>
          <w:szCs w:val="22"/>
        </w:rPr>
        <w:tab/>
      </w:r>
      <w:r>
        <w:rPr>
          <w:rFonts w:eastAsia="Lucida Sans Unicode" w:cs="Arial"/>
          <w:snapToGrid w:val="0"/>
          <w:szCs w:val="22"/>
        </w:rPr>
        <w:t>Ing.</w:t>
      </w:r>
      <w:r w:rsidRPr="009D0DD9">
        <w:rPr>
          <w:rFonts w:eastAsia="Lucida Sans Unicode" w:cs="Arial"/>
          <w:snapToGrid w:val="0"/>
          <w:szCs w:val="22"/>
        </w:rPr>
        <w:t xml:space="preserve"> </w:t>
      </w:r>
      <w:r>
        <w:rPr>
          <w:rFonts w:eastAsia="Lucida Sans Unicode" w:cs="Arial"/>
          <w:snapToGrid w:val="0"/>
          <w:szCs w:val="22"/>
        </w:rPr>
        <w:t xml:space="preserve">Dorota Šandová,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4 269 137</w:t>
      </w:r>
      <w:r w:rsidRPr="009D0DD9">
        <w:rPr>
          <w:rFonts w:eastAsia="Lucida Sans Unicode" w:cs="Arial"/>
          <w:snapToGrid w:val="0"/>
          <w:szCs w:val="22"/>
        </w:rPr>
        <w:t xml:space="preserve"> </w:t>
      </w:r>
    </w:p>
    <w:p w14:paraId="21EA4736" w14:textId="77777777" w:rsidR="0040587D" w:rsidRPr="009D0DD9" w:rsidRDefault="0040587D" w:rsidP="0040587D">
      <w:pPr>
        <w:widowControl w:val="0"/>
        <w:suppressAutoHyphens/>
        <w:spacing w:after="0" w:line="240" w:lineRule="auto"/>
        <w:ind w:left="4530" w:hanging="4820"/>
        <w:rPr>
          <w:rFonts w:eastAsia="Lucida Sans Unicode" w:cs="Arial"/>
          <w:snapToGrid w:val="0"/>
          <w:szCs w:val="22"/>
        </w:rPr>
      </w:pPr>
      <w:r>
        <w:rPr>
          <w:rFonts w:eastAsia="Lucida Sans Unicode" w:cs="Arial"/>
          <w:snapToGrid w:val="0"/>
          <w:szCs w:val="22"/>
        </w:rPr>
        <w:tab/>
        <w:t xml:space="preserve">Bc. Milan Mleziva,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7 956 732</w:t>
      </w:r>
    </w:p>
    <w:p w14:paraId="33BAB185"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Pr>
          <w:rFonts w:eastAsia="Lucida Sans Unicode" w:cs="Arial"/>
          <w:szCs w:val="22"/>
        </w:rPr>
        <w:t xml:space="preserve">     </w:t>
      </w:r>
      <w:r w:rsidRPr="00584922">
        <w:rPr>
          <w:rFonts w:eastAsia="Lucida Sans Unicode" w:cs="Arial"/>
          <w:szCs w:val="22"/>
        </w:rPr>
        <w:t>Tel.:</w:t>
      </w:r>
      <w:r w:rsidRPr="00584922">
        <w:rPr>
          <w:rFonts w:eastAsia="Lucida Sans Unicode" w:cs="Arial"/>
          <w:szCs w:val="22"/>
        </w:rPr>
        <w:tab/>
        <w:t>+420</w:t>
      </w:r>
      <w:r>
        <w:rPr>
          <w:rFonts w:eastAsia="Lucida Sans Unicode" w:cs="Arial"/>
          <w:szCs w:val="22"/>
        </w:rPr>
        <w:t xml:space="preserve"> </w:t>
      </w:r>
      <w:r w:rsidRPr="009D0DD9">
        <w:rPr>
          <w:rFonts w:eastAsia="Lucida Sans Unicode" w:cs="Arial"/>
          <w:szCs w:val="22"/>
        </w:rPr>
        <w:t>727 956 737</w:t>
      </w:r>
      <w:r w:rsidRPr="009D0DD9">
        <w:rPr>
          <w:rFonts w:eastAsia="Lucida Sans Unicode" w:cs="Arial"/>
          <w:szCs w:val="22"/>
        </w:rPr>
        <w:tab/>
      </w:r>
      <w:r w:rsidRPr="00584922">
        <w:rPr>
          <w:rFonts w:eastAsia="Lucida Sans Unicode" w:cs="Arial"/>
          <w:szCs w:val="22"/>
        </w:rPr>
        <w:tab/>
        <w:t xml:space="preserve"> </w:t>
      </w:r>
    </w:p>
    <w:p w14:paraId="1C38F90F" w14:textId="048F5982"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sidRPr="009D0DD9">
        <w:rPr>
          <w:rFonts w:eastAsia="Lucida Sans Unicode" w:cs="Arial"/>
          <w:szCs w:val="22"/>
        </w:rPr>
        <w:t>domazlice.pk@spu</w:t>
      </w:r>
      <w:r w:rsidR="00212712">
        <w:rPr>
          <w:rFonts w:eastAsia="Lucida Sans Unicode" w:cs="Arial"/>
          <w:szCs w:val="22"/>
        </w:rPr>
        <w:t>.gov</w:t>
      </w:r>
      <w:r w:rsidRPr="009D0DD9">
        <w:rPr>
          <w:rFonts w:eastAsia="Lucida Sans Unicode" w:cs="Arial"/>
          <w:szCs w:val="22"/>
        </w:rPr>
        <w:t>.cz</w:t>
      </w:r>
    </w:p>
    <w:p w14:paraId="50B781B3"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t>z49per3</w:t>
      </w:r>
    </w:p>
    <w:p w14:paraId="2AF79448"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t xml:space="preserve">ČNB </w:t>
      </w:r>
      <w:r w:rsidRPr="00584922">
        <w:rPr>
          <w:rFonts w:eastAsia="Lucida Sans Unicode" w:cs="Arial"/>
          <w:szCs w:val="22"/>
        </w:rPr>
        <w:tab/>
      </w:r>
    </w:p>
    <w:p w14:paraId="77006957"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t>3723001/0710</w:t>
      </w:r>
    </w:p>
    <w:p w14:paraId="65D630FB"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t xml:space="preserve">01312774                                                                 </w:t>
      </w:r>
    </w:p>
    <w:p w14:paraId="6521E91E"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t xml:space="preserve">není plátcem DPH </w:t>
      </w:r>
    </w:p>
    <w:p w14:paraId="60F91F3B" w14:textId="77777777" w:rsidR="0040587D" w:rsidRPr="00584922" w:rsidRDefault="0040587D" w:rsidP="0040587D">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4068A139" w14:textId="77777777" w:rsidR="0040587D" w:rsidRPr="00584922" w:rsidRDefault="0040587D" w:rsidP="0040587D">
      <w:pPr>
        <w:rPr>
          <w:rFonts w:cs="Arial"/>
          <w:szCs w:val="22"/>
        </w:rPr>
      </w:pPr>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8FDD3FD" w14:textId="77777777" w:rsidR="0040587D" w:rsidRPr="00584922" w:rsidRDefault="0040587D" w:rsidP="0040587D">
      <w:pPr>
        <w:tabs>
          <w:tab w:val="left" w:pos="0"/>
        </w:tabs>
        <w:spacing w:after="0" w:line="240" w:lineRule="auto"/>
        <w:rPr>
          <w:rFonts w:cs="Arial"/>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CBA40F1" w14:textId="77777777" w:rsidR="0040587D" w:rsidRPr="00584922" w:rsidRDefault="0040587D" w:rsidP="0040587D">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r w:rsidRPr="00584922">
        <w:rPr>
          <w:rFonts w:cs="Arial"/>
          <w:b/>
          <w:szCs w:val="22"/>
          <w:highlight w:val="yellow"/>
          <w:lang w:val="en-US"/>
        </w:rPr>
        <w:t>[DOPLNIT]</w:t>
      </w:r>
    </w:p>
    <w:p w14:paraId="605A21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Ve smluvních záležitostech oprávněn jednat:</w:t>
      </w:r>
      <w:r w:rsidRPr="00ED140F">
        <w:rPr>
          <w:rFonts w:eastAsia="Lucida Sans Unicode" w:cs="Arial"/>
          <w:szCs w:val="22"/>
        </w:rPr>
        <w:tab/>
      </w:r>
      <w:r w:rsidRPr="00EA5C6C">
        <w:rPr>
          <w:rFonts w:cs="Arial"/>
          <w:b/>
          <w:szCs w:val="22"/>
          <w:highlight w:val="yellow"/>
        </w:rPr>
        <w:t>[DOPLNIT]</w:t>
      </w:r>
      <w:r w:rsidRPr="00EA5C6C">
        <w:rPr>
          <w:rFonts w:cs="Arial"/>
          <w:b/>
          <w:szCs w:val="22"/>
        </w:rPr>
        <w:t xml:space="preserve"> </w:t>
      </w:r>
    </w:p>
    <w:p w14:paraId="7CC74EA1" w14:textId="77777777" w:rsidR="0040587D" w:rsidRPr="00ED140F" w:rsidRDefault="0040587D" w:rsidP="0040587D">
      <w:pPr>
        <w:widowControl w:val="0"/>
        <w:tabs>
          <w:tab w:val="left" w:pos="4536"/>
        </w:tabs>
        <w:spacing w:after="0" w:line="240" w:lineRule="auto"/>
        <w:rPr>
          <w:rFonts w:eastAsia="Lucida Sans Unicode" w:cs="Arial"/>
          <w:snapToGrid w:val="0"/>
          <w:szCs w:val="22"/>
        </w:rPr>
      </w:pPr>
      <w:r w:rsidRPr="00ED140F">
        <w:rPr>
          <w:rFonts w:eastAsia="Lucida Sans Unicode" w:cs="Arial"/>
          <w:szCs w:val="22"/>
        </w:rPr>
        <w:t xml:space="preserve">V </w:t>
      </w:r>
      <w:r w:rsidRPr="00ED140F">
        <w:rPr>
          <w:rFonts w:eastAsia="Lucida Sans Unicode" w:cs="Arial"/>
          <w:snapToGrid w:val="0"/>
          <w:szCs w:val="22"/>
        </w:rPr>
        <w:t>technických záležitostech oprávněn jednat:</w:t>
      </w:r>
      <w:r w:rsidRPr="00ED140F">
        <w:rPr>
          <w:rFonts w:eastAsia="Lucida Sans Unicode" w:cs="Arial"/>
          <w:snapToGrid w:val="0"/>
          <w:szCs w:val="22"/>
        </w:rPr>
        <w:tab/>
      </w:r>
      <w:r w:rsidRPr="00EA5C6C">
        <w:rPr>
          <w:rFonts w:cs="Arial"/>
          <w:b/>
          <w:szCs w:val="22"/>
          <w:highlight w:val="yellow"/>
        </w:rPr>
        <w:t>[DOPLNIT]</w:t>
      </w:r>
      <w:r w:rsidRPr="00ED140F">
        <w:rPr>
          <w:rFonts w:eastAsia="Lucida Sans Unicode" w:cs="Arial"/>
          <w:szCs w:val="22"/>
        </w:rPr>
        <w:t xml:space="preserve"> </w:t>
      </w:r>
    </w:p>
    <w:p w14:paraId="0520803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Adresa:</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r w:rsidRPr="00ED140F">
        <w:rPr>
          <w:rFonts w:eastAsia="Lucida Sans Unicode" w:cs="Arial"/>
          <w:szCs w:val="22"/>
        </w:rPr>
        <w:tab/>
      </w:r>
    </w:p>
    <w:p w14:paraId="4AE345B3"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Tel.: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p>
    <w:p w14:paraId="0BF5B2B5"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E-mail: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w:t>
      </w:r>
      <w:r w:rsidRPr="00EA5C6C">
        <w:rPr>
          <w:rFonts w:cs="Arial"/>
          <w:b/>
          <w:szCs w:val="22"/>
          <w:highlight w:val="yellow"/>
        </w:rPr>
        <w:t xml:space="preserve"> [DOPLNIT]</w:t>
      </w:r>
      <w:r w:rsidRPr="00ED140F">
        <w:rPr>
          <w:rFonts w:eastAsia="Lucida Sans Unicode" w:cs="Arial"/>
          <w:szCs w:val="22"/>
        </w:rPr>
        <w:t>.cz</w:t>
      </w:r>
    </w:p>
    <w:p w14:paraId="6BD572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ID DS:</w:t>
      </w:r>
      <w:r w:rsidRPr="00ED140F">
        <w:rPr>
          <w:rFonts w:eastAsia="Lucida Sans Unicode" w:cs="Arial"/>
          <w:szCs w:val="22"/>
        </w:rPr>
        <w:tab/>
      </w:r>
      <w:r w:rsidRPr="00EA5C6C">
        <w:rPr>
          <w:rFonts w:cs="Arial"/>
          <w:b/>
          <w:szCs w:val="22"/>
          <w:highlight w:val="yellow"/>
        </w:rPr>
        <w:t>[DOPLNIT]</w:t>
      </w:r>
    </w:p>
    <w:p w14:paraId="7699E477"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Bankovní spojení:</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 xml:space="preserve"> </w:t>
      </w:r>
      <w:r w:rsidRPr="00ED140F">
        <w:rPr>
          <w:rFonts w:eastAsia="Lucida Sans Unicode" w:cs="Arial"/>
          <w:szCs w:val="22"/>
        </w:rPr>
        <w:tab/>
      </w:r>
    </w:p>
    <w:p w14:paraId="08DEB2BA" w14:textId="77777777" w:rsidR="0040587D" w:rsidRPr="00EA5C6C" w:rsidRDefault="0040587D" w:rsidP="0040587D">
      <w:pPr>
        <w:widowControl w:val="0"/>
        <w:tabs>
          <w:tab w:val="left" w:pos="4536"/>
        </w:tabs>
        <w:spacing w:after="0" w:line="240" w:lineRule="auto"/>
        <w:rPr>
          <w:rFonts w:cs="Arial"/>
          <w:b/>
          <w:szCs w:val="22"/>
        </w:rPr>
      </w:pPr>
      <w:r w:rsidRPr="00ED140F">
        <w:rPr>
          <w:rFonts w:eastAsia="Lucida Sans Unicode" w:cs="Arial"/>
          <w:bCs/>
          <w:szCs w:val="22"/>
        </w:rPr>
        <w:t>Číslo účtu:</w:t>
      </w:r>
      <w:r w:rsidRPr="00ED140F">
        <w:rPr>
          <w:rFonts w:eastAsia="Lucida Sans Unicode" w:cs="Arial"/>
          <w:bCs/>
          <w:szCs w:val="22"/>
        </w:rPr>
        <w:tab/>
      </w:r>
      <w:r w:rsidRPr="00EA5C6C">
        <w:rPr>
          <w:rFonts w:cs="Arial"/>
          <w:b/>
          <w:szCs w:val="22"/>
          <w:highlight w:val="yellow"/>
        </w:rPr>
        <w:t>[DOPLNIT]</w:t>
      </w:r>
    </w:p>
    <w:p w14:paraId="627B4908" w14:textId="77777777" w:rsidR="0040587D" w:rsidRPr="00ED140F" w:rsidRDefault="0040587D" w:rsidP="0040587D">
      <w:pPr>
        <w:widowControl w:val="0"/>
        <w:tabs>
          <w:tab w:val="left" w:pos="4536"/>
        </w:tabs>
        <w:spacing w:after="0" w:line="240" w:lineRule="auto"/>
        <w:rPr>
          <w:rFonts w:eastAsia="Lucida Sans Unicode" w:cs="Arial"/>
          <w:bCs/>
          <w:szCs w:val="22"/>
        </w:rPr>
      </w:pPr>
      <w:r w:rsidRPr="00ED140F">
        <w:rPr>
          <w:rFonts w:eastAsia="Lucida Sans Unicode" w:cs="Arial"/>
          <w:bCs/>
          <w:szCs w:val="22"/>
        </w:rPr>
        <w:t>IČO:</w:t>
      </w:r>
      <w:r w:rsidRPr="00ED140F">
        <w:rPr>
          <w:rFonts w:eastAsia="Lucida Sans Unicode" w:cs="Arial"/>
          <w:bCs/>
          <w:szCs w:val="22"/>
        </w:rPr>
        <w:tab/>
      </w:r>
      <w:r w:rsidRPr="00EA5C6C">
        <w:rPr>
          <w:rFonts w:cs="Arial"/>
          <w:b/>
          <w:szCs w:val="22"/>
          <w:highlight w:val="yellow"/>
        </w:rPr>
        <w:t>[DOPLNIT]</w:t>
      </w:r>
      <w:r w:rsidRPr="00ED140F">
        <w:rPr>
          <w:rFonts w:eastAsia="Lucida Sans Unicode" w:cs="Arial"/>
          <w:bCs/>
          <w:szCs w:val="22"/>
        </w:rPr>
        <w:t xml:space="preserve">                                                                 </w:t>
      </w:r>
    </w:p>
    <w:p w14:paraId="4463B782" w14:textId="0F20B68E" w:rsidR="00A361DB" w:rsidRDefault="0040587D" w:rsidP="0040587D">
      <w:pPr>
        <w:tabs>
          <w:tab w:val="left" w:pos="0"/>
        </w:tabs>
        <w:spacing w:after="0" w:line="240" w:lineRule="auto"/>
        <w:rPr>
          <w:rFonts w:cs="Arial"/>
          <w:szCs w:val="22"/>
        </w:rPr>
      </w:pPr>
      <w:r w:rsidRPr="00ED140F">
        <w:rPr>
          <w:rFonts w:eastAsia="Lucida Sans Unicode" w:cs="Arial"/>
          <w:bCs/>
          <w:szCs w:val="22"/>
        </w:rPr>
        <w:t>DIČ:</w:t>
      </w:r>
      <w:r w:rsidRPr="00ED140F">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t xml:space="preserve">  </w:t>
      </w:r>
      <w:proofErr w:type="gramStart"/>
      <w:r>
        <w:rPr>
          <w:rFonts w:eastAsia="Lucida Sans Unicode" w:cs="Arial"/>
          <w:bCs/>
          <w:szCs w:val="22"/>
        </w:rPr>
        <w:t xml:space="preserve">   </w:t>
      </w:r>
      <w:r w:rsidRPr="00EA5C6C">
        <w:rPr>
          <w:rFonts w:cs="Arial"/>
          <w:b/>
          <w:szCs w:val="22"/>
          <w:highlight w:val="yellow"/>
        </w:rPr>
        <w:t>[</w:t>
      </w:r>
      <w:proofErr w:type="gramEnd"/>
      <w:r w:rsidRPr="00EA5C6C">
        <w:rPr>
          <w:rFonts w:cs="Arial"/>
          <w:b/>
          <w:szCs w:val="22"/>
          <w:highlight w:val="yellow"/>
        </w:rPr>
        <w:t>DOPLNIT]</w:t>
      </w:r>
      <w:r>
        <w:rPr>
          <w:rFonts w:cs="Arial"/>
          <w:b/>
          <w:szCs w:val="22"/>
        </w:rPr>
        <w:tab/>
      </w:r>
      <w:r>
        <w:rPr>
          <w:rFonts w:cs="Arial"/>
          <w:b/>
          <w:szCs w:val="22"/>
        </w:rPr>
        <w:tab/>
      </w:r>
    </w:p>
    <w:p w14:paraId="1B4BA794" w14:textId="77777777" w:rsidR="0040587D" w:rsidRPr="00AB5E77" w:rsidRDefault="0040587D" w:rsidP="00A361DB">
      <w:pPr>
        <w:tabs>
          <w:tab w:val="left" w:pos="0"/>
        </w:tabs>
        <w:spacing w:after="0" w:line="240" w:lineRule="auto"/>
        <w:rPr>
          <w:rFonts w:cs="Arial"/>
          <w:szCs w:val="22"/>
        </w:rPr>
      </w:pPr>
    </w:p>
    <w:p w14:paraId="4083C4E7" w14:textId="77777777" w:rsidR="00A361DB" w:rsidRPr="00AB5E77" w:rsidRDefault="00A361DB" w:rsidP="00A361DB">
      <w:pPr>
        <w:tabs>
          <w:tab w:val="left" w:pos="0"/>
        </w:tabs>
        <w:spacing w:after="0" w:line="240" w:lineRule="auto"/>
        <w:rPr>
          <w:rFonts w:cs="Arial"/>
          <w:szCs w:val="22"/>
        </w:rPr>
      </w:pPr>
      <w:proofErr w:type="spellStart"/>
      <w:r w:rsidRPr="00AB5E77">
        <w:rPr>
          <w:rFonts w:cs="Arial"/>
          <w:szCs w:val="22"/>
          <w:lang w:val="en-US"/>
        </w:rPr>
        <w:t>Společnost</w:t>
      </w:r>
      <w:proofErr w:type="spellEnd"/>
      <w:r w:rsidRPr="00AB5E77">
        <w:rPr>
          <w:rFonts w:cs="Arial"/>
          <w:szCs w:val="22"/>
          <w:lang w:val="en-US"/>
        </w:rPr>
        <w:t xml:space="preserve">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soudu</w:t>
      </w:r>
      <w:proofErr w:type="spellEnd"/>
      <w:r w:rsidRPr="00AB5E77">
        <w:rPr>
          <w:rFonts w:cs="Arial"/>
          <w:szCs w:val="22"/>
          <w:lang w:val="en-US"/>
        </w:rPr>
        <w:t xml:space="preserve"> v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oddíl</w:t>
      </w:r>
      <w:proofErr w:type="spellEnd"/>
      <w:r w:rsidRPr="00AB5E77">
        <w:rPr>
          <w:rFonts w:cs="Arial"/>
          <w:szCs w:val="22"/>
          <w:lang w:val="en-US"/>
        </w:rPr>
        <w:t xml:space="preserve">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vložka</w:t>
      </w:r>
      <w:proofErr w:type="spellEnd"/>
      <w:r w:rsidRPr="00AB5E77">
        <w:rPr>
          <w:rFonts w:cs="Arial"/>
          <w:szCs w:val="22"/>
          <w:lang w:val="en-US"/>
        </w:rPr>
        <w:t xml:space="preserve"> </w:t>
      </w:r>
      <w:r w:rsidRPr="00AB5E77">
        <w:rPr>
          <w:rFonts w:cs="Arial"/>
          <w:b/>
          <w:szCs w:val="22"/>
          <w:highlight w:val="yellow"/>
          <w:lang w:val="en-US"/>
        </w:rPr>
        <w:t>[DOPLNIT]</w:t>
      </w:r>
    </w:p>
    <w:p w14:paraId="1A25A11F" w14:textId="77777777" w:rsidR="00A361DB" w:rsidRPr="00AB5E77" w:rsidRDefault="00A361DB" w:rsidP="00A361DB">
      <w:pPr>
        <w:spacing w:after="0"/>
        <w:rPr>
          <w:rFonts w:cs="Arial"/>
          <w:szCs w:val="22"/>
        </w:rPr>
      </w:pPr>
    </w:p>
    <w:p w14:paraId="71E5E5B8" w14:textId="750820C7" w:rsidR="00667832" w:rsidRDefault="00A361DB" w:rsidP="0077221F">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6BE33184"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r w:rsidR="00EC2E45">
        <w:rPr>
          <w:rFonts w:cs="Arial"/>
          <w:szCs w:val="22"/>
        </w:rPr>
        <w:t>Tůň 1 a Tůň 2</w:t>
      </w:r>
      <w:r w:rsidR="00212712">
        <w:rPr>
          <w:rFonts w:cs="Arial"/>
          <w:szCs w:val="22"/>
        </w:rPr>
        <w:t xml:space="preserve"> PR</w:t>
      </w:r>
      <w:r w:rsidR="0017029F">
        <w:rPr>
          <w:rFonts w:cs="Arial"/>
        </w:rPr>
        <w:t>1</w:t>
      </w:r>
      <w:r w:rsidR="0040587D">
        <w:rPr>
          <w:rFonts w:cs="Arial"/>
        </w:rPr>
        <w:t xml:space="preserve"> v k. </w:t>
      </w:r>
      <w:proofErr w:type="spellStart"/>
      <w:r w:rsidR="0040587D">
        <w:rPr>
          <w:rFonts w:cs="Arial"/>
        </w:rPr>
        <w:t>ú.</w:t>
      </w:r>
      <w:proofErr w:type="spellEnd"/>
      <w:r w:rsidR="0040587D">
        <w:rPr>
          <w:rFonts w:cs="Arial"/>
        </w:rPr>
        <w:t xml:space="preserve"> </w:t>
      </w:r>
      <w:r w:rsidR="00EC2E45">
        <w:rPr>
          <w:rFonts w:cs="Arial"/>
        </w:rPr>
        <w:t>Pařezov</w:t>
      </w:r>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77777777"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172F6A" w:rsidRPr="00AB5E77">
        <w:rPr>
          <w:rFonts w:cs="Arial"/>
          <w:b/>
          <w:szCs w:val="22"/>
          <w:highlight w:val="yellow"/>
          <w:lang w:val="en-US"/>
        </w:rPr>
        <w:t>[DOPLNIT]</w:t>
      </w:r>
      <w:r w:rsidR="00172F6A" w:rsidRPr="00AB5E77">
        <w:rPr>
          <w:rFonts w:cs="Arial"/>
          <w:bCs/>
          <w:szCs w:val="22"/>
          <w:lang w:val="cs-CZ"/>
        </w:rPr>
        <w:t xml:space="preserve"> číslo osvědčení </w:t>
      </w:r>
      <w:r w:rsidR="00172F6A" w:rsidRPr="00AB5E77">
        <w:rPr>
          <w:rFonts w:cs="Arial"/>
          <w:b/>
          <w:szCs w:val="22"/>
          <w:highlight w:val="yellow"/>
          <w:lang w:val="en-US"/>
        </w:rPr>
        <w:t>[DOPLNIT]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7B519A59"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 roce </w:t>
      </w:r>
      <w:r w:rsidR="0040587D">
        <w:rPr>
          <w:rFonts w:cs="Arial"/>
          <w:szCs w:val="22"/>
        </w:rPr>
        <w:t>202</w:t>
      </w:r>
      <w:r w:rsidR="00763D53">
        <w:rPr>
          <w:rFonts w:cs="Arial"/>
          <w:szCs w:val="22"/>
        </w:rPr>
        <w:t>4</w:t>
      </w:r>
      <w:r w:rsidRPr="00AB5E77">
        <w:rPr>
          <w:rFonts w:cs="Arial"/>
          <w:szCs w:val="22"/>
        </w:rPr>
        <w:t xml:space="preserve">, který </w:t>
      </w:r>
      <w:r w:rsidRPr="00AB5E77">
        <w:rPr>
          <w:rFonts w:cs="Arial"/>
          <w:szCs w:val="22"/>
        </w:rPr>
        <w:br/>
        <w:t>je součástí projektové do</w:t>
      </w:r>
      <w:r w:rsidR="00172F6A" w:rsidRPr="00AB5E77">
        <w:rPr>
          <w:rFonts w:cs="Arial"/>
          <w:szCs w:val="22"/>
        </w:rPr>
        <w:t xml:space="preserve">kumentace na stavbu </w:t>
      </w:r>
      <w:r w:rsidR="00B55517">
        <w:rPr>
          <w:rFonts w:cs="Arial"/>
          <w:szCs w:val="22"/>
        </w:rPr>
        <w:t>Tůň 1 a Tůň 2 PR</w:t>
      </w:r>
      <w:r w:rsidR="00B55517">
        <w:rPr>
          <w:rFonts w:cs="Arial"/>
        </w:rPr>
        <w:t>1 v k. ú. Pařezov</w:t>
      </w:r>
      <w:r w:rsidR="00172F6A" w:rsidRPr="00AB5E77">
        <w:rPr>
          <w:rFonts w:cs="Arial"/>
          <w:szCs w:val="22"/>
        </w:rPr>
        <w:t xml:space="preserve">. Aktualizovaný plán BOZP na </w:t>
      </w:r>
      <w:r w:rsidR="00A64797">
        <w:rPr>
          <w:rFonts w:cs="Arial"/>
          <w:szCs w:val="22"/>
        </w:rPr>
        <w:t xml:space="preserve">stavbu </w:t>
      </w:r>
      <w:r w:rsidR="00B55517">
        <w:rPr>
          <w:rFonts w:cs="Arial"/>
          <w:szCs w:val="22"/>
        </w:rPr>
        <w:t>Tůň 1 a Tůň 2 PR</w:t>
      </w:r>
      <w:r w:rsidR="00B55517">
        <w:rPr>
          <w:rFonts w:cs="Arial"/>
        </w:rPr>
        <w:t>1 v k. ú. Pařezov</w:t>
      </w:r>
      <w:r w:rsidR="0067751F" w:rsidRPr="00AB5E77">
        <w:rPr>
          <w:rFonts w:cs="Arial"/>
          <w:szCs w:val="22"/>
        </w:rPr>
        <w:t xml:space="preserve"> </w:t>
      </w:r>
      <w:r w:rsidRPr="00AB5E77">
        <w:rPr>
          <w:rFonts w:cs="Arial"/>
          <w:szCs w:val="22"/>
        </w:rPr>
        <w:t xml:space="preserve">bude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 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37F12590"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B55517">
        <w:rPr>
          <w:rFonts w:cs="Arial"/>
          <w:szCs w:val="22"/>
        </w:rPr>
        <w:t>Tůň 1 a Tůň 2 PR</w:t>
      </w:r>
      <w:r w:rsidR="00B55517">
        <w:rPr>
          <w:rFonts w:cs="Arial"/>
        </w:rPr>
        <w:t>1 v k. ú. Pařezov</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710EAFC6"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40587D">
        <w:rPr>
          <w:rFonts w:cs="Arial"/>
          <w:szCs w:val="22"/>
          <w:lang w:val="cs-CZ"/>
        </w:rPr>
        <w:t xml:space="preserve">od </w:t>
      </w:r>
      <w:r w:rsidR="00BF26D2">
        <w:rPr>
          <w:rFonts w:cs="Arial"/>
          <w:szCs w:val="22"/>
          <w:lang w:val="cs-CZ"/>
        </w:rPr>
        <w:t>0</w:t>
      </w:r>
      <w:r w:rsidR="00B55517">
        <w:rPr>
          <w:rFonts w:cs="Arial"/>
          <w:szCs w:val="22"/>
          <w:lang w:val="cs-CZ"/>
        </w:rPr>
        <w:t>8</w:t>
      </w:r>
      <w:r w:rsidR="0040587D">
        <w:rPr>
          <w:rFonts w:cs="Arial"/>
          <w:szCs w:val="22"/>
          <w:lang w:val="cs-CZ"/>
        </w:rPr>
        <w:t>/202</w:t>
      </w:r>
      <w:r w:rsidR="00B55517">
        <w:rPr>
          <w:rFonts w:cs="Arial"/>
          <w:szCs w:val="22"/>
          <w:lang w:val="cs-CZ"/>
        </w:rPr>
        <w:t>6</w:t>
      </w:r>
      <w:r w:rsidR="0040587D">
        <w:rPr>
          <w:rFonts w:cs="Arial"/>
          <w:szCs w:val="22"/>
          <w:lang w:val="cs-CZ"/>
        </w:rPr>
        <w:t xml:space="preserve"> do </w:t>
      </w:r>
      <w:r w:rsidR="00BF26D2">
        <w:rPr>
          <w:rFonts w:cs="Arial"/>
          <w:szCs w:val="22"/>
          <w:lang w:val="cs-CZ"/>
        </w:rPr>
        <w:t>1</w:t>
      </w:r>
      <w:r w:rsidR="00B55517">
        <w:rPr>
          <w:rFonts w:cs="Arial"/>
          <w:szCs w:val="22"/>
          <w:lang w:val="cs-CZ"/>
        </w:rPr>
        <w:t>1</w:t>
      </w:r>
      <w:r w:rsidR="0040587D">
        <w:rPr>
          <w:rFonts w:cs="Arial"/>
          <w:szCs w:val="22"/>
          <w:lang w:val="cs-CZ"/>
        </w:rPr>
        <w:t>/202</w:t>
      </w:r>
      <w:r w:rsidR="00B55517">
        <w:rPr>
          <w:rFonts w:cs="Arial"/>
          <w:szCs w:val="22"/>
          <w:lang w:val="cs-CZ"/>
        </w:rPr>
        <w:t>6</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lastRenderedPageBreak/>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018DADE5" w14:textId="1CA51A3D" w:rsidR="001E1CC6" w:rsidRPr="003D740B" w:rsidRDefault="007E394E" w:rsidP="003D740B">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AB5E77">
      <w:pPr>
        <w:pStyle w:val="TSTextlnkuslovan"/>
        <w:spacing w:after="0" w:line="240" w:lineRule="auto"/>
        <w:ind w:left="737"/>
        <w:jc w:val="both"/>
        <w:rPr>
          <w:rFonts w:cs="Arial"/>
          <w:bCs/>
          <w:szCs w:val="22"/>
        </w:rPr>
      </w:pPr>
    </w:p>
    <w:p w14:paraId="4A942B38" w14:textId="77777777" w:rsidR="0040587D" w:rsidRPr="00DD3A41" w:rsidRDefault="0040587D" w:rsidP="0040587D">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Ing. Dorota Šandová</w:t>
      </w:r>
    </w:p>
    <w:p w14:paraId="314AE3ED"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+420 724</w:t>
      </w:r>
      <w:r>
        <w:rPr>
          <w:rFonts w:cs="Arial"/>
          <w:lang w:val="cs-CZ"/>
        </w:rPr>
        <w:t> </w:t>
      </w:r>
      <w:r>
        <w:rPr>
          <w:rFonts w:cs="Arial"/>
        </w:rPr>
        <w:t>269</w:t>
      </w:r>
      <w:r>
        <w:rPr>
          <w:rFonts w:cs="Arial"/>
          <w:lang w:val="cs-CZ"/>
        </w:rPr>
        <w:t xml:space="preserve"> </w:t>
      </w:r>
      <w:r>
        <w:rPr>
          <w:rFonts w:cs="Arial"/>
        </w:rPr>
        <w:t>137</w:t>
      </w:r>
    </w:p>
    <w:p w14:paraId="2116DA1C" w14:textId="01E0E31F"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sidRPr="004E6AF8">
        <w:rPr>
          <w:rFonts w:cs="Arial"/>
        </w:rPr>
        <w:t>d</w:t>
      </w:r>
      <w:r w:rsidR="00C141D7">
        <w:rPr>
          <w:rFonts w:cs="Arial"/>
        </w:rPr>
        <w:t>orota</w:t>
      </w:r>
      <w:r w:rsidRPr="004E6AF8">
        <w:rPr>
          <w:rFonts w:cs="Arial"/>
        </w:rPr>
        <w:t>.sandova@spu</w:t>
      </w:r>
      <w:r w:rsidR="00C141D7">
        <w:rPr>
          <w:rFonts w:cs="Arial"/>
        </w:rPr>
        <w:t>.gov</w:t>
      </w:r>
      <w:r w:rsidRPr="004E6AF8">
        <w:rPr>
          <w:rFonts w:cs="Arial"/>
        </w:rPr>
        <w:t>.cz</w:t>
      </w:r>
    </w:p>
    <w:p w14:paraId="04BA23F1" w14:textId="77777777" w:rsidR="0040587D" w:rsidRPr="00DD3A41" w:rsidRDefault="0040587D" w:rsidP="0040587D">
      <w:pPr>
        <w:pStyle w:val="TSTextlnkuslovan"/>
        <w:spacing w:before="120" w:after="0" w:line="240" w:lineRule="auto"/>
        <w:ind w:left="794"/>
        <w:jc w:val="both"/>
        <w:rPr>
          <w:rFonts w:cs="Arial"/>
          <w:szCs w:val="22"/>
          <w:lang w:val="cs-CZ"/>
        </w:rPr>
      </w:pPr>
      <w:r w:rsidRPr="00584922">
        <w:rPr>
          <w:rFonts w:cs="Arial"/>
          <w:szCs w:val="22"/>
        </w:rPr>
        <w:t>Jméno:</w:t>
      </w:r>
      <w:r w:rsidRPr="00584922">
        <w:rPr>
          <w:rFonts w:cs="Arial"/>
          <w:szCs w:val="22"/>
        </w:rPr>
        <w:tab/>
      </w:r>
      <w:r>
        <w:rPr>
          <w:rFonts w:cs="Arial"/>
        </w:rPr>
        <w:t>Bc. Milan Mleziva</w:t>
      </w:r>
    </w:p>
    <w:p w14:paraId="740177C4"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+420 727</w:t>
      </w:r>
      <w:r>
        <w:rPr>
          <w:rFonts w:cs="Arial"/>
          <w:lang w:val="cs-CZ"/>
        </w:rPr>
        <w:t> </w:t>
      </w:r>
      <w:r>
        <w:rPr>
          <w:rFonts w:cs="Arial"/>
        </w:rPr>
        <w:t>956</w:t>
      </w:r>
      <w:r>
        <w:rPr>
          <w:rFonts w:cs="Arial"/>
          <w:lang w:val="cs-CZ"/>
        </w:rPr>
        <w:t xml:space="preserve"> </w:t>
      </w:r>
      <w:r>
        <w:rPr>
          <w:rFonts w:cs="Arial"/>
        </w:rPr>
        <w:t>732</w:t>
      </w:r>
    </w:p>
    <w:p w14:paraId="775C8247" w14:textId="4FAE5E7C"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Pr>
          <w:rFonts w:cs="Arial"/>
        </w:rPr>
        <w:t>m</w:t>
      </w:r>
      <w:r w:rsidR="00C141D7">
        <w:rPr>
          <w:rFonts w:cs="Arial"/>
        </w:rPr>
        <w:t>ilan</w:t>
      </w:r>
      <w:r w:rsidRPr="004E6AF8">
        <w:rPr>
          <w:rFonts w:cs="Arial"/>
        </w:rPr>
        <w:t>.</w:t>
      </w:r>
      <w:r>
        <w:rPr>
          <w:rFonts w:cs="Arial"/>
        </w:rPr>
        <w:t>mlezi</w:t>
      </w:r>
      <w:r w:rsidRPr="004E6AF8">
        <w:rPr>
          <w:rFonts w:cs="Arial"/>
        </w:rPr>
        <w:t>va@spu</w:t>
      </w:r>
      <w:r w:rsidR="00C141D7">
        <w:rPr>
          <w:rFonts w:cs="Arial"/>
        </w:rPr>
        <w:t>.gov</w:t>
      </w:r>
      <w:r w:rsidRPr="004E6AF8">
        <w:rPr>
          <w:rFonts w:cs="Arial"/>
        </w:rPr>
        <w:t>.cz</w:t>
      </w:r>
    </w:p>
    <w:p w14:paraId="778FA6DC" w14:textId="77777777" w:rsidR="003D740B" w:rsidRDefault="003D740B" w:rsidP="00887A7E">
      <w:pPr>
        <w:pStyle w:val="TSTextlnkuslovan"/>
        <w:spacing w:after="0" w:line="240" w:lineRule="auto"/>
        <w:jc w:val="both"/>
        <w:rPr>
          <w:rFonts w:cs="Arial"/>
          <w:bCs/>
          <w:szCs w:val="22"/>
        </w:rPr>
      </w:pPr>
    </w:p>
    <w:p w14:paraId="4D9BA55E" w14:textId="04EC47EB"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77777777"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Pr="00AB5E77">
        <w:rPr>
          <w:rFonts w:cs="Arial"/>
          <w:b/>
          <w:szCs w:val="22"/>
          <w:highlight w:val="yellow"/>
          <w:lang w:val="en-US"/>
        </w:rPr>
        <w:t>[DOPLNIT]</w:t>
      </w:r>
    </w:p>
    <w:p w14:paraId="672D5390" w14:textId="77777777" w:rsidR="00C16D8B" w:rsidRPr="00AB5E77" w:rsidRDefault="00C03EF2" w:rsidP="004B0FAE">
      <w:pPr>
        <w:pStyle w:val="TSTextlnkuslovan"/>
        <w:spacing w:after="0" w:line="240" w:lineRule="auto"/>
        <w:ind w:left="792"/>
        <w:jc w:val="both"/>
        <w:rPr>
          <w:rFonts w:cs="Arial"/>
          <w:szCs w:val="22"/>
        </w:rPr>
      </w:pPr>
      <w:r w:rsidRPr="00AB5E77">
        <w:rPr>
          <w:rFonts w:cs="Arial"/>
          <w:szCs w:val="22"/>
        </w:rPr>
        <w:t>Telefon:</w:t>
      </w:r>
      <w:r w:rsidRPr="00AB5E77">
        <w:rPr>
          <w:rFonts w:cs="Arial"/>
          <w:szCs w:val="22"/>
          <w:lang w:val="cs-CZ"/>
        </w:rPr>
        <w:t xml:space="preserve">         </w:t>
      </w:r>
      <w:r w:rsidRPr="00AB5E77">
        <w:rPr>
          <w:rFonts w:cs="Arial"/>
          <w:b/>
          <w:szCs w:val="22"/>
          <w:highlight w:val="yellow"/>
          <w:lang w:val="en-US"/>
        </w:rPr>
        <w:t>[DOPLNIT]</w:t>
      </w:r>
      <w:r w:rsidR="00C16D8B" w:rsidRPr="00AB5E77">
        <w:rPr>
          <w:rFonts w:cs="Arial"/>
          <w:szCs w:val="22"/>
        </w:rPr>
        <w:t xml:space="preserve"> </w:t>
      </w:r>
    </w:p>
    <w:p w14:paraId="7AA8B51C" w14:textId="3405B33E" w:rsidR="00D73D3D" w:rsidRPr="00AB5E77" w:rsidRDefault="00C03EF2" w:rsidP="00256EEC">
      <w:pPr>
        <w:pStyle w:val="TSTextlnkuslovan"/>
        <w:spacing w:after="0" w:line="240" w:lineRule="auto"/>
        <w:ind w:left="792"/>
        <w:jc w:val="both"/>
        <w:rPr>
          <w:rFonts w:cs="Arial"/>
          <w:szCs w:val="22"/>
          <w:lang w:val="cs-CZ"/>
        </w:rPr>
      </w:pPr>
      <w:r w:rsidRPr="00AB5E77">
        <w:rPr>
          <w:rFonts w:cs="Arial"/>
          <w:szCs w:val="22"/>
        </w:rPr>
        <w:t>E-mail:</w:t>
      </w:r>
      <w:r w:rsidRPr="00AB5E77">
        <w:rPr>
          <w:rFonts w:cs="Arial"/>
          <w:szCs w:val="22"/>
        </w:rPr>
        <w:tab/>
      </w:r>
      <w:r w:rsidRPr="00AB5E77">
        <w:rPr>
          <w:rFonts w:cs="Arial"/>
          <w:b/>
          <w:szCs w:val="22"/>
          <w:highlight w:val="yellow"/>
          <w:lang w:val="en-US"/>
        </w:rPr>
        <w:t>[DOPLNIT]</w:t>
      </w: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3361B490" w14:textId="2FAB18D8" w:rsidR="0096683C" w:rsidRPr="00F205AA" w:rsidRDefault="00C56067" w:rsidP="00F205AA">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256EEC">
        <w:rPr>
          <w:rFonts w:cs="Arial"/>
          <w:szCs w:val="22"/>
          <w:lang w:val="cs-CZ"/>
        </w:rPr>
        <w:t xml:space="preserve"> na základě nabídky zhotovitele ze dne</w:t>
      </w:r>
      <w:r w:rsidR="00186F28">
        <w:rPr>
          <w:rFonts w:cs="Arial"/>
          <w:szCs w:val="22"/>
          <w:lang w:val="cs-CZ"/>
        </w:rPr>
        <w:t xml:space="preserve"> </w:t>
      </w:r>
      <w:r w:rsidR="00186F28" w:rsidRPr="00AB5E77">
        <w:rPr>
          <w:rFonts w:cs="Arial"/>
          <w:b/>
          <w:szCs w:val="22"/>
          <w:highlight w:val="yellow"/>
          <w:lang w:val="en-US"/>
        </w:rPr>
        <w:t>[DOPLNIT]</w:t>
      </w:r>
      <w:r w:rsidR="00C03EF2" w:rsidRPr="00AB5E77">
        <w:rPr>
          <w:rFonts w:cs="Arial"/>
          <w:szCs w:val="22"/>
        </w:rPr>
        <w:t xml:space="preserve"> a činí </w:t>
      </w:r>
      <w:r w:rsidR="00C03EF2" w:rsidRPr="00AB5E77">
        <w:rPr>
          <w:rFonts w:cs="Arial"/>
          <w:b/>
          <w:szCs w:val="22"/>
          <w:highlight w:val="yellow"/>
          <w:lang w:val="en-US"/>
        </w:rPr>
        <w:t>[DOPLNIT]</w:t>
      </w:r>
      <w:r w:rsidR="0040587D">
        <w:rPr>
          <w:rFonts w:cs="Arial"/>
          <w:b/>
          <w:szCs w:val="22"/>
          <w:lang w:val="en-US"/>
        </w:rPr>
        <w:t xml:space="preserve"> </w:t>
      </w:r>
      <w:r w:rsidR="00C03EF2" w:rsidRPr="00AB5E77">
        <w:rPr>
          <w:rFonts w:cs="Arial"/>
          <w:szCs w:val="22"/>
        </w:rPr>
        <w:t xml:space="preserve">Kč bez DPH, tj. </w:t>
      </w:r>
      <w:r w:rsidR="00C03EF2" w:rsidRPr="00AB5E77">
        <w:rPr>
          <w:rFonts w:cs="Arial"/>
          <w:b/>
          <w:szCs w:val="22"/>
          <w:highlight w:val="yellow"/>
          <w:lang w:val="en-US"/>
        </w:rPr>
        <w:t>[DOPLNIT]</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757D4D30" w14:textId="77777777" w:rsidR="00A962C6" w:rsidRPr="001E1CC6" w:rsidRDefault="00A962C6" w:rsidP="00A962C6">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3ED936A"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901693">
        <w:rPr>
          <w:rFonts w:cs="Arial"/>
          <w:szCs w:val="22"/>
          <w:lang w:val="cs-CZ"/>
        </w:rPr>
        <w:t>0,2%</w:t>
      </w:r>
      <w:proofErr w:type="gramEnd"/>
      <w:r w:rsidRPr="00901693">
        <w:rPr>
          <w:rFonts w:cs="Arial"/>
          <w:szCs w:val="22"/>
          <w:lang w:val="cs-CZ"/>
        </w:rPr>
        <w:t xml:space="preserve"> z ceny díla včetně DPH za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56E49D3C" w14:textId="77777777" w:rsidR="0040587D" w:rsidRDefault="0040587D" w:rsidP="00A962C6">
      <w:pPr>
        <w:pStyle w:val="TSTextlnkuslovan"/>
        <w:spacing w:after="0" w:line="240" w:lineRule="auto"/>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50B23E54"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Příkazník prohlašuje, že ke dni podpisu této Smlouvy má uzavřenou pojistnou smlouvu, jejímž předmětem je pojištění odpovědnosti za škodu způsobenou příkazníkem třetí osobě v souvislosti s výkonem jeho činnosti, ve výši nejméně</w:t>
      </w:r>
      <w:r w:rsidR="00DB3F78">
        <w:rPr>
          <w:rFonts w:cs="Arial"/>
          <w:szCs w:val="22"/>
        </w:rPr>
        <w:t xml:space="preserve"> </w:t>
      </w:r>
      <w:r w:rsidR="00003313">
        <w:rPr>
          <w:rFonts w:cs="Arial"/>
        </w:rPr>
        <w:t xml:space="preserve">1 000 000 </w:t>
      </w:r>
      <w:r w:rsidR="008C6B82" w:rsidRPr="00003313">
        <w:rPr>
          <w:rFonts w:cs="Arial"/>
        </w:rPr>
        <w:t>Kč.</w:t>
      </w:r>
      <w:r w:rsidR="008C6B82">
        <w:rPr>
          <w:rFonts w:cs="Arial"/>
        </w:rPr>
        <w:t xml:space="preserve">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2357FA35" w14:textId="77777777" w:rsidR="00A962C6" w:rsidRPr="008C6B82" w:rsidRDefault="00A962C6"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496AFFE0"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003313">
        <w:rPr>
          <w:rFonts w:cs="Arial"/>
          <w:szCs w:val="22"/>
          <w:lang w:val="cs-CZ"/>
        </w:rPr>
        <w:t>15.11</w:t>
      </w:r>
      <w:r w:rsidR="00003313" w:rsidRPr="00003313">
        <w:rPr>
          <w:rFonts w:cs="Arial"/>
          <w:szCs w:val="22"/>
          <w:lang w:val="cs-CZ"/>
        </w:rPr>
        <w:t>.2026</w:t>
      </w:r>
      <w:r w:rsidRPr="00003313">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 xml:space="preserve">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w:t>
      </w:r>
      <w:r w:rsidRPr="00901693">
        <w:rPr>
          <w:rFonts w:cs="Arial"/>
          <w:szCs w:val="22"/>
        </w:rPr>
        <w:lastRenderedPageBreak/>
        <w:t>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Default="00CD5542" w:rsidP="00D75DD1">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003313" w:rsidRDefault="00321A56" w:rsidP="00003313">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3733D4AC"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w:t>
      </w:r>
      <w:r w:rsidR="00D549FD" w:rsidRPr="00494A91">
        <w:rPr>
          <w:rFonts w:cs="Arial"/>
          <w:szCs w:val="22"/>
        </w:rPr>
        <w:t xml:space="preserve">smlouva </w:t>
      </w:r>
      <w:r w:rsidR="00D549FD" w:rsidRPr="00494A91">
        <w:rPr>
          <w:rStyle w:val="l-L2Char"/>
          <w:rFonts w:cs="Arial"/>
          <w:szCs w:val="22"/>
        </w:rPr>
        <w:t xml:space="preserve">je </w:t>
      </w:r>
      <w:bookmarkStart w:id="10" w:name="_Hlk168988291"/>
      <w:r w:rsidR="00D549FD" w:rsidRPr="00494A91">
        <w:rPr>
          <w:rStyle w:val="l-L2Char"/>
          <w:rFonts w:cs="Arial"/>
          <w:szCs w:val="22"/>
        </w:rPr>
        <w:t xml:space="preserve">vyhotovena </w:t>
      </w:r>
      <w:bookmarkStart w:id="11" w:name="_Hlk166831551"/>
      <w:r w:rsidR="00D549FD" w:rsidRPr="00494A91">
        <w:rPr>
          <w:rStyle w:val="l-L2Char"/>
          <w:rFonts w:cs="Arial"/>
          <w:szCs w:val="22"/>
        </w:rPr>
        <w:t>elektronicky, každý elektronický obraz této smlouvy má povahu originálu</w:t>
      </w:r>
      <w:bookmarkEnd w:id="11"/>
      <w:r w:rsidR="00D549FD" w:rsidRPr="00494A91">
        <w:rPr>
          <w:rStyle w:val="l-L2Char"/>
          <w:rFonts w:cs="Arial"/>
          <w:szCs w:val="22"/>
        </w:rPr>
        <w:t>.</w:t>
      </w:r>
      <w:bookmarkEnd w:id="10"/>
    </w:p>
    <w:p w14:paraId="4E78E85B" w14:textId="33BD1A86" w:rsidR="00F97136"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lastRenderedPageBreak/>
        <w:t xml:space="preserve">Smluvní </w:t>
      </w:r>
      <w:proofErr w:type="gramStart"/>
      <w:r w:rsidRPr="00321A56">
        <w:rPr>
          <w:rFonts w:cs="Arial"/>
          <w:szCs w:val="22"/>
          <w:lang w:val="cs-CZ"/>
        </w:rPr>
        <w:t>strany  prohlašují</w:t>
      </w:r>
      <w:proofErr w:type="gramEnd"/>
      <w:r w:rsidRPr="00321A56">
        <w:rPr>
          <w:rFonts w:cs="Arial"/>
          <w:szCs w:val="22"/>
          <w:lang w:val="cs-CZ"/>
        </w:rPr>
        <w:t xml:space="preserve">, že smlouva byla sjednána na základě jejich pravé a svobodné vůle, že si její obsah přečetly a bezvýhradně s ním souhlasí, což stvrzují svými </w:t>
      </w:r>
      <w:r w:rsidR="00D549FD">
        <w:rPr>
          <w:rFonts w:cs="Arial"/>
          <w:szCs w:val="22"/>
          <w:lang w:val="cs-CZ"/>
        </w:rPr>
        <w:t>elektronickými</w:t>
      </w:r>
      <w:r w:rsidRPr="00321A56">
        <w:rPr>
          <w:rFonts w:cs="Arial"/>
          <w:szCs w:val="22"/>
          <w:lang w:val="cs-CZ"/>
        </w:rPr>
        <w:t xml:space="preserve"> podpisy.</w:t>
      </w:r>
    </w:p>
    <w:p w14:paraId="327147FB" w14:textId="77777777" w:rsidR="0058300B" w:rsidRDefault="0058300B" w:rsidP="0058300B">
      <w:pPr>
        <w:pStyle w:val="TSTextlnkuslovan"/>
        <w:spacing w:after="0" w:line="240" w:lineRule="auto"/>
        <w:ind w:left="709"/>
        <w:jc w:val="both"/>
        <w:rPr>
          <w:rFonts w:cs="Arial"/>
          <w:szCs w:val="22"/>
          <w:lang w:val="cs-CZ"/>
        </w:rPr>
      </w:pPr>
    </w:p>
    <w:p w14:paraId="19E47A42" w14:textId="7B8EABD0" w:rsidR="00D549FD" w:rsidRPr="00347D1D" w:rsidRDefault="00D549FD" w:rsidP="00D549FD">
      <w:pPr>
        <w:pStyle w:val="TSTextlnkuslovan"/>
        <w:spacing w:after="0" w:line="240" w:lineRule="auto"/>
        <w:ind w:left="737"/>
        <w:jc w:val="both"/>
        <w:rPr>
          <w:rFonts w:cs="Arial"/>
          <w:szCs w:val="22"/>
        </w:rPr>
      </w:pPr>
      <w:r w:rsidRPr="00347D1D">
        <w:rPr>
          <w:rFonts w:cs="Arial"/>
          <w:szCs w:val="22"/>
        </w:rPr>
        <w:t xml:space="preserve">V Domažlicích dne </w:t>
      </w:r>
      <w:r w:rsidR="001C32A5">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t xml:space="preserve">V </w:t>
      </w:r>
      <w:r w:rsidRPr="00860353">
        <w:rPr>
          <w:rFonts w:cs="Arial"/>
          <w:b/>
          <w:highlight w:val="yellow"/>
          <w:lang w:val="en-US"/>
        </w:rPr>
        <w:t>[DOPLNIT]</w:t>
      </w:r>
      <w:r w:rsidRPr="00347D1D">
        <w:rPr>
          <w:rFonts w:cs="Arial"/>
          <w:szCs w:val="22"/>
        </w:rPr>
        <w:t xml:space="preserve"> dne </w:t>
      </w:r>
      <w:r w:rsidRPr="00860353">
        <w:rPr>
          <w:rFonts w:cs="Arial"/>
          <w:b/>
          <w:highlight w:val="yellow"/>
          <w:lang w:val="en-US"/>
        </w:rPr>
        <w:t>[DOPLNIT]</w:t>
      </w:r>
    </w:p>
    <w:p w14:paraId="6D32FFEE" w14:textId="77777777" w:rsidR="00D549FD" w:rsidRPr="00494A91" w:rsidRDefault="00D549FD" w:rsidP="00D549FD">
      <w:pPr>
        <w:pStyle w:val="TSTextlnkuslovan"/>
        <w:spacing w:before="120" w:after="0" w:line="240" w:lineRule="auto"/>
        <w:ind w:left="737"/>
        <w:jc w:val="both"/>
        <w:rPr>
          <w:rFonts w:cs="Arial"/>
          <w:szCs w:val="22"/>
          <w:lang w:val="cs-CZ"/>
        </w:rPr>
      </w:pPr>
      <w:r>
        <w:rPr>
          <w:rFonts w:cs="Arial"/>
          <w:szCs w:val="22"/>
          <w:lang w:val="cs-CZ"/>
        </w:rPr>
        <w:t>viz elektronický podpis</w:t>
      </w:r>
      <w:r>
        <w:rPr>
          <w:rFonts w:cs="Arial"/>
          <w:szCs w:val="22"/>
          <w:lang w:val="cs-CZ"/>
        </w:rPr>
        <w:tab/>
      </w:r>
      <w:r>
        <w:rPr>
          <w:rFonts w:cs="Arial"/>
          <w:szCs w:val="22"/>
          <w:lang w:val="cs-CZ"/>
        </w:rPr>
        <w:tab/>
      </w:r>
      <w:r>
        <w:rPr>
          <w:rFonts w:cs="Arial"/>
          <w:szCs w:val="22"/>
          <w:lang w:val="cs-CZ"/>
        </w:rPr>
        <w:tab/>
      </w:r>
      <w:r>
        <w:rPr>
          <w:rFonts w:cs="Arial"/>
          <w:szCs w:val="22"/>
          <w:lang w:val="cs-CZ"/>
        </w:rPr>
        <w:tab/>
        <w:t>viz elektronický podpis</w:t>
      </w:r>
    </w:p>
    <w:p w14:paraId="58913203" w14:textId="77777777" w:rsidR="00D549FD" w:rsidRPr="00347D1D" w:rsidRDefault="00D549FD" w:rsidP="00D549FD">
      <w:pPr>
        <w:pStyle w:val="TSTextlnkuslovan"/>
        <w:spacing w:before="120" w:after="0" w:line="240" w:lineRule="auto"/>
        <w:jc w:val="both"/>
        <w:rPr>
          <w:rFonts w:cs="Arial"/>
          <w:szCs w:val="22"/>
        </w:rPr>
      </w:pPr>
    </w:p>
    <w:p w14:paraId="5538944D" w14:textId="77777777" w:rsidR="00D549FD" w:rsidRPr="00347D1D" w:rsidRDefault="00D549FD" w:rsidP="00D549FD">
      <w:pPr>
        <w:pStyle w:val="TSTextlnkuslovan"/>
        <w:spacing w:after="0" w:line="240" w:lineRule="auto"/>
        <w:ind w:left="737"/>
        <w:jc w:val="both"/>
        <w:rPr>
          <w:rFonts w:cs="Arial"/>
          <w:szCs w:val="22"/>
        </w:rPr>
      </w:pPr>
      <w:r w:rsidRPr="00477310">
        <w:rPr>
          <w:rFonts w:cs="Arial"/>
          <w:b/>
          <w:szCs w:val="22"/>
        </w:rPr>
        <w:t>Za příkazce</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477310">
        <w:rPr>
          <w:rFonts w:cs="Arial"/>
          <w:b/>
          <w:szCs w:val="22"/>
        </w:rPr>
        <w:t>Za příkazníka</w:t>
      </w:r>
    </w:p>
    <w:p w14:paraId="769E276F" w14:textId="2D6B8FE5" w:rsidR="00D549FD" w:rsidRDefault="001C32A5" w:rsidP="00D549FD">
      <w:pPr>
        <w:pStyle w:val="TSTextlnkuslovan"/>
        <w:spacing w:before="120" w:after="0" w:line="240" w:lineRule="auto"/>
        <w:ind w:firstLine="709"/>
        <w:jc w:val="both"/>
        <w:rPr>
          <w:rFonts w:cs="Arial"/>
          <w:szCs w:val="22"/>
        </w:rPr>
      </w:pP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p>
    <w:p w14:paraId="72796329" w14:textId="77777777" w:rsidR="0058300B" w:rsidRDefault="0058300B" w:rsidP="0058300B">
      <w:pPr>
        <w:pStyle w:val="TSTextlnkuslovan"/>
        <w:spacing w:after="0" w:line="240" w:lineRule="auto"/>
        <w:jc w:val="both"/>
        <w:rPr>
          <w:rFonts w:cs="Arial"/>
          <w:szCs w:val="22"/>
        </w:rPr>
      </w:pPr>
    </w:p>
    <w:p w14:paraId="35DE0445" w14:textId="77777777" w:rsidR="0058300B" w:rsidRDefault="0058300B" w:rsidP="0058300B">
      <w:pPr>
        <w:pStyle w:val="TSTextlnkuslovan"/>
        <w:spacing w:after="0" w:line="240" w:lineRule="auto"/>
        <w:jc w:val="both"/>
        <w:rPr>
          <w:rFonts w:cs="Arial"/>
          <w:szCs w:val="22"/>
        </w:rPr>
      </w:pPr>
    </w:p>
    <w:p w14:paraId="2156A5F5" w14:textId="77777777" w:rsidR="0058300B" w:rsidRDefault="0058300B" w:rsidP="0058300B">
      <w:pPr>
        <w:pStyle w:val="TSTextlnkuslovan"/>
        <w:spacing w:after="0" w:line="240" w:lineRule="auto"/>
        <w:jc w:val="both"/>
        <w:rPr>
          <w:rFonts w:cs="Arial"/>
          <w:szCs w:val="22"/>
        </w:rPr>
      </w:pPr>
    </w:p>
    <w:p w14:paraId="14296825" w14:textId="77777777" w:rsidR="0058300B" w:rsidRDefault="0058300B" w:rsidP="0058300B">
      <w:pPr>
        <w:pStyle w:val="TSTextlnkuslovan"/>
        <w:spacing w:after="0" w:line="240" w:lineRule="auto"/>
        <w:jc w:val="both"/>
        <w:rPr>
          <w:rFonts w:cs="Arial"/>
          <w:szCs w:val="22"/>
        </w:rPr>
      </w:pPr>
    </w:p>
    <w:p w14:paraId="138D1981" w14:textId="77777777" w:rsidR="0058300B" w:rsidRPr="00347D1D" w:rsidRDefault="0058300B" w:rsidP="0058300B">
      <w:pPr>
        <w:pStyle w:val="TSTextlnkuslovan"/>
        <w:spacing w:after="0" w:line="240" w:lineRule="auto"/>
        <w:jc w:val="both"/>
        <w:rPr>
          <w:rFonts w:cs="Arial"/>
          <w:szCs w:val="22"/>
        </w:rPr>
      </w:pPr>
    </w:p>
    <w:p w14:paraId="271816F9"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w:t>
      </w:r>
      <w:r w:rsidRPr="00347D1D">
        <w:rPr>
          <w:rFonts w:cs="Arial"/>
          <w:szCs w:val="22"/>
        </w:rPr>
        <w:tab/>
      </w:r>
      <w:r w:rsidRPr="00347D1D">
        <w:rPr>
          <w:rFonts w:cs="Arial"/>
          <w:szCs w:val="22"/>
        </w:rPr>
        <w:tab/>
      </w:r>
      <w:r w:rsidRPr="00347D1D">
        <w:rPr>
          <w:rFonts w:cs="Arial"/>
          <w:szCs w:val="22"/>
        </w:rPr>
        <w:tab/>
      </w:r>
      <w:r w:rsidRPr="00347D1D">
        <w:rPr>
          <w:rFonts w:cs="Arial"/>
          <w:szCs w:val="22"/>
        </w:rPr>
        <w:tab/>
        <w:t>………………………………</w:t>
      </w:r>
    </w:p>
    <w:p w14:paraId="62360F45"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Ing. Jan Kaiser</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Pr>
          <w:rFonts w:cs="Arial"/>
          <w:szCs w:val="22"/>
          <w:lang w:val="cs-CZ"/>
        </w:rPr>
        <w:t>j</w:t>
      </w:r>
      <w:proofErr w:type="spellStart"/>
      <w:r w:rsidRPr="00347D1D">
        <w:rPr>
          <w:rFonts w:cs="Arial"/>
          <w:szCs w:val="22"/>
        </w:rPr>
        <w:t>ednatel</w:t>
      </w:r>
      <w:proofErr w:type="spellEnd"/>
      <w:r w:rsidRPr="00347D1D">
        <w:rPr>
          <w:rFonts w:cs="Arial"/>
          <w:szCs w:val="22"/>
        </w:rPr>
        <w:t xml:space="preserve"> společnosti / statutární orgán</w:t>
      </w:r>
    </w:p>
    <w:p w14:paraId="4EF4A87A"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vedoucí Pobočky Domažlice</w:t>
      </w:r>
      <w:r>
        <w:rPr>
          <w:rFonts w:cs="Arial"/>
          <w:szCs w:val="22"/>
        </w:rPr>
        <w:tab/>
      </w:r>
      <w:r>
        <w:rPr>
          <w:rFonts w:cs="Arial"/>
          <w:szCs w:val="22"/>
        </w:rPr>
        <w:tab/>
      </w:r>
      <w:r>
        <w:rPr>
          <w:rFonts w:cs="Arial"/>
          <w:szCs w:val="22"/>
        </w:rPr>
        <w:tab/>
      </w:r>
      <w:r>
        <w:rPr>
          <w:rFonts w:cs="Arial"/>
          <w:szCs w:val="22"/>
        </w:rPr>
        <w:tab/>
      </w:r>
      <w:r w:rsidRPr="00860353">
        <w:rPr>
          <w:rFonts w:cs="Arial"/>
          <w:b/>
          <w:highlight w:val="yellow"/>
          <w:lang w:val="en-US"/>
        </w:rPr>
        <w:t>[DOPLNIT]</w:t>
      </w:r>
    </w:p>
    <w:p w14:paraId="1AF02511" w14:textId="77777777" w:rsidR="0058300B" w:rsidRPr="0042077F" w:rsidRDefault="0058300B" w:rsidP="0058300B">
      <w:pPr>
        <w:spacing w:after="0" w:line="240" w:lineRule="auto"/>
        <w:rPr>
          <w:rFonts w:cs="Arial"/>
          <w:szCs w:val="22"/>
        </w:rPr>
      </w:pPr>
      <w:r w:rsidRPr="00347D1D">
        <w:rPr>
          <w:rFonts w:cs="Arial"/>
          <w:b/>
          <w:bCs/>
          <w:szCs w:val="22"/>
        </w:rPr>
        <w:t xml:space="preserve">     </w:t>
      </w:r>
      <w:r w:rsidRPr="00347D1D">
        <w:rPr>
          <w:rFonts w:cs="Arial"/>
          <w:b/>
          <w:bCs/>
          <w:szCs w:val="22"/>
        </w:rPr>
        <w:tab/>
      </w:r>
      <w:r w:rsidRPr="00347D1D">
        <w:rPr>
          <w:rFonts w:cs="Arial"/>
          <w:bCs/>
          <w:szCs w:val="22"/>
        </w:rPr>
        <w:t>Státní pozemkový úřad</w:t>
      </w:r>
    </w:p>
    <w:p w14:paraId="2C18B801" w14:textId="77777777" w:rsidR="0058300B" w:rsidRPr="002E2A71" w:rsidRDefault="0058300B" w:rsidP="0058300B">
      <w:pPr>
        <w:pStyle w:val="TSTextlnkuslovan"/>
        <w:spacing w:after="0" w:line="240" w:lineRule="auto"/>
        <w:ind w:left="709"/>
        <w:jc w:val="both"/>
        <w:rPr>
          <w:rFonts w:cs="Arial"/>
          <w:szCs w:val="22"/>
          <w:lang w:val="cs-CZ"/>
        </w:rPr>
      </w:pPr>
    </w:p>
    <w:p w14:paraId="5C410825" w14:textId="77777777" w:rsidR="00F97136" w:rsidRPr="00AB5E77" w:rsidRDefault="00F97136" w:rsidP="002E2A71">
      <w:pPr>
        <w:pStyle w:val="TSTextlnkuslovan"/>
        <w:spacing w:after="0" w:line="240" w:lineRule="auto"/>
        <w:jc w:val="both"/>
        <w:rPr>
          <w:rFonts w:cs="Arial"/>
          <w:szCs w:val="22"/>
        </w:rPr>
      </w:pPr>
    </w:p>
    <w:p w14:paraId="23D99B3A" w14:textId="77777777" w:rsidR="00F93EF6" w:rsidRPr="00AB5E77" w:rsidRDefault="00F93EF6" w:rsidP="00BC74A3">
      <w:pPr>
        <w:suppressAutoHyphens/>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1C88" w14:textId="77777777" w:rsidR="00ED3892" w:rsidRDefault="00ED3892">
      <w:r>
        <w:separator/>
      </w:r>
    </w:p>
  </w:endnote>
  <w:endnote w:type="continuationSeparator" w:id="0">
    <w:p w14:paraId="455AE6A2" w14:textId="77777777" w:rsidR="00ED3892" w:rsidRDefault="00ED3892">
      <w:r>
        <w:continuationSeparator/>
      </w:r>
    </w:p>
  </w:endnote>
  <w:endnote w:type="continuationNotice" w:id="1">
    <w:p w14:paraId="2293C4DE" w14:textId="77777777" w:rsidR="00ED3892" w:rsidRDefault="00ED3892"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18A5" w14:textId="77777777" w:rsidR="00ED3892" w:rsidRDefault="00ED3892">
      <w:r>
        <w:separator/>
      </w:r>
    </w:p>
  </w:footnote>
  <w:footnote w:type="continuationSeparator" w:id="0">
    <w:p w14:paraId="6FA2FFE7" w14:textId="77777777" w:rsidR="00ED3892" w:rsidRDefault="00ED3892">
      <w:r>
        <w:continuationSeparator/>
      </w:r>
    </w:p>
  </w:footnote>
  <w:footnote w:type="continuationNotice" w:id="1">
    <w:p w14:paraId="4726C104" w14:textId="77777777" w:rsidR="00ED3892" w:rsidRDefault="00ED3892"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BE63" w14:textId="552F0F5E" w:rsidR="00066DF4" w:rsidRPr="009669A3" w:rsidRDefault="00BD5F98" w:rsidP="00066DF4">
    <w:pPr>
      <w:pStyle w:val="Nzev"/>
      <w:spacing w:before="0" w:after="0" w:line="240" w:lineRule="auto"/>
      <w:jc w:val="right"/>
      <w:rPr>
        <w:b w:val="0"/>
        <w:sz w:val="20"/>
        <w:szCs w:val="20"/>
      </w:rPr>
    </w:pPr>
    <w:r w:rsidRPr="00674DD2">
      <w:rPr>
        <w:rFonts w:ascii="Times New Roman" w:hAnsi="Times New Roman"/>
        <w:sz w:val="20"/>
        <w:szCs w:val="20"/>
      </w:rPr>
      <w:t xml:space="preserve">                                                                  </w:t>
    </w:r>
    <w:r w:rsidR="00066DF4">
      <w:rPr>
        <w:b w:val="0"/>
        <w:bCs w:val="0"/>
        <w:sz w:val="20"/>
        <w:szCs w:val="20"/>
      </w:rPr>
      <w:t>KBOZP – kombinovaný průleh PR1</w:t>
    </w:r>
    <w:r w:rsidR="00066DF4" w:rsidRPr="00197DB4">
      <w:rPr>
        <w:b w:val="0"/>
        <w:bCs w:val="0"/>
        <w:sz w:val="20"/>
        <w:szCs w:val="20"/>
        <w:lang w:val="en-US"/>
      </w:rPr>
      <w:t xml:space="preserve"> v k. ú. </w:t>
    </w:r>
    <w:proofErr w:type="spellStart"/>
    <w:r w:rsidR="00066DF4">
      <w:rPr>
        <w:b w:val="0"/>
        <w:bCs w:val="0"/>
        <w:sz w:val="20"/>
        <w:szCs w:val="20"/>
        <w:lang w:val="en-US"/>
      </w:rPr>
      <w:t>Blížejov</w:t>
    </w:r>
    <w:proofErr w:type="spellEnd"/>
    <w:r w:rsidR="00066DF4" w:rsidRPr="00197DB4">
      <w:rPr>
        <w:b w:val="0"/>
        <w:bCs w:val="0"/>
        <w:sz w:val="20"/>
        <w:szCs w:val="20"/>
      </w:rPr>
      <w:t xml:space="preserve">                                            </w:t>
    </w:r>
    <w:r w:rsidR="00066DF4">
      <w:rPr>
        <w:b w:val="0"/>
        <w:bCs w:val="0"/>
        <w:sz w:val="20"/>
        <w:szCs w:val="20"/>
      </w:rPr>
      <w:t xml:space="preserve"> </w:t>
    </w:r>
    <w:r w:rsidR="00066DF4" w:rsidRPr="009669A3">
      <w:rPr>
        <w:b w:val="0"/>
        <w:sz w:val="20"/>
        <w:szCs w:val="20"/>
      </w:rPr>
      <w:t xml:space="preserve">Spis č. </w:t>
    </w:r>
    <w:r w:rsidR="00066DF4">
      <w:rPr>
        <w:b w:val="0"/>
        <w:sz w:val="20"/>
        <w:szCs w:val="20"/>
      </w:rPr>
      <w:t>SP5547/</w:t>
    </w:r>
    <w:r w:rsidR="00066DF4" w:rsidRPr="007976DF">
      <w:rPr>
        <w:b w:val="0"/>
        <w:sz w:val="20"/>
        <w:szCs w:val="20"/>
      </w:rPr>
      <w:t>20</w:t>
    </w:r>
    <w:r w:rsidR="00066DF4">
      <w:rPr>
        <w:b w:val="0"/>
        <w:sz w:val="20"/>
        <w:szCs w:val="20"/>
      </w:rPr>
      <w:t>25</w:t>
    </w:r>
    <w:r w:rsidR="00066DF4" w:rsidRPr="007976DF">
      <w:rPr>
        <w:b w:val="0"/>
        <w:sz w:val="20"/>
        <w:szCs w:val="20"/>
      </w:rPr>
      <w:t>-504202</w:t>
    </w:r>
    <w:r w:rsidR="00066DF4">
      <w:t xml:space="preserve">                                                                                                                                 </w:t>
    </w:r>
  </w:p>
  <w:p w14:paraId="5EA2D353" w14:textId="77777777" w:rsidR="00066DF4" w:rsidRDefault="00066DF4" w:rsidP="00066DF4">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25</w:t>
    </w:r>
  </w:p>
  <w:p w14:paraId="415FF585" w14:textId="2791FEA1" w:rsidR="00BD5F98" w:rsidRDefault="00066DF4" w:rsidP="00066DF4">
    <w:pPr>
      <w:pStyle w:val="Zhlav"/>
      <w:spacing w:after="0" w:line="240" w:lineRule="auto"/>
      <w:jc w:val="right"/>
    </w:pPr>
    <w:r w:rsidRPr="00023396">
      <w:rPr>
        <w:sz w:val="20"/>
        <w:szCs w:val="20"/>
      </w:rPr>
      <w:t>UID dokumentu: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1105" w14:textId="5CB0221F" w:rsidR="00CC0AED" w:rsidRPr="009669A3" w:rsidRDefault="00CC0AED" w:rsidP="00CC0AED">
    <w:pPr>
      <w:pStyle w:val="Nzev"/>
      <w:spacing w:before="0" w:after="0" w:line="240" w:lineRule="auto"/>
      <w:jc w:val="right"/>
      <w:rPr>
        <w:b w:val="0"/>
        <w:sz w:val="20"/>
        <w:szCs w:val="20"/>
      </w:rPr>
    </w:pPr>
    <w:bookmarkStart w:id="12" w:name="_Hlk46395360"/>
    <w:r>
      <w:rPr>
        <w:b w:val="0"/>
        <w:bCs w:val="0"/>
        <w:sz w:val="20"/>
        <w:szCs w:val="20"/>
      </w:rPr>
      <w:t xml:space="preserve">KBOZP – </w:t>
    </w:r>
    <w:r w:rsidR="00D6735D">
      <w:rPr>
        <w:b w:val="0"/>
        <w:bCs w:val="0"/>
        <w:sz w:val="20"/>
        <w:szCs w:val="20"/>
      </w:rPr>
      <w:t>Tůň 1 a Tůň 2 v</w:t>
    </w:r>
    <w:r w:rsidRPr="00197DB4">
      <w:rPr>
        <w:b w:val="0"/>
        <w:bCs w:val="0"/>
        <w:sz w:val="20"/>
        <w:szCs w:val="20"/>
        <w:lang w:val="en-US"/>
      </w:rPr>
      <w:t xml:space="preserve"> k. ú. </w:t>
    </w:r>
    <w:bookmarkEnd w:id="12"/>
    <w:proofErr w:type="spellStart"/>
    <w:r w:rsidR="00D6735D">
      <w:rPr>
        <w:b w:val="0"/>
        <w:bCs w:val="0"/>
        <w:sz w:val="20"/>
        <w:szCs w:val="20"/>
        <w:lang w:val="en-US"/>
      </w:rPr>
      <w:t>Pařezov</w:t>
    </w:r>
    <w:proofErr w:type="spellEnd"/>
    <w:r w:rsidRPr="00197DB4">
      <w:rPr>
        <w:b w:val="0"/>
        <w:bCs w:val="0"/>
        <w:sz w:val="20"/>
        <w:szCs w:val="20"/>
      </w:rPr>
      <w:t xml:space="preserve">                                            </w:t>
    </w:r>
    <w:r w:rsidR="002A7C16">
      <w:rPr>
        <w:b w:val="0"/>
        <w:bCs w:val="0"/>
        <w:sz w:val="20"/>
        <w:szCs w:val="20"/>
      </w:rPr>
      <w:t xml:space="preserve"> </w:t>
    </w:r>
    <w:r w:rsidRPr="009669A3">
      <w:rPr>
        <w:b w:val="0"/>
        <w:sz w:val="20"/>
        <w:szCs w:val="20"/>
      </w:rPr>
      <w:t xml:space="preserve">Spis č. </w:t>
    </w:r>
    <w:r>
      <w:rPr>
        <w:b w:val="0"/>
        <w:sz w:val="20"/>
        <w:szCs w:val="20"/>
      </w:rPr>
      <w:t>SP</w:t>
    </w:r>
    <w:r w:rsidR="00D6735D">
      <w:rPr>
        <w:b w:val="0"/>
        <w:sz w:val="20"/>
        <w:szCs w:val="20"/>
      </w:rPr>
      <w:t>8413</w:t>
    </w:r>
    <w:r>
      <w:rPr>
        <w:b w:val="0"/>
        <w:sz w:val="20"/>
        <w:szCs w:val="20"/>
      </w:rPr>
      <w:t>/</w:t>
    </w:r>
    <w:r w:rsidRPr="007976DF">
      <w:rPr>
        <w:b w:val="0"/>
        <w:sz w:val="20"/>
        <w:szCs w:val="20"/>
      </w:rPr>
      <w:t>20</w:t>
    </w:r>
    <w:r>
      <w:rPr>
        <w:b w:val="0"/>
        <w:sz w:val="20"/>
        <w:szCs w:val="20"/>
      </w:rPr>
      <w:t>2</w:t>
    </w:r>
    <w:r w:rsidR="002A7C16">
      <w:rPr>
        <w:b w:val="0"/>
        <w:sz w:val="20"/>
        <w:szCs w:val="20"/>
      </w:rPr>
      <w:t>5</w:t>
    </w:r>
    <w:r w:rsidRPr="007976DF">
      <w:rPr>
        <w:b w:val="0"/>
        <w:sz w:val="20"/>
        <w:szCs w:val="20"/>
      </w:rPr>
      <w:t>-504202</w:t>
    </w:r>
    <w:r>
      <w:t xml:space="preserve">                                                                                                                                 </w:t>
    </w:r>
  </w:p>
  <w:p w14:paraId="0546B2F4" w14:textId="5E6258B6" w:rsidR="00CC0AED" w:rsidRDefault="00CC0AED" w:rsidP="00CC0AED">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w:t>
    </w:r>
    <w:r w:rsidR="002A7C16">
      <w:rPr>
        <w:rFonts w:cs="Arial"/>
        <w:bCs/>
        <w:sz w:val="20"/>
        <w:szCs w:val="20"/>
      </w:rPr>
      <w:t>5</w:t>
    </w:r>
  </w:p>
  <w:p w14:paraId="044BEEB8" w14:textId="77777777" w:rsidR="00CC0AED" w:rsidRPr="00023396" w:rsidRDefault="00CC0AED" w:rsidP="00CC0AED">
    <w:pPr>
      <w:pStyle w:val="Zhlav"/>
      <w:jc w:val="right"/>
      <w:rPr>
        <w:sz w:val="20"/>
        <w:szCs w:val="20"/>
      </w:rPr>
    </w:pPr>
    <w:r w:rsidRPr="00023396">
      <w:rPr>
        <w:sz w:val="20"/>
        <w:szCs w:val="20"/>
      </w:rPr>
      <w:t>UID dokumentu:</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3313"/>
    <w:rsid w:val="00004BA9"/>
    <w:rsid w:val="00005F2B"/>
    <w:rsid w:val="00011CCF"/>
    <w:rsid w:val="000173B2"/>
    <w:rsid w:val="00020E7B"/>
    <w:rsid w:val="00021E94"/>
    <w:rsid w:val="0002583F"/>
    <w:rsid w:val="00027296"/>
    <w:rsid w:val="000340F5"/>
    <w:rsid w:val="000459D8"/>
    <w:rsid w:val="00047047"/>
    <w:rsid w:val="00053E0D"/>
    <w:rsid w:val="00060AD2"/>
    <w:rsid w:val="00065FDB"/>
    <w:rsid w:val="00066DF4"/>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029F"/>
    <w:rsid w:val="00172F6A"/>
    <w:rsid w:val="00174DF9"/>
    <w:rsid w:val="00181B49"/>
    <w:rsid w:val="00185973"/>
    <w:rsid w:val="00186F28"/>
    <w:rsid w:val="00187A92"/>
    <w:rsid w:val="00192378"/>
    <w:rsid w:val="00195863"/>
    <w:rsid w:val="001A107A"/>
    <w:rsid w:val="001A2707"/>
    <w:rsid w:val="001A3543"/>
    <w:rsid w:val="001A3AEC"/>
    <w:rsid w:val="001A7A91"/>
    <w:rsid w:val="001B35BF"/>
    <w:rsid w:val="001C21DD"/>
    <w:rsid w:val="001C32A5"/>
    <w:rsid w:val="001D4631"/>
    <w:rsid w:val="001D6346"/>
    <w:rsid w:val="001D76E5"/>
    <w:rsid w:val="001D7A68"/>
    <w:rsid w:val="001E1CC6"/>
    <w:rsid w:val="001E683E"/>
    <w:rsid w:val="001F3AAD"/>
    <w:rsid w:val="00201419"/>
    <w:rsid w:val="00206DB7"/>
    <w:rsid w:val="00210DA5"/>
    <w:rsid w:val="00210FE4"/>
    <w:rsid w:val="00211D36"/>
    <w:rsid w:val="00212712"/>
    <w:rsid w:val="00224EC3"/>
    <w:rsid w:val="00226FBE"/>
    <w:rsid w:val="00236DD9"/>
    <w:rsid w:val="00240148"/>
    <w:rsid w:val="002404F4"/>
    <w:rsid w:val="00245494"/>
    <w:rsid w:val="00251720"/>
    <w:rsid w:val="00256EEC"/>
    <w:rsid w:val="00261C79"/>
    <w:rsid w:val="00265D96"/>
    <w:rsid w:val="00276070"/>
    <w:rsid w:val="00281445"/>
    <w:rsid w:val="002843A0"/>
    <w:rsid w:val="00287FE5"/>
    <w:rsid w:val="00291408"/>
    <w:rsid w:val="002915A3"/>
    <w:rsid w:val="002950F6"/>
    <w:rsid w:val="002A7222"/>
    <w:rsid w:val="002A7C16"/>
    <w:rsid w:val="002C1066"/>
    <w:rsid w:val="002C7321"/>
    <w:rsid w:val="002D3C9B"/>
    <w:rsid w:val="002E2A71"/>
    <w:rsid w:val="002E3219"/>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A28E2"/>
    <w:rsid w:val="003B090C"/>
    <w:rsid w:val="003B2FA1"/>
    <w:rsid w:val="003B7525"/>
    <w:rsid w:val="003B7737"/>
    <w:rsid w:val="003C4754"/>
    <w:rsid w:val="003C5182"/>
    <w:rsid w:val="003C73E1"/>
    <w:rsid w:val="003D2FE3"/>
    <w:rsid w:val="003D740B"/>
    <w:rsid w:val="003D7BFB"/>
    <w:rsid w:val="003F6474"/>
    <w:rsid w:val="003F6DF1"/>
    <w:rsid w:val="0040587D"/>
    <w:rsid w:val="0042691B"/>
    <w:rsid w:val="00431933"/>
    <w:rsid w:val="00450C7A"/>
    <w:rsid w:val="0045287D"/>
    <w:rsid w:val="00462B48"/>
    <w:rsid w:val="00463A15"/>
    <w:rsid w:val="00466D89"/>
    <w:rsid w:val="00467CFD"/>
    <w:rsid w:val="0047140B"/>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00B"/>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149"/>
    <w:rsid w:val="006525B4"/>
    <w:rsid w:val="0066453C"/>
    <w:rsid w:val="00667832"/>
    <w:rsid w:val="006713F5"/>
    <w:rsid w:val="00674DD2"/>
    <w:rsid w:val="00676B88"/>
    <w:rsid w:val="0067751F"/>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48D0"/>
    <w:rsid w:val="00756206"/>
    <w:rsid w:val="00756BA0"/>
    <w:rsid w:val="00763D53"/>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87A7E"/>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4C24"/>
    <w:rsid w:val="0094504C"/>
    <w:rsid w:val="00945748"/>
    <w:rsid w:val="0096051C"/>
    <w:rsid w:val="00961CCA"/>
    <w:rsid w:val="00965CD3"/>
    <w:rsid w:val="0096683C"/>
    <w:rsid w:val="00971E90"/>
    <w:rsid w:val="00982EA7"/>
    <w:rsid w:val="00996684"/>
    <w:rsid w:val="009A010C"/>
    <w:rsid w:val="009A26DB"/>
    <w:rsid w:val="009A4674"/>
    <w:rsid w:val="009C0F13"/>
    <w:rsid w:val="009C7D52"/>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2758"/>
    <w:rsid w:val="00A4503D"/>
    <w:rsid w:val="00A563AA"/>
    <w:rsid w:val="00A6422B"/>
    <w:rsid w:val="00A64797"/>
    <w:rsid w:val="00A75C3F"/>
    <w:rsid w:val="00A83490"/>
    <w:rsid w:val="00A845E6"/>
    <w:rsid w:val="00A90795"/>
    <w:rsid w:val="00A9284A"/>
    <w:rsid w:val="00A92A21"/>
    <w:rsid w:val="00A962C6"/>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55517"/>
    <w:rsid w:val="00B648C5"/>
    <w:rsid w:val="00B70F39"/>
    <w:rsid w:val="00B7148B"/>
    <w:rsid w:val="00B7541E"/>
    <w:rsid w:val="00B75C5C"/>
    <w:rsid w:val="00B7689F"/>
    <w:rsid w:val="00B85B18"/>
    <w:rsid w:val="00B877A1"/>
    <w:rsid w:val="00B87A18"/>
    <w:rsid w:val="00B96232"/>
    <w:rsid w:val="00BA2525"/>
    <w:rsid w:val="00BA46F6"/>
    <w:rsid w:val="00BC0321"/>
    <w:rsid w:val="00BC69CD"/>
    <w:rsid w:val="00BC74A3"/>
    <w:rsid w:val="00BD1932"/>
    <w:rsid w:val="00BD24EE"/>
    <w:rsid w:val="00BD5F98"/>
    <w:rsid w:val="00BE2C39"/>
    <w:rsid w:val="00BE4048"/>
    <w:rsid w:val="00BE4527"/>
    <w:rsid w:val="00BE6742"/>
    <w:rsid w:val="00BE6790"/>
    <w:rsid w:val="00BF0B65"/>
    <w:rsid w:val="00BF26D2"/>
    <w:rsid w:val="00C03EF2"/>
    <w:rsid w:val="00C06216"/>
    <w:rsid w:val="00C141D7"/>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0AED"/>
    <w:rsid w:val="00CC35C5"/>
    <w:rsid w:val="00CC638F"/>
    <w:rsid w:val="00CD5542"/>
    <w:rsid w:val="00CF194B"/>
    <w:rsid w:val="00CF41B2"/>
    <w:rsid w:val="00CF6B41"/>
    <w:rsid w:val="00D027E1"/>
    <w:rsid w:val="00D145AC"/>
    <w:rsid w:val="00D1713E"/>
    <w:rsid w:val="00D331B2"/>
    <w:rsid w:val="00D42F4C"/>
    <w:rsid w:val="00D469C3"/>
    <w:rsid w:val="00D50EBF"/>
    <w:rsid w:val="00D541C3"/>
    <w:rsid w:val="00D549FD"/>
    <w:rsid w:val="00D652F0"/>
    <w:rsid w:val="00D65814"/>
    <w:rsid w:val="00D6735D"/>
    <w:rsid w:val="00D7072D"/>
    <w:rsid w:val="00D73D3D"/>
    <w:rsid w:val="00D75113"/>
    <w:rsid w:val="00D75C82"/>
    <w:rsid w:val="00D75DD1"/>
    <w:rsid w:val="00D76E69"/>
    <w:rsid w:val="00D900C7"/>
    <w:rsid w:val="00D951E2"/>
    <w:rsid w:val="00D9525D"/>
    <w:rsid w:val="00D96DAB"/>
    <w:rsid w:val="00DA0669"/>
    <w:rsid w:val="00DB3F78"/>
    <w:rsid w:val="00DC495A"/>
    <w:rsid w:val="00DD36B6"/>
    <w:rsid w:val="00DE11D3"/>
    <w:rsid w:val="00DE290D"/>
    <w:rsid w:val="00DE3E70"/>
    <w:rsid w:val="00DF097D"/>
    <w:rsid w:val="00DF0FD4"/>
    <w:rsid w:val="00DF5EA2"/>
    <w:rsid w:val="00E00394"/>
    <w:rsid w:val="00E01617"/>
    <w:rsid w:val="00E03BE7"/>
    <w:rsid w:val="00E15C4C"/>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2E45"/>
    <w:rsid w:val="00EC3D99"/>
    <w:rsid w:val="00ED1059"/>
    <w:rsid w:val="00ED3892"/>
    <w:rsid w:val="00EE6F7F"/>
    <w:rsid w:val="00EF42DD"/>
    <w:rsid w:val="00EF59C0"/>
    <w:rsid w:val="00EF5C74"/>
    <w:rsid w:val="00EF7D93"/>
    <w:rsid w:val="00F003DF"/>
    <w:rsid w:val="00F12268"/>
    <w:rsid w:val="00F17FE4"/>
    <w:rsid w:val="00F205AA"/>
    <w:rsid w:val="00F20CEA"/>
    <w:rsid w:val="00F3037C"/>
    <w:rsid w:val="00F41BB9"/>
    <w:rsid w:val="00F5316D"/>
    <w:rsid w:val="00F65399"/>
    <w:rsid w:val="00F65A2D"/>
    <w:rsid w:val="00F66D95"/>
    <w:rsid w:val="00F74A52"/>
    <w:rsid w:val="00F7704E"/>
    <w:rsid w:val="00F90645"/>
    <w:rsid w:val="00F908A7"/>
    <w:rsid w:val="00F93EF6"/>
    <w:rsid w:val="00F96ADE"/>
    <w:rsid w:val="00F97136"/>
    <w:rsid w:val="00FA1989"/>
    <w:rsid w:val="00FA65CB"/>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NzevChar">
    <w:name w:val="Název Char"/>
    <w:basedOn w:val="Standardnpsmoodstavce"/>
    <w:link w:val="Nzev"/>
    <w:rsid w:val="00CC0AED"/>
    <w:rPr>
      <w:rFonts w:ascii="Arial" w:hAnsi="Arial" w:cs="Arial"/>
      <w:b/>
      <w:bCs/>
      <w:kern w:val="28"/>
      <w:sz w:val="32"/>
      <w:szCs w:val="32"/>
    </w:rPr>
  </w:style>
  <w:style w:type="character" w:customStyle="1" w:styleId="ZhlavChar">
    <w:name w:val="Záhlaví Char"/>
    <w:basedOn w:val="Standardnpsmoodstavce"/>
    <w:link w:val="Zhlav"/>
    <w:rsid w:val="00CC0AE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6.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7.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3321</Words>
  <Characters>19595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22871</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Gebauer Marek Ing.</cp:lastModifiedBy>
  <cp:revision>35</cp:revision>
  <cp:lastPrinted>2014-03-27T07:20:00Z</cp:lastPrinted>
  <dcterms:created xsi:type="dcterms:W3CDTF">2023-08-02T14:02:00Z</dcterms:created>
  <dcterms:modified xsi:type="dcterms:W3CDTF">2025-10-10T09:32:00Z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