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4E43CB5B" w14:textId="77777777" w:rsidR="00731662" w:rsidRPr="00ED6435" w:rsidRDefault="00731662" w:rsidP="0020690C">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19DD4784" w14:textId="77777777" w:rsidR="00731662" w:rsidRPr="00ED6435" w:rsidRDefault="00731662" w:rsidP="00731662">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Pr>
          <w:rFonts w:ascii="Arial" w:hAnsi="Arial" w:cs="Arial"/>
          <w:snapToGrid w:val="0"/>
        </w:rPr>
        <w:t>Jihočeský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Pr>
          <w:rFonts w:ascii="Arial" w:hAnsi="Arial" w:cs="Arial"/>
          <w:snapToGrid w:val="0"/>
        </w:rPr>
        <w:t>Rudolfovská 80, 370 01 České Budějovice</w:t>
      </w:r>
    </w:p>
    <w:p w14:paraId="590D442E" w14:textId="77777777" w:rsidR="00731662" w:rsidRPr="00ED6435" w:rsidRDefault="00731662" w:rsidP="00731662">
      <w:pPr>
        <w:spacing w:before="120" w:after="120"/>
        <w:ind w:left="4962" w:hanging="4395"/>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t>Ing. Evou Schmidtmajerovou, CSc., ředitelkou Krajského pozemkového úřadu pro Jihočeský kraj</w:t>
      </w:r>
    </w:p>
    <w:p w14:paraId="6CFD7F83" w14:textId="77777777" w:rsidR="00731662" w:rsidRPr="00ED6435" w:rsidRDefault="00731662" w:rsidP="00731662">
      <w:pPr>
        <w:spacing w:before="120" w:after="120"/>
        <w:ind w:left="4962" w:hanging="4395"/>
        <w:jc w:val="both"/>
        <w:rPr>
          <w:rFonts w:ascii="Arial" w:hAnsi="Arial" w:cs="Arial"/>
        </w:rPr>
      </w:pPr>
      <w:r w:rsidRPr="00ED6435">
        <w:rPr>
          <w:rFonts w:ascii="Arial" w:hAnsi="Arial" w:cs="Arial"/>
        </w:rPr>
        <w:t xml:space="preserve">Ve smluvních záležitostech </w:t>
      </w:r>
      <w:proofErr w:type="gramStart"/>
      <w:r w:rsidRPr="00ED6435">
        <w:rPr>
          <w:rFonts w:ascii="Arial" w:hAnsi="Arial" w:cs="Arial"/>
        </w:rPr>
        <w:t xml:space="preserve">zastoupená: </w:t>
      </w:r>
      <w:r>
        <w:rPr>
          <w:rFonts w:ascii="Arial" w:hAnsi="Arial" w:cs="Arial"/>
        </w:rPr>
        <w:t xml:space="preserve"> Ing.</w:t>
      </w:r>
      <w:proofErr w:type="gramEnd"/>
      <w:r>
        <w:rPr>
          <w:rFonts w:ascii="Arial" w:hAnsi="Arial" w:cs="Arial"/>
        </w:rPr>
        <w:t xml:space="preserve"> Evou Schmidtmajerovou, CSc., ředitelkou Krajského pozemkového úřadu pro Jihočeský kraj</w:t>
      </w:r>
    </w:p>
    <w:p w14:paraId="5411A685" w14:textId="5D8985BE" w:rsidR="00731662" w:rsidRPr="002758D2" w:rsidRDefault="00731662" w:rsidP="002758D2">
      <w:pPr>
        <w:tabs>
          <w:tab w:val="left" w:pos="4536"/>
        </w:tabs>
        <w:spacing w:before="120" w:after="120"/>
        <w:ind w:left="4962" w:hanging="4395"/>
        <w:jc w:val="both"/>
        <w:rPr>
          <w:rFonts w:ascii="Arial" w:hAnsi="Arial" w:cs="Arial"/>
          <w:snapToGrid w:val="0"/>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t>Ing. Jaroslavou Khekovou, vedoucí Pobočky Písek</w:t>
      </w:r>
    </w:p>
    <w:p w14:paraId="442E25BE" w14:textId="77777777" w:rsidR="00731662" w:rsidRPr="00ED6435" w:rsidRDefault="00731662" w:rsidP="00731662">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96AB34E" w14:textId="77777777" w:rsidR="00731662" w:rsidRDefault="00731662" w:rsidP="00731662">
      <w:pPr>
        <w:tabs>
          <w:tab w:val="left" w:pos="4536"/>
        </w:tabs>
        <w:spacing w:before="120"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t>Nádražní 1988, 397 01 Písek</w:t>
      </w:r>
    </w:p>
    <w:p w14:paraId="4D6D838A" w14:textId="77777777" w:rsidR="00731662" w:rsidRPr="00ED6435" w:rsidRDefault="00731662" w:rsidP="00731662">
      <w:pPr>
        <w:tabs>
          <w:tab w:val="left" w:pos="4536"/>
        </w:tabs>
        <w:spacing w:before="120"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ab/>
      </w:r>
      <w:r>
        <w:rPr>
          <w:rFonts w:ascii="Arial" w:hAnsi="Arial" w:cs="Arial"/>
          <w:snapToGrid w:val="0"/>
        </w:rPr>
        <w:tab/>
        <w:t>+ 420 725 919 787</w:t>
      </w:r>
      <w:r>
        <w:rPr>
          <w:rFonts w:ascii="Arial" w:hAnsi="Arial" w:cs="Arial"/>
          <w:snapToGrid w:val="0"/>
        </w:rPr>
        <w:tab/>
      </w:r>
    </w:p>
    <w:p w14:paraId="7D5C148E" w14:textId="77777777" w:rsidR="00731662" w:rsidRPr="00ED6435" w:rsidRDefault="00731662" w:rsidP="00731662">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Pr="002543FD">
        <w:rPr>
          <w:rFonts w:ascii="Arial" w:hAnsi="Arial" w:cs="Arial"/>
          <w:snapToGrid w:val="0"/>
        </w:rPr>
        <w:t>pisek.pk@spu.gov.cz</w:t>
      </w:r>
    </w:p>
    <w:p w14:paraId="508D7A1B" w14:textId="77777777" w:rsidR="00731662" w:rsidRPr="00ED6435" w:rsidRDefault="00731662" w:rsidP="00731662">
      <w:pPr>
        <w:spacing w:before="120"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5E9234A6" w14:textId="77777777" w:rsidR="00731662" w:rsidRPr="00ED6435" w:rsidRDefault="00731662" w:rsidP="00731662">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29FAB227" w14:textId="77777777" w:rsidR="00731662" w:rsidRPr="00ED6435" w:rsidRDefault="00731662" w:rsidP="00731662">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11914096" w14:textId="77777777" w:rsidR="00731662" w:rsidRPr="00ED6435" w:rsidRDefault="00731662" w:rsidP="00731662">
      <w:pPr>
        <w:spacing w:before="120"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0C6779BC" w14:textId="77777777" w:rsidR="00731662" w:rsidRPr="00ED6435" w:rsidRDefault="00731662" w:rsidP="00731662">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0BCEA497" w:rsidR="00E0086F" w:rsidRPr="001842F2" w:rsidRDefault="002758D2" w:rsidP="0020690C">
      <w:pPr>
        <w:numPr>
          <w:ilvl w:val="0"/>
          <w:numId w:val="12"/>
        </w:numPr>
        <w:spacing w:before="120" w:after="120" w:line="240" w:lineRule="auto"/>
        <w:ind w:left="567" w:hanging="567"/>
        <w:jc w:val="both"/>
        <w:rPr>
          <w:rFonts w:ascii="Arial" w:hAnsi="Arial" w:cs="Arial"/>
          <w:b/>
        </w:rPr>
      </w:pPr>
      <w:r w:rsidRPr="001842F2">
        <w:rPr>
          <w:rFonts w:ascii="Arial" w:hAnsi="Arial" w:cs="Arial"/>
          <w:b/>
        </w:rPr>
        <w:t>TRAVAL, s.r.o.</w:t>
      </w:r>
    </w:p>
    <w:p w14:paraId="32BEDF50" w14:textId="1020DBDA" w:rsidR="00E0086F" w:rsidRPr="00766FDD" w:rsidRDefault="00E0086F" w:rsidP="00DB56FF">
      <w:pPr>
        <w:spacing w:before="120" w:after="120"/>
        <w:ind w:left="567"/>
        <w:jc w:val="both"/>
        <w:rPr>
          <w:rFonts w:ascii="Arial" w:hAnsi="Arial" w:cs="Arial"/>
          <w:snapToGrid w:val="0"/>
        </w:rPr>
      </w:pPr>
      <w:r w:rsidRPr="001842F2">
        <w:rPr>
          <w:rFonts w:ascii="Arial" w:hAnsi="Arial" w:cs="Arial"/>
        </w:rPr>
        <w:t xml:space="preserve">společnost založená a existující podle právního řádu [České republiky], </w:t>
      </w:r>
      <w:r w:rsidRPr="001842F2">
        <w:rPr>
          <w:rFonts w:ascii="Arial" w:hAnsi="Arial" w:cs="Arial"/>
          <w:bCs/>
        </w:rPr>
        <w:t>se sídlem</w:t>
      </w:r>
      <w:r w:rsidR="002758D2" w:rsidRPr="001842F2">
        <w:rPr>
          <w:rFonts w:ascii="Arial" w:hAnsi="Arial" w:cs="Arial"/>
          <w:bCs/>
        </w:rPr>
        <w:t xml:space="preserve"> Čechova</w:t>
      </w:r>
      <w:r w:rsidR="00625951">
        <w:rPr>
          <w:rFonts w:ascii="Arial" w:hAnsi="Arial" w:cs="Arial"/>
          <w:bCs/>
        </w:rPr>
        <w:t> </w:t>
      </w:r>
      <w:r w:rsidR="002758D2" w:rsidRPr="001842F2">
        <w:rPr>
          <w:rFonts w:ascii="Arial" w:hAnsi="Arial" w:cs="Arial"/>
          <w:bCs/>
        </w:rPr>
        <w:t>395/59</w:t>
      </w:r>
      <w:r w:rsidRPr="001842F2">
        <w:rPr>
          <w:rFonts w:ascii="Arial" w:hAnsi="Arial" w:cs="Arial"/>
          <w:snapToGrid w:val="0"/>
        </w:rPr>
        <w:t>,</w:t>
      </w:r>
      <w:r w:rsidR="002758D2" w:rsidRPr="001842F2">
        <w:rPr>
          <w:rFonts w:ascii="Arial" w:hAnsi="Arial" w:cs="Arial"/>
          <w:snapToGrid w:val="0"/>
        </w:rPr>
        <w:t xml:space="preserve"> 370 01 České Budějovice</w:t>
      </w:r>
      <w:r w:rsidR="00524D2E" w:rsidRPr="001842F2">
        <w:rPr>
          <w:rFonts w:ascii="Arial" w:hAnsi="Arial" w:cs="Arial"/>
          <w:snapToGrid w:val="0"/>
        </w:rPr>
        <w:t>,</w:t>
      </w:r>
      <w:r w:rsidRPr="001842F2">
        <w:rPr>
          <w:rFonts w:ascii="Arial" w:hAnsi="Arial" w:cs="Arial"/>
          <w:snapToGrid w:val="0"/>
        </w:rPr>
        <w:t xml:space="preserve"> IČO: </w:t>
      </w:r>
      <w:r w:rsidR="00524D2E" w:rsidRPr="001842F2">
        <w:rPr>
          <w:rFonts w:ascii="Arial" w:hAnsi="Arial" w:cs="Arial"/>
          <w:snapToGrid w:val="0"/>
        </w:rPr>
        <w:t>260 85 518</w:t>
      </w:r>
      <w:r w:rsidRPr="001842F2">
        <w:rPr>
          <w:rFonts w:ascii="Arial" w:hAnsi="Arial" w:cs="Arial"/>
          <w:snapToGrid w:val="0"/>
        </w:rPr>
        <w:t xml:space="preserve">, zapsaná v obchodním rejstříku vedeném </w:t>
      </w:r>
      <w:r w:rsidRPr="00766FDD">
        <w:rPr>
          <w:rFonts w:ascii="Arial" w:hAnsi="Arial" w:cs="Arial"/>
          <w:snapToGrid w:val="0"/>
        </w:rPr>
        <w:t xml:space="preserve">u </w:t>
      </w:r>
      <w:r w:rsidR="00524D2E" w:rsidRPr="00766FDD">
        <w:rPr>
          <w:rFonts w:ascii="Arial" w:hAnsi="Arial" w:cs="Arial"/>
          <w:snapToGrid w:val="0"/>
        </w:rPr>
        <w:t>Krajského soudu</w:t>
      </w:r>
      <w:r w:rsidRPr="00766FDD">
        <w:rPr>
          <w:rFonts w:ascii="Arial" w:hAnsi="Arial" w:cs="Arial"/>
          <w:snapToGrid w:val="0"/>
        </w:rPr>
        <w:t xml:space="preserve"> v</w:t>
      </w:r>
      <w:r w:rsidR="00524D2E" w:rsidRPr="00766FDD">
        <w:rPr>
          <w:rFonts w:ascii="Arial" w:hAnsi="Arial" w:cs="Arial"/>
          <w:snapToGrid w:val="0"/>
        </w:rPr>
        <w:t> Českých Budějovicích</w:t>
      </w:r>
      <w:r w:rsidRPr="00766FDD">
        <w:rPr>
          <w:rFonts w:ascii="Arial" w:hAnsi="Arial" w:cs="Arial"/>
          <w:snapToGrid w:val="0"/>
        </w:rPr>
        <w:t xml:space="preserve">, oddíl </w:t>
      </w:r>
      <w:r w:rsidR="00524D2E" w:rsidRPr="00766FDD">
        <w:rPr>
          <w:rFonts w:ascii="Arial" w:hAnsi="Arial" w:cs="Arial"/>
          <w:snapToGrid w:val="0"/>
        </w:rPr>
        <w:t>C</w:t>
      </w:r>
      <w:r w:rsidRPr="00766FDD">
        <w:rPr>
          <w:rFonts w:ascii="Arial" w:hAnsi="Arial" w:cs="Arial"/>
          <w:snapToGrid w:val="0"/>
        </w:rPr>
        <w:t xml:space="preserve">, vložka </w:t>
      </w:r>
      <w:r w:rsidR="00770B6E" w:rsidRPr="00766FDD">
        <w:rPr>
          <w:rFonts w:ascii="Arial" w:hAnsi="Arial" w:cs="Arial"/>
          <w:snapToGrid w:val="0"/>
        </w:rPr>
        <w:t>13122</w:t>
      </w:r>
    </w:p>
    <w:p w14:paraId="636BE472" w14:textId="6324D6CB" w:rsidR="00650251" w:rsidRPr="00766FDD" w:rsidRDefault="00E0086F" w:rsidP="00650251">
      <w:pPr>
        <w:spacing w:after="0"/>
        <w:ind w:left="567"/>
        <w:jc w:val="both"/>
        <w:rPr>
          <w:rFonts w:ascii="Arial" w:hAnsi="Arial" w:cs="Arial"/>
          <w:snapToGrid w:val="0"/>
        </w:rPr>
      </w:pPr>
      <w:r w:rsidRPr="00766FDD">
        <w:rPr>
          <w:rFonts w:ascii="Arial" w:hAnsi="Arial" w:cs="Arial"/>
          <w:snapToGrid w:val="0"/>
        </w:rPr>
        <w:t xml:space="preserve">Zastoupená: </w:t>
      </w:r>
      <w:r w:rsidR="001842F2" w:rsidRPr="00766FDD">
        <w:rPr>
          <w:rFonts w:ascii="Arial" w:hAnsi="Arial" w:cs="Arial"/>
          <w:snapToGrid w:val="0"/>
        </w:rPr>
        <w:tab/>
      </w:r>
      <w:r w:rsidR="001842F2" w:rsidRPr="00766FDD">
        <w:rPr>
          <w:rFonts w:ascii="Arial" w:hAnsi="Arial" w:cs="Arial"/>
          <w:snapToGrid w:val="0"/>
        </w:rPr>
        <w:tab/>
      </w:r>
      <w:r w:rsidR="001842F2" w:rsidRPr="00766FDD">
        <w:rPr>
          <w:rFonts w:ascii="Arial" w:hAnsi="Arial" w:cs="Arial"/>
          <w:snapToGrid w:val="0"/>
        </w:rPr>
        <w:tab/>
      </w:r>
      <w:r w:rsidR="001842F2" w:rsidRPr="00766FDD">
        <w:rPr>
          <w:rFonts w:ascii="Arial" w:hAnsi="Arial" w:cs="Arial"/>
          <w:snapToGrid w:val="0"/>
        </w:rPr>
        <w:tab/>
      </w:r>
      <w:r w:rsidR="001842F2" w:rsidRPr="00766FDD">
        <w:rPr>
          <w:rFonts w:ascii="Arial" w:hAnsi="Arial" w:cs="Arial"/>
          <w:snapToGrid w:val="0"/>
        </w:rPr>
        <w:tab/>
        <w:t>Ing. Vendulou</w:t>
      </w:r>
      <w:r w:rsidR="00650251" w:rsidRPr="00766FDD">
        <w:rPr>
          <w:rFonts w:ascii="Arial" w:hAnsi="Arial" w:cs="Arial"/>
          <w:snapToGrid w:val="0"/>
        </w:rPr>
        <w:t xml:space="preserve"> Valentovou,</w:t>
      </w:r>
      <w:r w:rsidR="008A57BA" w:rsidRPr="00766FDD">
        <w:rPr>
          <w:rFonts w:ascii="Arial" w:hAnsi="Arial" w:cs="Arial"/>
          <w:snapToGrid w:val="0"/>
        </w:rPr>
        <w:t xml:space="preserve"> jednatelkou</w:t>
      </w:r>
    </w:p>
    <w:p w14:paraId="470BDDFE" w14:textId="6A553FE2" w:rsidR="00E0086F" w:rsidRPr="00766FDD" w:rsidRDefault="00E0086F" w:rsidP="00DB56FF">
      <w:pPr>
        <w:spacing w:before="120" w:after="120"/>
        <w:ind w:left="567"/>
        <w:jc w:val="both"/>
        <w:rPr>
          <w:rFonts w:ascii="Arial" w:hAnsi="Arial" w:cs="Arial"/>
        </w:rPr>
      </w:pPr>
      <w:r w:rsidRPr="00766FDD">
        <w:rPr>
          <w:rFonts w:ascii="Arial" w:hAnsi="Arial" w:cs="Arial"/>
        </w:rPr>
        <w:t xml:space="preserve">Ve smluvních záležitostech </w:t>
      </w:r>
      <w:r w:rsidR="00EC1291" w:rsidRPr="00766FDD">
        <w:rPr>
          <w:rFonts w:ascii="Arial" w:hAnsi="Arial" w:cs="Arial"/>
        </w:rPr>
        <w:t>zastoupená</w:t>
      </w:r>
      <w:r w:rsidRPr="00766FDD">
        <w:rPr>
          <w:rFonts w:ascii="Arial" w:hAnsi="Arial" w:cs="Arial"/>
          <w:bCs/>
        </w:rPr>
        <w:t xml:space="preserve">: </w:t>
      </w:r>
      <w:r w:rsidR="008A57BA" w:rsidRPr="00766FDD">
        <w:rPr>
          <w:rFonts w:ascii="Arial" w:hAnsi="Arial" w:cs="Arial"/>
          <w:snapToGrid w:val="0"/>
        </w:rPr>
        <w:tab/>
        <w:t>Ing. Vendulou Valentovou, jednatelkou</w:t>
      </w:r>
    </w:p>
    <w:p w14:paraId="2D5046AC" w14:textId="44AC0D9C" w:rsidR="00E0086F" w:rsidRPr="00766FDD" w:rsidRDefault="00E0086F" w:rsidP="00DB56FF">
      <w:pPr>
        <w:tabs>
          <w:tab w:val="left" w:pos="4536"/>
        </w:tabs>
        <w:spacing w:before="120" w:after="120"/>
        <w:ind w:left="567"/>
        <w:jc w:val="both"/>
        <w:rPr>
          <w:rFonts w:ascii="Arial" w:hAnsi="Arial" w:cs="Arial"/>
          <w:snapToGrid w:val="0"/>
        </w:rPr>
      </w:pPr>
      <w:r w:rsidRPr="00766FDD">
        <w:rPr>
          <w:rFonts w:ascii="Arial" w:hAnsi="Arial" w:cs="Arial"/>
        </w:rPr>
        <w:t xml:space="preserve">V technických záležitostech </w:t>
      </w:r>
      <w:r w:rsidR="00EC1291" w:rsidRPr="00766FDD">
        <w:rPr>
          <w:rFonts w:ascii="Arial" w:hAnsi="Arial" w:cs="Arial"/>
        </w:rPr>
        <w:t>zastoupená</w:t>
      </w:r>
      <w:r w:rsidRPr="00766FDD">
        <w:rPr>
          <w:rFonts w:ascii="Arial" w:hAnsi="Arial" w:cs="Arial"/>
        </w:rPr>
        <w:t xml:space="preserve">: </w:t>
      </w:r>
      <w:r w:rsidR="008A57BA" w:rsidRPr="00766FDD">
        <w:rPr>
          <w:rFonts w:ascii="Arial" w:hAnsi="Arial" w:cs="Arial"/>
          <w:snapToGrid w:val="0"/>
        </w:rPr>
        <w:tab/>
      </w:r>
      <w:r w:rsidR="00E21AFD">
        <w:rPr>
          <w:rFonts w:ascii="Arial" w:hAnsi="Arial" w:cs="Arial"/>
          <w:snapToGrid w:val="0"/>
        </w:rPr>
        <w:t>xxxxxx</w:t>
      </w:r>
      <w:r w:rsidR="008A57BA" w:rsidRPr="00766FDD">
        <w:rPr>
          <w:rFonts w:ascii="Arial" w:hAnsi="Arial" w:cs="Arial"/>
          <w:snapToGrid w:val="0"/>
        </w:rPr>
        <w:t>, zaměstnancem</w:t>
      </w:r>
    </w:p>
    <w:p w14:paraId="3E50340C" w14:textId="04A0966D" w:rsidR="005715BF" w:rsidRPr="00766FDD" w:rsidRDefault="00E5155E" w:rsidP="00DB56FF">
      <w:pPr>
        <w:tabs>
          <w:tab w:val="left" w:pos="4536"/>
        </w:tabs>
        <w:spacing w:before="120" w:after="120"/>
        <w:ind w:left="567"/>
        <w:jc w:val="both"/>
        <w:rPr>
          <w:rFonts w:ascii="Arial" w:hAnsi="Arial" w:cs="Arial"/>
          <w:snapToGrid w:val="0"/>
        </w:rPr>
      </w:pPr>
      <w:r w:rsidRPr="00766FDD">
        <w:rPr>
          <w:rFonts w:ascii="Arial" w:hAnsi="Arial" w:cs="Arial"/>
          <w:snapToGrid w:val="0"/>
        </w:rPr>
        <w:t>Vedoucí týmu</w:t>
      </w:r>
      <w:r w:rsidR="007274EC" w:rsidRPr="00766FDD">
        <w:rPr>
          <w:rFonts w:ascii="Arial" w:hAnsi="Arial" w:cs="Arial"/>
          <w:snapToGrid w:val="0"/>
        </w:rPr>
        <w:t xml:space="preserve">: </w:t>
      </w:r>
      <w:r w:rsidR="004B21C1" w:rsidRPr="00766FDD">
        <w:rPr>
          <w:rFonts w:ascii="Arial" w:hAnsi="Arial" w:cs="Arial"/>
          <w:snapToGrid w:val="0"/>
        </w:rPr>
        <w:tab/>
      </w:r>
      <w:r w:rsidR="004B21C1" w:rsidRPr="00766FDD">
        <w:rPr>
          <w:rFonts w:ascii="Arial" w:hAnsi="Arial" w:cs="Arial"/>
          <w:snapToGrid w:val="0"/>
        </w:rPr>
        <w:tab/>
      </w:r>
      <w:r w:rsidR="00E21AFD">
        <w:rPr>
          <w:rFonts w:ascii="Arial" w:hAnsi="Arial" w:cs="Arial"/>
          <w:snapToGrid w:val="0"/>
        </w:rPr>
        <w:t>xxxxxx</w:t>
      </w:r>
    </w:p>
    <w:p w14:paraId="51D1C9C1" w14:textId="33770C85" w:rsidR="00CC78B7" w:rsidRPr="00766FDD" w:rsidRDefault="00CC78B7" w:rsidP="00DB56FF">
      <w:pPr>
        <w:tabs>
          <w:tab w:val="left" w:pos="4536"/>
        </w:tabs>
        <w:spacing w:before="120" w:after="120"/>
        <w:ind w:left="567"/>
        <w:jc w:val="both"/>
        <w:rPr>
          <w:rFonts w:ascii="Arial" w:hAnsi="Arial" w:cs="Arial"/>
        </w:rPr>
      </w:pPr>
      <w:r w:rsidRPr="00766FDD">
        <w:rPr>
          <w:rFonts w:ascii="Arial" w:hAnsi="Arial" w:cs="Arial"/>
          <w:snapToGrid w:val="0"/>
        </w:rPr>
        <w:t>Zástupce vedoucího týmu:</w:t>
      </w:r>
      <w:r w:rsidR="004B21C1" w:rsidRPr="00766FDD">
        <w:rPr>
          <w:rFonts w:ascii="Arial" w:hAnsi="Arial" w:cs="Arial"/>
          <w:snapToGrid w:val="0"/>
        </w:rPr>
        <w:tab/>
      </w:r>
      <w:r w:rsidR="004B21C1" w:rsidRPr="00766FDD">
        <w:rPr>
          <w:rFonts w:ascii="Arial" w:hAnsi="Arial" w:cs="Arial"/>
          <w:snapToGrid w:val="0"/>
        </w:rPr>
        <w:tab/>
        <w:t>Ing. Vendula Valentová</w:t>
      </w:r>
    </w:p>
    <w:p w14:paraId="7BB3EF73" w14:textId="77777777" w:rsidR="00E0086F" w:rsidRPr="00766FDD" w:rsidRDefault="00E0086F" w:rsidP="00DB56FF">
      <w:pPr>
        <w:tabs>
          <w:tab w:val="left" w:pos="4536"/>
        </w:tabs>
        <w:spacing w:before="120" w:after="120"/>
        <w:ind w:left="567"/>
        <w:contextualSpacing/>
        <w:jc w:val="both"/>
        <w:rPr>
          <w:rFonts w:ascii="Arial" w:hAnsi="Arial" w:cs="Arial"/>
        </w:rPr>
      </w:pPr>
      <w:r w:rsidRPr="00766FDD">
        <w:rPr>
          <w:rFonts w:ascii="Arial" w:hAnsi="Arial" w:cs="Arial"/>
          <w:b/>
          <w:bCs/>
        </w:rPr>
        <w:t>Kontaktní údaje:</w:t>
      </w:r>
    </w:p>
    <w:p w14:paraId="40F60D1B" w14:textId="1AC569E0" w:rsidR="00E0086F" w:rsidRPr="00766FDD" w:rsidRDefault="00E0086F" w:rsidP="00DB56FF">
      <w:pPr>
        <w:tabs>
          <w:tab w:val="left" w:pos="4536"/>
        </w:tabs>
        <w:spacing w:before="120" w:after="120"/>
        <w:ind w:left="567"/>
        <w:contextualSpacing/>
        <w:jc w:val="both"/>
        <w:rPr>
          <w:rFonts w:ascii="Arial" w:hAnsi="Arial" w:cs="Arial"/>
        </w:rPr>
      </w:pPr>
      <w:r w:rsidRPr="00766FDD">
        <w:rPr>
          <w:rFonts w:ascii="Arial" w:hAnsi="Arial" w:cs="Arial"/>
        </w:rPr>
        <w:t xml:space="preserve">Tel.: </w:t>
      </w:r>
      <w:r w:rsidR="004B21C1" w:rsidRPr="00766FDD">
        <w:rPr>
          <w:rFonts w:ascii="Arial" w:hAnsi="Arial" w:cs="Arial"/>
          <w:snapToGrid w:val="0"/>
        </w:rPr>
        <w:tab/>
      </w:r>
      <w:r w:rsidR="004B21C1" w:rsidRPr="00766FDD">
        <w:rPr>
          <w:rFonts w:ascii="Arial" w:hAnsi="Arial" w:cs="Arial"/>
          <w:snapToGrid w:val="0"/>
        </w:rPr>
        <w:tab/>
      </w:r>
      <w:r w:rsidR="00E21AFD">
        <w:rPr>
          <w:rFonts w:ascii="Arial" w:hAnsi="Arial" w:cs="Arial"/>
          <w:snapToGrid w:val="0"/>
        </w:rPr>
        <w:t>xxxxxx</w:t>
      </w:r>
    </w:p>
    <w:p w14:paraId="3A61A83D" w14:textId="76F17B87" w:rsidR="00E0086F" w:rsidRPr="00766FDD" w:rsidRDefault="00E0086F" w:rsidP="00DB56FF">
      <w:pPr>
        <w:tabs>
          <w:tab w:val="left" w:pos="4536"/>
        </w:tabs>
        <w:spacing w:before="120" w:after="120"/>
        <w:ind w:left="567"/>
        <w:contextualSpacing/>
        <w:jc w:val="both"/>
        <w:rPr>
          <w:rFonts w:ascii="Arial" w:hAnsi="Arial" w:cs="Arial"/>
        </w:rPr>
      </w:pPr>
      <w:r w:rsidRPr="00766FDD">
        <w:rPr>
          <w:rFonts w:ascii="Arial" w:hAnsi="Arial" w:cs="Arial"/>
        </w:rPr>
        <w:t>E-mail:</w:t>
      </w:r>
      <w:r w:rsidRPr="00766FDD">
        <w:rPr>
          <w:rFonts w:ascii="Arial" w:hAnsi="Arial" w:cs="Arial"/>
          <w:snapToGrid w:val="0"/>
        </w:rPr>
        <w:t xml:space="preserve"> </w:t>
      </w:r>
      <w:r w:rsidR="004B21C1" w:rsidRPr="00766FDD">
        <w:rPr>
          <w:rFonts w:ascii="Arial" w:hAnsi="Arial" w:cs="Arial"/>
          <w:snapToGrid w:val="0"/>
        </w:rPr>
        <w:tab/>
      </w:r>
      <w:r w:rsidR="004B21C1" w:rsidRPr="00766FDD">
        <w:rPr>
          <w:rFonts w:ascii="Arial" w:hAnsi="Arial" w:cs="Arial"/>
          <w:snapToGrid w:val="0"/>
        </w:rPr>
        <w:tab/>
      </w:r>
      <w:r w:rsidR="00E21AFD">
        <w:rPr>
          <w:rFonts w:ascii="Arial" w:hAnsi="Arial" w:cs="Arial"/>
          <w:snapToGrid w:val="0"/>
        </w:rPr>
        <w:t>xxxxxx</w:t>
      </w:r>
    </w:p>
    <w:p w14:paraId="4F80076C" w14:textId="611DE560" w:rsidR="00E0086F" w:rsidRPr="00766FDD" w:rsidRDefault="00E0086F" w:rsidP="00DB56FF">
      <w:pPr>
        <w:spacing w:before="120" w:after="120"/>
        <w:ind w:left="567"/>
        <w:jc w:val="both"/>
        <w:rPr>
          <w:rFonts w:ascii="Arial" w:hAnsi="Arial" w:cs="Arial"/>
        </w:rPr>
      </w:pPr>
      <w:r w:rsidRPr="00766FDD">
        <w:rPr>
          <w:rFonts w:ascii="Arial" w:hAnsi="Arial" w:cs="Arial"/>
        </w:rPr>
        <w:t>ID datové schránky:</w:t>
      </w:r>
      <w:r w:rsidR="001835A2" w:rsidRPr="00766FDD">
        <w:rPr>
          <w:rFonts w:ascii="Arial" w:hAnsi="Arial" w:cs="Arial"/>
        </w:rPr>
        <w:tab/>
      </w:r>
      <w:r w:rsidR="001835A2" w:rsidRPr="00766FDD">
        <w:rPr>
          <w:rFonts w:ascii="Arial" w:hAnsi="Arial" w:cs="Arial"/>
        </w:rPr>
        <w:tab/>
      </w:r>
      <w:r w:rsidR="001835A2" w:rsidRPr="00766FDD">
        <w:rPr>
          <w:rFonts w:ascii="Arial" w:hAnsi="Arial" w:cs="Arial"/>
        </w:rPr>
        <w:tab/>
      </w:r>
      <w:r w:rsidR="001835A2" w:rsidRPr="00766FDD">
        <w:rPr>
          <w:rFonts w:ascii="Arial" w:hAnsi="Arial" w:cs="Arial"/>
        </w:rPr>
        <w:tab/>
        <w:t>6v9764u</w:t>
      </w:r>
    </w:p>
    <w:p w14:paraId="7DA99D36" w14:textId="4039297F" w:rsidR="00E0086F" w:rsidRPr="00766FDD" w:rsidRDefault="00E0086F" w:rsidP="00DB56FF">
      <w:pPr>
        <w:tabs>
          <w:tab w:val="left" w:pos="4536"/>
        </w:tabs>
        <w:spacing w:before="120" w:after="120"/>
        <w:ind w:left="567"/>
        <w:contextualSpacing/>
        <w:jc w:val="both"/>
        <w:rPr>
          <w:rFonts w:ascii="Arial" w:hAnsi="Arial" w:cs="Arial"/>
        </w:rPr>
      </w:pPr>
      <w:r w:rsidRPr="00766FDD">
        <w:rPr>
          <w:rFonts w:ascii="Arial" w:hAnsi="Arial" w:cs="Arial"/>
          <w:b/>
        </w:rPr>
        <w:t>Bankovní spojení:</w:t>
      </w:r>
      <w:r w:rsidRPr="00766FDD">
        <w:rPr>
          <w:rFonts w:ascii="Arial" w:hAnsi="Arial" w:cs="Arial"/>
          <w:snapToGrid w:val="0"/>
        </w:rPr>
        <w:t xml:space="preserve"> </w:t>
      </w:r>
      <w:r w:rsidR="003E3CA4" w:rsidRPr="00766FDD">
        <w:rPr>
          <w:rFonts w:ascii="Arial" w:hAnsi="Arial" w:cs="Arial"/>
          <w:snapToGrid w:val="0"/>
        </w:rPr>
        <w:tab/>
      </w:r>
      <w:r w:rsidR="003E3CA4" w:rsidRPr="00766FDD">
        <w:rPr>
          <w:rFonts w:ascii="Arial" w:hAnsi="Arial" w:cs="Arial"/>
          <w:snapToGrid w:val="0"/>
        </w:rPr>
        <w:tab/>
      </w:r>
      <w:r w:rsidR="003E3CA4" w:rsidRPr="00766FDD">
        <w:rPr>
          <w:rFonts w:ascii="Arial" w:hAnsi="Arial" w:cs="Arial"/>
        </w:rPr>
        <w:t>Oberbank AG České Budějovice</w:t>
      </w:r>
    </w:p>
    <w:p w14:paraId="6F011ECB" w14:textId="4B5840D7" w:rsidR="00E0086F" w:rsidRPr="00766FDD" w:rsidRDefault="00E0086F" w:rsidP="00DB56FF">
      <w:pPr>
        <w:tabs>
          <w:tab w:val="left" w:pos="4536"/>
        </w:tabs>
        <w:spacing w:before="120" w:after="120"/>
        <w:ind w:left="567"/>
        <w:contextualSpacing/>
        <w:jc w:val="both"/>
        <w:rPr>
          <w:rFonts w:ascii="Arial" w:hAnsi="Arial" w:cs="Arial"/>
        </w:rPr>
      </w:pPr>
      <w:r w:rsidRPr="00766FDD">
        <w:rPr>
          <w:rFonts w:ascii="Arial" w:hAnsi="Arial" w:cs="Arial"/>
        </w:rPr>
        <w:t xml:space="preserve">Číslo účtu: </w:t>
      </w:r>
      <w:r w:rsidR="009866B7" w:rsidRPr="00766FDD">
        <w:rPr>
          <w:rFonts w:ascii="Arial" w:hAnsi="Arial" w:cs="Arial"/>
        </w:rPr>
        <w:tab/>
      </w:r>
      <w:r w:rsidR="009866B7" w:rsidRPr="00766FDD">
        <w:rPr>
          <w:rFonts w:ascii="Arial" w:hAnsi="Arial" w:cs="Arial"/>
        </w:rPr>
        <w:tab/>
        <w:t>7000017576/8040</w:t>
      </w:r>
      <w:r w:rsidR="009866B7" w:rsidRPr="00766FDD">
        <w:rPr>
          <w:rFonts w:ascii="Arial" w:hAnsi="Arial" w:cs="Arial"/>
        </w:rPr>
        <w:tab/>
      </w:r>
    </w:p>
    <w:p w14:paraId="19074D75" w14:textId="0D105469" w:rsidR="00E0086F" w:rsidRPr="00ED6435" w:rsidRDefault="00E0086F" w:rsidP="00DB56FF">
      <w:pPr>
        <w:tabs>
          <w:tab w:val="left" w:pos="4536"/>
        </w:tabs>
        <w:spacing w:before="120" w:after="120"/>
        <w:ind w:left="567"/>
        <w:jc w:val="both"/>
        <w:rPr>
          <w:rFonts w:ascii="Arial" w:hAnsi="Arial" w:cs="Arial"/>
        </w:rPr>
      </w:pPr>
      <w:r w:rsidRPr="00766FDD">
        <w:rPr>
          <w:rFonts w:ascii="Arial" w:hAnsi="Arial" w:cs="Arial"/>
        </w:rPr>
        <w:t xml:space="preserve">DIČ: </w:t>
      </w:r>
      <w:r w:rsidR="00766FDD" w:rsidRPr="00766FDD">
        <w:rPr>
          <w:rFonts w:ascii="Arial" w:hAnsi="Arial" w:cs="Arial"/>
        </w:rPr>
        <w:tab/>
      </w:r>
      <w:r w:rsidR="00766FDD" w:rsidRPr="00766FDD">
        <w:rPr>
          <w:rFonts w:ascii="Arial" w:hAnsi="Arial" w:cs="Arial"/>
        </w:rPr>
        <w:tab/>
      </w:r>
      <w:r w:rsidR="00766FDD" w:rsidRPr="00766FDD">
        <w:rPr>
          <w:rFonts w:ascii="Arial" w:hAnsi="Arial" w:cs="Arial"/>
          <w:snapToGrid w:val="0"/>
        </w:rPr>
        <w:t>CZ 26085518</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4541E05"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BB47D4">
        <w:rPr>
          <w:rFonts w:ascii="Arial" w:hAnsi="Arial" w:cs="Arial"/>
          <w:b/>
          <w:bCs/>
        </w:rPr>
        <w:t xml:space="preserve"> v k.ú. Nová Ves u Protivína</w:t>
      </w:r>
      <w:r w:rsidR="00BB47D4">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D9F9AC0"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5943EC">
        <w:rPr>
          <w:rFonts w:ascii="Arial" w:hAnsi="Arial" w:cs="Arial"/>
        </w:rPr>
        <w:t xml:space="preserve">03.09.2025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891004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1772D2">
        <w:rPr>
          <w:rFonts w:ascii="Arial" w:hAnsi="Arial" w:cs="Arial"/>
          <w:b/>
          <w:bCs/>
          <w:szCs w:val="22"/>
        </w:rPr>
        <w:t xml:space="preserve"> v k.ú. Nová Ves </w:t>
      </w:r>
      <w:r w:rsidR="00253FDB">
        <w:rPr>
          <w:rFonts w:ascii="Arial" w:hAnsi="Arial" w:cs="Arial"/>
          <w:b/>
          <w:bCs/>
          <w:szCs w:val="22"/>
        </w:rPr>
        <w:t>u Protivína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76A3D3D" w:rsidR="00117696" w:rsidRPr="00A2099A" w:rsidRDefault="0091239E" w:rsidP="0020690C">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253FDB">
        <w:rPr>
          <w:rFonts w:ascii="Arial" w:hAnsi="Arial" w:cs="Arial"/>
          <w:iCs/>
        </w:rPr>
        <w:t>Nová Ves u Protivína</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20690C">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30F7373B" w14:textId="77777777" w:rsidR="003B78C8" w:rsidRDefault="003B78C8" w:rsidP="003B78C8">
      <w:pPr>
        <w:pStyle w:val="Level2"/>
        <w:numPr>
          <w:ilvl w:val="0"/>
          <w:numId w:val="0"/>
        </w:numPr>
        <w:spacing w:before="120" w:after="120" w:line="240" w:lineRule="auto"/>
        <w:ind w:left="567"/>
        <w:jc w:val="both"/>
        <w:rPr>
          <w:rFonts w:ascii="Arial" w:hAnsi="Arial" w:cs="Arial"/>
          <w:szCs w:val="22"/>
        </w:rPr>
      </w:pPr>
    </w:p>
    <w:p w14:paraId="251417B9" w14:textId="77777777" w:rsidR="003B78C8" w:rsidRPr="00ED6435" w:rsidRDefault="003B78C8" w:rsidP="003B78C8">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F90F2D"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F90F2D" w:rsidRPr="00763C03" w:rsidRDefault="00F90F2D" w:rsidP="00F90F2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4A57E077" w:rsidR="00F90F2D" w:rsidRPr="00DF6293" w:rsidRDefault="00F90F2D" w:rsidP="00F90F2D">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 xml:space="preserve">1 593 800,00 Kč </w:t>
            </w:r>
          </w:p>
        </w:tc>
        <w:tc>
          <w:tcPr>
            <w:tcW w:w="1063" w:type="pct"/>
            <w:tcBorders>
              <w:top w:val="nil"/>
              <w:left w:val="nil"/>
              <w:bottom w:val="single" w:sz="4" w:space="0" w:color="auto"/>
              <w:right w:val="single" w:sz="4" w:space="0" w:color="auto"/>
            </w:tcBorders>
            <w:shd w:val="clear" w:color="auto" w:fill="auto"/>
            <w:vAlign w:val="center"/>
            <w:hideMark/>
          </w:tcPr>
          <w:p w14:paraId="4A4321B1" w14:textId="60B96C4A" w:rsidR="00F90F2D" w:rsidRPr="00DF6293" w:rsidRDefault="00F90F2D" w:rsidP="00F90F2D">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1 928 498,00 Kč</w:t>
            </w:r>
          </w:p>
        </w:tc>
      </w:tr>
      <w:tr w:rsidR="00F90F2D"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F90F2D" w:rsidRPr="00763C03" w:rsidRDefault="00F90F2D" w:rsidP="00F90F2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6DA985E6" w:rsidR="00F90F2D" w:rsidRPr="00DF6293" w:rsidRDefault="00F90F2D" w:rsidP="00F90F2D">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 xml:space="preserve">815 800,00 Kč </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10986EC" w:rsidR="00F90F2D" w:rsidRPr="00DF6293" w:rsidRDefault="00F90F2D" w:rsidP="00F90F2D">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 xml:space="preserve">987 118,00 Kč </w:t>
            </w:r>
          </w:p>
        </w:tc>
      </w:tr>
      <w:tr w:rsidR="00F90F2D"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F90F2D" w:rsidRPr="00763C03" w:rsidRDefault="00F90F2D" w:rsidP="00F90F2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1C3DD6A" w:rsidR="00F90F2D" w:rsidRPr="00DF6293" w:rsidRDefault="00F90F2D" w:rsidP="00F90F2D">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127 200,00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0DC1FB44" w:rsidR="00F90F2D" w:rsidRPr="00DF6293" w:rsidRDefault="00F90F2D" w:rsidP="00F90F2D">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153 912,00 Kč</w:t>
            </w:r>
          </w:p>
        </w:tc>
      </w:tr>
      <w:tr w:rsidR="00F90F2D"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F90F2D" w:rsidRPr="00763C03" w:rsidRDefault="00F90F2D" w:rsidP="00F90F2D">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1FD42028" w:rsidR="00F90F2D" w:rsidRPr="00DF6293" w:rsidRDefault="00F90F2D" w:rsidP="00F90F2D">
            <w:pPr>
              <w:spacing w:after="0" w:line="240" w:lineRule="auto"/>
              <w:jc w:val="right"/>
              <w:rPr>
                <w:rFonts w:ascii="Arial" w:eastAsia="Times New Roman" w:hAnsi="Arial" w:cs="Arial"/>
                <w:b/>
                <w:bCs/>
                <w:color w:val="000000"/>
                <w:kern w:val="0"/>
                <w:highlight w:val="yellow"/>
                <w:lang w:eastAsia="cs-CZ"/>
                <w14:ligatures w14:val="none"/>
              </w:rPr>
            </w:pPr>
            <w:r>
              <w:rPr>
                <w:rFonts w:ascii="Arial" w:hAnsi="Arial" w:cs="Arial"/>
                <w:b/>
                <w:bCs/>
              </w:rPr>
              <w:t xml:space="preserve">2 536 800,00 Kč </w:t>
            </w:r>
          </w:p>
        </w:tc>
        <w:tc>
          <w:tcPr>
            <w:tcW w:w="1063" w:type="pct"/>
            <w:tcBorders>
              <w:top w:val="nil"/>
              <w:left w:val="nil"/>
              <w:bottom w:val="single" w:sz="4" w:space="0" w:color="auto"/>
              <w:right w:val="single" w:sz="4" w:space="0" w:color="auto"/>
            </w:tcBorders>
            <w:shd w:val="clear" w:color="auto" w:fill="auto"/>
            <w:vAlign w:val="center"/>
            <w:hideMark/>
          </w:tcPr>
          <w:p w14:paraId="65BCDD5C" w14:textId="3379057B" w:rsidR="00F90F2D" w:rsidRPr="00DF6293" w:rsidRDefault="00F90F2D" w:rsidP="00F90F2D">
            <w:pPr>
              <w:spacing w:after="0" w:line="240" w:lineRule="auto"/>
              <w:jc w:val="right"/>
              <w:rPr>
                <w:rFonts w:ascii="Arial" w:eastAsia="Times New Roman" w:hAnsi="Arial" w:cs="Arial"/>
                <w:b/>
                <w:bCs/>
                <w:color w:val="000000"/>
                <w:kern w:val="0"/>
                <w:highlight w:val="yellow"/>
                <w:lang w:eastAsia="cs-CZ"/>
                <w14:ligatures w14:val="none"/>
              </w:rPr>
            </w:pPr>
            <w:r>
              <w:rPr>
                <w:rFonts w:ascii="Arial" w:hAnsi="Arial" w:cs="Arial"/>
                <w:b/>
                <w:bCs/>
              </w:rPr>
              <w:t>3 069 528,00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31B328B"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94184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3F1D49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D961F0">
        <w:rPr>
          <w:rFonts w:ascii="Arial" w:hAnsi="Arial" w:cs="Arial"/>
        </w:rPr>
        <w:t>Písek</w:t>
      </w:r>
      <w:r w:rsidR="00B47209">
        <w:rPr>
          <w:rFonts w:ascii="Arial" w:hAnsi="Arial" w:cs="Arial"/>
        </w:rPr>
        <w:t xml:space="preserve">, KPÚ pro </w:t>
      </w:r>
      <w:r w:rsidR="00D961F0">
        <w:rPr>
          <w:rFonts w:ascii="Arial" w:hAnsi="Arial" w:cs="Arial"/>
        </w:rPr>
        <w:t>Jihočeský kraj</w:t>
      </w:r>
      <w:r w:rsidR="00690054">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20690C">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20690C">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20690C">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20690C">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0690C">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0690C">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2170593" w:rsidR="0008597D" w:rsidRPr="009060BB" w:rsidRDefault="006E44D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046B429" w:rsidR="00B022EF" w:rsidRPr="009060BB" w:rsidRDefault="006E44D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20690C">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20690C">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0690C">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20690C">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20690C">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DD866E2" w:rsidR="006B518C" w:rsidRPr="00764100" w:rsidRDefault="00403C8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20690C">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20690C">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20690C">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0690C">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0690C">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20690C">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20690C">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20690C">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20690C">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20690C">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20690C">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20690C">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20690C">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098ED584" w14:textId="77777777" w:rsidR="00096D90" w:rsidRPr="00764100" w:rsidRDefault="00096D90" w:rsidP="00096D90">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lastRenderedPageBreak/>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w:t>
      </w:r>
      <w:r w:rsidRPr="00C62699">
        <w:rPr>
          <w:rFonts w:ascii="Arial" w:hAnsi="Arial" w:cs="Arial"/>
          <w:szCs w:val="22"/>
        </w:rPr>
        <w:lastRenderedPageBreak/>
        <w:t xml:space="preserve">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3CF96CC3"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36369">
        <w:rPr>
          <w:rFonts w:ascii="Arial" w:hAnsi="Arial" w:cs="Arial"/>
        </w:rPr>
        <w:t>2 283 120</w:t>
      </w:r>
      <w:r w:rsidR="00092583">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03EAB3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4184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1E6891D"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29164C" w:rsidRPr="00DC7025">
        <w:rPr>
          <w:rFonts w:ascii="Arial" w:hAnsi="Arial" w:cs="Arial"/>
          <w:b/>
          <w:bCs/>
          <w:szCs w:val="22"/>
        </w:rPr>
        <w:t>SPÚ – Krajského pozemkového úřadu</w:t>
      </w:r>
      <w:r w:rsidR="007F3C67">
        <w:rPr>
          <w:rFonts w:ascii="Arial" w:hAnsi="Arial" w:cs="Arial"/>
          <w:b/>
          <w:bCs/>
          <w:szCs w:val="22"/>
        </w:rPr>
        <w:t xml:space="preserve"> pro Jihočeský kraj</w:t>
      </w:r>
      <w:r w:rsidR="0029164C" w:rsidRPr="00DC7025">
        <w:rPr>
          <w:rFonts w:ascii="Arial" w:hAnsi="Arial" w:cs="Arial"/>
          <w:b/>
          <w:bCs/>
          <w:szCs w:val="22"/>
        </w:rPr>
        <w:t>, Pobočky Písek, adresa Nádražní 1988, 397 01 Písek</w:t>
      </w:r>
      <w:r w:rsidR="0029164C">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20690C">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20690C">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20690C">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20690C">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20690C">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0690C">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0690C">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0690C">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20690C">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20690C">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20690C">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20690C">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20690C">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0690C">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20690C">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20690C">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20690C">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20690C">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20690C">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20690C">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20690C">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20690C">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20690C">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20690C">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20690C">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0690C">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0690C">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20690C">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20690C">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20690C">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0690C">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20690C">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0690C">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20690C">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B09A116"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7D9258EA"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68B3D127"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2040B90D"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4128A5E7"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4CC12CAA"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5FF09694"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068B5CFC" w14:textId="77777777" w:rsidR="00475316" w:rsidRDefault="00475316" w:rsidP="0026187B">
      <w:pPr>
        <w:pStyle w:val="Level2"/>
        <w:numPr>
          <w:ilvl w:val="0"/>
          <w:numId w:val="0"/>
        </w:numPr>
        <w:spacing w:before="360" w:after="120" w:line="240" w:lineRule="auto"/>
        <w:ind w:left="567"/>
        <w:jc w:val="both"/>
        <w:rPr>
          <w:rFonts w:ascii="Arial" w:hAnsi="Arial" w:cs="Arial"/>
          <w:b/>
        </w:rPr>
      </w:pPr>
    </w:p>
    <w:p w14:paraId="4DEAE426" w14:textId="2BCD859B"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1146B783" w14:textId="5AC6D656" w:rsidR="006A6123" w:rsidRPr="00ED6435" w:rsidRDefault="006A6123" w:rsidP="006A6123">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8A1B9B">
        <w:rPr>
          <w:rFonts w:ascii="Arial" w:eastAsia="Times New Roman" w:hAnsi="Arial" w:cs="Arial"/>
          <w:b/>
        </w:rPr>
        <w:t>TRAVAL, s.r.o.</w:t>
      </w:r>
    </w:p>
    <w:p w14:paraId="60FAE5A5" w14:textId="594CA953" w:rsidR="006A6123" w:rsidRPr="00ED6435" w:rsidRDefault="006A6123" w:rsidP="006A6123">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České Budějovice</w:t>
      </w:r>
      <w:r w:rsidRPr="00ED6435">
        <w:rPr>
          <w:rFonts w:ascii="Arial" w:eastAsia="Times New Roman" w:hAnsi="Arial" w:cs="Arial"/>
          <w:bCs/>
        </w:rPr>
        <w:tab/>
      </w:r>
      <w:r w:rsidRPr="00ED6435">
        <w:rPr>
          <w:rFonts w:ascii="Arial" w:eastAsia="Times New Roman" w:hAnsi="Arial" w:cs="Arial"/>
          <w:bCs/>
        </w:rPr>
        <w:tab/>
      </w:r>
      <w:r w:rsidRPr="008A1B9B">
        <w:rPr>
          <w:rFonts w:ascii="Arial" w:eastAsia="Times New Roman" w:hAnsi="Arial" w:cs="Arial"/>
          <w:bCs/>
        </w:rPr>
        <w:t xml:space="preserve">Místo: </w:t>
      </w:r>
      <w:r w:rsidR="008A1B9B" w:rsidRPr="008A1B9B">
        <w:rPr>
          <w:rFonts w:ascii="Arial" w:eastAsia="Times New Roman" w:hAnsi="Arial" w:cs="Arial"/>
          <w:bCs/>
        </w:rPr>
        <w:t>České Budějovice</w:t>
      </w:r>
    </w:p>
    <w:p w14:paraId="1448C89B" w14:textId="6FA7678F" w:rsidR="006A6123" w:rsidRPr="00ED6435" w:rsidRDefault="008A1B9B" w:rsidP="006A6123">
      <w:pPr>
        <w:tabs>
          <w:tab w:val="left" w:pos="567"/>
          <w:tab w:val="left" w:pos="5670"/>
        </w:tabs>
        <w:spacing w:before="120" w:after="120" w:line="240" w:lineRule="auto"/>
        <w:rPr>
          <w:rFonts w:ascii="Arial" w:eastAsia="Times New Roman" w:hAnsi="Arial" w:cs="Arial"/>
          <w:bCs/>
        </w:rPr>
      </w:pPr>
      <w:r w:rsidRPr="003D6D2B">
        <w:rPr>
          <w:rFonts w:ascii="Arial" w:eastAsia="Times New Roman" w:hAnsi="Arial" w:cs="Arial"/>
          <w:bCs/>
        </w:rPr>
        <w:t xml:space="preserve">Datum: </w:t>
      </w:r>
      <w:r w:rsidR="008A0F25">
        <w:rPr>
          <w:rFonts w:ascii="Arial" w:eastAsia="Times New Roman" w:hAnsi="Arial" w:cs="Arial"/>
          <w:bCs/>
        </w:rPr>
        <w:t>08.10.2025</w:t>
      </w:r>
      <w:r w:rsidR="006A6123" w:rsidRPr="00ED6435">
        <w:rPr>
          <w:rFonts w:ascii="Arial" w:eastAsia="Times New Roman" w:hAnsi="Arial" w:cs="Arial"/>
          <w:bCs/>
        </w:rPr>
        <w:tab/>
      </w:r>
      <w:r w:rsidR="006A6123" w:rsidRPr="00ED6435">
        <w:rPr>
          <w:rFonts w:ascii="Arial" w:eastAsia="Times New Roman" w:hAnsi="Arial" w:cs="Arial"/>
          <w:bCs/>
        </w:rPr>
        <w:tab/>
      </w:r>
      <w:r w:rsidR="006A6123" w:rsidRPr="003D6D2B">
        <w:rPr>
          <w:rFonts w:ascii="Arial" w:eastAsia="Times New Roman" w:hAnsi="Arial" w:cs="Arial"/>
          <w:bCs/>
        </w:rPr>
        <w:t xml:space="preserve">Datum: </w:t>
      </w:r>
      <w:r w:rsidR="008A0F25">
        <w:rPr>
          <w:rFonts w:ascii="Arial" w:eastAsia="Times New Roman" w:hAnsi="Arial" w:cs="Arial"/>
          <w:bCs/>
        </w:rPr>
        <w:t>08.10.2025</w:t>
      </w:r>
    </w:p>
    <w:p w14:paraId="2D7DCE55" w14:textId="77777777" w:rsidR="006A6123" w:rsidRPr="00C51B88" w:rsidRDefault="006A6123" w:rsidP="006A6123">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4E614DD9" w14:textId="77777777" w:rsidR="006A6123" w:rsidRDefault="006A6123" w:rsidP="006A6123">
      <w:pPr>
        <w:tabs>
          <w:tab w:val="left" w:pos="567"/>
          <w:tab w:val="left" w:pos="5670"/>
        </w:tabs>
        <w:spacing w:before="120" w:after="120" w:line="240" w:lineRule="auto"/>
        <w:rPr>
          <w:rFonts w:ascii="Arial" w:eastAsia="Times New Roman" w:hAnsi="Arial" w:cs="Arial"/>
          <w:bCs/>
        </w:rPr>
      </w:pPr>
    </w:p>
    <w:p w14:paraId="3839F05E" w14:textId="77777777" w:rsidR="00E21AFD" w:rsidRPr="009838AA" w:rsidRDefault="008E5B57" w:rsidP="00E21AFD">
      <w:pPr>
        <w:tabs>
          <w:tab w:val="left" w:pos="567"/>
          <w:tab w:val="left" w:pos="5670"/>
        </w:tabs>
        <w:spacing w:before="120" w:after="120" w:line="240" w:lineRule="auto"/>
        <w:rPr>
          <w:rFonts w:ascii="Arial" w:eastAsia="Times New Roman" w:hAnsi="Arial" w:cs="Arial"/>
          <w:bCs/>
          <w:i/>
          <w:iCs/>
        </w:rPr>
      </w:pPr>
      <w:r w:rsidRPr="009838AA">
        <w:rPr>
          <w:rFonts w:ascii="Arial" w:eastAsia="Times New Roman" w:hAnsi="Arial" w:cs="Arial"/>
          <w:bCs/>
          <w:i/>
          <w:iCs/>
        </w:rPr>
        <w:t>„</w:t>
      </w:r>
      <w:r w:rsidR="009838AA" w:rsidRPr="009838AA">
        <w:rPr>
          <w:rFonts w:ascii="Arial" w:eastAsia="Times New Roman" w:hAnsi="Arial" w:cs="Arial"/>
          <w:bCs/>
          <w:i/>
          <w:iCs/>
        </w:rPr>
        <w:t>elektronicky podepsáno“</w:t>
      </w:r>
      <w:r w:rsidR="00E21AFD">
        <w:rPr>
          <w:rFonts w:ascii="Arial" w:eastAsia="Times New Roman" w:hAnsi="Arial" w:cs="Arial"/>
          <w:bCs/>
          <w:i/>
          <w:iCs/>
        </w:rPr>
        <w:tab/>
      </w:r>
      <w:r w:rsidR="00E21AFD" w:rsidRPr="009838AA">
        <w:rPr>
          <w:rFonts w:ascii="Arial" w:eastAsia="Times New Roman" w:hAnsi="Arial" w:cs="Arial"/>
          <w:bCs/>
          <w:i/>
          <w:iCs/>
        </w:rPr>
        <w:t>„elektronicky podepsáno“</w:t>
      </w:r>
    </w:p>
    <w:p w14:paraId="05F455CD" w14:textId="77777777" w:rsidR="006A6123" w:rsidRPr="00ED6435" w:rsidRDefault="006A6123" w:rsidP="006A6123">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098C5665" w14:textId="38A5160B" w:rsidR="006A6123" w:rsidRPr="00ED6435" w:rsidRDefault="006A6123" w:rsidP="006A6123">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Ing. Eva Schmidtmajerová, CSc.</w:t>
      </w:r>
      <w:r w:rsidRPr="00ED6435">
        <w:rPr>
          <w:rFonts w:ascii="Arial" w:eastAsia="Times New Roman" w:hAnsi="Arial" w:cs="Arial"/>
          <w:bCs/>
        </w:rPr>
        <w:tab/>
      </w:r>
      <w:r w:rsidRPr="00A42487">
        <w:rPr>
          <w:rFonts w:ascii="Arial" w:eastAsia="Times New Roman" w:hAnsi="Arial" w:cs="Arial"/>
          <w:bCs/>
          <w:highlight w:val="yellow"/>
        </w:rPr>
        <w:tab/>
      </w:r>
      <w:r w:rsidR="008A1B9B">
        <w:rPr>
          <w:rFonts w:ascii="Arial" w:eastAsia="Times New Roman" w:hAnsi="Arial" w:cs="Arial"/>
          <w:bCs/>
        </w:rPr>
        <w:t>Ing. Vendula Valentová</w:t>
      </w:r>
    </w:p>
    <w:p w14:paraId="74508059" w14:textId="78EB5ED1" w:rsidR="00692FDC" w:rsidRDefault="006A6123" w:rsidP="006A6123">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ředitelka KPÚ pro Jihočeský kraj</w:t>
      </w:r>
      <w:r w:rsidRPr="00ED6435">
        <w:rPr>
          <w:rFonts w:ascii="Arial" w:eastAsia="Times New Roman" w:hAnsi="Arial" w:cs="Arial"/>
          <w:bCs/>
        </w:rPr>
        <w:tab/>
      </w:r>
      <w:r w:rsidR="008A1B9B">
        <w:rPr>
          <w:rFonts w:ascii="Arial" w:eastAsia="Times New Roman" w:hAnsi="Arial" w:cs="Arial"/>
          <w:bCs/>
        </w:rPr>
        <w:t>jednatelka společnosti TRAVAL, s.r.o.</w:t>
      </w:r>
    </w:p>
    <w:p w14:paraId="543229F9" w14:textId="77777777" w:rsidR="008E5B57" w:rsidRDefault="008E5B57" w:rsidP="006A6123">
      <w:pPr>
        <w:tabs>
          <w:tab w:val="left" w:pos="567"/>
          <w:tab w:val="left" w:pos="5670"/>
        </w:tabs>
        <w:spacing w:before="120" w:after="120" w:line="240" w:lineRule="auto"/>
        <w:rPr>
          <w:rFonts w:ascii="Arial" w:eastAsia="Times New Roman" w:hAnsi="Arial" w:cs="Arial"/>
          <w:bCs/>
        </w:rPr>
      </w:pPr>
    </w:p>
    <w:p w14:paraId="28CD2CF0" w14:textId="77777777" w:rsidR="008E5B57" w:rsidRDefault="008E5B57" w:rsidP="006A6123">
      <w:pPr>
        <w:tabs>
          <w:tab w:val="left" w:pos="567"/>
          <w:tab w:val="left" w:pos="5670"/>
        </w:tabs>
        <w:spacing w:before="120" w:after="120" w:line="240" w:lineRule="auto"/>
        <w:rPr>
          <w:rFonts w:ascii="Arial" w:eastAsia="Times New Roman" w:hAnsi="Arial" w:cs="Arial"/>
          <w:bCs/>
        </w:rPr>
      </w:pPr>
    </w:p>
    <w:p w14:paraId="108EA0CA" w14:textId="77777777" w:rsidR="008E5B57" w:rsidRDefault="008E5B57" w:rsidP="006A6123">
      <w:pPr>
        <w:tabs>
          <w:tab w:val="left" w:pos="567"/>
          <w:tab w:val="left" w:pos="5670"/>
        </w:tabs>
        <w:spacing w:before="120" w:after="120" w:line="240" w:lineRule="auto"/>
        <w:rPr>
          <w:rFonts w:ascii="Arial" w:eastAsia="Times New Roman" w:hAnsi="Arial" w:cs="Arial"/>
          <w:bCs/>
        </w:rPr>
      </w:pPr>
    </w:p>
    <w:p w14:paraId="065985BC" w14:textId="77777777" w:rsidR="008E5B57" w:rsidRDefault="008E5B57" w:rsidP="006A6123">
      <w:pPr>
        <w:tabs>
          <w:tab w:val="left" w:pos="567"/>
          <w:tab w:val="left" w:pos="5670"/>
        </w:tabs>
        <w:spacing w:before="120" w:after="120" w:line="240" w:lineRule="auto"/>
        <w:rPr>
          <w:rFonts w:ascii="Arial" w:eastAsia="Times New Roman" w:hAnsi="Arial" w:cs="Arial"/>
          <w:bCs/>
        </w:rPr>
      </w:pPr>
    </w:p>
    <w:p w14:paraId="5B0A9168" w14:textId="77777777" w:rsidR="008E5B57" w:rsidRDefault="008E5B57" w:rsidP="006A6123">
      <w:pPr>
        <w:tabs>
          <w:tab w:val="left" w:pos="567"/>
          <w:tab w:val="left" w:pos="5670"/>
        </w:tabs>
        <w:spacing w:before="120" w:after="120" w:line="240" w:lineRule="auto"/>
        <w:rPr>
          <w:rFonts w:ascii="Arial" w:eastAsia="Times New Roman" w:hAnsi="Arial" w:cs="Arial"/>
          <w:bCs/>
        </w:rPr>
      </w:pPr>
    </w:p>
    <w:p w14:paraId="12D96741" w14:textId="77777777" w:rsidR="008E5B57" w:rsidRPr="008E5B57" w:rsidRDefault="008E5B57" w:rsidP="008E5B57">
      <w:pPr>
        <w:spacing w:before="240" w:line="240" w:lineRule="auto"/>
        <w:jc w:val="both"/>
        <w:rPr>
          <w:rFonts w:ascii="Arial" w:eastAsia="Calibri" w:hAnsi="Arial" w:cs="Arial"/>
          <w:bCs/>
          <w:kern w:val="0"/>
          <w14:ligatures w14:val="none"/>
        </w:rPr>
      </w:pPr>
      <w:r w:rsidRPr="008E5B57">
        <w:rPr>
          <w:rFonts w:ascii="Arial" w:eastAsia="Calibri" w:hAnsi="Arial" w:cs="Arial"/>
          <w:bCs/>
          <w:kern w:val="0"/>
          <w14:ligatures w14:val="none"/>
        </w:rPr>
        <w:t xml:space="preserve">Za správnost: </w:t>
      </w:r>
    </w:p>
    <w:p w14:paraId="395AE874" w14:textId="77777777" w:rsidR="008E5B57" w:rsidRPr="008E5B57" w:rsidRDefault="008E5B57" w:rsidP="008E5B57">
      <w:pPr>
        <w:tabs>
          <w:tab w:val="left" w:pos="567"/>
          <w:tab w:val="left" w:pos="5670"/>
        </w:tabs>
        <w:spacing w:after="0" w:line="240" w:lineRule="auto"/>
        <w:rPr>
          <w:rFonts w:ascii="Arial" w:eastAsia="Times New Roman" w:hAnsi="Arial" w:cs="Arial"/>
          <w:bCs/>
          <w:kern w:val="0"/>
          <w:lang w:eastAsia="cs-CZ"/>
          <w14:ligatures w14:val="none"/>
        </w:rPr>
      </w:pPr>
      <w:r w:rsidRPr="008E5B57">
        <w:rPr>
          <w:rFonts w:ascii="Arial" w:eastAsia="Times New Roman" w:hAnsi="Arial" w:cs="Arial"/>
          <w:bCs/>
          <w:kern w:val="0"/>
          <w:lang w:eastAsia="cs-CZ"/>
          <w14:ligatures w14:val="none"/>
        </w:rPr>
        <w:tab/>
      </w:r>
    </w:p>
    <w:p w14:paraId="6F947AB0" w14:textId="77777777" w:rsidR="008E5B57" w:rsidRPr="008E5B57" w:rsidRDefault="008E5B57" w:rsidP="008E5B57">
      <w:pPr>
        <w:tabs>
          <w:tab w:val="left" w:pos="567"/>
          <w:tab w:val="left" w:pos="5670"/>
        </w:tabs>
        <w:spacing w:after="0" w:line="240" w:lineRule="auto"/>
        <w:rPr>
          <w:rFonts w:ascii="Arial" w:eastAsia="Times New Roman" w:hAnsi="Arial" w:cs="Arial"/>
          <w:i/>
          <w:iCs/>
          <w:kern w:val="0"/>
          <w:lang w:eastAsia="cs-CZ"/>
          <w14:ligatures w14:val="none"/>
        </w:rPr>
      </w:pPr>
    </w:p>
    <w:p w14:paraId="2E3395E5" w14:textId="77777777" w:rsidR="008E5B57" w:rsidRPr="008E5B57" w:rsidRDefault="008E5B57" w:rsidP="008E5B57">
      <w:pPr>
        <w:tabs>
          <w:tab w:val="left" w:pos="567"/>
          <w:tab w:val="left" w:pos="5670"/>
        </w:tabs>
        <w:spacing w:after="0" w:line="240" w:lineRule="auto"/>
        <w:rPr>
          <w:rFonts w:ascii="Arial" w:eastAsia="Times New Roman" w:hAnsi="Arial" w:cs="Arial"/>
          <w:bCs/>
          <w:kern w:val="0"/>
          <w:lang w:eastAsia="cs-CZ"/>
          <w14:ligatures w14:val="none"/>
        </w:rPr>
      </w:pPr>
      <w:r w:rsidRPr="008E5B57">
        <w:rPr>
          <w:rFonts w:ascii="Arial" w:eastAsia="Times New Roman" w:hAnsi="Arial" w:cs="Arial"/>
          <w:i/>
          <w:iCs/>
          <w:kern w:val="0"/>
          <w:lang w:eastAsia="cs-CZ"/>
          <w14:ligatures w14:val="none"/>
        </w:rPr>
        <w:t>„elektronicky podepsáno“</w:t>
      </w:r>
    </w:p>
    <w:p w14:paraId="0C0A31A9" w14:textId="77777777" w:rsidR="008E5B57" w:rsidRPr="008E5B57" w:rsidRDefault="008E5B57" w:rsidP="008E5B57">
      <w:pPr>
        <w:tabs>
          <w:tab w:val="left" w:pos="567"/>
          <w:tab w:val="left" w:pos="5670"/>
        </w:tabs>
        <w:spacing w:after="0" w:line="240" w:lineRule="auto"/>
        <w:rPr>
          <w:rFonts w:ascii="Arial" w:eastAsia="Times New Roman" w:hAnsi="Arial" w:cs="Arial"/>
          <w:bCs/>
          <w:kern w:val="0"/>
          <w:lang w:eastAsia="cs-CZ"/>
          <w14:ligatures w14:val="none"/>
        </w:rPr>
      </w:pPr>
      <w:r w:rsidRPr="008E5B57">
        <w:rPr>
          <w:rFonts w:ascii="Arial" w:eastAsia="Times New Roman" w:hAnsi="Arial" w:cs="Arial"/>
          <w:bCs/>
          <w:kern w:val="0"/>
          <w:lang w:eastAsia="cs-CZ"/>
          <w14:ligatures w14:val="none"/>
        </w:rPr>
        <w:t xml:space="preserve">________________________________ </w:t>
      </w:r>
      <w:r w:rsidRPr="008E5B57">
        <w:rPr>
          <w:rFonts w:ascii="Arial" w:eastAsia="Times New Roman" w:hAnsi="Arial" w:cs="Arial"/>
          <w:bCs/>
          <w:kern w:val="0"/>
          <w:lang w:eastAsia="cs-CZ"/>
          <w14:ligatures w14:val="none"/>
        </w:rPr>
        <w:tab/>
      </w:r>
    </w:p>
    <w:p w14:paraId="7E1FCE19" w14:textId="77777777" w:rsidR="008E5B57" w:rsidRPr="008E5B57" w:rsidRDefault="008E5B57" w:rsidP="008E5B57">
      <w:pPr>
        <w:spacing w:after="0" w:line="240" w:lineRule="auto"/>
        <w:rPr>
          <w:rFonts w:ascii="Arial" w:eastAsia="Calibri" w:hAnsi="Arial" w:cs="Arial"/>
          <w:kern w:val="0"/>
          <w14:ligatures w14:val="none"/>
        </w:rPr>
      </w:pPr>
      <w:r w:rsidRPr="008E5B57">
        <w:rPr>
          <w:rFonts w:ascii="Arial" w:eastAsia="Calibri" w:hAnsi="Arial" w:cs="Arial"/>
          <w:kern w:val="0"/>
          <w14:ligatures w14:val="none"/>
        </w:rPr>
        <w:t>Ing. Radka Vaněčková</w:t>
      </w:r>
    </w:p>
    <w:p w14:paraId="25328DA5" w14:textId="77777777" w:rsidR="008E5B57" w:rsidRPr="008E5B57" w:rsidRDefault="008E5B57" w:rsidP="008E5B57">
      <w:pPr>
        <w:spacing w:after="0"/>
        <w:rPr>
          <w:rFonts w:ascii="Arial" w:eastAsia="Times New Roman" w:hAnsi="Arial" w:cs="Arial"/>
          <w:bCs/>
          <w:kern w:val="0"/>
          <w:lang w:eastAsia="cs-CZ"/>
          <w14:ligatures w14:val="none"/>
        </w:rPr>
      </w:pPr>
      <w:r w:rsidRPr="008E5B57">
        <w:rPr>
          <w:rFonts w:ascii="Arial" w:eastAsia="Times New Roman" w:hAnsi="Arial" w:cs="Arial"/>
          <w:bCs/>
          <w:kern w:val="0"/>
          <w:lang w:eastAsia="cs-CZ"/>
          <w14:ligatures w14:val="none"/>
        </w:rPr>
        <w:t>KPÚ pro Jihočeský kraj</w:t>
      </w:r>
    </w:p>
    <w:p w14:paraId="683DCD74" w14:textId="77777777" w:rsidR="006C1787" w:rsidRDefault="006C1787" w:rsidP="006A6123">
      <w:pPr>
        <w:tabs>
          <w:tab w:val="left" w:pos="567"/>
          <w:tab w:val="left" w:pos="5670"/>
        </w:tabs>
        <w:spacing w:before="120" w:after="120" w:line="240" w:lineRule="auto"/>
        <w:rPr>
          <w:rFonts w:ascii="Arial" w:hAnsi="Arial" w:cs="Arial"/>
        </w:rPr>
        <w:sectPr w:rsidR="006C1787" w:rsidSect="005C042E">
          <w:headerReference w:type="default" r:id="rId14"/>
          <w:footerReference w:type="default" r:id="rId15"/>
          <w:headerReference w:type="first" r:id="rId16"/>
          <w:footerReference w:type="first" r:id="rId17"/>
          <w:pgSz w:w="11907" w:h="16839" w:code="9"/>
          <w:pgMar w:top="1418" w:right="1077" w:bottom="1418" w:left="1077" w:header="709" w:footer="709" w:gutter="0"/>
          <w:cols w:space="708"/>
          <w:titlePg/>
          <w:docGrid w:linePitch="360"/>
        </w:sectPr>
      </w:pPr>
    </w:p>
    <w:tbl>
      <w:tblPr>
        <w:tblW w:w="10079" w:type="dxa"/>
        <w:tblCellMar>
          <w:left w:w="70" w:type="dxa"/>
          <w:right w:w="70" w:type="dxa"/>
        </w:tblCellMar>
        <w:tblLook w:val="04A0" w:firstRow="1" w:lastRow="0" w:firstColumn="1" w:lastColumn="0" w:noHBand="0" w:noVBand="1"/>
      </w:tblPr>
      <w:tblGrid>
        <w:gridCol w:w="680"/>
        <w:gridCol w:w="2892"/>
        <w:gridCol w:w="800"/>
        <w:gridCol w:w="800"/>
        <w:gridCol w:w="1189"/>
        <w:gridCol w:w="160"/>
        <w:gridCol w:w="988"/>
        <w:gridCol w:w="160"/>
        <w:gridCol w:w="988"/>
        <w:gridCol w:w="160"/>
        <w:gridCol w:w="1102"/>
        <w:gridCol w:w="160"/>
      </w:tblGrid>
      <w:tr w:rsidR="003E224D" w:rsidRPr="006C1787" w14:paraId="7321F320" w14:textId="77777777" w:rsidTr="00F42315">
        <w:trPr>
          <w:trHeight w:val="391"/>
        </w:trPr>
        <w:tc>
          <w:tcPr>
            <w:tcW w:w="6521" w:type="dxa"/>
            <w:gridSpan w:val="6"/>
            <w:tcBorders>
              <w:top w:val="nil"/>
              <w:left w:val="nil"/>
              <w:bottom w:val="nil"/>
              <w:right w:val="nil"/>
            </w:tcBorders>
            <w:shd w:val="clear" w:color="auto" w:fill="auto"/>
            <w:noWrap/>
            <w:vAlign w:val="center"/>
            <w:hideMark/>
          </w:tcPr>
          <w:p w14:paraId="00E0E2E9" w14:textId="77777777" w:rsidR="006C1787" w:rsidRPr="006C1787" w:rsidRDefault="006C1787" w:rsidP="00F42315">
            <w:pPr>
              <w:spacing w:after="0" w:line="240" w:lineRule="auto"/>
              <w:ind w:right="-519"/>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6C1787">
              <w:rPr>
                <w:rFonts w:ascii="Arial" w:eastAsia="Times New Roman" w:hAnsi="Arial" w:cs="Arial"/>
                <w:b/>
                <w:bCs/>
                <w:kern w:val="0"/>
                <w:sz w:val="16"/>
                <w:szCs w:val="16"/>
                <w:lang w:eastAsia="cs-CZ"/>
                <w14:ligatures w14:val="none"/>
              </w:rPr>
              <w:t>–  Příloha</w:t>
            </w:r>
            <w:proofErr w:type="gramEnd"/>
            <w:r w:rsidRPr="006C1787">
              <w:rPr>
                <w:rFonts w:ascii="Arial" w:eastAsia="Times New Roman" w:hAnsi="Arial" w:cs="Arial"/>
                <w:b/>
                <w:bCs/>
                <w:kern w:val="0"/>
                <w:sz w:val="16"/>
                <w:szCs w:val="16"/>
                <w:lang w:eastAsia="cs-CZ"/>
                <w14:ligatures w14:val="none"/>
              </w:rPr>
              <w:t xml:space="preserve"> ke Smlouvě –  KoPÚ v k.ú. Nová Ves u Protivína</w:t>
            </w:r>
          </w:p>
        </w:tc>
        <w:tc>
          <w:tcPr>
            <w:tcW w:w="1148" w:type="dxa"/>
            <w:gridSpan w:val="2"/>
            <w:tcBorders>
              <w:top w:val="nil"/>
              <w:left w:val="nil"/>
              <w:bottom w:val="nil"/>
              <w:right w:val="nil"/>
            </w:tcBorders>
            <w:shd w:val="clear" w:color="auto" w:fill="auto"/>
            <w:noWrap/>
            <w:vAlign w:val="center"/>
            <w:hideMark/>
          </w:tcPr>
          <w:p w14:paraId="4E6DB041"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p>
        </w:tc>
        <w:tc>
          <w:tcPr>
            <w:tcW w:w="1148" w:type="dxa"/>
            <w:gridSpan w:val="2"/>
            <w:tcBorders>
              <w:top w:val="nil"/>
              <w:left w:val="nil"/>
              <w:bottom w:val="nil"/>
              <w:right w:val="nil"/>
            </w:tcBorders>
            <w:shd w:val="clear" w:color="auto" w:fill="auto"/>
            <w:noWrap/>
            <w:vAlign w:val="center"/>
            <w:hideMark/>
          </w:tcPr>
          <w:p w14:paraId="610F7C83" w14:textId="77777777" w:rsidR="006C1787" w:rsidRPr="006C1787" w:rsidRDefault="006C1787" w:rsidP="006C1787">
            <w:pPr>
              <w:spacing w:after="0" w:line="240" w:lineRule="auto"/>
              <w:jc w:val="center"/>
              <w:rPr>
                <w:rFonts w:ascii="Times New Roman" w:eastAsia="Times New Roman" w:hAnsi="Times New Roman" w:cs="Times New Roman"/>
                <w:kern w:val="0"/>
                <w:sz w:val="16"/>
                <w:szCs w:val="16"/>
                <w:lang w:eastAsia="cs-CZ"/>
                <w14:ligatures w14:val="none"/>
              </w:rPr>
            </w:pPr>
          </w:p>
        </w:tc>
        <w:tc>
          <w:tcPr>
            <w:tcW w:w="1262" w:type="dxa"/>
            <w:gridSpan w:val="2"/>
            <w:tcBorders>
              <w:top w:val="nil"/>
              <w:left w:val="nil"/>
              <w:bottom w:val="nil"/>
              <w:right w:val="nil"/>
            </w:tcBorders>
            <w:shd w:val="clear" w:color="auto" w:fill="auto"/>
            <w:noWrap/>
            <w:vAlign w:val="center"/>
            <w:hideMark/>
          </w:tcPr>
          <w:p w14:paraId="2A289D29" w14:textId="77777777" w:rsidR="006C1787" w:rsidRPr="006C1787" w:rsidRDefault="006C1787" w:rsidP="006C1787">
            <w:pPr>
              <w:spacing w:after="0" w:line="240" w:lineRule="auto"/>
              <w:jc w:val="center"/>
              <w:rPr>
                <w:rFonts w:ascii="Times New Roman" w:eastAsia="Times New Roman" w:hAnsi="Times New Roman" w:cs="Times New Roman"/>
                <w:kern w:val="0"/>
                <w:sz w:val="16"/>
                <w:szCs w:val="16"/>
                <w:lang w:eastAsia="cs-CZ"/>
                <w14:ligatures w14:val="none"/>
              </w:rPr>
            </w:pPr>
          </w:p>
        </w:tc>
      </w:tr>
      <w:tr w:rsidR="003E224D" w:rsidRPr="006C1787" w14:paraId="596F81F6" w14:textId="77777777" w:rsidTr="00F42315">
        <w:trPr>
          <w:gridAfter w:val="1"/>
          <w:wAfter w:w="160" w:type="dxa"/>
          <w:trHeight w:val="391"/>
        </w:trPr>
        <w:tc>
          <w:tcPr>
            <w:tcW w:w="680" w:type="dxa"/>
            <w:tcBorders>
              <w:top w:val="single" w:sz="8" w:space="0" w:color="auto"/>
              <w:left w:val="single" w:sz="8" w:space="0" w:color="auto"/>
              <w:bottom w:val="single" w:sz="8" w:space="0" w:color="auto"/>
              <w:right w:val="nil"/>
            </w:tcBorders>
            <w:shd w:val="clear" w:color="auto" w:fill="auto"/>
            <w:noWrap/>
            <w:hideMark/>
          </w:tcPr>
          <w:p w14:paraId="78790C8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2892" w:type="dxa"/>
            <w:tcBorders>
              <w:top w:val="single" w:sz="8" w:space="0" w:color="auto"/>
              <w:left w:val="nil"/>
              <w:bottom w:val="single" w:sz="8" w:space="0" w:color="auto"/>
              <w:right w:val="single" w:sz="4" w:space="0" w:color="C0C0C0"/>
            </w:tcBorders>
            <w:shd w:val="clear" w:color="auto" w:fill="auto"/>
            <w:vAlign w:val="center"/>
            <w:hideMark/>
          </w:tcPr>
          <w:p w14:paraId="56E2ABA0"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proofErr w:type="gramStart"/>
            <w:r w:rsidRPr="006C1787">
              <w:rPr>
                <w:rFonts w:ascii="Arial" w:eastAsia="Times New Roman" w:hAnsi="Arial" w:cs="Arial"/>
                <w:b/>
                <w:bCs/>
                <w:kern w:val="0"/>
                <w:sz w:val="16"/>
                <w:szCs w:val="16"/>
                <w:lang w:eastAsia="cs-CZ"/>
                <w14:ligatures w14:val="none"/>
              </w:rPr>
              <w:t>Hlavní  celek</w:t>
            </w:r>
            <w:proofErr w:type="gramEnd"/>
            <w:r w:rsidRPr="006C1787">
              <w:rPr>
                <w:rFonts w:ascii="Arial" w:eastAsia="Times New Roman" w:hAnsi="Arial" w:cs="Arial"/>
                <w:b/>
                <w:bCs/>
                <w:kern w:val="0"/>
                <w:sz w:val="16"/>
                <w:szCs w:val="16"/>
                <w:lang w:eastAsia="cs-CZ"/>
                <w14:ligatures w14:val="none"/>
              </w:rPr>
              <w:t xml:space="preserve">  / Dílčí část Hlavního celku</w:t>
            </w:r>
          </w:p>
        </w:tc>
        <w:tc>
          <w:tcPr>
            <w:tcW w:w="800" w:type="dxa"/>
            <w:tcBorders>
              <w:top w:val="single" w:sz="8" w:space="0" w:color="auto"/>
              <w:left w:val="nil"/>
              <w:bottom w:val="single" w:sz="8" w:space="0" w:color="auto"/>
              <w:right w:val="single" w:sz="4" w:space="0" w:color="C0C0C0"/>
            </w:tcBorders>
            <w:shd w:val="clear" w:color="auto" w:fill="auto"/>
            <w:vAlign w:val="center"/>
            <w:hideMark/>
          </w:tcPr>
          <w:p w14:paraId="50DEFA75"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Měrná jednotka</w:t>
            </w:r>
          </w:p>
        </w:tc>
        <w:tc>
          <w:tcPr>
            <w:tcW w:w="800" w:type="dxa"/>
            <w:tcBorders>
              <w:top w:val="single" w:sz="8" w:space="0" w:color="auto"/>
              <w:left w:val="nil"/>
              <w:bottom w:val="single" w:sz="8" w:space="0" w:color="auto"/>
              <w:right w:val="single" w:sz="4" w:space="0" w:color="C0C0C0"/>
            </w:tcBorders>
            <w:shd w:val="clear" w:color="auto" w:fill="auto"/>
            <w:vAlign w:val="center"/>
            <w:hideMark/>
          </w:tcPr>
          <w:p w14:paraId="153B3279"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Počet Měrných jednotek</w:t>
            </w:r>
          </w:p>
        </w:tc>
        <w:tc>
          <w:tcPr>
            <w:tcW w:w="1189" w:type="dxa"/>
            <w:tcBorders>
              <w:top w:val="single" w:sz="8" w:space="0" w:color="auto"/>
              <w:left w:val="nil"/>
              <w:bottom w:val="single" w:sz="8" w:space="0" w:color="auto"/>
              <w:right w:val="single" w:sz="4" w:space="0" w:color="C0C0C0"/>
            </w:tcBorders>
            <w:shd w:val="clear" w:color="auto" w:fill="auto"/>
            <w:vAlign w:val="center"/>
            <w:hideMark/>
          </w:tcPr>
          <w:p w14:paraId="1B0C08E0"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xml:space="preserve">Cena za Měrnou jednotku bez </w:t>
            </w:r>
            <w:r w:rsidRPr="006C1787">
              <w:rPr>
                <w:rFonts w:ascii="Arial" w:eastAsia="Times New Roman" w:hAnsi="Arial" w:cs="Arial"/>
                <w:b/>
                <w:bCs/>
                <w:kern w:val="0"/>
                <w:sz w:val="16"/>
                <w:szCs w:val="16"/>
                <w:lang w:eastAsia="cs-CZ"/>
                <w14:ligatures w14:val="none"/>
              </w:rPr>
              <w:br/>
              <w:t>DPH v Kč</w:t>
            </w:r>
          </w:p>
        </w:tc>
        <w:tc>
          <w:tcPr>
            <w:tcW w:w="1148" w:type="dxa"/>
            <w:gridSpan w:val="2"/>
            <w:tcBorders>
              <w:top w:val="single" w:sz="8" w:space="0" w:color="auto"/>
              <w:left w:val="nil"/>
              <w:bottom w:val="single" w:sz="8" w:space="0" w:color="auto"/>
              <w:right w:val="single" w:sz="4" w:space="0" w:color="C0C0C0"/>
            </w:tcBorders>
            <w:shd w:val="clear" w:color="auto" w:fill="auto"/>
            <w:vAlign w:val="center"/>
            <w:hideMark/>
          </w:tcPr>
          <w:p w14:paraId="37BD46B4"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Cena bez DPH</w:t>
            </w:r>
            <w:r w:rsidRPr="006C1787">
              <w:rPr>
                <w:rFonts w:ascii="Arial" w:eastAsia="Times New Roman" w:hAnsi="Arial" w:cs="Arial"/>
                <w:b/>
                <w:bCs/>
                <w:kern w:val="0"/>
                <w:sz w:val="16"/>
                <w:szCs w:val="16"/>
                <w:lang w:eastAsia="cs-CZ"/>
                <w14:ligatures w14:val="none"/>
              </w:rPr>
              <w:br/>
              <w:t>v Kč</w:t>
            </w:r>
          </w:p>
        </w:tc>
        <w:tc>
          <w:tcPr>
            <w:tcW w:w="1148" w:type="dxa"/>
            <w:gridSpan w:val="2"/>
            <w:tcBorders>
              <w:top w:val="single" w:sz="8" w:space="0" w:color="auto"/>
              <w:left w:val="single" w:sz="4" w:space="0" w:color="C0C0C0"/>
              <w:bottom w:val="single" w:sz="8" w:space="0" w:color="auto"/>
              <w:right w:val="nil"/>
            </w:tcBorders>
            <w:shd w:val="clear" w:color="auto" w:fill="auto"/>
            <w:vAlign w:val="center"/>
            <w:hideMark/>
          </w:tcPr>
          <w:p w14:paraId="734E2C3F"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Cena vč. DPH</w:t>
            </w:r>
          </w:p>
        </w:tc>
        <w:tc>
          <w:tcPr>
            <w:tcW w:w="1262" w:type="dxa"/>
            <w:gridSpan w:val="2"/>
            <w:tcBorders>
              <w:top w:val="single" w:sz="8" w:space="0" w:color="auto"/>
              <w:left w:val="single" w:sz="4" w:space="0" w:color="C0C0C0"/>
              <w:bottom w:val="single" w:sz="8" w:space="0" w:color="auto"/>
              <w:right w:val="single" w:sz="8" w:space="0" w:color="auto"/>
            </w:tcBorders>
            <w:shd w:val="clear" w:color="auto" w:fill="auto"/>
            <w:vAlign w:val="center"/>
            <w:hideMark/>
          </w:tcPr>
          <w:p w14:paraId="19046A52"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Termín předání k akceptačnímu řízení</w:t>
            </w:r>
          </w:p>
        </w:tc>
      </w:tr>
      <w:tr w:rsidR="003E224D" w:rsidRPr="006C1787" w14:paraId="153B03E3" w14:textId="77777777" w:rsidTr="00F42315">
        <w:trPr>
          <w:gridAfter w:val="1"/>
          <w:wAfter w:w="160" w:type="dxa"/>
          <w:trHeight w:val="290"/>
        </w:trPr>
        <w:tc>
          <w:tcPr>
            <w:tcW w:w="680" w:type="dxa"/>
            <w:tcBorders>
              <w:top w:val="nil"/>
              <w:left w:val="single" w:sz="8" w:space="0" w:color="auto"/>
              <w:bottom w:val="nil"/>
              <w:right w:val="single" w:sz="4" w:space="0" w:color="C0C0C0"/>
            </w:tcBorders>
            <w:shd w:val="clear" w:color="auto" w:fill="auto"/>
            <w:noWrap/>
            <w:vAlign w:val="center"/>
            <w:hideMark/>
          </w:tcPr>
          <w:p w14:paraId="25D9A0B9"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6.2</w:t>
            </w:r>
          </w:p>
        </w:tc>
        <w:tc>
          <w:tcPr>
            <w:tcW w:w="2892" w:type="dxa"/>
            <w:tcBorders>
              <w:top w:val="nil"/>
              <w:left w:val="nil"/>
              <w:bottom w:val="nil"/>
              <w:right w:val="nil"/>
            </w:tcBorders>
            <w:shd w:val="clear" w:color="auto" w:fill="auto"/>
            <w:vAlign w:val="center"/>
            <w:hideMark/>
          </w:tcPr>
          <w:p w14:paraId="28F79154"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Hlavní celek 1 „Přípravné práce“</w:t>
            </w:r>
          </w:p>
        </w:tc>
        <w:tc>
          <w:tcPr>
            <w:tcW w:w="800" w:type="dxa"/>
            <w:tcBorders>
              <w:top w:val="nil"/>
              <w:left w:val="nil"/>
              <w:bottom w:val="nil"/>
              <w:right w:val="nil"/>
            </w:tcBorders>
            <w:shd w:val="clear" w:color="auto" w:fill="auto"/>
            <w:noWrap/>
            <w:vAlign w:val="center"/>
            <w:hideMark/>
          </w:tcPr>
          <w:p w14:paraId="3C8F1F3A"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nil"/>
              <w:left w:val="nil"/>
              <w:bottom w:val="nil"/>
              <w:right w:val="nil"/>
            </w:tcBorders>
            <w:shd w:val="clear" w:color="auto" w:fill="auto"/>
            <w:noWrap/>
            <w:vAlign w:val="center"/>
            <w:hideMark/>
          </w:tcPr>
          <w:p w14:paraId="59ADDA7F"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nil"/>
              <w:left w:val="nil"/>
              <w:bottom w:val="nil"/>
              <w:right w:val="nil"/>
            </w:tcBorders>
            <w:shd w:val="clear" w:color="auto" w:fill="auto"/>
            <w:noWrap/>
            <w:vAlign w:val="center"/>
            <w:hideMark/>
          </w:tcPr>
          <w:p w14:paraId="7DA41F96"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nil"/>
              <w:right w:val="nil"/>
            </w:tcBorders>
            <w:shd w:val="clear" w:color="auto" w:fill="auto"/>
            <w:noWrap/>
            <w:vAlign w:val="center"/>
            <w:hideMark/>
          </w:tcPr>
          <w:p w14:paraId="1C5CBB73"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nil"/>
              <w:right w:val="nil"/>
            </w:tcBorders>
            <w:shd w:val="clear" w:color="auto" w:fill="auto"/>
            <w:noWrap/>
            <w:vAlign w:val="center"/>
            <w:hideMark/>
          </w:tcPr>
          <w:p w14:paraId="2C8FEB4B"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262" w:type="dxa"/>
            <w:gridSpan w:val="2"/>
            <w:tcBorders>
              <w:top w:val="nil"/>
              <w:left w:val="nil"/>
              <w:bottom w:val="nil"/>
              <w:right w:val="single" w:sz="8" w:space="0" w:color="auto"/>
            </w:tcBorders>
            <w:shd w:val="clear" w:color="auto" w:fill="auto"/>
            <w:noWrap/>
            <w:vAlign w:val="center"/>
            <w:hideMark/>
          </w:tcPr>
          <w:p w14:paraId="28425EC9"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r>
      <w:tr w:rsidR="003E224D" w:rsidRPr="006C1787" w14:paraId="1BF1E4D8" w14:textId="77777777" w:rsidTr="00F42315">
        <w:trPr>
          <w:gridAfter w:val="1"/>
          <w:wAfter w:w="160" w:type="dxa"/>
          <w:trHeight w:val="290"/>
        </w:trPr>
        <w:tc>
          <w:tcPr>
            <w:tcW w:w="68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410DE2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6.2.1</w:t>
            </w:r>
          </w:p>
        </w:tc>
        <w:tc>
          <w:tcPr>
            <w:tcW w:w="2892" w:type="dxa"/>
            <w:tcBorders>
              <w:top w:val="single" w:sz="8" w:space="0" w:color="auto"/>
              <w:left w:val="nil"/>
              <w:bottom w:val="single" w:sz="4" w:space="0" w:color="auto"/>
              <w:right w:val="single" w:sz="4" w:space="0" w:color="auto"/>
            </w:tcBorders>
            <w:shd w:val="clear" w:color="auto" w:fill="auto"/>
            <w:vAlign w:val="center"/>
            <w:hideMark/>
          </w:tcPr>
          <w:p w14:paraId="66274AF8"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Revize stávajícího bodového pole</w:t>
            </w:r>
          </w:p>
        </w:tc>
        <w:tc>
          <w:tcPr>
            <w:tcW w:w="800" w:type="dxa"/>
            <w:tcBorders>
              <w:top w:val="single" w:sz="8" w:space="0" w:color="auto"/>
              <w:left w:val="nil"/>
              <w:bottom w:val="single" w:sz="4" w:space="0" w:color="auto"/>
              <w:right w:val="nil"/>
            </w:tcBorders>
            <w:shd w:val="clear" w:color="auto" w:fill="auto"/>
            <w:noWrap/>
            <w:vAlign w:val="center"/>
            <w:hideMark/>
          </w:tcPr>
          <w:p w14:paraId="0C73ECE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xml:space="preserve"> bod</w:t>
            </w:r>
          </w:p>
        </w:tc>
        <w:tc>
          <w:tcPr>
            <w:tcW w:w="8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654277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43</w:t>
            </w:r>
          </w:p>
        </w:tc>
        <w:tc>
          <w:tcPr>
            <w:tcW w:w="1189" w:type="dxa"/>
            <w:tcBorders>
              <w:top w:val="single" w:sz="8" w:space="0" w:color="auto"/>
              <w:left w:val="single" w:sz="4" w:space="0" w:color="auto"/>
              <w:bottom w:val="nil"/>
              <w:right w:val="single" w:sz="4" w:space="0" w:color="auto"/>
            </w:tcBorders>
            <w:shd w:val="clear" w:color="auto" w:fill="auto"/>
            <w:noWrap/>
            <w:vAlign w:val="center"/>
            <w:hideMark/>
          </w:tcPr>
          <w:p w14:paraId="757B005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2 000,00</w:t>
            </w:r>
          </w:p>
        </w:tc>
        <w:tc>
          <w:tcPr>
            <w:tcW w:w="1148" w:type="dxa"/>
            <w:gridSpan w:val="2"/>
            <w:tcBorders>
              <w:top w:val="single" w:sz="8" w:space="0" w:color="auto"/>
              <w:left w:val="nil"/>
              <w:bottom w:val="single" w:sz="4" w:space="0" w:color="auto"/>
              <w:right w:val="single" w:sz="4" w:space="0" w:color="auto"/>
            </w:tcBorders>
            <w:shd w:val="clear" w:color="auto" w:fill="auto"/>
            <w:noWrap/>
            <w:vAlign w:val="center"/>
            <w:hideMark/>
          </w:tcPr>
          <w:p w14:paraId="0AC9942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86 000,00</w:t>
            </w:r>
          </w:p>
        </w:tc>
        <w:tc>
          <w:tcPr>
            <w:tcW w:w="1148" w:type="dxa"/>
            <w:gridSpan w:val="2"/>
            <w:tcBorders>
              <w:top w:val="single" w:sz="8" w:space="0" w:color="auto"/>
              <w:left w:val="nil"/>
              <w:bottom w:val="single" w:sz="4" w:space="0" w:color="auto"/>
              <w:right w:val="single" w:sz="4" w:space="0" w:color="auto"/>
            </w:tcBorders>
            <w:shd w:val="clear" w:color="auto" w:fill="auto"/>
            <w:noWrap/>
            <w:vAlign w:val="center"/>
            <w:hideMark/>
          </w:tcPr>
          <w:p w14:paraId="72446D3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104 060,00</w:t>
            </w:r>
          </w:p>
        </w:tc>
        <w:tc>
          <w:tcPr>
            <w:tcW w:w="1262"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461E857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31.05.2026</w:t>
            </w:r>
          </w:p>
        </w:tc>
      </w:tr>
      <w:tr w:rsidR="003E224D" w:rsidRPr="006C1787" w14:paraId="393FAFC8" w14:textId="77777777" w:rsidTr="00F42315">
        <w:trPr>
          <w:gridAfter w:val="1"/>
          <w:wAfter w:w="160" w:type="dxa"/>
          <w:trHeight w:val="290"/>
        </w:trPr>
        <w:tc>
          <w:tcPr>
            <w:tcW w:w="680" w:type="dxa"/>
            <w:vMerge/>
            <w:tcBorders>
              <w:top w:val="single" w:sz="8" w:space="0" w:color="auto"/>
              <w:left w:val="single" w:sz="8" w:space="0" w:color="auto"/>
              <w:bottom w:val="nil"/>
              <w:right w:val="single" w:sz="4" w:space="0" w:color="auto"/>
            </w:tcBorders>
            <w:vAlign w:val="center"/>
            <w:hideMark/>
          </w:tcPr>
          <w:p w14:paraId="29E4ED10"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c>
          <w:tcPr>
            <w:tcW w:w="2892" w:type="dxa"/>
            <w:tcBorders>
              <w:top w:val="nil"/>
              <w:left w:val="nil"/>
              <w:bottom w:val="single" w:sz="4" w:space="0" w:color="auto"/>
              <w:right w:val="single" w:sz="4" w:space="0" w:color="auto"/>
            </w:tcBorders>
            <w:shd w:val="clear" w:color="auto" w:fill="auto"/>
            <w:vAlign w:val="center"/>
            <w:hideMark/>
          </w:tcPr>
          <w:p w14:paraId="4E675A4D"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Doplnění stávajícího bodového pole</w:t>
            </w:r>
          </w:p>
        </w:tc>
        <w:tc>
          <w:tcPr>
            <w:tcW w:w="800" w:type="dxa"/>
            <w:tcBorders>
              <w:top w:val="nil"/>
              <w:left w:val="nil"/>
              <w:bottom w:val="single" w:sz="4" w:space="0" w:color="auto"/>
              <w:right w:val="single" w:sz="4" w:space="0" w:color="auto"/>
            </w:tcBorders>
            <w:shd w:val="clear" w:color="auto" w:fill="auto"/>
            <w:noWrap/>
            <w:vAlign w:val="center"/>
            <w:hideMark/>
          </w:tcPr>
          <w:p w14:paraId="6E000D7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bod</w:t>
            </w:r>
          </w:p>
        </w:tc>
        <w:tc>
          <w:tcPr>
            <w:tcW w:w="800" w:type="dxa"/>
            <w:tcBorders>
              <w:top w:val="nil"/>
              <w:left w:val="nil"/>
              <w:bottom w:val="single" w:sz="4" w:space="0" w:color="auto"/>
              <w:right w:val="single" w:sz="4" w:space="0" w:color="auto"/>
            </w:tcBorders>
            <w:shd w:val="clear" w:color="auto" w:fill="auto"/>
            <w:noWrap/>
            <w:vAlign w:val="center"/>
            <w:hideMark/>
          </w:tcPr>
          <w:p w14:paraId="13128C9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13</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8536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3 000,00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994420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39 000,00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7B5D57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47 190,00</w:t>
            </w:r>
          </w:p>
        </w:tc>
        <w:tc>
          <w:tcPr>
            <w:tcW w:w="1262" w:type="dxa"/>
            <w:gridSpan w:val="2"/>
            <w:vMerge/>
            <w:tcBorders>
              <w:top w:val="single" w:sz="8" w:space="0" w:color="auto"/>
              <w:left w:val="single" w:sz="4" w:space="0" w:color="auto"/>
              <w:bottom w:val="nil"/>
              <w:right w:val="single" w:sz="8" w:space="0" w:color="auto"/>
            </w:tcBorders>
            <w:vAlign w:val="center"/>
            <w:hideMark/>
          </w:tcPr>
          <w:p w14:paraId="05CA3429"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r>
      <w:tr w:rsidR="003E224D" w:rsidRPr="006C1787" w14:paraId="782C8731" w14:textId="77777777" w:rsidTr="00F42315">
        <w:trPr>
          <w:gridAfter w:val="1"/>
          <w:wAfter w:w="160" w:type="dxa"/>
          <w:trHeight w:val="325"/>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5B476FE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6.2.2</w:t>
            </w:r>
          </w:p>
        </w:tc>
        <w:tc>
          <w:tcPr>
            <w:tcW w:w="2892" w:type="dxa"/>
            <w:tcBorders>
              <w:top w:val="nil"/>
              <w:left w:val="nil"/>
              <w:bottom w:val="single" w:sz="4" w:space="0" w:color="auto"/>
              <w:right w:val="single" w:sz="4" w:space="0" w:color="auto"/>
            </w:tcBorders>
            <w:shd w:val="clear" w:color="auto" w:fill="auto"/>
            <w:vAlign w:val="center"/>
            <w:hideMark/>
          </w:tcPr>
          <w:p w14:paraId="5E9D18D5"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Podrobné měření polohopisu v obvodu KoPÚ mimo trvalé porosty</w:t>
            </w:r>
          </w:p>
        </w:tc>
        <w:tc>
          <w:tcPr>
            <w:tcW w:w="800" w:type="dxa"/>
            <w:tcBorders>
              <w:top w:val="nil"/>
              <w:left w:val="nil"/>
              <w:bottom w:val="single" w:sz="4" w:space="0" w:color="auto"/>
              <w:right w:val="single" w:sz="4" w:space="0" w:color="auto"/>
            </w:tcBorders>
            <w:shd w:val="clear" w:color="auto" w:fill="auto"/>
            <w:noWrap/>
            <w:vAlign w:val="center"/>
            <w:hideMark/>
          </w:tcPr>
          <w:p w14:paraId="4BCE7F6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nil"/>
              <w:left w:val="nil"/>
              <w:bottom w:val="nil"/>
              <w:right w:val="single" w:sz="4" w:space="0" w:color="auto"/>
            </w:tcBorders>
            <w:shd w:val="clear" w:color="auto" w:fill="auto"/>
            <w:noWrap/>
            <w:vAlign w:val="center"/>
            <w:hideMark/>
          </w:tcPr>
          <w:p w14:paraId="4BF9FB4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318</w:t>
            </w:r>
          </w:p>
        </w:tc>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02934A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700,00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7D6839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222 600,00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B82771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269 346,00</w:t>
            </w:r>
          </w:p>
        </w:tc>
        <w:tc>
          <w:tcPr>
            <w:tcW w:w="1262" w:type="dxa"/>
            <w:gridSpan w:val="2"/>
            <w:tcBorders>
              <w:top w:val="single" w:sz="4" w:space="0" w:color="auto"/>
              <w:left w:val="nil"/>
              <w:bottom w:val="nil"/>
              <w:right w:val="single" w:sz="8" w:space="0" w:color="auto"/>
            </w:tcBorders>
            <w:shd w:val="clear" w:color="auto" w:fill="auto"/>
            <w:noWrap/>
            <w:vAlign w:val="center"/>
            <w:hideMark/>
          </w:tcPr>
          <w:p w14:paraId="3720962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30.06.2026</w:t>
            </w:r>
          </w:p>
        </w:tc>
      </w:tr>
      <w:tr w:rsidR="003E224D" w:rsidRPr="006C1787" w14:paraId="69EF1779" w14:textId="77777777" w:rsidTr="00F42315">
        <w:trPr>
          <w:gridAfter w:val="1"/>
          <w:wAfter w:w="160" w:type="dxa"/>
          <w:trHeight w:val="487"/>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5F4B51C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6.2.4</w:t>
            </w:r>
          </w:p>
        </w:tc>
        <w:tc>
          <w:tcPr>
            <w:tcW w:w="2892" w:type="dxa"/>
            <w:tcBorders>
              <w:top w:val="nil"/>
              <w:left w:val="nil"/>
              <w:bottom w:val="nil"/>
              <w:right w:val="single" w:sz="4" w:space="0" w:color="auto"/>
            </w:tcBorders>
            <w:shd w:val="clear" w:color="auto" w:fill="auto"/>
            <w:vAlign w:val="center"/>
            <w:hideMark/>
          </w:tcPr>
          <w:p w14:paraId="678CCCDA"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800" w:type="dxa"/>
            <w:tcBorders>
              <w:top w:val="nil"/>
              <w:left w:val="nil"/>
              <w:bottom w:val="nil"/>
              <w:right w:val="single" w:sz="4" w:space="0" w:color="auto"/>
            </w:tcBorders>
            <w:shd w:val="clear" w:color="auto" w:fill="auto"/>
            <w:vAlign w:val="center"/>
            <w:hideMark/>
          </w:tcPr>
          <w:p w14:paraId="1F9BC2A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35884DE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234</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05AD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2 000,00</w:t>
            </w:r>
          </w:p>
        </w:tc>
        <w:tc>
          <w:tcPr>
            <w:tcW w:w="1148" w:type="dxa"/>
            <w:gridSpan w:val="2"/>
            <w:tcBorders>
              <w:top w:val="nil"/>
              <w:left w:val="nil"/>
              <w:bottom w:val="nil"/>
              <w:right w:val="single" w:sz="4" w:space="0" w:color="auto"/>
            </w:tcBorders>
            <w:shd w:val="clear" w:color="auto" w:fill="auto"/>
            <w:noWrap/>
            <w:vAlign w:val="center"/>
            <w:hideMark/>
          </w:tcPr>
          <w:p w14:paraId="794A13D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468 000,00</w:t>
            </w:r>
          </w:p>
        </w:tc>
        <w:tc>
          <w:tcPr>
            <w:tcW w:w="1148" w:type="dxa"/>
            <w:gridSpan w:val="2"/>
            <w:tcBorders>
              <w:top w:val="nil"/>
              <w:left w:val="nil"/>
              <w:bottom w:val="nil"/>
              <w:right w:val="single" w:sz="4" w:space="0" w:color="auto"/>
            </w:tcBorders>
            <w:shd w:val="clear" w:color="auto" w:fill="auto"/>
            <w:noWrap/>
            <w:vAlign w:val="center"/>
            <w:hideMark/>
          </w:tcPr>
          <w:p w14:paraId="29E722B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566 280,00</w:t>
            </w:r>
          </w:p>
        </w:tc>
        <w:tc>
          <w:tcPr>
            <w:tcW w:w="1262" w:type="dxa"/>
            <w:gridSpan w:val="2"/>
            <w:tcBorders>
              <w:top w:val="single" w:sz="4" w:space="0" w:color="auto"/>
              <w:left w:val="nil"/>
              <w:bottom w:val="nil"/>
              <w:right w:val="single" w:sz="8" w:space="0" w:color="auto"/>
            </w:tcBorders>
            <w:shd w:val="clear" w:color="auto" w:fill="auto"/>
            <w:noWrap/>
            <w:vAlign w:val="center"/>
            <w:hideMark/>
          </w:tcPr>
          <w:p w14:paraId="232BFF5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30.12.2026</w:t>
            </w:r>
          </w:p>
        </w:tc>
      </w:tr>
      <w:tr w:rsidR="003E224D" w:rsidRPr="006C1787" w14:paraId="74210129" w14:textId="77777777" w:rsidTr="00F42315">
        <w:trPr>
          <w:gridAfter w:val="1"/>
          <w:wAfter w:w="160" w:type="dxa"/>
          <w:trHeight w:val="330"/>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1464749F"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6.2.5</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6CDAAE4F"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Zjišťování hranic pozemků neřešených dle § 2 Zákona</w:t>
            </w:r>
          </w:p>
        </w:tc>
        <w:tc>
          <w:tcPr>
            <w:tcW w:w="800" w:type="dxa"/>
            <w:tcBorders>
              <w:top w:val="single" w:sz="4" w:space="0" w:color="auto"/>
              <w:left w:val="nil"/>
              <w:bottom w:val="nil"/>
              <w:right w:val="single" w:sz="4" w:space="0" w:color="auto"/>
            </w:tcBorders>
            <w:shd w:val="clear" w:color="auto" w:fill="auto"/>
            <w:vAlign w:val="center"/>
            <w:hideMark/>
          </w:tcPr>
          <w:p w14:paraId="1C5DEF8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5ABAFE5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75</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CF3F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2 200,00</w:t>
            </w:r>
          </w:p>
        </w:tc>
        <w:tc>
          <w:tcPr>
            <w:tcW w:w="1148" w:type="dxa"/>
            <w:gridSpan w:val="2"/>
            <w:tcBorders>
              <w:top w:val="single" w:sz="4" w:space="0" w:color="auto"/>
              <w:left w:val="nil"/>
              <w:bottom w:val="nil"/>
              <w:right w:val="single" w:sz="4" w:space="0" w:color="auto"/>
            </w:tcBorders>
            <w:shd w:val="clear" w:color="auto" w:fill="auto"/>
            <w:noWrap/>
            <w:vAlign w:val="center"/>
            <w:hideMark/>
          </w:tcPr>
          <w:p w14:paraId="35E88E8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165 000,00</w:t>
            </w:r>
          </w:p>
        </w:tc>
        <w:tc>
          <w:tcPr>
            <w:tcW w:w="1148" w:type="dxa"/>
            <w:gridSpan w:val="2"/>
            <w:tcBorders>
              <w:top w:val="single" w:sz="4" w:space="0" w:color="auto"/>
              <w:left w:val="nil"/>
              <w:bottom w:val="nil"/>
              <w:right w:val="single" w:sz="4" w:space="0" w:color="auto"/>
            </w:tcBorders>
            <w:shd w:val="clear" w:color="auto" w:fill="auto"/>
            <w:noWrap/>
            <w:vAlign w:val="center"/>
            <w:hideMark/>
          </w:tcPr>
          <w:p w14:paraId="35B04FD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199 650,00</w:t>
            </w:r>
          </w:p>
        </w:tc>
        <w:tc>
          <w:tcPr>
            <w:tcW w:w="1262" w:type="dxa"/>
            <w:gridSpan w:val="2"/>
            <w:tcBorders>
              <w:top w:val="single" w:sz="4" w:space="0" w:color="auto"/>
              <w:left w:val="nil"/>
              <w:bottom w:val="nil"/>
              <w:right w:val="single" w:sz="8" w:space="0" w:color="auto"/>
            </w:tcBorders>
            <w:shd w:val="clear" w:color="auto" w:fill="auto"/>
            <w:noWrap/>
            <w:vAlign w:val="center"/>
            <w:hideMark/>
          </w:tcPr>
          <w:p w14:paraId="47F3EEE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31.01.2027</w:t>
            </w:r>
          </w:p>
        </w:tc>
      </w:tr>
      <w:tr w:rsidR="003E224D" w:rsidRPr="006C1787" w14:paraId="3CA32875" w14:textId="77777777" w:rsidTr="00F42315">
        <w:trPr>
          <w:gridAfter w:val="1"/>
          <w:wAfter w:w="160" w:type="dxa"/>
          <w:trHeight w:val="475"/>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31367BA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6.2.6</w:t>
            </w:r>
          </w:p>
        </w:tc>
        <w:tc>
          <w:tcPr>
            <w:tcW w:w="2892" w:type="dxa"/>
            <w:tcBorders>
              <w:top w:val="nil"/>
              <w:left w:val="nil"/>
              <w:bottom w:val="single" w:sz="4" w:space="0" w:color="auto"/>
              <w:right w:val="single" w:sz="4" w:space="0" w:color="auto"/>
            </w:tcBorders>
            <w:shd w:val="clear" w:color="auto" w:fill="auto"/>
            <w:vAlign w:val="center"/>
            <w:hideMark/>
          </w:tcPr>
          <w:p w14:paraId="123295F4"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800" w:type="dxa"/>
            <w:tcBorders>
              <w:top w:val="single" w:sz="4" w:space="0" w:color="auto"/>
              <w:left w:val="nil"/>
              <w:bottom w:val="nil"/>
              <w:right w:val="single" w:sz="4" w:space="0" w:color="auto"/>
            </w:tcBorders>
            <w:shd w:val="clear" w:color="auto" w:fill="auto"/>
            <w:vAlign w:val="center"/>
            <w:hideMark/>
          </w:tcPr>
          <w:p w14:paraId="39AF74C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1B1FC68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9</w:t>
            </w:r>
          </w:p>
        </w:tc>
        <w:tc>
          <w:tcPr>
            <w:tcW w:w="1189" w:type="dxa"/>
            <w:tcBorders>
              <w:top w:val="single" w:sz="4" w:space="0" w:color="auto"/>
              <w:left w:val="single" w:sz="4" w:space="0" w:color="auto"/>
              <w:bottom w:val="nil"/>
              <w:right w:val="single" w:sz="4" w:space="0" w:color="auto"/>
            </w:tcBorders>
            <w:shd w:val="clear" w:color="auto" w:fill="auto"/>
            <w:noWrap/>
            <w:vAlign w:val="center"/>
            <w:hideMark/>
          </w:tcPr>
          <w:p w14:paraId="2D108A9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1 000,00</w:t>
            </w:r>
          </w:p>
        </w:tc>
        <w:tc>
          <w:tcPr>
            <w:tcW w:w="1148" w:type="dxa"/>
            <w:gridSpan w:val="2"/>
            <w:tcBorders>
              <w:top w:val="single" w:sz="4" w:space="0" w:color="auto"/>
              <w:left w:val="nil"/>
              <w:bottom w:val="nil"/>
              <w:right w:val="single" w:sz="4" w:space="0" w:color="auto"/>
            </w:tcBorders>
            <w:shd w:val="clear" w:color="auto" w:fill="auto"/>
            <w:noWrap/>
            <w:vAlign w:val="center"/>
            <w:hideMark/>
          </w:tcPr>
          <w:p w14:paraId="6EA11F9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9 000,00</w:t>
            </w:r>
          </w:p>
        </w:tc>
        <w:tc>
          <w:tcPr>
            <w:tcW w:w="1148" w:type="dxa"/>
            <w:gridSpan w:val="2"/>
            <w:tcBorders>
              <w:top w:val="single" w:sz="4" w:space="0" w:color="auto"/>
              <w:left w:val="nil"/>
              <w:bottom w:val="nil"/>
              <w:right w:val="single" w:sz="4" w:space="0" w:color="auto"/>
            </w:tcBorders>
            <w:shd w:val="clear" w:color="auto" w:fill="auto"/>
            <w:noWrap/>
            <w:vAlign w:val="center"/>
            <w:hideMark/>
          </w:tcPr>
          <w:p w14:paraId="3644C25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10 890,00</w:t>
            </w:r>
          </w:p>
        </w:tc>
        <w:tc>
          <w:tcPr>
            <w:tcW w:w="1262" w:type="dxa"/>
            <w:gridSpan w:val="2"/>
            <w:tcBorders>
              <w:top w:val="single" w:sz="4" w:space="0" w:color="auto"/>
              <w:left w:val="nil"/>
              <w:bottom w:val="nil"/>
              <w:right w:val="single" w:sz="8" w:space="0" w:color="auto"/>
            </w:tcBorders>
            <w:shd w:val="clear" w:color="auto" w:fill="auto"/>
            <w:noWrap/>
            <w:vAlign w:val="center"/>
            <w:hideMark/>
          </w:tcPr>
          <w:p w14:paraId="06DF393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31.03.2027</w:t>
            </w:r>
          </w:p>
        </w:tc>
      </w:tr>
      <w:tr w:rsidR="003E224D" w:rsidRPr="006C1787" w14:paraId="605F9ABC" w14:textId="77777777" w:rsidTr="00F42315">
        <w:trPr>
          <w:gridAfter w:val="1"/>
          <w:wAfter w:w="160" w:type="dxa"/>
          <w:trHeight w:val="290"/>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5A53E7C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6.2.7</w:t>
            </w:r>
          </w:p>
        </w:tc>
        <w:tc>
          <w:tcPr>
            <w:tcW w:w="2892" w:type="dxa"/>
            <w:tcBorders>
              <w:top w:val="nil"/>
              <w:left w:val="nil"/>
              <w:bottom w:val="nil"/>
              <w:right w:val="single" w:sz="4" w:space="0" w:color="auto"/>
            </w:tcBorders>
            <w:shd w:val="clear" w:color="auto" w:fill="auto"/>
            <w:vAlign w:val="center"/>
            <w:hideMark/>
          </w:tcPr>
          <w:p w14:paraId="5FF04809"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xml:space="preserve">Rozbor současného stavu                      </w:t>
            </w:r>
          </w:p>
        </w:tc>
        <w:tc>
          <w:tcPr>
            <w:tcW w:w="800" w:type="dxa"/>
            <w:tcBorders>
              <w:top w:val="single" w:sz="4" w:space="0" w:color="auto"/>
              <w:left w:val="nil"/>
              <w:bottom w:val="nil"/>
              <w:right w:val="single" w:sz="4" w:space="0" w:color="auto"/>
            </w:tcBorders>
            <w:shd w:val="clear" w:color="auto" w:fill="auto"/>
            <w:vAlign w:val="center"/>
            <w:hideMark/>
          </w:tcPr>
          <w:p w14:paraId="200873B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7F4AE86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318</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36DF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900,00</w:t>
            </w:r>
          </w:p>
        </w:tc>
        <w:tc>
          <w:tcPr>
            <w:tcW w:w="1148" w:type="dxa"/>
            <w:gridSpan w:val="2"/>
            <w:tcBorders>
              <w:top w:val="single" w:sz="4" w:space="0" w:color="auto"/>
              <w:left w:val="nil"/>
              <w:bottom w:val="nil"/>
              <w:right w:val="single" w:sz="4" w:space="0" w:color="auto"/>
            </w:tcBorders>
            <w:shd w:val="clear" w:color="auto" w:fill="auto"/>
            <w:noWrap/>
            <w:vAlign w:val="center"/>
            <w:hideMark/>
          </w:tcPr>
          <w:p w14:paraId="1F5FA5B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286 200,00</w:t>
            </w:r>
          </w:p>
        </w:tc>
        <w:tc>
          <w:tcPr>
            <w:tcW w:w="1148" w:type="dxa"/>
            <w:gridSpan w:val="2"/>
            <w:tcBorders>
              <w:top w:val="single" w:sz="4" w:space="0" w:color="auto"/>
              <w:left w:val="nil"/>
              <w:bottom w:val="nil"/>
              <w:right w:val="single" w:sz="4" w:space="0" w:color="auto"/>
            </w:tcBorders>
            <w:shd w:val="clear" w:color="auto" w:fill="auto"/>
            <w:noWrap/>
            <w:vAlign w:val="center"/>
            <w:hideMark/>
          </w:tcPr>
          <w:p w14:paraId="3365C58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346 302,00</w:t>
            </w:r>
          </w:p>
        </w:tc>
        <w:tc>
          <w:tcPr>
            <w:tcW w:w="1262" w:type="dxa"/>
            <w:gridSpan w:val="2"/>
            <w:tcBorders>
              <w:top w:val="single" w:sz="4" w:space="0" w:color="auto"/>
              <w:left w:val="nil"/>
              <w:bottom w:val="nil"/>
              <w:right w:val="single" w:sz="8" w:space="0" w:color="auto"/>
            </w:tcBorders>
            <w:shd w:val="clear" w:color="auto" w:fill="auto"/>
            <w:noWrap/>
            <w:vAlign w:val="center"/>
            <w:hideMark/>
          </w:tcPr>
          <w:p w14:paraId="6257E10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30.10.2026</w:t>
            </w:r>
          </w:p>
        </w:tc>
      </w:tr>
      <w:tr w:rsidR="003E224D" w:rsidRPr="006C1787" w14:paraId="4920E39E" w14:textId="77777777" w:rsidTr="00F42315">
        <w:trPr>
          <w:gridAfter w:val="1"/>
          <w:wAfter w:w="160" w:type="dxa"/>
          <w:trHeight w:val="340"/>
        </w:trPr>
        <w:tc>
          <w:tcPr>
            <w:tcW w:w="6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EC0010D"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6.2.8</w:t>
            </w:r>
          </w:p>
        </w:tc>
        <w:tc>
          <w:tcPr>
            <w:tcW w:w="2892" w:type="dxa"/>
            <w:tcBorders>
              <w:top w:val="single" w:sz="4" w:space="0" w:color="auto"/>
              <w:left w:val="nil"/>
              <w:bottom w:val="single" w:sz="8" w:space="0" w:color="auto"/>
              <w:right w:val="single" w:sz="4" w:space="0" w:color="auto"/>
            </w:tcBorders>
            <w:shd w:val="clear" w:color="auto" w:fill="auto"/>
            <w:vAlign w:val="center"/>
            <w:hideMark/>
          </w:tcPr>
          <w:p w14:paraId="36F538FF"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Dokumentace k soupisu nároků vlastníků pozemků</w:t>
            </w:r>
          </w:p>
        </w:tc>
        <w:tc>
          <w:tcPr>
            <w:tcW w:w="800" w:type="dxa"/>
            <w:tcBorders>
              <w:top w:val="single" w:sz="4" w:space="0" w:color="auto"/>
              <w:left w:val="nil"/>
              <w:bottom w:val="single" w:sz="8" w:space="0" w:color="auto"/>
              <w:right w:val="single" w:sz="4" w:space="0" w:color="auto"/>
            </w:tcBorders>
            <w:shd w:val="clear" w:color="auto" w:fill="auto"/>
            <w:noWrap/>
            <w:vAlign w:val="center"/>
            <w:hideMark/>
          </w:tcPr>
          <w:p w14:paraId="7898705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single" w:sz="8" w:space="0" w:color="auto"/>
              <w:right w:val="single" w:sz="4" w:space="0" w:color="auto"/>
            </w:tcBorders>
            <w:shd w:val="clear" w:color="auto" w:fill="auto"/>
            <w:noWrap/>
            <w:vAlign w:val="center"/>
            <w:hideMark/>
          </w:tcPr>
          <w:p w14:paraId="0B1AB46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318</w:t>
            </w:r>
          </w:p>
        </w:tc>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A88154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1 000,00</w:t>
            </w:r>
          </w:p>
        </w:tc>
        <w:tc>
          <w:tcPr>
            <w:tcW w:w="1148" w:type="dxa"/>
            <w:gridSpan w:val="2"/>
            <w:tcBorders>
              <w:top w:val="single" w:sz="4" w:space="0" w:color="auto"/>
              <w:left w:val="nil"/>
              <w:bottom w:val="single" w:sz="8" w:space="0" w:color="auto"/>
              <w:right w:val="single" w:sz="4" w:space="0" w:color="auto"/>
            </w:tcBorders>
            <w:shd w:val="clear" w:color="auto" w:fill="auto"/>
            <w:noWrap/>
            <w:vAlign w:val="center"/>
            <w:hideMark/>
          </w:tcPr>
          <w:p w14:paraId="71A45B2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318 000,00</w:t>
            </w:r>
          </w:p>
        </w:tc>
        <w:tc>
          <w:tcPr>
            <w:tcW w:w="1148" w:type="dxa"/>
            <w:gridSpan w:val="2"/>
            <w:tcBorders>
              <w:top w:val="single" w:sz="4" w:space="0" w:color="auto"/>
              <w:left w:val="nil"/>
              <w:bottom w:val="single" w:sz="8" w:space="0" w:color="auto"/>
              <w:right w:val="single" w:sz="4" w:space="0" w:color="auto"/>
            </w:tcBorders>
            <w:shd w:val="clear" w:color="auto" w:fill="auto"/>
            <w:noWrap/>
            <w:vAlign w:val="center"/>
            <w:hideMark/>
          </w:tcPr>
          <w:p w14:paraId="49496FEF"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384 780,00</w:t>
            </w:r>
          </w:p>
        </w:tc>
        <w:tc>
          <w:tcPr>
            <w:tcW w:w="1262" w:type="dxa"/>
            <w:gridSpan w:val="2"/>
            <w:tcBorders>
              <w:top w:val="single" w:sz="4" w:space="0" w:color="auto"/>
              <w:left w:val="nil"/>
              <w:bottom w:val="single" w:sz="8" w:space="0" w:color="auto"/>
              <w:right w:val="single" w:sz="8" w:space="0" w:color="auto"/>
            </w:tcBorders>
            <w:shd w:val="clear" w:color="auto" w:fill="auto"/>
            <w:noWrap/>
            <w:vAlign w:val="center"/>
            <w:hideMark/>
          </w:tcPr>
          <w:p w14:paraId="2158076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31.05.2027</w:t>
            </w:r>
          </w:p>
        </w:tc>
      </w:tr>
      <w:tr w:rsidR="003E224D" w:rsidRPr="006C1787" w14:paraId="70BECDDA" w14:textId="77777777" w:rsidTr="00F42315">
        <w:trPr>
          <w:gridAfter w:val="1"/>
          <w:wAfter w:w="160" w:type="dxa"/>
          <w:trHeight w:val="391"/>
        </w:trPr>
        <w:tc>
          <w:tcPr>
            <w:tcW w:w="3572" w:type="dxa"/>
            <w:gridSpan w:val="2"/>
            <w:tcBorders>
              <w:top w:val="single" w:sz="8" w:space="0" w:color="auto"/>
              <w:left w:val="single" w:sz="8" w:space="0" w:color="auto"/>
              <w:bottom w:val="single" w:sz="8" w:space="0" w:color="auto"/>
              <w:right w:val="nil"/>
            </w:tcBorders>
            <w:shd w:val="clear" w:color="auto" w:fill="auto"/>
            <w:vAlign w:val="center"/>
            <w:hideMark/>
          </w:tcPr>
          <w:p w14:paraId="0DC8FF24"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„Přípravné práce“ celkem</w:t>
            </w:r>
          </w:p>
        </w:tc>
        <w:tc>
          <w:tcPr>
            <w:tcW w:w="800" w:type="dxa"/>
            <w:tcBorders>
              <w:top w:val="nil"/>
              <w:left w:val="nil"/>
              <w:bottom w:val="single" w:sz="8" w:space="0" w:color="auto"/>
              <w:right w:val="nil"/>
            </w:tcBorders>
            <w:shd w:val="clear" w:color="auto" w:fill="auto"/>
            <w:vAlign w:val="center"/>
            <w:hideMark/>
          </w:tcPr>
          <w:p w14:paraId="72F0BA47"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nil"/>
              <w:left w:val="nil"/>
              <w:bottom w:val="single" w:sz="8" w:space="0" w:color="auto"/>
              <w:right w:val="nil"/>
            </w:tcBorders>
            <w:shd w:val="clear" w:color="auto" w:fill="auto"/>
            <w:vAlign w:val="center"/>
            <w:hideMark/>
          </w:tcPr>
          <w:p w14:paraId="18272A76"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single" w:sz="8" w:space="0" w:color="auto"/>
              <w:left w:val="nil"/>
              <w:bottom w:val="single" w:sz="8" w:space="0" w:color="auto"/>
              <w:right w:val="nil"/>
            </w:tcBorders>
            <w:shd w:val="clear" w:color="auto" w:fill="auto"/>
            <w:vAlign w:val="center"/>
            <w:hideMark/>
          </w:tcPr>
          <w:p w14:paraId="31949D4D"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single" w:sz="8" w:space="0" w:color="auto"/>
              <w:right w:val="nil"/>
            </w:tcBorders>
            <w:shd w:val="clear" w:color="auto" w:fill="auto"/>
            <w:vAlign w:val="center"/>
            <w:hideMark/>
          </w:tcPr>
          <w:p w14:paraId="2D6361CC"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1 593 800,00</w:t>
            </w:r>
          </w:p>
        </w:tc>
        <w:tc>
          <w:tcPr>
            <w:tcW w:w="1148" w:type="dxa"/>
            <w:gridSpan w:val="2"/>
            <w:tcBorders>
              <w:top w:val="nil"/>
              <w:left w:val="nil"/>
              <w:bottom w:val="single" w:sz="8" w:space="0" w:color="auto"/>
              <w:right w:val="nil"/>
            </w:tcBorders>
            <w:shd w:val="clear" w:color="auto" w:fill="auto"/>
            <w:vAlign w:val="center"/>
            <w:hideMark/>
          </w:tcPr>
          <w:p w14:paraId="58ABAC3E"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1 928 498,00</w:t>
            </w:r>
          </w:p>
        </w:tc>
        <w:tc>
          <w:tcPr>
            <w:tcW w:w="1262" w:type="dxa"/>
            <w:gridSpan w:val="2"/>
            <w:tcBorders>
              <w:top w:val="nil"/>
              <w:left w:val="nil"/>
              <w:bottom w:val="single" w:sz="8" w:space="0" w:color="auto"/>
              <w:right w:val="single" w:sz="8" w:space="0" w:color="auto"/>
            </w:tcBorders>
            <w:shd w:val="clear" w:color="auto" w:fill="auto"/>
            <w:noWrap/>
            <w:vAlign w:val="center"/>
            <w:hideMark/>
          </w:tcPr>
          <w:p w14:paraId="4CFBBE42"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31.05.2027</w:t>
            </w:r>
          </w:p>
        </w:tc>
      </w:tr>
      <w:tr w:rsidR="003E224D" w:rsidRPr="006C1787" w14:paraId="1AF0E8CE" w14:textId="77777777" w:rsidTr="00F42315">
        <w:trPr>
          <w:gridAfter w:val="1"/>
          <w:wAfter w:w="160" w:type="dxa"/>
          <w:trHeight w:val="290"/>
        </w:trPr>
        <w:tc>
          <w:tcPr>
            <w:tcW w:w="680" w:type="dxa"/>
            <w:tcBorders>
              <w:top w:val="nil"/>
              <w:left w:val="single" w:sz="8" w:space="0" w:color="auto"/>
              <w:bottom w:val="single" w:sz="4" w:space="0" w:color="auto"/>
              <w:right w:val="single" w:sz="4" w:space="0" w:color="C0C0C0"/>
            </w:tcBorders>
            <w:shd w:val="clear" w:color="auto" w:fill="auto"/>
            <w:noWrap/>
            <w:vAlign w:val="center"/>
            <w:hideMark/>
          </w:tcPr>
          <w:p w14:paraId="62EC2944"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6.3</w:t>
            </w:r>
          </w:p>
        </w:tc>
        <w:tc>
          <w:tcPr>
            <w:tcW w:w="2892" w:type="dxa"/>
            <w:tcBorders>
              <w:top w:val="nil"/>
              <w:left w:val="nil"/>
              <w:bottom w:val="single" w:sz="4" w:space="0" w:color="auto"/>
              <w:right w:val="nil"/>
            </w:tcBorders>
            <w:shd w:val="clear" w:color="auto" w:fill="auto"/>
            <w:vAlign w:val="center"/>
            <w:hideMark/>
          </w:tcPr>
          <w:p w14:paraId="18F80653"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xml:space="preserve">Hlavní celek 2 „Návrhové práce“ </w:t>
            </w:r>
          </w:p>
        </w:tc>
        <w:tc>
          <w:tcPr>
            <w:tcW w:w="800" w:type="dxa"/>
            <w:tcBorders>
              <w:top w:val="nil"/>
              <w:left w:val="nil"/>
              <w:bottom w:val="single" w:sz="4" w:space="0" w:color="auto"/>
              <w:right w:val="nil"/>
            </w:tcBorders>
            <w:shd w:val="clear" w:color="auto" w:fill="auto"/>
            <w:noWrap/>
            <w:vAlign w:val="center"/>
            <w:hideMark/>
          </w:tcPr>
          <w:p w14:paraId="7E1751D9"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nil"/>
              <w:left w:val="nil"/>
              <w:bottom w:val="single" w:sz="4" w:space="0" w:color="auto"/>
              <w:right w:val="nil"/>
            </w:tcBorders>
            <w:shd w:val="clear" w:color="auto" w:fill="auto"/>
            <w:noWrap/>
            <w:vAlign w:val="center"/>
            <w:hideMark/>
          </w:tcPr>
          <w:p w14:paraId="5FABFEC5"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nil"/>
              <w:left w:val="nil"/>
              <w:bottom w:val="single" w:sz="4" w:space="0" w:color="auto"/>
              <w:right w:val="nil"/>
            </w:tcBorders>
            <w:shd w:val="clear" w:color="auto" w:fill="auto"/>
            <w:noWrap/>
            <w:vAlign w:val="center"/>
            <w:hideMark/>
          </w:tcPr>
          <w:p w14:paraId="6459BF07"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single" w:sz="4" w:space="0" w:color="auto"/>
              <w:right w:val="nil"/>
            </w:tcBorders>
            <w:shd w:val="clear" w:color="auto" w:fill="auto"/>
            <w:noWrap/>
            <w:vAlign w:val="center"/>
            <w:hideMark/>
          </w:tcPr>
          <w:p w14:paraId="62026C39"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single" w:sz="4" w:space="0" w:color="auto"/>
              <w:right w:val="nil"/>
            </w:tcBorders>
            <w:shd w:val="clear" w:color="auto" w:fill="auto"/>
            <w:noWrap/>
            <w:vAlign w:val="center"/>
            <w:hideMark/>
          </w:tcPr>
          <w:p w14:paraId="11FEAA24"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262" w:type="dxa"/>
            <w:gridSpan w:val="2"/>
            <w:tcBorders>
              <w:top w:val="nil"/>
              <w:left w:val="nil"/>
              <w:bottom w:val="single" w:sz="4" w:space="0" w:color="auto"/>
              <w:right w:val="single" w:sz="8" w:space="0" w:color="auto"/>
            </w:tcBorders>
            <w:shd w:val="clear" w:color="auto" w:fill="auto"/>
            <w:noWrap/>
            <w:vAlign w:val="center"/>
            <w:hideMark/>
          </w:tcPr>
          <w:p w14:paraId="71D1DBFA"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r>
      <w:tr w:rsidR="003E224D" w:rsidRPr="006C1787" w14:paraId="05A739FF" w14:textId="77777777" w:rsidTr="00F42315">
        <w:trPr>
          <w:gridAfter w:val="1"/>
          <w:wAfter w:w="160" w:type="dxa"/>
          <w:trHeight w:val="2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71FD85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6.3.1</w:t>
            </w:r>
          </w:p>
        </w:tc>
        <w:tc>
          <w:tcPr>
            <w:tcW w:w="2892" w:type="dxa"/>
            <w:tcBorders>
              <w:top w:val="nil"/>
              <w:left w:val="nil"/>
              <w:bottom w:val="single" w:sz="4" w:space="0" w:color="auto"/>
              <w:right w:val="single" w:sz="4" w:space="0" w:color="auto"/>
            </w:tcBorders>
            <w:shd w:val="clear" w:color="auto" w:fill="auto"/>
            <w:vAlign w:val="center"/>
            <w:hideMark/>
          </w:tcPr>
          <w:p w14:paraId="0BBC441A"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Vypracování plánu společných zařízení ("PSZ")</w:t>
            </w:r>
          </w:p>
        </w:tc>
        <w:tc>
          <w:tcPr>
            <w:tcW w:w="800" w:type="dxa"/>
            <w:tcBorders>
              <w:top w:val="nil"/>
              <w:left w:val="nil"/>
              <w:bottom w:val="single" w:sz="4" w:space="0" w:color="auto"/>
              <w:right w:val="single" w:sz="4" w:space="0" w:color="auto"/>
            </w:tcBorders>
            <w:shd w:val="clear" w:color="auto" w:fill="auto"/>
            <w:noWrap/>
            <w:vAlign w:val="center"/>
            <w:hideMark/>
          </w:tcPr>
          <w:p w14:paraId="508D448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nil"/>
              <w:left w:val="nil"/>
              <w:bottom w:val="single" w:sz="4" w:space="0" w:color="auto"/>
              <w:right w:val="single" w:sz="4" w:space="0" w:color="auto"/>
            </w:tcBorders>
            <w:shd w:val="clear" w:color="auto" w:fill="auto"/>
            <w:noWrap/>
            <w:vAlign w:val="center"/>
            <w:hideMark/>
          </w:tcPr>
          <w:p w14:paraId="568AD9E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307</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27D5DA6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5229058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307 000,00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0AC4D60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371 470,00</w:t>
            </w:r>
          </w:p>
        </w:tc>
        <w:tc>
          <w:tcPr>
            <w:tcW w:w="1262" w:type="dxa"/>
            <w:gridSpan w:val="2"/>
            <w:vMerge w:val="restart"/>
            <w:tcBorders>
              <w:top w:val="nil"/>
              <w:left w:val="single" w:sz="4" w:space="0" w:color="auto"/>
              <w:bottom w:val="nil"/>
              <w:right w:val="single" w:sz="8" w:space="0" w:color="auto"/>
            </w:tcBorders>
            <w:shd w:val="clear" w:color="auto" w:fill="auto"/>
            <w:noWrap/>
            <w:vAlign w:val="center"/>
            <w:hideMark/>
          </w:tcPr>
          <w:p w14:paraId="3C5435F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30.09.2028</w:t>
            </w:r>
          </w:p>
        </w:tc>
      </w:tr>
      <w:tr w:rsidR="003E224D" w:rsidRPr="006C1787" w14:paraId="725E4B06" w14:textId="77777777" w:rsidTr="00F42315">
        <w:trPr>
          <w:gridAfter w:val="1"/>
          <w:wAfter w:w="160" w:type="dxa"/>
          <w:trHeight w:val="549"/>
        </w:trPr>
        <w:tc>
          <w:tcPr>
            <w:tcW w:w="680" w:type="dxa"/>
            <w:tcBorders>
              <w:top w:val="nil"/>
              <w:left w:val="single" w:sz="8" w:space="0" w:color="auto"/>
              <w:bottom w:val="nil"/>
              <w:right w:val="single" w:sz="4" w:space="0" w:color="auto"/>
            </w:tcBorders>
            <w:shd w:val="clear" w:color="auto" w:fill="auto"/>
            <w:vAlign w:val="center"/>
            <w:hideMark/>
          </w:tcPr>
          <w:p w14:paraId="7B68A96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6.3.1 i) a)</w:t>
            </w:r>
          </w:p>
        </w:tc>
        <w:tc>
          <w:tcPr>
            <w:tcW w:w="2892" w:type="dxa"/>
            <w:tcBorders>
              <w:top w:val="nil"/>
              <w:left w:val="nil"/>
              <w:bottom w:val="nil"/>
              <w:right w:val="single" w:sz="4" w:space="0" w:color="auto"/>
            </w:tcBorders>
            <w:shd w:val="clear" w:color="auto" w:fill="auto"/>
            <w:vAlign w:val="center"/>
            <w:hideMark/>
          </w:tcPr>
          <w:p w14:paraId="7936BB7C"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Výškopisné zaměření zájmového území dle čl. 6.3.1 i) a) Smlouvy</w:t>
            </w:r>
          </w:p>
        </w:tc>
        <w:tc>
          <w:tcPr>
            <w:tcW w:w="800" w:type="dxa"/>
            <w:tcBorders>
              <w:top w:val="nil"/>
              <w:left w:val="nil"/>
              <w:bottom w:val="single" w:sz="4" w:space="0" w:color="auto"/>
              <w:right w:val="single" w:sz="4" w:space="0" w:color="auto"/>
            </w:tcBorders>
            <w:shd w:val="clear" w:color="auto" w:fill="auto"/>
            <w:noWrap/>
            <w:vAlign w:val="center"/>
            <w:hideMark/>
          </w:tcPr>
          <w:p w14:paraId="43C38EBD"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nil"/>
              <w:left w:val="nil"/>
              <w:bottom w:val="single" w:sz="4" w:space="0" w:color="auto"/>
              <w:right w:val="single" w:sz="4" w:space="0" w:color="auto"/>
            </w:tcBorders>
            <w:shd w:val="clear" w:color="auto" w:fill="auto"/>
            <w:noWrap/>
            <w:vAlign w:val="center"/>
            <w:hideMark/>
          </w:tcPr>
          <w:p w14:paraId="4047CAE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45</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1D3F6BB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2513172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45 000,00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686B1ECF"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54 450,00</w:t>
            </w:r>
          </w:p>
        </w:tc>
        <w:tc>
          <w:tcPr>
            <w:tcW w:w="1262" w:type="dxa"/>
            <w:gridSpan w:val="2"/>
            <w:vMerge/>
            <w:tcBorders>
              <w:top w:val="nil"/>
              <w:left w:val="single" w:sz="4" w:space="0" w:color="auto"/>
              <w:bottom w:val="nil"/>
              <w:right w:val="single" w:sz="8" w:space="0" w:color="auto"/>
            </w:tcBorders>
            <w:vAlign w:val="center"/>
            <w:hideMark/>
          </w:tcPr>
          <w:p w14:paraId="7089D286"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r>
      <w:tr w:rsidR="003E224D" w:rsidRPr="006C1787" w14:paraId="7B01A78F" w14:textId="77777777" w:rsidTr="00F42315">
        <w:trPr>
          <w:gridAfter w:val="1"/>
          <w:wAfter w:w="160" w:type="dxa"/>
          <w:trHeight w:val="465"/>
        </w:trPr>
        <w:tc>
          <w:tcPr>
            <w:tcW w:w="68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671183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6.3.1 i) b)</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5BBA091C"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800" w:type="dxa"/>
            <w:tcBorders>
              <w:top w:val="nil"/>
              <w:left w:val="nil"/>
              <w:bottom w:val="single" w:sz="4" w:space="0" w:color="auto"/>
              <w:right w:val="single" w:sz="4" w:space="0" w:color="auto"/>
            </w:tcBorders>
            <w:shd w:val="clear" w:color="auto" w:fill="auto"/>
            <w:noWrap/>
            <w:vAlign w:val="center"/>
            <w:hideMark/>
          </w:tcPr>
          <w:p w14:paraId="0AFC53F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 bm</w:t>
            </w:r>
          </w:p>
        </w:tc>
        <w:tc>
          <w:tcPr>
            <w:tcW w:w="800" w:type="dxa"/>
            <w:tcBorders>
              <w:top w:val="nil"/>
              <w:left w:val="nil"/>
              <w:bottom w:val="single" w:sz="4" w:space="0" w:color="auto"/>
              <w:right w:val="single" w:sz="4" w:space="0" w:color="auto"/>
            </w:tcBorders>
            <w:shd w:val="clear" w:color="auto" w:fill="auto"/>
            <w:noWrap/>
            <w:vAlign w:val="center"/>
            <w:hideMark/>
          </w:tcPr>
          <w:p w14:paraId="0D2CCCB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70</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0AB680F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167E609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42 000,00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094B768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50 820,00</w:t>
            </w:r>
          </w:p>
        </w:tc>
        <w:tc>
          <w:tcPr>
            <w:tcW w:w="1262" w:type="dxa"/>
            <w:gridSpan w:val="2"/>
            <w:vMerge/>
            <w:tcBorders>
              <w:top w:val="nil"/>
              <w:left w:val="single" w:sz="4" w:space="0" w:color="auto"/>
              <w:bottom w:val="nil"/>
              <w:right w:val="single" w:sz="8" w:space="0" w:color="auto"/>
            </w:tcBorders>
            <w:vAlign w:val="center"/>
            <w:hideMark/>
          </w:tcPr>
          <w:p w14:paraId="2F0F5A22"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r>
      <w:tr w:rsidR="003E224D" w:rsidRPr="006C1787" w14:paraId="7CC2BCBA" w14:textId="77777777" w:rsidTr="00F42315">
        <w:trPr>
          <w:gridAfter w:val="1"/>
          <w:wAfter w:w="160" w:type="dxa"/>
          <w:trHeight w:val="453"/>
        </w:trPr>
        <w:tc>
          <w:tcPr>
            <w:tcW w:w="680" w:type="dxa"/>
            <w:vMerge/>
            <w:tcBorders>
              <w:top w:val="single" w:sz="4" w:space="0" w:color="auto"/>
              <w:left w:val="single" w:sz="8" w:space="0" w:color="auto"/>
              <w:bottom w:val="single" w:sz="4" w:space="0" w:color="000000"/>
              <w:right w:val="single" w:sz="4" w:space="0" w:color="auto"/>
            </w:tcBorders>
            <w:vAlign w:val="center"/>
            <w:hideMark/>
          </w:tcPr>
          <w:p w14:paraId="098617A8"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c>
          <w:tcPr>
            <w:tcW w:w="2892" w:type="dxa"/>
            <w:tcBorders>
              <w:top w:val="nil"/>
              <w:left w:val="nil"/>
              <w:bottom w:val="single" w:sz="4" w:space="0" w:color="auto"/>
              <w:right w:val="single" w:sz="4" w:space="0" w:color="auto"/>
            </w:tcBorders>
            <w:shd w:val="clear" w:color="auto" w:fill="auto"/>
            <w:vAlign w:val="center"/>
            <w:hideMark/>
          </w:tcPr>
          <w:p w14:paraId="78464180"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w:t>
            </w:r>
          </w:p>
        </w:tc>
        <w:tc>
          <w:tcPr>
            <w:tcW w:w="800" w:type="dxa"/>
            <w:tcBorders>
              <w:top w:val="nil"/>
              <w:left w:val="nil"/>
              <w:bottom w:val="single" w:sz="4" w:space="0" w:color="auto"/>
              <w:right w:val="single" w:sz="4" w:space="0" w:color="auto"/>
            </w:tcBorders>
            <w:shd w:val="clear" w:color="auto" w:fill="auto"/>
            <w:noWrap/>
            <w:vAlign w:val="center"/>
            <w:hideMark/>
          </w:tcPr>
          <w:p w14:paraId="3A4BB18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 bm</w:t>
            </w:r>
          </w:p>
        </w:tc>
        <w:tc>
          <w:tcPr>
            <w:tcW w:w="800" w:type="dxa"/>
            <w:tcBorders>
              <w:top w:val="nil"/>
              <w:left w:val="nil"/>
              <w:bottom w:val="single" w:sz="4" w:space="0" w:color="auto"/>
              <w:right w:val="single" w:sz="4" w:space="0" w:color="auto"/>
            </w:tcBorders>
            <w:shd w:val="clear" w:color="auto" w:fill="auto"/>
            <w:noWrap/>
            <w:vAlign w:val="center"/>
            <w:hideMark/>
          </w:tcPr>
          <w:p w14:paraId="04E7575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3A0EC51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63AC532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64FE0D4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12 100,00</w:t>
            </w:r>
          </w:p>
        </w:tc>
        <w:tc>
          <w:tcPr>
            <w:tcW w:w="1262" w:type="dxa"/>
            <w:gridSpan w:val="2"/>
            <w:vMerge/>
            <w:tcBorders>
              <w:top w:val="nil"/>
              <w:left w:val="single" w:sz="4" w:space="0" w:color="auto"/>
              <w:bottom w:val="nil"/>
              <w:right w:val="single" w:sz="8" w:space="0" w:color="auto"/>
            </w:tcBorders>
            <w:vAlign w:val="center"/>
            <w:hideMark/>
          </w:tcPr>
          <w:p w14:paraId="0150330A"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r>
      <w:tr w:rsidR="003E224D" w:rsidRPr="006C1787" w14:paraId="61727C11" w14:textId="77777777" w:rsidTr="00F42315">
        <w:trPr>
          <w:gridAfter w:val="1"/>
          <w:wAfter w:w="160" w:type="dxa"/>
          <w:trHeight w:val="465"/>
        </w:trPr>
        <w:tc>
          <w:tcPr>
            <w:tcW w:w="680" w:type="dxa"/>
            <w:tcBorders>
              <w:top w:val="nil"/>
              <w:left w:val="single" w:sz="8" w:space="0" w:color="auto"/>
              <w:bottom w:val="single" w:sz="4" w:space="0" w:color="auto"/>
              <w:right w:val="nil"/>
            </w:tcBorders>
            <w:shd w:val="clear" w:color="auto" w:fill="auto"/>
            <w:noWrap/>
            <w:vAlign w:val="center"/>
            <w:hideMark/>
          </w:tcPr>
          <w:p w14:paraId="55CF315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6.3.1 i) c)</w:t>
            </w:r>
          </w:p>
        </w:tc>
        <w:tc>
          <w:tcPr>
            <w:tcW w:w="2892" w:type="dxa"/>
            <w:tcBorders>
              <w:top w:val="nil"/>
              <w:left w:val="single" w:sz="4" w:space="0" w:color="auto"/>
              <w:bottom w:val="single" w:sz="4" w:space="0" w:color="auto"/>
              <w:right w:val="single" w:sz="4" w:space="0" w:color="auto"/>
            </w:tcBorders>
            <w:shd w:val="clear" w:color="auto" w:fill="auto"/>
            <w:vAlign w:val="center"/>
            <w:hideMark/>
          </w:tcPr>
          <w:p w14:paraId="08A3DEA6"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DTR vodohospodářských staveb PSZ dle čl. 6.3.1 i) c) Smlouvy</w:t>
            </w:r>
          </w:p>
        </w:tc>
        <w:tc>
          <w:tcPr>
            <w:tcW w:w="800" w:type="dxa"/>
            <w:tcBorders>
              <w:top w:val="nil"/>
              <w:left w:val="nil"/>
              <w:bottom w:val="single" w:sz="4" w:space="0" w:color="auto"/>
              <w:right w:val="single" w:sz="4" w:space="0" w:color="auto"/>
            </w:tcBorders>
            <w:shd w:val="clear" w:color="auto" w:fill="auto"/>
            <w:noWrap/>
            <w:vAlign w:val="center"/>
            <w:hideMark/>
          </w:tcPr>
          <w:p w14:paraId="11A1413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ks</w:t>
            </w:r>
          </w:p>
        </w:tc>
        <w:tc>
          <w:tcPr>
            <w:tcW w:w="800" w:type="dxa"/>
            <w:tcBorders>
              <w:top w:val="nil"/>
              <w:left w:val="nil"/>
              <w:bottom w:val="single" w:sz="4" w:space="0" w:color="auto"/>
              <w:right w:val="single" w:sz="4" w:space="0" w:color="auto"/>
            </w:tcBorders>
            <w:shd w:val="clear" w:color="auto" w:fill="auto"/>
            <w:noWrap/>
            <w:vAlign w:val="center"/>
            <w:hideMark/>
          </w:tcPr>
          <w:p w14:paraId="724F128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5E86861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69D2A09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50673C8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36 300,00</w:t>
            </w:r>
          </w:p>
        </w:tc>
        <w:tc>
          <w:tcPr>
            <w:tcW w:w="1262" w:type="dxa"/>
            <w:gridSpan w:val="2"/>
            <w:vMerge/>
            <w:tcBorders>
              <w:top w:val="nil"/>
              <w:left w:val="single" w:sz="4" w:space="0" w:color="auto"/>
              <w:bottom w:val="nil"/>
              <w:right w:val="single" w:sz="8" w:space="0" w:color="auto"/>
            </w:tcBorders>
            <w:vAlign w:val="center"/>
            <w:hideMark/>
          </w:tcPr>
          <w:p w14:paraId="238932E7"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r>
      <w:tr w:rsidR="003E224D" w:rsidRPr="006C1787" w14:paraId="11384F1E" w14:textId="77777777" w:rsidTr="00F42315">
        <w:trPr>
          <w:gridAfter w:val="1"/>
          <w:wAfter w:w="160" w:type="dxa"/>
          <w:trHeight w:val="39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00E823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6.3.2 h)</w:t>
            </w:r>
          </w:p>
        </w:tc>
        <w:tc>
          <w:tcPr>
            <w:tcW w:w="2892" w:type="dxa"/>
            <w:tcBorders>
              <w:top w:val="nil"/>
              <w:left w:val="nil"/>
              <w:bottom w:val="nil"/>
              <w:right w:val="single" w:sz="4" w:space="0" w:color="auto"/>
            </w:tcBorders>
            <w:shd w:val="clear" w:color="auto" w:fill="auto"/>
            <w:vAlign w:val="center"/>
            <w:hideMark/>
          </w:tcPr>
          <w:p w14:paraId="47A5B931"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PSZ</w:t>
            </w:r>
          </w:p>
        </w:tc>
        <w:tc>
          <w:tcPr>
            <w:tcW w:w="6347" w:type="dxa"/>
            <w:gridSpan w:val="9"/>
            <w:tcBorders>
              <w:top w:val="single" w:sz="4" w:space="0" w:color="auto"/>
              <w:left w:val="nil"/>
              <w:bottom w:val="single" w:sz="4" w:space="0" w:color="auto"/>
              <w:right w:val="nil"/>
            </w:tcBorders>
            <w:shd w:val="clear" w:color="000000" w:fill="D9D9D9"/>
            <w:noWrap/>
            <w:vAlign w:val="center"/>
            <w:hideMark/>
          </w:tcPr>
          <w:p w14:paraId="3BBE5E6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r>
      <w:tr w:rsidR="003E224D" w:rsidRPr="006C1787" w14:paraId="2B2D2C63" w14:textId="77777777" w:rsidTr="00F42315">
        <w:trPr>
          <w:gridAfter w:val="1"/>
          <w:wAfter w:w="160" w:type="dxa"/>
          <w:trHeight w:val="39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83FE02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6.3.2 h) i)</w:t>
            </w:r>
          </w:p>
        </w:tc>
        <w:tc>
          <w:tcPr>
            <w:tcW w:w="2892" w:type="dxa"/>
            <w:tcBorders>
              <w:top w:val="single" w:sz="4" w:space="0" w:color="auto"/>
              <w:left w:val="nil"/>
              <w:bottom w:val="nil"/>
              <w:right w:val="single" w:sz="4" w:space="0" w:color="auto"/>
            </w:tcBorders>
            <w:shd w:val="clear" w:color="auto" w:fill="auto"/>
            <w:vAlign w:val="center"/>
            <w:hideMark/>
          </w:tcPr>
          <w:p w14:paraId="05862E9B"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PSZ do 10 ha</w:t>
            </w:r>
          </w:p>
        </w:tc>
        <w:tc>
          <w:tcPr>
            <w:tcW w:w="800" w:type="dxa"/>
            <w:tcBorders>
              <w:top w:val="nil"/>
              <w:left w:val="nil"/>
              <w:bottom w:val="nil"/>
              <w:right w:val="single" w:sz="4" w:space="0" w:color="auto"/>
            </w:tcBorders>
            <w:shd w:val="clear" w:color="auto" w:fill="auto"/>
            <w:noWrap/>
            <w:vAlign w:val="center"/>
            <w:hideMark/>
          </w:tcPr>
          <w:p w14:paraId="07B690E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nil"/>
              <w:left w:val="nil"/>
              <w:bottom w:val="nil"/>
              <w:right w:val="single" w:sz="4" w:space="0" w:color="auto"/>
            </w:tcBorders>
            <w:shd w:val="clear" w:color="auto" w:fill="auto"/>
            <w:noWrap/>
            <w:vAlign w:val="center"/>
            <w:hideMark/>
          </w:tcPr>
          <w:p w14:paraId="01E1C84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4DCD4E3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583F836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17A1FAD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7 260,00</w:t>
            </w:r>
          </w:p>
        </w:tc>
        <w:tc>
          <w:tcPr>
            <w:tcW w:w="1262" w:type="dxa"/>
            <w:gridSpan w:val="2"/>
            <w:tcBorders>
              <w:top w:val="nil"/>
              <w:left w:val="single" w:sz="4" w:space="0" w:color="auto"/>
              <w:bottom w:val="nil"/>
              <w:right w:val="single" w:sz="8" w:space="0" w:color="auto"/>
            </w:tcBorders>
            <w:shd w:val="clear" w:color="auto" w:fill="auto"/>
            <w:vAlign w:val="center"/>
            <w:hideMark/>
          </w:tcPr>
          <w:p w14:paraId="3C1FCDF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na výzvu Objednatele v dohodnuté lhůtě</w:t>
            </w:r>
          </w:p>
        </w:tc>
      </w:tr>
      <w:tr w:rsidR="003E224D" w:rsidRPr="006C1787" w14:paraId="70351A9D" w14:textId="77777777" w:rsidTr="00F42315">
        <w:trPr>
          <w:gridAfter w:val="1"/>
          <w:wAfter w:w="160" w:type="dxa"/>
          <w:trHeight w:val="39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F0C998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6.3.2 h) ii)</w:t>
            </w:r>
          </w:p>
        </w:tc>
        <w:tc>
          <w:tcPr>
            <w:tcW w:w="2892" w:type="dxa"/>
            <w:tcBorders>
              <w:top w:val="single" w:sz="4" w:space="0" w:color="auto"/>
              <w:left w:val="nil"/>
              <w:bottom w:val="nil"/>
              <w:right w:val="single" w:sz="4" w:space="0" w:color="auto"/>
            </w:tcBorders>
            <w:shd w:val="clear" w:color="auto" w:fill="auto"/>
            <w:vAlign w:val="center"/>
            <w:hideMark/>
          </w:tcPr>
          <w:p w14:paraId="216A6F11"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PSZ do 50 ha</w:t>
            </w:r>
          </w:p>
        </w:tc>
        <w:tc>
          <w:tcPr>
            <w:tcW w:w="800" w:type="dxa"/>
            <w:tcBorders>
              <w:top w:val="single" w:sz="4" w:space="0" w:color="auto"/>
              <w:left w:val="nil"/>
              <w:bottom w:val="nil"/>
              <w:right w:val="single" w:sz="4" w:space="0" w:color="auto"/>
            </w:tcBorders>
            <w:shd w:val="clear" w:color="auto" w:fill="auto"/>
            <w:noWrap/>
            <w:vAlign w:val="center"/>
            <w:hideMark/>
          </w:tcPr>
          <w:p w14:paraId="0B339A7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55B8D4E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2ECC01A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636725F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0727B86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121,00</w:t>
            </w:r>
          </w:p>
        </w:tc>
        <w:tc>
          <w:tcPr>
            <w:tcW w:w="1262" w:type="dxa"/>
            <w:gridSpan w:val="2"/>
            <w:tcBorders>
              <w:top w:val="single" w:sz="4" w:space="0" w:color="auto"/>
              <w:left w:val="single" w:sz="4" w:space="0" w:color="auto"/>
              <w:bottom w:val="nil"/>
              <w:right w:val="single" w:sz="8" w:space="0" w:color="auto"/>
            </w:tcBorders>
            <w:shd w:val="clear" w:color="auto" w:fill="auto"/>
            <w:vAlign w:val="center"/>
            <w:hideMark/>
          </w:tcPr>
          <w:p w14:paraId="19DA8BE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na výzvu Objednatele v dohodnuté lhůtě</w:t>
            </w:r>
          </w:p>
        </w:tc>
      </w:tr>
      <w:tr w:rsidR="003E224D" w:rsidRPr="006C1787" w14:paraId="468EBE89" w14:textId="77777777" w:rsidTr="00F42315">
        <w:trPr>
          <w:gridAfter w:val="1"/>
          <w:wAfter w:w="160" w:type="dxa"/>
          <w:trHeight w:val="39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04AFE1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6.3.2 h) iii)</w:t>
            </w:r>
          </w:p>
        </w:tc>
        <w:tc>
          <w:tcPr>
            <w:tcW w:w="2892" w:type="dxa"/>
            <w:tcBorders>
              <w:top w:val="single" w:sz="4" w:space="0" w:color="auto"/>
              <w:left w:val="nil"/>
              <w:bottom w:val="nil"/>
              <w:right w:val="single" w:sz="4" w:space="0" w:color="auto"/>
            </w:tcBorders>
            <w:shd w:val="clear" w:color="auto" w:fill="auto"/>
            <w:vAlign w:val="center"/>
            <w:hideMark/>
          </w:tcPr>
          <w:p w14:paraId="1803426E"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PSZ nad 50 ha</w:t>
            </w:r>
          </w:p>
        </w:tc>
        <w:tc>
          <w:tcPr>
            <w:tcW w:w="800" w:type="dxa"/>
            <w:tcBorders>
              <w:top w:val="single" w:sz="4" w:space="0" w:color="auto"/>
              <w:left w:val="nil"/>
              <w:bottom w:val="nil"/>
              <w:right w:val="single" w:sz="4" w:space="0" w:color="auto"/>
            </w:tcBorders>
            <w:shd w:val="clear" w:color="auto" w:fill="auto"/>
            <w:noWrap/>
            <w:vAlign w:val="center"/>
            <w:hideMark/>
          </w:tcPr>
          <w:p w14:paraId="501829A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4A031EF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74C8037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383A7B6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369CB95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121,00</w:t>
            </w:r>
          </w:p>
        </w:tc>
        <w:tc>
          <w:tcPr>
            <w:tcW w:w="1262" w:type="dxa"/>
            <w:gridSpan w:val="2"/>
            <w:tcBorders>
              <w:top w:val="single" w:sz="4" w:space="0" w:color="auto"/>
              <w:left w:val="single" w:sz="4" w:space="0" w:color="auto"/>
              <w:bottom w:val="nil"/>
              <w:right w:val="single" w:sz="8" w:space="0" w:color="auto"/>
            </w:tcBorders>
            <w:shd w:val="clear" w:color="auto" w:fill="auto"/>
            <w:vAlign w:val="center"/>
            <w:hideMark/>
          </w:tcPr>
          <w:p w14:paraId="357E3A4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na výzvu Objednatele v dohodnuté lhůtě</w:t>
            </w:r>
          </w:p>
        </w:tc>
      </w:tr>
      <w:tr w:rsidR="003E224D" w:rsidRPr="006C1787" w14:paraId="316DAB85" w14:textId="77777777" w:rsidTr="00F42315">
        <w:trPr>
          <w:gridAfter w:val="1"/>
          <w:wAfter w:w="160" w:type="dxa"/>
          <w:trHeight w:val="34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D307A9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xml:space="preserve">6.3.2 </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77DADC9F"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24EB8C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11344E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307</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1B46CB2D"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05ED49D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307 000,00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7B36F52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371 470,00</w:t>
            </w:r>
          </w:p>
        </w:tc>
        <w:tc>
          <w:tcPr>
            <w:tcW w:w="1262" w:type="dxa"/>
            <w:gridSpan w:val="2"/>
            <w:tcBorders>
              <w:top w:val="single" w:sz="4" w:space="0" w:color="auto"/>
              <w:left w:val="single" w:sz="4" w:space="0" w:color="auto"/>
              <w:bottom w:val="nil"/>
              <w:right w:val="single" w:sz="8" w:space="0" w:color="auto"/>
            </w:tcBorders>
            <w:shd w:val="clear" w:color="auto" w:fill="auto"/>
            <w:vAlign w:val="center"/>
            <w:hideMark/>
          </w:tcPr>
          <w:p w14:paraId="0666D107"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31.05.2029</w:t>
            </w:r>
          </w:p>
        </w:tc>
      </w:tr>
      <w:tr w:rsidR="003E224D" w:rsidRPr="006C1787" w14:paraId="7231CE9B" w14:textId="77777777" w:rsidTr="00F42315">
        <w:trPr>
          <w:gridAfter w:val="1"/>
          <w:wAfter w:w="160" w:type="dxa"/>
          <w:trHeight w:val="290"/>
        </w:trPr>
        <w:tc>
          <w:tcPr>
            <w:tcW w:w="680" w:type="dxa"/>
            <w:tcBorders>
              <w:top w:val="nil"/>
              <w:left w:val="single" w:sz="8" w:space="0" w:color="auto"/>
              <w:bottom w:val="nil"/>
              <w:right w:val="single" w:sz="4" w:space="0" w:color="auto"/>
            </w:tcBorders>
            <w:shd w:val="clear" w:color="auto" w:fill="auto"/>
            <w:noWrap/>
            <w:vAlign w:val="center"/>
            <w:hideMark/>
          </w:tcPr>
          <w:p w14:paraId="5759ED1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6.3.3</w:t>
            </w:r>
          </w:p>
        </w:tc>
        <w:tc>
          <w:tcPr>
            <w:tcW w:w="2892" w:type="dxa"/>
            <w:tcBorders>
              <w:top w:val="nil"/>
              <w:left w:val="nil"/>
              <w:bottom w:val="nil"/>
              <w:right w:val="single" w:sz="4" w:space="0" w:color="auto"/>
            </w:tcBorders>
            <w:shd w:val="clear" w:color="auto" w:fill="auto"/>
            <w:vAlign w:val="center"/>
            <w:hideMark/>
          </w:tcPr>
          <w:p w14:paraId="2FE8D0FD"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Předložení aktuální dokumentace návrhu KoPÚ</w:t>
            </w:r>
          </w:p>
        </w:tc>
        <w:tc>
          <w:tcPr>
            <w:tcW w:w="800" w:type="dxa"/>
            <w:tcBorders>
              <w:top w:val="nil"/>
              <w:left w:val="nil"/>
              <w:bottom w:val="single" w:sz="4" w:space="0" w:color="auto"/>
              <w:right w:val="single" w:sz="4" w:space="0" w:color="auto"/>
            </w:tcBorders>
            <w:shd w:val="clear" w:color="auto" w:fill="auto"/>
            <w:noWrap/>
            <w:vAlign w:val="center"/>
            <w:hideMark/>
          </w:tcPr>
          <w:p w14:paraId="11A640A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ks</w:t>
            </w:r>
          </w:p>
        </w:tc>
        <w:tc>
          <w:tcPr>
            <w:tcW w:w="800" w:type="dxa"/>
            <w:tcBorders>
              <w:top w:val="nil"/>
              <w:left w:val="nil"/>
              <w:bottom w:val="single" w:sz="4" w:space="0" w:color="auto"/>
              <w:right w:val="single" w:sz="4" w:space="0" w:color="auto"/>
            </w:tcBorders>
            <w:shd w:val="clear" w:color="auto" w:fill="auto"/>
            <w:noWrap/>
            <w:vAlign w:val="center"/>
            <w:hideMark/>
          </w:tcPr>
          <w:p w14:paraId="320ABF6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615D948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30 000,00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5E16FAA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60 000,00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329A675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72 600,00</w:t>
            </w:r>
          </w:p>
        </w:tc>
        <w:tc>
          <w:tcPr>
            <w:tcW w:w="1262" w:type="dxa"/>
            <w:gridSpan w:val="2"/>
            <w:tcBorders>
              <w:top w:val="single" w:sz="4" w:space="0" w:color="auto"/>
              <w:left w:val="single" w:sz="4" w:space="0" w:color="auto"/>
              <w:bottom w:val="nil"/>
              <w:right w:val="single" w:sz="8" w:space="0" w:color="auto"/>
            </w:tcBorders>
            <w:shd w:val="clear" w:color="auto" w:fill="auto"/>
            <w:vAlign w:val="center"/>
            <w:hideMark/>
          </w:tcPr>
          <w:p w14:paraId="687BD89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 1 měsíce od výzvy Objednatele</w:t>
            </w:r>
          </w:p>
        </w:tc>
      </w:tr>
      <w:tr w:rsidR="003E224D" w:rsidRPr="006C1787" w14:paraId="4765546C" w14:textId="77777777" w:rsidTr="00F42315">
        <w:trPr>
          <w:gridAfter w:val="1"/>
          <w:wAfter w:w="160" w:type="dxa"/>
          <w:trHeight w:val="358"/>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7BD00CC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6.3.4</w:t>
            </w:r>
          </w:p>
        </w:tc>
        <w:tc>
          <w:tcPr>
            <w:tcW w:w="2892" w:type="dxa"/>
            <w:tcBorders>
              <w:top w:val="single" w:sz="4" w:space="0" w:color="auto"/>
              <w:left w:val="nil"/>
              <w:bottom w:val="nil"/>
              <w:right w:val="single" w:sz="4" w:space="0" w:color="auto"/>
            </w:tcBorders>
            <w:shd w:val="clear" w:color="auto" w:fill="auto"/>
            <w:vAlign w:val="center"/>
            <w:hideMark/>
          </w:tcPr>
          <w:p w14:paraId="778689CD"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Zhotovení podkladů pro změnu katastrální hranice</w:t>
            </w:r>
          </w:p>
        </w:tc>
        <w:tc>
          <w:tcPr>
            <w:tcW w:w="800" w:type="dxa"/>
            <w:tcBorders>
              <w:top w:val="nil"/>
              <w:left w:val="nil"/>
              <w:bottom w:val="single" w:sz="4" w:space="0" w:color="auto"/>
              <w:right w:val="single" w:sz="4" w:space="0" w:color="auto"/>
            </w:tcBorders>
            <w:shd w:val="clear" w:color="auto" w:fill="auto"/>
            <w:noWrap/>
            <w:vAlign w:val="center"/>
            <w:hideMark/>
          </w:tcPr>
          <w:p w14:paraId="7F616C2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 bm</w:t>
            </w:r>
          </w:p>
        </w:tc>
        <w:tc>
          <w:tcPr>
            <w:tcW w:w="800" w:type="dxa"/>
            <w:tcBorders>
              <w:top w:val="nil"/>
              <w:left w:val="nil"/>
              <w:bottom w:val="single" w:sz="4" w:space="0" w:color="auto"/>
              <w:right w:val="single" w:sz="4" w:space="0" w:color="auto"/>
            </w:tcBorders>
            <w:shd w:val="clear" w:color="auto" w:fill="auto"/>
            <w:vAlign w:val="center"/>
            <w:hideMark/>
          </w:tcPr>
          <w:p w14:paraId="577E85D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2BE2083D"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1962D24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3 000,00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7F2A61AE"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3 630,00</w:t>
            </w:r>
          </w:p>
        </w:tc>
        <w:tc>
          <w:tcPr>
            <w:tcW w:w="1262" w:type="dxa"/>
            <w:gridSpan w:val="2"/>
            <w:tcBorders>
              <w:top w:val="single" w:sz="4" w:space="0" w:color="auto"/>
              <w:left w:val="single" w:sz="4" w:space="0" w:color="auto"/>
              <w:bottom w:val="nil"/>
              <w:right w:val="single" w:sz="8" w:space="0" w:color="auto"/>
            </w:tcBorders>
            <w:shd w:val="clear" w:color="auto" w:fill="auto"/>
            <w:vAlign w:val="center"/>
            <w:hideMark/>
          </w:tcPr>
          <w:p w14:paraId="17F259A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 3 měsíců od výzvy Objednatele</w:t>
            </w:r>
          </w:p>
        </w:tc>
      </w:tr>
      <w:tr w:rsidR="003E224D" w:rsidRPr="006C1787" w14:paraId="642E135E" w14:textId="77777777" w:rsidTr="00F42315">
        <w:trPr>
          <w:gridAfter w:val="1"/>
          <w:wAfter w:w="160" w:type="dxa"/>
          <w:trHeight w:val="358"/>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14:paraId="1564926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6.3.5</w:t>
            </w:r>
          </w:p>
        </w:tc>
        <w:tc>
          <w:tcPr>
            <w:tcW w:w="2892" w:type="dxa"/>
            <w:tcBorders>
              <w:top w:val="single" w:sz="4" w:space="0" w:color="auto"/>
              <w:left w:val="nil"/>
              <w:bottom w:val="nil"/>
              <w:right w:val="single" w:sz="4" w:space="0" w:color="auto"/>
            </w:tcBorders>
            <w:shd w:val="clear" w:color="auto" w:fill="auto"/>
            <w:vAlign w:val="center"/>
            <w:hideMark/>
          </w:tcPr>
          <w:p w14:paraId="4E50FA64"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návrhu po ukončení odvolacího řízení</w:t>
            </w:r>
          </w:p>
        </w:tc>
        <w:tc>
          <w:tcPr>
            <w:tcW w:w="6347" w:type="dxa"/>
            <w:gridSpan w:val="9"/>
            <w:tcBorders>
              <w:top w:val="single" w:sz="4" w:space="0" w:color="auto"/>
              <w:left w:val="nil"/>
              <w:bottom w:val="single" w:sz="4" w:space="0" w:color="auto"/>
              <w:right w:val="nil"/>
            </w:tcBorders>
            <w:shd w:val="clear" w:color="000000" w:fill="D9D9D9"/>
            <w:noWrap/>
            <w:vAlign w:val="center"/>
            <w:hideMark/>
          </w:tcPr>
          <w:p w14:paraId="13A2B60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r>
      <w:tr w:rsidR="003E224D" w:rsidRPr="006C1787" w14:paraId="3A9E679C" w14:textId="77777777" w:rsidTr="00F42315">
        <w:trPr>
          <w:gridAfter w:val="1"/>
          <w:wAfter w:w="160" w:type="dxa"/>
          <w:trHeight w:val="358"/>
        </w:trPr>
        <w:tc>
          <w:tcPr>
            <w:tcW w:w="6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6A9DB6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6.3.5 i)</w:t>
            </w:r>
          </w:p>
        </w:tc>
        <w:tc>
          <w:tcPr>
            <w:tcW w:w="2892" w:type="dxa"/>
            <w:tcBorders>
              <w:top w:val="single" w:sz="4" w:space="0" w:color="auto"/>
              <w:left w:val="nil"/>
              <w:bottom w:val="single" w:sz="8" w:space="0" w:color="auto"/>
              <w:right w:val="single" w:sz="4" w:space="0" w:color="auto"/>
            </w:tcBorders>
            <w:shd w:val="clear" w:color="auto" w:fill="auto"/>
            <w:vAlign w:val="center"/>
            <w:hideMark/>
          </w:tcPr>
          <w:p w14:paraId="4D5311F4"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návrhu po ukončení odvolacího řízení do 10 ha</w:t>
            </w:r>
          </w:p>
        </w:tc>
        <w:tc>
          <w:tcPr>
            <w:tcW w:w="800" w:type="dxa"/>
            <w:tcBorders>
              <w:top w:val="nil"/>
              <w:left w:val="nil"/>
              <w:bottom w:val="single" w:sz="8" w:space="0" w:color="auto"/>
              <w:right w:val="single" w:sz="4" w:space="0" w:color="auto"/>
            </w:tcBorders>
            <w:shd w:val="clear" w:color="auto" w:fill="auto"/>
            <w:noWrap/>
            <w:vAlign w:val="center"/>
            <w:hideMark/>
          </w:tcPr>
          <w:p w14:paraId="06E48A1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nil"/>
              <w:left w:val="nil"/>
              <w:bottom w:val="single" w:sz="8" w:space="0" w:color="auto"/>
              <w:right w:val="single" w:sz="4" w:space="0" w:color="auto"/>
            </w:tcBorders>
            <w:shd w:val="clear" w:color="auto" w:fill="auto"/>
            <w:noWrap/>
            <w:vAlign w:val="center"/>
            <w:hideMark/>
          </w:tcPr>
          <w:p w14:paraId="0891928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8" w:space="0" w:color="auto"/>
              <w:right w:val="nil"/>
            </w:tcBorders>
            <w:shd w:val="clear" w:color="auto" w:fill="auto"/>
            <w:noWrap/>
            <w:vAlign w:val="center"/>
            <w:hideMark/>
          </w:tcPr>
          <w:p w14:paraId="53AE410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5 000,00</w:t>
            </w:r>
          </w:p>
        </w:tc>
        <w:tc>
          <w:tcPr>
            <w:tcW w:w="1148" w:type="dxa"/>
            <w:gridSpan w:val="2"/>
            <w:tcBorders>
              <w:top w:val="nil"/>
              <w:left w:val="single" w:sz="4" w:space="0" w:color="auto"/>
              <w:bottom w:val="single" w:sz="8" w:space="0" w:color="auto"/>
              <w:right w:val="nil"/>
            </w:tcBorders>
            <w:shd w:val="clear" w:color="auto" w:fill="auto"/>
            <w:noWrap/>
            <w:vAlign w:val="center"/>
            <w:hideMark/>
          </w:tcPr>
          <w:p w14:paraId="5F0134B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5 000,00</w:t>
            </w:r>
          </w:p>
        </w:tc>
        <w:tc>
          <w:tcPr>
            <w:tcW w:w="1148" w:type="dxa"/>
            <w:gridSpan w:val="2"/>
            <w:tcBorders>
              <w:top w:val="nil"/>
              <w:left w:val="single" w:sz="4" w:space="0" w:color="auto"/>
              <w:bottom w:val="single" w:sz="8" w:space="0" w:color="auto"/>
              <w:right w:val="nil"/>
            </w:tcBorders>
            <w:shd w:val="clear" w:color="auto" w:fill="auto"/>
            <w:noWrap/>
            <w:vAlign w:val="center"/>
            <w:hideMark/>
          </w:tcPr>
          <w:p w14:paraId="4C4FE01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6 050,00</w:t>
            </w:r>
          </w:p>
        </w:tc>
        <w:tc>
          <w:tcPr>
            <w:tcW w:w="1262" w:type="dxa"/>
            <w:gridSpan w:val="2"/>
            <w:tcBorders>
              <w:top w:val="nil"/>
              <w:left w:val="single" w:sz="4" w:space="0" w:color="auto"/>
              <w:bottom w:val="single" w:sz="8" w:space="0" w:color="auto"/>
              <w:right w:val="single" w:sz="8" w:space="0" w:color="auto"/>
            </w:tcBorders>
            <w:shd w:val="clear" w:color="auto" w:fill="auto"/>
            <w:vAlign w:val="center"/>
            <w:hideMark/>
          </w:tcPr>
          <w:p w14:paraId="2F53BDA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 3 měsíců od výzvy Objednatele</w:t>
            </w:r>
          </w:p>
        </w:tc>
      </w:tr>
      <w:tr w:rsidR="003E224D" w:rsidRPr="006C1787" w14:paraId="12DE5DCB" w14:textId="77777777" w:rsidTr="00F42315">
        <w:trPr>
          <w:gridAfter w:val="1"/>
          <w:wAfter w:w="160" w:type="dxa"/>
          <w:trHeight w:val="358"/>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F9A64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lastRenderedPageBreak/>
              <w:t>6.3.5 ii)</w:t>
            </w:r>
          </w:p>
        </w:tc>
        <w:tc>
          <w:tcPr>
            <w:tcW w:w="2892" w:type="dxa"/>
            <w:tcBorders>
              <w:top w:val="single" w:sz="8" w:space="0" w:color="auto"/>
              <w:left w:val="nil"/>
              <w:bottom w:val="single" w:sz="4" w:space="0" w:color="auto"/>
              <w:right w:val="single" w:sz="4" w:space="0" w:color="auto"/>
            </w:tcBorders>
            <w:shd w:val="clear" w:color="auto" w:fill="auto"/>
            <w:vAlign w:val="center"/>
            <w:hideMark/>
          </w:tcPr>
          <w:p w14:paraId="296C22F8"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návrhu po ukončení odvolacího řízení do 50 ha</w:t>
            </w:r>
          </w:p>
        </w:tc>
        <w:tc>
          <w:tcPr>
            <w:tcW w:w="800" w:type="dxa"/>
            <w:tcBorders>
              <w:top w:val="single" w:sz="8" w:space="0" w:color="auto"/>
              <w:left w:val="nil"/>
              <w:bottom w:val="single" w:sz="4" w:space="0" w:color="auto"/>
              <w:right w:val="single" w:sz="4" w:space="0" w:color="auto"/>
            </w:tcBorders>
            <w:shd w:val="clear" w:color="auto" w:fill="auto"/>
            <w:noWrap/>
            <w:vAlign w:val="center"/>
            <w:hideMark/>
          </w:tcPr>
          <w:p w14:paraId="34865AA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8" w:space="0" w:color="auto"/>
              <w:left w:val="nil"/>
              <w:bottom w:val="single" w:sz="4" w:space="0" w:color="auto"/>
              <w:right w:val="single" w:sz="4" w:space="0" w:color="auto"/>
            </w:tcBorders>
            <w:shd w:val="clear" w:color="auto" w:fill="auto"/>
            <w:noWrap/>
            <w:vAlign w:val="center"/>
            <w:hideMark/>
          </w:tcPr>
          <w:p w14:paraId="214FF13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8" w:space="0" w:color="auto"/>
              <w:left w:val="single" w:sz="4" w:space="0" w:color="auto"/>
              <w:bottom w:val="single" w:sz="4" w:space="0" w:color="auto"/>
              <w:right w:val="nil"/>
            </w:tcBorders>
            <w:shd w:val="clear" w:color="auto" w:fill="auto"/>
            <w:noWrap/>
            <w:vAlign w:val="center"/>
            <w:hideMark/>
          </w:tcPr>
          <w:p w14:paraId="12E48D5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500,00</w:t>
            </w:r>
          </w:p>
        </w:tc>
        <w:tc>
          <w:tcPr>
            <w:tcW w:w="1148" w:type="dxa"/>
            <w:gridSpan w:val="2"/>
            <w:tcBorders>
              <w:top w:val="single" w:sz="8" w:space="0" w:color="auto"/>
              <w:left w:val="single" w:sz="4" w:space="0" w:color="auto"/>
              <w:bottom w:val="single" w:sz="4" w:space="0" w:color="auto"/>
              <w:right w:val="nil"/>
            </w:tcBorders>
            <w:shd w:val="clear" w:color="auto" w:fill="auto"/>
            <w:noWrap/>
            <w:vAlign w:val="center"/>
            <w:hideMark/>
          </w:tcPr>
          <w:p w14:paraId="650F005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500,00</w:t>
            </w:r>
          </w:p>
        </w:tc>
        <w:tc>
          <w:tcPr>
            <w:tcW w:w="1148" w:type="dxa"/>
            <w:gridSpan w:val="2"/>
            <w:tcBorders>
              <w:top w:val="single" w:sz="8" w:space="0" w:color="auto"/>
              <w:left w:val="single" w:sz="4" w:space="0" w:color="auto"/>
              <w:bottom w:val="single" w:sz="4" w:space="0" w:color="auto"/>
              <w:right w:val="nil"/>
            </w:tcBorders>
            <w:shd w:val="clear" w:color="auto" w:fill="auto"/>
            <w:noWrap/>
            <w:vAlign w:val="center"/>
            <w:hideMark/>
          </w:tcPr>
          <w:p w14:paraId="0B8D239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605,00</w:t>
            </w:r>
          </w:p>
        </w:tc>
        <w:tc>
          <w:tcPr>
            <w:tcW w:w="126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409AEF62"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 3 měsíců od výzvy Objednatele</w:t>
            </w:r>
          </w:p>
        </w:tc>
      </w:tr>
      <w:tr w:rsidR="003E224D" w:rsidRPr="006C1787" w14:paraId="62BB906F" w14:textId="77777777" w:rsidTr="00F42315">
        <w:trPr>
          <w:gridAfter w:val="1"/>
          <w:wAfter w:w="160" w:type="dxa"/>
          <w:trHeight w:val="352"/>
        </w:trPr>
        <w:tc>
          <w:tcPr>
            <w:tcW w:w="6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7C0EA6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6.3.5 iii)</w:t>
            </w:r>
          </w:p>
        </w:tc>
        <w:tc>
          <w:tcPr>
            <w:tcW w:w="2892" w:type="dxa"/>
            <w:tcBorders>
              <w:top w:val="single" w:sz="4" w:space="0" w:color="auto"/>
              <w:left w:val="nil"/>
              <w:bottom w:val="single" w:sz="8" w:space="0" w:color="auto"/>
              <w:right w:val="single" w:sz="4" w:space="0" w:color="auto"/>
            </w:tcBorders>
            <w:shd w:val="clear" w:color="auto" w:fill="auto"/>
            <w:vAlign w:val="center"/>
            <w:hideMark/>
          </w:tcPr>
          <w:p w14:paraId="3EED00A1"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Aktualizace návrhu po ukončení odvolacího řízení nad 50 ha</w:t>
            </w:r>
          </w:p>
        </w:tc>
        <w:tc>
          <w:tcPr>
            <w:tcW w:w="800" w:type="dxa"/>
            <w:tcBorders>
              <w:top w:val="single" w:sz="4" w:space="0" w:color="auto"/>
              <w:left w:val="nil"/>
              <w:bottom w:val="single" w:sz="8" w:space="0" w:color="auto"/>
              <w:right w:val="single" w:sz="4" w:space="0" w:color="auto"/>
            </w:tcBorders>
            <w:shd w:val="clear" w:color="auto" w:fill="auto"/>
            <w:noWrap/>
            <w:vAlign w:val="center"/>
            <w:hideMark/>
          </w:tcPr>
          <w:p w14:paraId="253DF589"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5501427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w:t>
            </w:r>
          </w:p>
        </w:tc>
        <w:tc>
          <w:tcPr>
            <w:tcW w:w="1189" w:type="dxa"/>
            <w:tcBorders>
              <w:top w:val="single" w:sz="4" w:space="0" w:color="auto"/>
              <w:left w:val="single" w:sz="4" w:space="0" w:color="auto"/>
              <w:bottom w:val="single" w:sz="4" w:space="0" w:color="auto"/>
              <w:right w:val="nil"/>
            </w:tcBorders>
            <w:shd w:val="clear" w:color="auto" w:fill="auto"/>
            <w:noWrap/>
            <w:vAlign w:val="center"/>
            <w:hideMark/>
          </w:tcPr>
          <w:p w14:paraId="2C5FA3D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100,00</w:t>
            </w:r>
          </w:p>
        </w:tc>
        <w:tc>
          <w:tcPr>
            <w:tcW w:w="1148" w:type="dxa"/>
            <w:gridSpan w:val="2"/>
            <w:tcBorders>
              <w:top w:val="single" w:sz="4" w:space="0" w:color="auto"/>
              <w:left w:val="single" w:sz="4" w:space="0" w:color="auto"/>
              <w:bottom w:val="single" w:sz="4" w:space="0" w:color="auto"/>
              <w:right w:val="nil"/>
            </w:tcBorders>
            <w:shd w:val="clear" w:color="auto" w:fill="auto"/>
            <w:noWrap/>
            <w:vAlign w:val="center"/>
            <w:hideMark/>
          </w:tcPr>
          <w:p w14:paraId="6C1CB24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100,00</w:t>
            </w:r>
          </w:p>
        </w:tc>
        <w:tc>
          <w:tcPr>
            <w:tcW w:w="1148" w:type="dxa"/>
            <w:gridSpan w:val="2"/>
            <w:tcBorders>
              <w:top w:val="single" w:sz="4" w:space="0" w:color="auto"/>
              <w:left w:val="single" w:sz="4" w:space="0" w:color="auto"/>
              <w:bottom w:val="single" w:sz="4" w:space="0" w:color="auto"/>
              <w:right w:val="nil"/>
            </w:tcBorders>
            <w:shd w:val="clear" w:color="auto" w:fill="auto"/>
            <w:noWrap/>
            <w:vAlign w:val="center"/>
            <w:hideMark/>
          </w:tcPr>
          <w:p w14:paraId="23EFA1AA"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121,00</w:t>
            </w:r>
          </w:p>
        </w:tc>
        <w:tc>
          <w:tcPr>
            <w:tcW w:w="1262" w:type="dxa"/>
            <w:gridSpan w:val="2"/>
            <w:tcBorders>
              <w:top w:val="single" w:sz="4" w:space="0" w:color="auto"/>
              <w:left w:val="single" w:sz="4" w:space="0" w:color="auto"/>
              <w:bottom w:val="nil"/>
              <w:right w:val="single" w:sz="8" w:space="0" w:color="auto"/>
            </w:tcBorders>
            <w:shd w:val="clear" w:color="auto" w:fill="auto"/>
            <w:vAlign w:val="center"/>
            <w:hideMark/>
          </w:tcPr>
          <w:p w14:paraId="3B19AAD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 3 měsíců od výzvy Objednatele</w:t>
            </w:r>
          </w:p>
        </w:tc>
      </w:tr>
      <w:tr w:rsidR="003E224D" w:rsidRPr="006C1787" w14:paraId="45C5182E" w14:textId="77777777" w:rsidTr="00F42315">
        <w:trPr>
          <w:gridAfter w:val="1"/>
          <w:wAfter w:w="160" w:type="dxa"/>
          <w:trHeight w:val="391"/>
        </w:trPr>
        <w:tc>
          <w:tcPr>
            <w:tcW w:w="3572" w:type="dxa"/>
            <w:gridSpan w:val="2"/>
            <w:tcBorders>
              <w:top w:val="single" w:sz="8" w:space="0" w:color="auto"/>
              <w:left w:val="single" w:sz="8" w:space="0" w:color="auto"/>
              <w:bottom w:val="single" w:sz="8" w:space="0" w:color="auto"/>
              <w:right w:val="nil"/>
            </w:tcBorders>
            <w:shd w:val="clear" w:color="auto" w:fill="auto"/>
            <w:vAlign w:val="center"/>
            <w:hideMark/>
          </w:tcPr>
          <w:p w14:paraId="50A0D11C"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„Návrhové práce“ celkem</w:t>
            </w:r>
          </w:p>
        </w:tc>
        <w:tc>
          <w:tcPr>
            <w:tcW w:w="800" w:type="dxa"/>
            <w:tcBorders>
              <w:top w:val="nil"/>
              <w:left w:val="nil"/>
              <w:bottom w:val="single" w:sz="8" w:space="0" w:color="auto"/>
              <w:right w:val="nil"/>
            </w:tcBorders>
            <w:shd w:val="clear" w:color="auto" w:fill="auto"/>
            <w:vAlign w:val="center"/>
            <w:hideMark/>
          </w:tcPr>
          <w:p w14:paraId="4482F065"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single" w:sz="8" w:space="0" w:color="auto"/>
              <w:left w:val="nil"/>
              <w:bottom w:val="single" w:sz="8" w:space="0" w:color="auto"/>
              <w:right w:val="nil"/>
            </w:tcBorders>
            <w:shd w:val="clear" w:color="auto" w:fill="auto"/>
            <w:vAlign w:val="center"/>
            <w:hideMark/>
          </w:tcPr>
          <w:p w14:paraId="6E4D28A2"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single" w:sz="8" w:space="0" w:color="auto"/>
              <w:left w:val="nil"/>
              <w:bottom w:val="single" w:sz="8" w:space="0" w:color="auto"/>
              <w:right w:val="single" w:sz="4" w:space="0" w:color="auto"/>
            </w:tcBorders>
            <w:shd w:val="clear" w:color="auto" w:fill="auto"/>
            <w:vAlign w:val="center"/>
            <w:hideMark/>
          </w:tcPr>
          <w:p w14:paraId="211CB5CE"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single" w:sz="8" w:space="0" w:color="auto"/>
              <w:left w:val="nil"/>
              <w:bottom w:val="single" w:sz="8" w:space="0" w:color="auto"/>
              <w:right w:val="nil"/>
            </w:tcBorders>
            <w:shd w:val="clear" w:color="auto" w:fill="auto"/>
            <w:vAlign w:val="center"/>
            <w:hideMark/>
          </w:tcPr>
          <w:p w14:paraId="6577697D"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815 800,00</w:t>
            </w:r>
          </w:p>
        </w:tc>
        <w:tc>
          <w:tcPr>
            <w:tcW w:w="1148" w:type="dxa"/>
            <w:gridSpan w:val="2"/>
            <w:tcBorders>
              <w:top w:val="single" w:sz="8" w:space="0" w:color="auto"/>
              <w:left w:val="nil"/>
              <w:bottom w:val="single" w:sz="8" w:space="0" w:color="auto"/>
              <w:right w:val="nil"/>
            </w:tcBorders>
            <w:shd w:val="clear" w:color="auto" w:fill="auto"/>
            <w:vAlign w:val="center"/>
            <w:hideMark/>
          </w:tcPr>
          <w:p w14:paraId="3116CF75"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987 118,00</w:t>
            </w:r>
          </w:p>
        </w:tc>
        <w:tc>
          <w:tcPr>
            <w:tcW w:w="1262" w:type="dxa"/>
            <w:gridSpan w:val="2"/>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3217652"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r>
      <w:tr w:rsidR="003E224D" w:rsidRPr="006C1787" w14:paraId="05622364" w14:textId="77777777" w:rsidTr="00F42315">
        <w:trPr>
          <w:gridAfter w:val="1"/>
          <w:wAfter w:w="160" w:type="dxa"/>
          <w:trHeight w:val="290"/>
        </w:trPr>
        <w:tc>
          <w:tcPr>
            <w:tcW w:w="680" w:type="dxa"/>
            <w:tcBorders>
              <w:top w:val="nil"/>
              <w:left w:val="single" w:sz="8" w:space="0" w:color="auto"/>
              <w:bottom w:val="single" w:sz="8" w:space="0" w:color="auto"/>
              <w:right w:val="nil"/>
            </w:tcBorders>
            <w:shd w:val="clear" w:color="auto" w:fill="auto"/>
            <w:noWrap/>
            <w:vAlign w:val="center"/>
            <w:hideMark/>
          </w:tcPr>
          <w:p w14:paraId="353D883C"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2892" w:type="dxa"/>
            <w:tcBorders>
              <w:top w:val="nil"/>
              <w:left w:val="single" w:sz="4" w:space="0" w:color="auto"/>
              <w:bottom w:val="single" w:sz="8" w:space="0" w:color="auto"/>
              <w:right w:val="single" w:sz="4" w:space="0" w:color="auto"/>
            </w:tcBorders>
            <w:shd w:val="clear" w:color="auto" w:fill="auto"/>
            <w:vAlign w:val="center"/>
            <w:hideMark/>
          </w:tcPr>
          <w:p w14:paraId="14A03260"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xml:space="preserve">Hlavní celek 3 „Mapové dílo“ </w:t>
            </w:r>
          </w:p>
        </w:tc>
        <w:tc>
          <w:tcPr>
            <w:tcW w:w="800" w:type="dxa"/>
            <w:tcBorders>
              <w:top w:val="nil"/>
              <w:left w:val="nil"/>
              <w:bottom w:val="single" w:sz="8" w:space="0" w:color="auto"/>
              <w:right w:val="single" w:sz="4" w:space="0" w:color="auto"/>
            </w:tcBorders>
            <w:shd w:val="clear" w:color="auto" w:fill="auto"/>
            <w:noWrap/>
            <w:vAlign w:val="center"/>
            <w:hideMark/>
          </w:tcPr>
          <w:p w14:paraId="60B958C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ha</w:t>
            </w:r>
          </w:p>
        </w:tc>
        <w:tc>
          <w:tcPr>
            <w:tcW w:w="800" w:type="dxa"/>
            <w:tcBorders>
              <w:top w:val="nil"/>
              <w:left w:val="nil"/>
              <w:bottom w:val="single" w:sz="8" w:space="0" w:color="auto"/>
              <w:right w:val="single" w:sz="4" w:space="0" w:color="auto"/>
            </w:tcBorders>
            <w:shd w:val="clear" w:color="auto" w:fill="auto"/>
            <w:noWrap/>
            <w:vAlign w:val="center"/>
            <w:hideMark/>
          </w:tcPr>
          <w:p w14:paraId="418FA43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318</w:t>
            </w:r>
          </w:p>
        </w:tc>
        <w:tc>
          <w:tcPr>
            <w:tcW w:w="118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E9B5DE5"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400,00</w:t>
            </w:r>
          </w:p>
        </w:tc>
        <w:tc>
          <w:tcPr>
            <w:tcW w:w="1148" w:type="dxa"/>
            <w:gridSpan w:val="2"/>
            <w:tcBorders>
              <w:top w:val="single" w:sz="4" w:space="0" w:color="auto"/>
              <w:left w:val="nil"/>
              <w:bottom w:val="single" w:sz="4" w:space="0" w:color="auto"/>
              <w:right w:val="nil"/>
            </w:tcBorders>
            <w:shd w:val="clear" w:color="auto" w:fill="auto"/>
            <w:noWrap/>
            <w:vAlign w:val="center"/>
            <w:hideMark/>
          </w:tcPr>
          <w:p w14:paraId="696DEF7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127 200,00</w:t>
            </w:r>
          </w:p>
        </w:tc>
        <w:tc>
          <w:tcPr>
            <w:tcW w:w="1148" w:type="dxa"/>
            <w:gridSpan w:val="2"/>
            <w:tcBorders>
              <w:top w:val="nil"/>
              <w:left w:val="single" w:sz="4" w:space="0" w:color="auto"/>
              <w:bottom w:val="nil"/>
              <w:right w:val="nil"/>
            </w:tcBorders>
            <w:shd w:val="clear" w:color="auto" w:fill="auto"/>
            <w:noWrap/>
            <w:vAlign w:val="center"/>
            <w:hideMark/>
          </w:tcPr>
          <w:p w14:paraId="39885078"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153 912,00</w:t>
            </w:r>
          </w:p>
        </w:tc>
        <w:tc>
          <w:tcPr>
            <w:tcW w:w="1262" w:type="dxa"/>
            <w:gridSpan w:val="2"/>
            <w:tcBorders>
              <w:top w:val="nil"/>
              <w:left w:val="single" w:sz="4" w:space="0" w:color="auto"/>
              <w:bottom w:val="single" w:sz="4" w:space="0" w:color="auto"/>
              <w:right w:val="single" w:sz="8" w:space="0" w:color="auto"/>
            </w:tcBorders>
            <w:shd w:val="clear" w:color="auto" w:fill="auto"/>
            <w:vAlign w:val="center"/>
            <w:hideMark/>
          </w:tcPr>
          <w:p w14:paraId="3D83D3D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do 3 měsíců od výzvy Objednatele</w:t>
            </w:r>
          </w:p>
        </w:tc>
      </w:tr>
      <w:tr w:rsidR="003E224D" w:rsidRPr="006C1787" w14:paraId="42FFA728" w14:textId="77777777" w:rsidTr="00F42315">
        <w:trPr>
          <w:gridAfter w:val="1"/>
          <w:wAfter w:w="160" w:type="dxa"/>
          <w:trHeight w:val="391"/>
        </w:trPr>
        <w:tc>
          <w:tcPr>
            <w:tcW w:w="3572" w:type="dxa"/>
            <w:gridSpan w:val="2"/>
            <w:tcBorders>
              <w:top w:val="nil"/>
              <w:left w:val="single" w:sz="8" w:space="0" w:color="auto"/>
              <w:bottom w:val="single" w:sz="8" w:space="0" w:color="auto"/>
              <w:right w:val="nil"/>
            </w:tcBorders>
            <w:shd w:val="clear" w:color="auto" w:fill="auto"/>
            <w:vAlign w:val="center"/>
            <w:hideMark/>
          </w:tcPr>
          <w:p w14:paraId="20F46FB9"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„Mapové dílo“ celkem</w:t>
            </w:r>
          </w:p>
        </w:tc>
        <w:tc>
          <w:tcPr>
            <w:tcW w:w="800" w:type="dxa"/>
            <w:tcBorders>
              <w:top w:val="nil"/>
              <w:left w:val="nil"/>
              <w:bottom w:val="single" w:sz="8" w:space="0" w:color="auto"/>
              <w:right w:val="nil"/>
            </w:tcBorders>
            <w:shd w:val="clear" w:color="auto" w:fill="auto"/>
            <w:vAlign w:val="center"/>
            <w:hideMark/>
          </w:tcPr>
          <w:p w14:paraId="5C6ECF1E"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nil"/>
              <w:left w:val="nil"/>
              <w:bottom w:val="single" w:sz="8" w:space="0" w:color="auto"/>
              <w:right w:val="nil"/>
            </w:tcBorders>
            <w:shd w:val="clear" w:color="auto" w:fill="auto"/>
            <w:vAlign w:val="center"/>
            <w:hideMark/>
          </w:tcPr>
          <w:p w14:paraId="220C939B"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nil"/>
              <w:left w:val="nil"/>
              <w:bottom w:val="single" w:sz="8" w:space="0" w:color="auto"/>
              <w:right w:val="single" w:sz="4" w:space="0" w:color="auto"/>
            </w:tcBorders>
            <w:shd w:val="clear" w:color="auto" w:fill="auto"/>
            <w:vAlign w:val="center"/>
            <w:hideMark/>
          </w:tcPr>
          <w:p w14:paraId="578775C0"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single" w:sz="8" w:space="0" w:color="auto"/>
              <w:left w:val="nil"/>
              <w:bottom w:val="single" w:sz="8" w:space="0" w:color="auto"/>
              <w:right w:val="nil"/>
            </w:tcBorders>
            <w:shd w:val="clear" w:color="auto" w:fill="auto"/>
            <w:vAlign w:val="center"/>
            <w:hideMark/>
          </w:tcPr>
          <w:p w14:paraId="02BD3BCB"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127 200,00</w:t>
            </w:r>
          </w:p>
        </w:tc>
        <w:tc>
          <w:tcPr>
            <w:tcW w:w="1148" w:type="dxa"/>
            <w:gridSpan w:val="2"/>
            <w:tcBorders>
              <w:top w:val="single" w:sz="8" w:space="0" w:color="auto"/>
              <w:left w:val="nil"/>
              <w:bottom w:val="single" w:sz="8" w:space="0" w:color="auto"/>
              <w:right w:val="nil"/>
            </w:tcBorders>
            <w:shd w:val="clear" w:color="auto" w:fill="auto"/>
            <w:vAlign w:val="center"/>
            <w:hideMark/>
          </w:tcPr>
          <w:p w14:paraId="30AB8395"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153 912,00</w:t>
            </w:r>
          </w:p>
        </w:tc>
        <w:tc>
          <w:tcPr>
            <w:tcW w:w="1262" w:type="dxa"/>
            <w:gridSpan w:val="2"/>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3EE3C4BF"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r>
      <w:tr w:rsidR="003E224D" w:rsidRPr="006C1787" w14:paraId="54C4F047" w14:textId="77777777" w:rsidTr="00F42315">
        <w:trPr>
          <w:gridAfter w:val="1"/>
          <w:wAfter w:w="160" w:type="dxa"/>
          <w:trHeight w:val="290"/>
        </w:trPr>
        <w:tc>
          <w:tcPr>
            <w:tcW w:w="3572" w:type="dxa"/>
            <w:gridSpan w:val="2"/>
            <w:tcBorders>
              <w:top w:val="single" w:sz="8" w:space="0" w:color="auto"/>
              <w:left w:val="single" w:sz="8" w:space="0" w:color="auto"/>
              <w:bottom w:val="nil"/>
              <w:right w:val="nil"/>
            </w:tcBorders>
            <w:shd w:val="clear" w:color="auto" w:fill="auto"/>
            <w:vAlign w:val="center"/>
            <w:hideMark/>
          </w:tcPr>
          <w:p w14:paraId="64BC8637"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Rekapitulace kalkulace ceny</w:t>
            </w:r>
          </w:p>
        </w:tc>
        <w:tc>
          <w:tcPr>
            <w:tcW w:w="800" w:type="dxa"/>
            <w:tcBorders>
              <w:top w:val="nil"/>
              <w:left w:val="nil"/>
              <w:bottom w:val="nil"/>
              <w:right w:val="nil"/>
            </w:tcBorders>
            <w:shd w:val="clear" w:color="auto" w:fill="auto"/>
            <w:noWrap/>
            <w:vAlign w:val="center"/>
            <w:hideMark/>
          </w:tcPr>
          <w:p w14:paraId="2F75E045"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nil"/>
              <w:left w:val="nil"/>
              <w:bottom w:val="nil"/>
              <w:right w:val="nil"/>
            </w:tcBorders>
            <w:shd w:val="clear" w:color="auto" w:fill="auto"/>
            <w:noWrap/>
            <w:vAlign w:val="center"/>
            <w:hideMark/>
          </w:tcPr>
          <w:p w14:paraId="58298D4F"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nil"/>
              <w:left w:val="nil"/>
              <w:bottom w:val="nil"/>
              <w:right w:val="nil"/>
            </w:tcBorders>
            <w:shd w:val="clear" w:color="auto" w:fill="auto"/>
            <w:noWrap/>
            <w:vAlign w:val="center"/>
            <w:hideMark/>
          </w:tcPr>
          <w:p w14:paraId="4D1EEC29"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nil"/>
              <w:right w:val="nil"/>
            </w:tcBorders>
            <w:shd w:val="clear" w:color="auto" w:fill="auto"/>
            <w:noWrap/>
            <w:vAlign w:val="center"/>
            <w:hideMark/>
          </w:tcPr>
          <w:p w14:paraId="3656C047"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nil"/>
              <w:right w:val="nil"/>
            </w:tcBorders>
            <w:shd w:val="clear" w:color="auto" w:fill="auto"/>
            <w:noWrap/>
            <w:vAlign w:val="center"/>
            <w:hideMark/>
          </w:tcPr>
          <w:p w14:paraId="391B4666"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262" w:type="dxa"/>
            <w:gridSpan w:val="2"/>
            <w:tcBorders>
              <w:top w:val="nil"/>
              <w:left w:val="nil"/>
              <w:bottom w:val="nil"/>
              <w:right w:val="single" w:sz="8" w:space="0" w:color="auto"/>
            </w:tcBorders>
            <w:shd w:val="clear" w:color="auto" w:fill="auto"/>
            <w:noWrap/>
            <w:vAlign w:val="center"/>
            <w:hideMark/>
          </w:tcPr>
          <w:p w14:paraId="66689264"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r>
      <w:tr w:rsidR="003E224D" w:rsidRPr="006C1787" w14:paraId="7B98F472" w14:textId="77777777" w:rsidTr="00F42315">
        <w:trPr>
          <w:gridAfter w:val="1"/>
          <w:wAfter w:w="160" w:type="dxa"/>
          <w:trHeight w:val="290"/>
        </w:trPr>
        <w:tc>
          <w:tcPr>
            <w:tcW w:w="35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42A77D"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Hlavní celek 1 celkem v Kč</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2203C20"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9AF9009"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14:paraId="3F357F36"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1148" w:type="dxa"/>
            <w:gridSpan w:val="2"/>
            <w:tcBorders>
              <w:top w:val="single" w:sz="4" w:space="0" w:color="auto"/>
              <w:left w:val="nil"/>
              <w:bottom w:val="single" w:sz="4" w:space="0" w:color="auto"/>
              <w:right w:val="nil"/>
            </w:tcBorders>
            <w:shd w:val="clear" w:color="auto" w:fill="auto"/>
            <w:noWrap/>
            <w:vAlign w:val="center"/>
            <w:hideMark/>
          </w:tcPr>
          <w:p w14:paraId="025E219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1 593 800,00</w:t>
            </w:r>
          </w:p>
        </w:tc>
        <w:tc>
          <w:tcPr>
            <w:tcW w:w="1148" w:type="dxa"/>
            <w:gridSpan w:val="2"/>
            <w:tcBorders>
              <w:top w:val="single" w:sz="4" w:space="0" w:color="auto"/>
              <w:left w:val="single" w:sz="4" w:space="0" w:color="auto"/>
              <w:bottom w:val="single" w:sz="4" w:space="0" w:color="auto"/>
              <w:right w:val="nil"/>
            </w:tcBorders>
            <w:shd w:val="clear" w:color="auto" w:fill="auto"/>
            <w:noWrap/>
            <w:vAlign w:val="center"/>
            <w:hideMark/>
          </w:tcPr>
          <w:p w14:paraId="703AA78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1 928 498,00</w:t>
            </w:r>
          </w:p>
        </w:tc>
        <w:tc>
          <w:tcPr>
            <w:tcW w:w="1262" w:type="dxa"/>
            <w:gridSpan w:val="2"/>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153A609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r>
      <w:tr w:rsidR="003E224D" w:rsidRPr="006C1787" w14:paraId="17512690" w14:textId="77777777" w:rsidTr="00F42315">
        <w:trPr>
          <w:gridAfter w:val="1"/>
          <w:wAfter w:w="160" w:type="dxa"/>
          <w:trHeight w:val="290"/>
        </w:trPr>
        <w:tc>
          <w:tcPr>
            <w:tcW w:w="35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E6A6F6"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2. Hlavní celek 2 celkem v Kč</w:t>
            </w:r>
          </w:p>
        </w:tc>
        <w:tc>
          <w:tcPr>
            <w:tcW w:w="800" w:type="dxa"/>
            <w:tcBorders>
              <w:top w:val="nil"/>
              <w:left w:val="nil"/>
              <w:bottom w:val="single" w:sz="4" w:space="0" w:color="auto"/>
              <w:right w:val="single" w:sz="4" w:space="0" w:color="auto"/>
            </w:tcBorders>
            <w:shd w:val="clear" w:color="auto" w:fill="auto"/>
            <w:noWrap/>
            <w:vAlign w:val="center"/>
            <w:hideMark/>
          </w:tcPr>
          <w:p w14:paraId="6C9FF46B"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4F70B0E5"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1189" w:type="dxa"/>
            <w:tcBorders>
              <w:top w:val="nil"/>
              <w:left w:val="nil"/>
              <w:bottom w:val="single" w:sz="4" w:space="0" w:color="auto"/>
              <w:right w:val="single" w:sz="4" w:space="0" w:color="auto"/>
            </w:tcBorders>
            <w:shd w:val="clear" w:color="auto" w:fill="auto"/>
            <w:noWrap/>
            <w:vAlign w:val="center"/>
            <w:hideMark/>
          </w:tcPr>
          <w:p w14:paraId="313F1D21"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1148" w:type="dxa"/>
            <w:gridSpan w:val="2"/>
            <w:tcBorders>
              <w:top w:val="nil"/>
              <w:left w:val="nil"/>
              <w:bottom w:val="single" w:sz="4" w:space="0" w:color="auto"/>
              <w:right w:val="nil"/>
            </w:tcBorders>
            <w:shd w:val="clear" w:color="auto" w:fill="auto"/>
            <w:noWrap/>
            <w:vAlign w:val="center"/>
            <w:hideMark/>
          </w:tcPr>
          <w:p w14:paraId="5D4D4FF5"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815 800,00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7A014317"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987 118,00</w:t>
            </w:r>
          </w:p>
        </w:tc>
        <w:tc>
          <w:tcPr>
            <w:tcW w:w="1262" w:type="dxa"/>
            <w:gridSpan w:val="2"/>
            <w:tcBorders>
              <w:top w:val="nil"/>
              <w:left w:val="single" w:sz="4" w:space="0" w:color="auto"/>
              <w:bottom w:val="single" w:sz="4" w:space="0" w:color="auto"/>
              <w:right w:val="single" w:sz="8" w:space="0" w:color="auto"/>
            </w:tcBorders>
            <w:shd w:val="clear" w:color="000000" w:fill="D9D9D9"/>
            <w:noWrap/>
            <w:vAlign w:val="center"/>
            <w:hideMark/>
          </w:tcPr>
          <w:p w14:paraId="1D77C870"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r>
      <w:tr w:rsidR="003E224D" w:rsidRPr="006C1787" w14:paraId="42CCAC5E" w14:textId="77777777" w:rsidTr="00F42315">
        <w:trPr>
          <w:gridAfter w:val="1"/>
          <w:wAfter w:w="160" w:type="dxa"/>
          <w:trHeight w:val="290"/>
        </w:trPr>
        <w:tc>
          <w:tcPr>
            <w:tcW w:w="35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412CCB"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3. Hlavní celek 3 celkem v Kč</w:t>
            </w:r>
          </w:p>
        </w:tc>
        <w:tc>
          <w:tcPr>
            <w:tcW w:w="800" w:type="dxa"/>
            <w:tcBorders>
              <w:top w:val="nil"/>
              <w:left w:val="nil"/>
              <w:bottom w:val="single" w:sz="4" w:space="0" w:color="auto"/>
              <w:right w:val="single" w:sz="4" w:space="0" w:color="auto"/>
            </w:tcBorders>
            <w:shd w:val="clear" w:color="auto" w:fill="auto"/>
            <w:noWrap/>
            <w:vAlign w:val="center"/>
            <w:hideMark/>
          </w:tcPr>
          <w:p w14:paraId="2260305B"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5F2BC6E8"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1189" w:type="dxa"/>
            <w:tcBorders>
              <w:top w:val="nil"/>
              <w:left w:val="nil"/>
              <w:bottom w:val="single" w:sz="4" w:space="0" w:color="auto"/>
              <w:right w:val="single" w:sz="4" w:space="0" w:color="auto"/>
            </w:tcBorders>
            <w:shd w:val="clear" w:color="auto" w:fill="auto"/>
            <w:noWrap/>
            <w:vAlign w:val="center"/>
            <w:hideMark/>
          </w:tcPr>
          <w:p w14:paraId="2D7AA6CC"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c>
          <w:tcPr>
            <w:tcW w:w="1148" w:type="dxa"/>
            <w:gridSpan w:val="2"/>
            <w:tcBorders>
              <w:top w:val="nil"/>
              <w:left w:val="nil"/>
              <w:bottom w:val="single" w:sz="4" w:space="0" w:color="auto"/>
              <w:right w:val="nil"/>
            </w:tcBorders>
            <w:shd w:val="clear" w:color="auto" w:fill="auto"/>
            <w:noWrap/>
            <w:vAlign w:val="center"/>
            <w:hideMark/>
          </w:tcPr>
          <w:p w14:paraId="555DA4E4"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127 200,00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048BB54B"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153 912,00</w:t>
            </w:r>
          </w:p>
        </w:tc>
        <w:tc>
          <w:tcPr>
            <w:tcW w:w="1262" w:type="dxa"/>
            <w:gridSpan w:val="2"/>
            <w:tcBorders>
              <w:top w:val="nil"/>
              <w:left w:val="single" w:sz="4" w:space="0" w:color="auto"/>
              <w:bottom w:val="single" w:sz="4" w:space="0" w:color="auto"/>
              <w:right w:val="single" w:sz="8" w:space="0" w:color="auto"/>
            </w:tcBorders>
            <w:shd w:val="clear" w:color="000000" w:fill="D9D9D9"/>
            <w:noWrap/>
            <w:vAlign w:val="center"/>
            <w:hideMark/>
          </w:tcPr>
          <w:p w14:paraId="7EB6B863" w14:textId="77777777" w:rsidR="006C1787" w:rsidRPr="006C1787" w:rsidRDefault="006C1787" w:rsidP="006C1787">
            <w:pPr>
              <w:spacing w:after="0" w:line="240" w:lineRule="auto"/>
              <w:jc w:val="center"/>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r>
      <w:tr w:rsidR="003E224D" w:rsidRPr="006C1787" w14:paraId="6805B751" w14:textId="77777777" w:rsidTr="00F42315">
        <w:trPr>
          <w:gridAfter w:val="1"/>
          <w:wAfter w:w="160" w:type="dxa"/>
          <w:trHeight w:val="290"/>
        </w:trPr>
        <w:tc>
          <w:tcPr>
            <w:tcW w:w="35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FD7C79"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Celková cena v Kč</w:t>
            </w:r>
          </w:p>
        </w:tc>
        <w:tc>
          <w:tcPr>
            <w:tcW w:w="800" w:type="dxa"/>
            <w:tcBorders>
              <w:top w:val="nil"/>
              <w:left w:val="nil"/>
              <w:bottom w:val="single" w:sz="4" w:space="0" w:color="auto"/>
              <w:right w:val="single" w:sz="4" w:space="0" w:color="auto"/>
            </w:tcBorders>
            <w:shd w:val="clear" w:color="auto" w:fill="auto"/>
            <w:noWrap/>
            <w:vAlign w:val="center"/>
            <w:hideMark/>
          </w:tcPr>
          <w:p w14:paraId="579CFE21"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3CCE1F77"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89" w:type="dxa"/>
            <w:tcBorders>
              <w:top w:val="nil"/>
              <w:left w:val="nil"/>
              <w:bottom w:val="single" w:sz="4" w:space="0" w:color="auto"/>
              <w:right w:val="single" w:sz="4" w:space="0" w:color="auto"/>
            </w:tcBorders>
            <w:shd w:val="clear" w:color="auto" w:fill="auto"/>
            <w:noWrap/>
            <w:vAlign w:val="center"/>
            <w:hideMark/>
          </w:tcPr>
          <w:p w14:paraId="4A99EC26"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c>
          <w:tcPr>
            <w:tcW w:w="1148" w:type="dxa"/>
            <w:gridSpan w:val="2"/>
            <w:tcBorders>
              <w:top w:val="nil"/>
              <w:left w:val="nil"/>
              <w:bottom w:val="single" w:sz="4" w:space="0" w:color="auto"/>
              <w:right w:val="nil"/>
            </w:tcBorders>
            <w:shd w:val="clear" w:color="auto" w:fill="auto"/>
            <w:noWrap/>
            <w:vAlign w:val="center"/>
            <w:hideMark/>
          </w:tcPr>
          <w:p w14:paraId="0E05586E"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2 536 800,00</w:t>
            </w:r>
          </w:p>
        </w:tc>
        <w:tc>
          <w:tcPr>
            <w:tcW w:w="1148" w:type="dxa"/>
            <w:gridSpan w:val="2"/>
            <w:tcBorders>
              <w:top w:val="nil"/>
              <w:left w:val="single" w:sz="4" w:space="0" w:color="auto"/>
              <w:bottom w:val="single" w:sz="4" w:space="0" w:color="auto"/>
              <w:right w:val="nil"/>
            </w:tcBorders>
            <w:shd w:val="clear" w:color="auto" w:fill="auto"/>
            <w:noWrap/>
            <w:vAlign w:val="center"/>
            <w:hideMark/>
          </w:tcPr>
          <w:p w14:paraId="7E1E39A4"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3 069 528,00</w:t>
            </w:r>
          </w:p>
        </w:tc>
        <w:tc>
          <w:tcPr>
            <w:tcW w:w="1262" w:type="dxa"/>
            <w:gridSpan w:val="2"/>
            <w:tcBorders>
              <w:top w:val="nil"/>
              <w:left w:val="single" w:sz="4" w:space="0" w:color="auto"/>
              <w:bottom w:val="single" w:sz="4" w:space="0" w:color="auto"/>
              <w:right w:val="single" w:sz="8" w:space="0" w:color="auto"/>
            </w:tcBorders>
            <w:shd w:val="clear" w:color="000000" w:fill="D9D9D9"/>
            <w:noWrap/>
            <w:vAlign w:val="center"/>
            <w:hideMark/>
          </w:tcPr>
          <w:p w14:paraId="689645EE" w14:textId="77777777" w:rsidR="006C1787" w:rsidRPr="006C1787" w:rsidRDefault="006C1787" w:rsidP="006C1787">
            <w:pPr>
              <w:spacing w:after="0" w:line="240" w:lineRule="auto"/>
              <w:jc w:val="center"/>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 </w:t>
            </w:r>
          </w:p>
        </w:tc>
      </w:tr>
      <w:tr w:rsidR="006C1787" w:rsidRPr="006C1787" w14:paraId="17C369B2" w14:textId="77777777" w:rsidTr="00F42315">
        <w:trPr>
          <w:gridAfter w:val="1"/>
          <w:wAfter w:w="160" w:type="dxa"/>
          <w:trHeight w:val="195"/>
        </w:trPr>
        <w:tc>
          <w:tcPr>
            <w:tcW w:w="9919" w:type="dxa"/>
            <w:gridSpan w:val="11"/>
            <w:tcBorders>
              <w:top w:val="single" w:sz="8" w:space="0" w:color="auto"/>
              <w:left w:val="nil"/>
              <w:bottom w:val="nil"/>
              <w:right w:val="nil"/>
            </w:tcBorders>
            <w:shd w:val="clear" w:color="auto" w:fill="auto"/>
            <w:vAlign w:val="center"/>
            <w:hideMark/>
          </w:tcPr>
          <w:p w14:paraId="3E5681EE"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 </w:t>
            </w:r>
          </w:p>
        </w:tc>
      </w:tr>
      <w:tr w:rsidR="003E224D" w:rsidRPr="006C1787" w14:paraId="096D7736" w14:textId="77777777" w:rsidTr="00F42315">
        <w:trPr>
          <w:gridAfter w:val="1"/>
          <w:wAfter w:w="160" w:type="dxa"/>
          <w:trHeight w:val="195"/>
        </w:trPr>
        <w:tc>
          <w:tcPr>
            <w:tcW w:w="3572" w:type="dxa"/>
            <w:gridSpan w:val="2"/>
            <w:tcBorders>
              <w:top w:val="nil"/>
              <w:left w:val="nil"/>
              <w:bottom w:val="nil"/>
              <w:right w:val="nil"/>
            </w:tcBorders>
            <w:shd w:val="clear" w:color="auto" w:fill="auto"/>
            <w:vAlign w:val="center"/>
            <w:hideMark/>
          </w:tcPr>
          <w:p w14:paraId="3EBA8A29"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r w:rsidRPr="006C1787">
              <w:rPr>
                <w:rFonts w:ascii="Arial" w:eastAsia="Times New Roman" w:hAnsi="Arial" w:cs="Arial"/>
                <w:b/>
                <w:bCs/>
                <w:kern w:val="0"/>
                <w:sz w:val="16"/>
                <w:szCs w:val="16"/>
                <w:lang w:eastAsia="cs-CZ"/>
                <w14:ligatures w14:val="none"/>
              </w:rPr>
              <w:t>Poznámka:</w:t>
            </w:r>
          </w:p>
        </w:tc>
        <w:tc>
          <w:tcPr>
            <w:tcW w:w="800" w:type="dxa"/>
            <w:tcBorders>
              <w:top w:val="nil"/>
              <w:left w:val="nil"/>
              <w:bottom w:val="nil"/>
              <w:right w:val="nil"/>
            </w:tcBorders>
            <w:shd w:val="clear" w:color="auto" w:fill="auto"/>
            <w:noWrap/>
            <w:vAlign w:val="bottom"/>
            <w:hideMark/>
          </w:tcPr>
          <w:p w14:paraId="15531F17" w14:textId="77777777" w:rsidR="006C1787" w:rsidRPr="006C1787" w:rsidRDefault="006C1787" w:rsidP="006C1787">
            <w:pPr>
              <w:spacing w:after="0" w:line="240" w:lineRule="auto"/>
              <w:rPr>
                <w:rFonts w:ascii="Arial" w:eastAsia="Times New Roman" w:hAnsi="Arial" w:cs="Arial"/>
                <w:b/>
                <w:bCs/>
                <w:kern w:val="0"/>
                <w:sz w:val="16"/>
                <w:szCs w:val="16"/>
                <w:lang w:eastAsia="cs-CZ"/>
                <w14:ligatures w14:val="none"/>
              </w:rPr>
            </w:pPr>
          </w:p>
        </w:tc>
        <w:tc>
          <w:tcPr>
            <w:tcW w:w="800" w:type="dxa"/>
            <w:tcBorders>
              <w:top w:val="nil"/>
              <w:left w:val="nil"/>
              <w:bottom w:val="nil"/>
              <w:right w:val="nil"/>
            </w:tcBorders>
            <w:shd w:val="clear" w:color="auto" w:fill="auto"/>
            <w:noWrap/>
            <w:vAlign w:val="bottom"/>
            <w:hideMark/>
          </w:tcPr>
          <w:p w14:paraId="30DC60D1"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189" w:type="dxa"/>
            <w:tcBorders>
              <w:top w:val="nil"/>
              <w:left w:val="nil"/>
              <w:bottom w:val="nil"/>
              <w:right w:val="nil"/>
            </w:tcBorders>
            <w:shd w:val="clear" w:color="auto" w:fill="auto"/>
            <w:noWrap/>
            <w:vAlign w:val="bottom"/>
            <w:hideMark/>
          </w:tcPr>
          <w:p w14:paraId="117AF2E4"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148" w:type="dxa"/>
            <w:gridSpan w:val="2"/>
            <w:tcBorders>
              <w:top w:val="nil"/>
              <w:left w:val="nil"/>
              <w:bottom w:val="nil"/>
              <w:right w:val="nil"/>
            </w:tcBorders>
            <w:shd w:val="clear" w:color="auto" w:fill="auto"/>
            <w:noWrap/>
            <w:vAlign w:val="bottom"/>
            <w:hideMark/>
          </w:tcPr>
          <w:p w14:paraId="34C4DAD0"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148" w:type="dxa"/>
            <w:gridSpan w:val="2"/>
            <w:tcBorders>
              <w:top w:val="nil"/>
              <w:left w:val="nil"/>
              <w:bottom w:val="nil"/>
              <w:right w:val="nil"/>
            </w:tcBorders>
            <w:shd w:val="clear" w:color="auto" w:fill="auto"/>
            <w:noWrap/>
            <w:vAlign w:val="bottom"/>
            <w:hideMark/>
          </w:tcPr>
          <w:p w14:paraId="7F0B2A10"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262" w:type="dxa"/>
            <w:gridSpan w:val="2"/>
            <w:tcBorders>
              <w:top w:val="nil"/>
              <w:left w:val="nil"/>
              <w:bottom w:val="nil"/>
              <w:right w:val="nil"/>
            </w:tcBorders>
            <w:shd w:val="clear" w:color="auto" w:fill="auto"/>
            <w:noWrap/>
            <w:vAlign w:val="bottom"/>
            <w:hideMark/>
          </w:tcPr>
          <w:p w14:paraId="6A59931C"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r>
      <w:tr w:rsidR="003E224D" w:rsidRPr="006C1787" w14:paraId="01E7A02C" w14:textId="77777777" w:rsidTr="00F42315">
        <w:trPr>
          <w:gridAfter w:val="1"/>
          <w:wAfter w:w="160" w:type="dxa"/>
          <w:trHeight w:val="195"/>
        </w:trPr>
        <w:tc>
          <w:tcPr>
            <w:tcW w:w="680" w:type="dxa"/>
            <w:tcBorders>
              <w:top w:val="nil"/>
              <w:left w:val="nil"/>
              <w:bottom w:val="nil"/>
              <w:right w:val="nil"/>
            </w:tcBorders>
            <w:shd w:val="clear" w:color="auto" w:fill="auto"/>
            <w:noWrap/>
            <w:vAlign w:val="bottom"/>
            <w:hideMark/>
          </w:tcPr>
          <w:p w14:paraId="47830485"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2892" w:type="dxa"/>
            <w:tcBorders>
              <w:top w:val="nil"/>
              <w:left w:val="nil"/>
              <w:bottom w:val="nil"/>
              <w:right w:val="nil"/>
            </w:tcBorders>
            <w:shd w:val="clear" w:color="auto" w:fill="auto"/>
            <w:noWrap/>
            <w:vAlign w:val="center"/>
            <w:hideMark/>
          </w:tcPr>
          <w:p w14:paraId="08513B1C"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r w:rsidRPr="006C1787">
              <w:rPr>
                <w:rFonts w:ascii="Arial" w:eastAsia="Times New Roman" w:hAnsi="Arial" w:cs="Arial"/>
                <w:kern w:val="0"/>
                <w:sz w:val="16"/>
                <w:szCs w:val="16"/>
                <w:lang w:eastAsia="cs-CZ"/>
                <w14:ligatures w14:val="none"/>
              </w:rPr>
              <w:t>DTR – dokumentace technického řešení PSZ</w:t>
            </w:r>
          </w:p>
        </w:tc>
        <w:tc>
          <w:tcPr>
            <w:tcW w:w="800" w:type="dxa"/>
            <w:tcBorders>
              <w:top w:val="nil"/>
              <w:left w:val="nil"/>
              <w:bottom w:val="nil"/>
              <w:right w:val="nil"/>
            </w:tcBorders>
            <w:shd w:val="clear" w:color="auto" w:fill="auto"/>
            <w:noWrap/>
            <w:vAlign w:val="bottom"/>
            <w:hideMark/>
          </w:tcPr>
          <w:p w14:paraId="2F555E04" w14:textId="77777777" w:rsidR="006C1787" w:rsidRPr="006C1787" w:rsidRDefault="006C1787" w:rsidP="006C1787">
            <w:pPr>
              <w:spacing w:after="0" w:line="240" w:lineRule="auto"/>
              <w:rPr>
                <w:rFonts w:ascii="Arial" w:eastAsia="Times New Roman" w:hAnsi="Arial" w:cs="Arial"/>
                <w:kern w:val="0"/>
                <w:sz w:val="16"/>
                <w:szCs w:val="16"/>
                <w:lang w:eastAsia="cs-CZ"/>
                <w14:ligatures w14:val="none"/>
              </w:rPr>
            </w:pPr>
          </w:p>
        </w:tc>
        <w:tc>
          <w:tcPr>
            <w:tcW w:w="800" w:type="dxa"/>
            <w:tcBorders>
              <w:top w:val="nil"/>
              <w:left w:val="nil"/>
              <w:bottom w:val="nil"/>
              <w:right w:val="nil"/>
            </w:tcBorders>
            <w:shd w:val="clear" w:color="auto" w:fill="auto"/>
            <w:noWrap/>
            <w:vAlign w:val="bottom"/>
            <w:hideMark/>
          </w:tcPr>
          <w:p w14:paraId="790485CF"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189" w:type="dxa"/>
            <w:tcBorders>
              <w:top w:val="nil"/>
              <w:left w:val="nil"/>
              <w:bottom w:val="nil"/>
              <w:right w:val="nil"/>
            </w:tcBorders>
            <w:shd w:val="clear" w:color="auto" w:fill="auto"/>
            <w:noWrap/>
            <w:vAlign w:val="bottom"/>
            <w:hideMark/>
          </w:tcPr>
          <w:p w14:paraId="3D8E458B"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148" w:type="dxa"/>
            <w:gridSpan w:val="2"/>
            <w:tcBorders>
              <w:top w:val="nil"/>
              <w:left w:val="nil"/>
              <w:bottom w:val="nil"/>
              <w:right w:val="nil"/>
            </w:tcBorders>
            <w:shd w:val="clear" w:color="auto" w:fill="auto"/>
            <w:noWrap/>
            <w:vAlign w:val="bottom"/>
            <w:hideMark/>
          </w:tcPr>
          <w:p w14:paraId="160EBC57"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148" w:type="dxa"/>
            <w:gridSpan w:val="2"/>
            <w:tcBorders>
              <w:top w:val="nil"/>
              <w:left w:val="nil"/>
              <w:bottom w:val="nil"/>
              <w:right w:val="nil"/>
            </w:tcBorders>
            <w:shd w:val="clear" w:color="auto" w:fill="auto"/>
            <w:noWrap/>
            <w:vAlign w:val="bottom"/>
            <w:hideMark/>
          </w:tcPr>
          <w:p w14:paraId="4E5C1D16"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c>
          <w:tcPr>
            <w:tcW w:w="1262" w:type="dxa"/>
            <w:gridSpan w:val="2"/>
            <w:tcBorders>
              <w:top w:val="nil"/>
              <w:left w:val="nil"/>
              <w:bottom w:val="nil"/>
              <w:right w:val="nil"/>
            </w:tcBorders>
            <w:shd w:val="clear" w:color="auto" w:fill="auto"/>
            <w:noWrap/>
            <w:vAlign w:val="bottom"/>
            <w:hideMark/>
          </w:tcPr>
          <w:p w14:paraId="3ED4B9C5" w14:textId="77777777" w:rsidR="006C1787" w:rsidRPr="006C1787" w:rsidRDefault="006C1787" w:rsidP="006C1787">
            <w:pPr>
              <w:spacing w:after="0" w:line="240" w:lineRule="auto"/>
              <w:rPr>
                <w:rFonts w:ascii="Times New Roman" w:eastAsia="Times New Roman" w:hAnsi="Times New Roman" w:cs="Times New Roman"/>
                <w:kern w:val="0"/>
                <w:sz w:val="16"/>
                <w:szCs w:val="16"/>
                <w:lang w:eastAsia="cs-CZ"/>
                <w14:ligatures w14:val="none"/>
              </w:rPr>
            </w:pPr>
          </w:p>
        </w:tc>
      </w:tr>
    </w:tbl>
    <w:p w14:paraId="793688F5" w14:textId="77777777" w:rsidR="008E5B57" w:rsidRPr="00ED6435" w:rsidRDefault="008E5B57" w:rsidP="006A6123">
      <w:pPr>
        <w:tabs>
          <w:tab w:val="left" w:pos="567"/>
          <w:tab w:val="left" w:pos="5670"/>
        </w:tabs>
        <w:spacing w:before="120" w:after="120" w:line="240" w:lineRule="auto"/>
        <w:rPr>
          <w:rFonts w:ascii="Arial" w:hAnsi="Arial" w:cs="Arial"/>
        </w:rPr>
      </w:pPr>
    </w:p>
    <w:sectPr w:rsidR="008E5B57" w:rsidRPr="00ED6435" w:rsidSect="005C042E">
      <w:headerReference w:type="default" r:id="rId18"/>
      <w:footerReference w:type="default" r:id="rId19"/>
      <w:headerReference w:type="first" r:id="rId20"/>
      <w:footerReference w:type="first" r:id="rId2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5760" w14:textId="77777777" w:rsidR="00C5759B" w:rsidRDefault="00C5759B" w:rsidP="007936E4">
      <w:pPr>
        <w:spacing w:after="0"/>
      </w:pPr>
      <w:r>
        <w:separator/>
      </w:r>
    </w:p>
  </w:endnote>
  <w:endnote w:type="continuationSeparator" w:id="0">
    <w:p w14:paraId="33898AED" w14:textId="77777777" w:rsidR="00C5759B" w:rsidRDefault="00C5759B" w:rsidP="007936E4">
      <w:pPr>
        <w:spacing w:after="0"/>
      </w:pPr>
      <w:r>
        <w:continuationSeparator/>
      </w:r>
    </w:p>
  </w:endnote>
  <w:endnote w:type="continuationNotice" w:id="1">
    <w:p w14:paraId="226CE07B" w14:textId="77777777" w:rsidR="00C5759B" w:rsidRDefault="00C5759B"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22AC76A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6C1787">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EE8A" w14:textId="5863CB54" w:rsidR="006C1787" w:rsidRDefault="006C1787" w:rsidP="006C1787">
    <w:pPr>
      <w:pStyle w:val="Zpat"/>
      <w:tabs>
        <w:tab w:val="clear" w:pos="4703"/>
        <w:tab w:val="clear" w:pos="9406"/>
        <w:tab w:val="left" w:pos="898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4045" w14:textId="36F35CFA" w:rsidR="006C1787" w:rsidRPr="006C1787" w:rsidRDefault="006C1787" w:rsidP="006C178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66C8" w14:textId="77777777" w:rsidR="006C1787" w:rsidRDefault="006C1787" w:rsidP="006C1787">
    <w:pPr>
      <w:pStyle w:val="Zpat"/>
      <w:tabs>
        <w:tab w:val="clear" w:pos="4703"/>
        <w:tab w:val="clear" w:pos="9406"/>
        <w:tab w:val="left" w:pos="8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A598" w14:textId="77777777" w:rsidR="00C5759B" w:rsidRDefault="00C5759B" w:rsidP="007936E4">
      <w:pPr>
        <w:spacing w:after="0"/>
      </w:pPr>
      <w:r>
        <w:separator/>
      </w:r>
    </w:p>
  </w:footnote>
  <w:footnote w:type="continuationSeparator" w:id="0">
    <w:p w14:paraId="1CC2B479" w14:textId="77777777" w:rsidR="00C5759B" w:rsidRDefault="00C5759B" w:rsidP="007936E4">
      <w:pPr>
        <w:spacing w:after="0"/>
      </w:pPr>
      <w:r>
        <w:continuationSeparator/>
      </w:r>
    </w:p>
  </w:footnote>
  <w:footnote w:type="continuationNotice" w:id="1">
    <w:p w14:paraId="28F725E5" w14:textId="77777777" w:rsidR="00C5759B" w:rsidRDefault="00C5759B"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222F89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6A6123">
      <w:rPr>
        <w:szCs w:val="16"/>
      </w:rPr>
      <w:t xml:space="preserve"> v k.ú. Nová Ves u Protivína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91AD6DC"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007C5F97">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0C5DCB" w:rsidRPr="000C5DCB">
      <w:rPr>
        <w:rFonts w:cs="Arial"/>
        <w:szCs w:val="16"/>
        <w:lang w:val="fr-FR"/>
      </w:rPr>
      <w:t>795-2025-505204</w:t>
    </w:r>
  </w:p>
  <w:p w14:paraId="2A1D6DC0" w14:textId="031A67F5"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7C5F97">
      <w:rPr>
        <w:rFonts w:cs="Arial"/>
        <w:szCs w:val="16"/>
        <w:lang w:val="fr-FR"/>
      </w:rPr>
      <w:tab/>
    </w:r>
    <w:r>
      <w:rPr>
        <w:rFonts w:cs="Arial"/>
        <w:szCs w:val="16"/>
        <w:lang w:val="fr-FR"/>
      </w:rPr>
      <w:t>UID:</w:t>
    </w:r>
    <w:r w:rsidR="002E1F9F">
      <w:rPr>
        <w:rFonts w:cs="Arial"/>
        <w:szCs w:val="16"/>
        <w:lang w:val="fr-FR"/>
      </w:rPr>
      <w:t xml:space="preserve"> </w:t>
    </w:r>
    <w:r w:rsidR="00044367" w:rsidRPr="00044367">
      <w:rPr>
        <w:rFonts w:cs="Arial"/>
        <w:szCs w:val="16"/>
        <w:lang w:val="fr-FR"/>
      </w:rPr>
      <w:t>spudms00000015966593</w:t>
    </w:r>
    <w:r w:rsidR="00043079">
      <w:rPr>
        <w:rFonts w:cs="Arial"/>
        <w:szCs w:val="16"/>
        <w:lang w:val="fr-FR"/>
      </w:rPr>
      <w:tab/>
    </w:r>
    <w:r w:rsidR="00043079">
      <w:rPr>
        <w:rFonts w:cs="Arial"/>
        <w:szCs w:val="16"/>
        <w:lang w:val="fr-FR"/>
      </w:rPr>
      <w:tab/>
    </w:r>
  </w:p>
  <w:p w14:paraId="5EB20BA7" w14:textId="166F9135"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7C5F97">
      <w:rPr>
        <w:rFonts w:cs="Arial"/>
        <w:szCs w:val="16"/>
        <w:lang w:val="fr-FR"/>
      </w:rPr>
      <w:tab/>
    </w:r>
    <w:r w:rsidR="00043079" w:rsidRPr="001D4BED">
      <w:rPr>
        <w:rFonts w:cs="Arial"/>
        <w:szCs w:val="16"/>
        <w:lang w:val="fr-FR"/>
      </w:rPr>
      <w:t>Číslo Smlouvy Zhotovitele:</w:t>
    </w:r>
    <w:r w:rsidR="000C5DCB">
      <w:rPr>
        <w:rFonts w:cs="Arial"/>
        <w:szCs w:val="16"/>
        <w:lang w:val="fr-FR"/>
      </w:rPr>
      <w:t xml:space="preserve"> ---</w:t>
    </w:r>
    <w:r w:rsidR="00043079" w:rsidRPr="001D4BED">
      <w:rPr>
        <w:rFonts w:cs="Arial"/>
        <w:szCs w:val="16"/>
        <w:lang w:val="fr-FR"/>
      </w:rPr>
      <w:tab/>
    </w:r>
  </w:p>
  <w:p w14:paraId="6F75F815" w14:textId="7F2622E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7C5F97">
      <w:rPr>
        <w:rFonts w:cs="Arial"/>
        <w:szCs w:val="16"/>
        <w:lang w:val="fr-FR"/>
      </w:rPr>
      <w:tab/>
    </w:r>
    <w:r w:rsidR="00350E82" w:rsidRPr="00937F46">
      <w:rPr>
        <w:rFonts w:cs="Arial"/>
        <w:szCs w:val="16"/>
        <w:lang w:val="fr-FR"/>
      </w:rPr>
      <w:t>KoPÚ</w:t>
    </w:r>
    <w:r w:rsidR="007C5F97">
      <w:rPr>
        <w:rFonts w:cs="Arial"/>
        <w:szCs w:val="16"/>
        <w:lang w:val="fr-FR"/>
      </w:rPr>
      <w:t xml:space="preserve"> v k.ú. Nová Ves u Protivína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49C6" w14:textId="28B18312" w:rsidR="006C1787" w:rsidRPr="006C1787" w:rsidRDefault="006C1787" w:rsidP="006C178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50BF" w14:textId="10AD0349" w:rsidR="006C1787" w:rsidRPr="006C1787" w:rsidRDefault="006C1787" w:rsidP="006C17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369"/>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367"/>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2583"/>
    <w:rsid w:val="0009322A"/>
    <w:rsid w:val="0009491D"/>
    <w:rsid w:val="00094E7D"/>
    <w:rsid w:val="00095132"/>
    <w:rsid w:val="00095558"/>
    <w:rsid w:val="00095ED6"/>
    <w:rsid w:val="00095FA9"/>
    <w:rsid w:val="000965C6"/>
    <w:rsid w:val="000967C9"/>
    <w:rsid w:val="000969C4"/>
    <w:rsid w:val="00096D20"/>
    <w:rsid w:val="00096D9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DCB"/>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15"/>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2D2"/>
    <w:rsid w:val="001779BB"/>
    <w:rsid w:val="00177D28"/>
    <w:rsid w:val="001801A3"/>
    <w:rsid w:val="0018058C"/>
    <w:rsid w:val="001805C9"/>
    <w:rsid w:val="00180CD5"/>
    <w:rsid w:val="0018121A"/>
    <w:rsid w:val="001815CD"/>
    <w:rsid w:val="00181DCB"/>
    <w:rsid w:val="00182C66"/>
    <w:rsid w:val="001831A8"/>
    <w:rsid w:val="001835A2"/>
    <w:rsid w:val="001836FD"/>
    <w:rsid w:val="00183AC1"/>
    <w:rsid w:val="00183B33"/>
    <w:rsid w:val="001842F2"/>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90C"/>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1B4"/>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3FD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58D2"/>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64C"/>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1F9F"/>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6B51"/>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8C8"/>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24D"/>
    <w:rsid w:val="003E2A6D"/>
    <w:rsid w:val="003E2BBB"/>
    <w:rsid w:val="003E2CB2"/>
    <w:rsid w:val="003E3117"/>
    <w:rsid w:val="003E3825"/>
    <w:rsid w:val="003E39A8"/>
    <w:rsid w:val="003E3AC7"/>
    <w:rsid w:val="003E3AD7"/>
    <w:rsid w:val="003E3CA4"/>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3C83"/>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69EC"/>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316"/>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1C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0C6C"/>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4D2E"/>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5F6"/>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3EC"/>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469"/>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DEB"/>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951"/>
    <w:rsid w:val="00625F29"/>
    <w:rsid w:val="00626291"/>
    <w:rsid w:val="0062652E"/>
    <w:rsid w:val="00626C66"/>
    <w:rsid w:val="00627255"/>
    <w:rsid w:val="00627AC3"/>
    <w:rsid w:val="00630996"/>
    <w:rsid w:val="00630E42"/>
    <w:rsid w:val="00632065"/>
    <w:rsid w:val="0063245B"/>
    <w:rsid w:val="00632885"/>
    <w:rsid w:val="00633825"/>
    <w:rsid w:val="00633FAA"/>
    <w:rsid w:val="00634522"/>
    <w:rsid w:val="00635011"/>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742"/>
    <w:rsid w:val="0064404C"/>
    <w:rsid w:val="00645F2A"/>
    <w:rsid w:val="00646A93"/>
    <w:rsid w:val="00646DA4"/>
    <w:rsid w:val="00646EE1"/>
    <w:rsid w:val="0064703D"/>
    <w:rsid w:val="00647E6D"/>
    <w:rsid w:val="00650251"/>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054"/>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23"/>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87"/>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4DC"/>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3DA"/>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662"/>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6FDD"/>
    <w:rsid w:val="00767514"/>
    <w:rsid w:val="00767562"/>
    <w:rsid w:val="00770B6E"/>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B34"/>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F97"/>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3C5"/>
    <w:rsid w:val="007E5AF1"/>
    <w:rsid w:val="007E5FEC"/>
    <w:rsid w:val="007E6A45"/>
    <w:rsid w:val="007E6C99"/>
    <w:rsid w:val="007E718F"/>
    <w:rsid w:val="007E72B5"/>
    <w:rsid w:val="007F02DF"/>
    <w:rsid w:val="007F1B6E"/>
    <w:rsid w:val="007F349E"/>
    <w:rsid w:val="007F3C67"/>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373"/>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25"/>
    <w:rsid w:val="008A0FED"/>
    <w:rsid w:val="008A1579"/>
    <w:rsid w:val="008A15AF"/>
    <w:rsid w:val="008A1A17"/>
    <w:rsid w:val="008A1B9B"/>
    <w:rsid w:val="008A1E2B"/>
    <w:rsid w:val="008A24F8"/>
    <w:rsid w:val="008A2680"/>
    <w:rsid w:val="008A2C95"/>
    <w:rsid w:val="008A37AF"/>
    <w:rsid w:val="008A390B"/>
    <w:rsid w:val="008A5038"/>
    <w:rsid w:val="008A57BA"/>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B57"/>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844"/>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38AA"/>
    <w:rsid w:val="00985978"/>
    <w:rsid w:val="0098603E"/>
    <w:rsid w:val="009866B7"/>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1ED5"/>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2EBA"/>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0F7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3E54"/>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47D4"/>
    <w:rsid w:val="00BB50B8"/>
    <w:rsid w:val="00BB51DA"/>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5EE"/>
    <w:rsid w:val="00C56865"/>
    <w:rsid w:val="00C56EB7"/>
    <w:rsid w:val="00C574F1"/>
    <w:rsid w:val="00C5759B"/>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3B44"/>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55C"/>
    <w:rsid w:val="00D80B97"/>
    <w:rsid w:val="00D80CE4"/>
    <w:rsid w:val="00D80D4B"/>
    <w:rsid w:val="00D81D39"/>
    <w:rsid w:val="00D8256E"/>
    <w:rsid w:val="00D82CE7"/>
    <w:rsid w:val="00D831F2"/>
    <w:rsid w:val="00D8360A"/>
    <w:rsid w:val="00D836D6"/>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1F0"/>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93"/>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AF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633"/>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315"/>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2D"/>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5C"/>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B5A"/>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F2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A0F2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A0F2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tabs>
        <w:tab w:val="clear" w:pos="3969"/>
        <w:tab w:val="num" w:pos="360"/>
      </w:tabs>
      <w:spacing w:after="140" w:line="290" w:lineRule="auto"/>
      <w:ind w:left="0" w:firstLine="0"/>
      <w:outlineLvl w:val="6"/>
    </w:pPr>
    <w:rPr>
      <w:rFonts w:ascii="Arial" w:hAnsi="Arial"/>
      <w:kern w:val="20"/>
      <w:sz w:val="20"/>
    </w:rPr>
  </w:style>
  <w:style w:type="paragraph" w:customStyle="1" w:styleId="Level8">
    <w:name w:val="Level 8"/>
    <w:basedOn w:val="Normln"/>
    <w:rsid w:val="009025E9"/>
    <w:pPr>
      <w:numPr>
        <w:ilvl w:val="7"/>
        <w:numId w:val="3"/>
      </w:numPr>
      <w:tabs>
        <w:tab w:val="clear" w:pos="3969"/>
        <w:tab w:val="num" w:pos="360"/>
      </w:tabs>
      <w:spacing w:after="140" w:line="290" w:lineRule="auto"/>
      <w:ind w:left="0" w:firstLine="0"/>
      <w:outlineLvl w:val="7"/>
    </w:pPr>
    <w:rPr>
      <w:rFonts w:ascii="Arial" w:hAnsi="Arial"/>
      <w:kern w:val="20"/>
      <w:sz w:val="20"/>
    </w:rPr>
  </w:style>
  <w:style w:type="paragraph" w:customStyle="1" w:styleId="Level9">
    <w:name w:val="Level 9"/>
    <w:basedOn w:val="Normln"/>
    <w:rsid w:val="009025E9"/>
    <w:pPr>
      <w:numPr>
        <w:ilvl w:val="8"/>
        <w:numId w:val="3"/>
      </w:numPr>
      <w:tabs>
        <w:tab w:val="clear" w:pos="3969"/>
        <w:tab w:val="num" w:pos="360"/>
      </w:tabs>
      <w:spacing w:after="140" w:line="290" w:lineRule="auto"/>
      <w:ind w:left="0" w:firstLine="0"/>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313">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36</Pages>
  <Words>17486</Words>
  <Characters>103170</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401</cp:revision>
  <cp:lastPrinted>2025-10-07T11:07:00Z</cp:lastPrinted>
  <dcterms:created xsi:type="dcterms:W3CDTF">2025-01-27T18:47:00Z</dcterms:created>
  <dcterms:modified xsi:type="dcterms:W3CDTF">2025-10-08T10:47:00Z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