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7699906A" w:rsidR="00797092" w:rsidRPr="003C0D30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AF4D21">
        <w:rPr>
          <w:rFonts w:ascii="Arial" w:hAnsi="Arial" w:cs="Arial"/>
          <w:sz w:val="22"/>
          <w:szCs w:val="22"/>
        </w:rPr>
        <w:t xml:space="preserve"> Ing. Lucie Krejčová, Pobočka Příbram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6F0F423" w:rsidR="00797092" w:rsidRPr="00AF4D2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AF4D21">
        <w:rPr>
          <w:rFonts w:ascii="Arial" w:hAnsi="Arial" w:cs="Arial"/>
          <w:sz w:val="22"/>
          <w:szCs w:val="22"/>
        </w:rPr>
        <w:t>Tel.:</w:t>
      </w:r>
      <w:r w:rsidR="00AF4D21" w:rsidRPr="00AF4D21">
        <w:rPr>
          <w:rFonts w:ascii="Arial" w:hAnsi="Arial" w:cs="Arial"/>
          <w:sz w:val="22"/>
          <w:szCs w:val="22"/>
        </w:rPr>
        <w:t xml:space="preserve"> 602 562 979</w:t>
      </w:r>
    </w:p>
    <w:p w14:paraId="6DA97DD3" w14:textId="27EB6B5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AF4D21">
        <w:rPr>
          <w:rFonts w:ascii="Arial" w:hAnsi="Arial" w:cs="Arial"/>
          <w:sz w:val="22"/>
          <w:szCs w:val="22"/>
        </w:rPr>
        <w:t>E-mail:</w:t>
      </w:r>
      <w:r w:rsidRPr="00AF4D21">
        <w:rPr>
          <w:rFonts w:ascii="Arial" w:hAnsi="Arial" w:cs="Arial"/>
          <w:snapToGrid w:val="0"/>
          <w:sz w:val="22"/>
          <w:szCs w:val="22"/>
        </w:rPr>
        <w:t xml:space="preserve"> </w:t>
      </w:r>
      <w:r w:rsidR="00AF4D21" w:rsidRPr="00AF4D21">
        <w:rPr>
          <w:rFonts w:ascii="Arial" w:hAnsi="Arial" w:cs="Arial"/>
          <w:snapToGrid w:val="0"/>
          <w:sz w:val="22"/>
          <w:szCs w:val="22"/>
        </w:rPr>
        <w:t>lucie.krejcova1@spu.gov.cz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6F75E9E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11B27" w:rsidRPr="00AF4D21">
        <w:rPr>
          <w:rFonts w:ascii="Arial" w:hAnsi="Arial" w:cs="Arial"/>
          <w:sz w:val="22"/>
          <w:szCs w:val="22"/>
        </w:rPr>
        <w:t>s</w:t>
      </w:r>
      <w:r w:rsidR="00AF4D21" w:rsidRPr="00AF4D21">
        <w:rPr>
          <w:rFonts w:ascii="Arial" w:hAnsi="Arial" w:cs="Arial"/>
          <w:sz w:val="22"/>
          <w:szCs w:val="22"/>
        </w:rPr>
        <w:t> </w:t>
      </w:r>
      <w:r w:rsidR="00411B27" w:rsidRPr="00AF4D21">
        <w:rPr>
          <w:rFonts w:ascii="Arial" w:hAnsi="Arial" w:cs="Arial"/>
          <w:sz w:val="22"/>
          <w:szCs w:val="22"/>
        </w:rPr>
        <w:t>názvem</w:t>
      </w:r>
      <w:r w:rsidR="00AF4D21" w:rsidRPr="00AF4D21">
        <w:rPr>
          <w:rFonts w:ascii="Arial" w:hAnsi="Arial" w:cs="Arial"/>
          <w:sz w:val="22"/>
          <w:szCs w:val="22"/>
        </w:rPr>
        <w:t xml:space="preserve"> </w:t>
      </w:r>
      <w:r w:rsidR="002A59FF" w:rsidRPr="002A59FF">
        <w:rPr>
          <w:rFonts w:ascii="Arial" w:hAnsi="Arial" w:cs="Arial"/>
          <w:b/>
          <w:bCs/>
          <w:sz w:val="22"/>
          <w:szCs w:val="22"/>
        </w:rPr>
        <w:t>STČ/13_PB_Luhy_Kuní_Bratříkovice_Počaply_Týnčany_Lazsko_Ostrov_Mašov_ProsenickáL_Rtišovice_vytyčení_po_KoPÚ</w:t>
      </w:r>
      <w:r w:rsidR="002A59FF" w:rsidRPr="002A59FF">
        <w:rPr>
          <w:rStyle w:val="Odkaznakoment"/>
          <w:rFonts w:ascii="Arial" w:hAnsi="Arial" w:cs="Arial"/>
          <w:b/>
          <w:bCs/>
          <w:sz w:val="22"/>
          <w:szCs w:val="22"/>
        </w:rPr>
        <w:t xml:space="preserve"> </w:t>
      </w:r>
      <w:r w:rsidR="00AF4D21" w:rsidRPr="00AF4D21">
        <w:rPr>
          <w:rStyle w:val="Odkaznakoment"/>
          <w:rFonts w:ascii="Arial" w:hAnsi="Arial" w:cs="Arial"/>
          <w:sz w:val="22"/>
          <w:szCs w:val="22"/>
        </w:rPr>
        <w:t>(</w:t>
      </w:r>
      <w:r w:rsidR="00AF4D21" w:rsidRPr="00AF4D21">
        <w:rPr>
          <w:rFonts w:ascii="Arial" w:hAnsi="Arial" w:cs="Arial"/>
          <w:bCs/>
          <w:snapToGrid w:val="0"/>
          <w:sz w:val="22"/>
          <w:szCs w:val="22"/>
        </w:rPr>
        <w:t>dále</w:t>
      </w:r>
      <w:r w:rsidR="00411B27" w:rsidRPr="00AF4D21">
        <w:rPr>
          <w:rFonts w:ascii="Arial" w:hAnsi="Arial" w:cs="Arial"/>
          <w:bCs/>
          <w:snapToGrid w:val="0"/>
          <w:sz w:val="22"/>
          <w:szCs w:val="22"/>
        </w:rPr>
        <w:t xml:space="preserve"> jen „</w:t>
      </w:r>
      <w:r w:rsidR="00411B27" w:rsidRPr="00AF4D21">
        <w:rPr>
          <w:rFonts w:ascii="Arial" w:hAnsi="Arial" w:cs="Arial"/>
          <w:b/>
          <w:snapToGrid w:val="0"/>
          <w:sz w:val="22"/>
          <w:szCs w:val="22"/>
        </w:rPr>
        <w:t>Veřejná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 xml:space="preserve">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06887C0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AF4D21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1840130F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proofErr w:type="gramStart"/>
      <w:r w:rsidR="00033238">
        <w:rPr>
          <w:rFonts w:ascii="Arial" w:hAnsi="Arial" w:cs="Arial"/>
          <w:sz w:val="22"/>
          <w:szCs w:val="22"/>
        </w:rPr>
        <w:t>Praha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AF4D21">
        <w:rPr>
          <w:rFonts w:ascii="Arial" w:hAnsi="Arial" w:cs="Arial"/>
          <w:sz w:val="22"/>
          <w:szCs w:val="22"/>
        </w:rPr>
        <w:t xml:space="preserve">Pobočky Příbram. 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62EE974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AF4D21">
        <w:rPr>
          <w:rFonts w:ascii="Arial" w:hAnsi="Arial" w:cs="Arial"/>
          <w:sz w:val="22"/>
          <w:szCs w:val="22"/>
        </w:rPr>
        <w:t>pozemků</w:t>
      </w:r>
      <w:r w:rsidR="002744AA" w:rsidRPr="00AF4D21">
        <w:rPr>
          <w:rFonts w:ascii="Arial" w:hAnsi="Arial" w:cs="Arial"/>
          <w:sz w:val="22"/>
          <w:szCs w:val="22"/>
        </w:rPr>
        <w:t xml:space="preserve"> </w:t>
      </w:r>
      <w:r w:rsidR="00C05583" w:rsidRPr="00AF4D21">
        <w:rPr>
          <w:rFonts w:ascii="Arial" w:hAnsi="Arial" w:cs="Arial"/>
          <w:sz w:val="22"/>
          <w:szCs w:val="22"/>
        </w:rPr>
        <w:t>v </w:t>
      </w:r>
      <w:r w:rsidR="00AA4335" w:rsidRPr="00AF4D21">
        <w:rPr>
          <w:rFonts w:ascii="Arial" w:hAnsi="Arial" w:cs="Arial"/>
          <w:sz w:val="22"/>
          <w:szCs w:val="22"/>
        </w:rPr>
        <w:t>katastrální</w:t>
      </w:r>
      <w:r w:rsidR="00A71D4A" w:rsidRPr="00AF4D21">
        <w:rPr>
          <w:rFonts w:ascii="Arial" w:hAnsi="Arial" w:cs="Arial"/>
          <w:sz w:val="22"/>
          <w:szCs w:val="22"/>
        </w:rPr>
        <w:t>m</w:t>
      </w:r>
      <w:r w:rsidR="00AA4335" w:rsidRPr="00AF4D21">
        <w:rPr>
          <w:rFonts w:ascii="Arial" w:hAnsi="Arial" w:cs="Arial"/>
          <w:sz w:val="22"/>
          <w:szCs w:val="22"/>
        </w:rPr>
        <w:t xml:space="preserve"> území:</w:t>
      </w:r>
      <w:r w:rsidR="00AF4D21" w:rsidRPr="00AF4D21">
        <w:rPr>
          <w:rFonts w:ascii="Arial" w:hAnsi="Arial" w:cs="Arial"/>
          <w:sz w:val="22"/>
          <w:szCs w:val="22"/>
        </w:rPr>
        <w:t xml:space="preserve"> Luhy u Prosenické Lhoty, Kuní, Bratříkovice u Nechvalic, Počaply u Březnice, </w:t>
      </w:r>
      <w:proofErr w:type="spellStart"/>
      <w:r w:rsidR="00AF4D21" w:rsidRPr="00AF4D21">
        <w:rPr>
          <w:rFonts w:ascii="Arial" w:hAnsi="Arial" w:cs="Arial"/>
          <w:sz w:val="22"/>
          <w:szCs w:val="22"/>
        </w:rPr>
        <w:t>Týnčany</w:t>
      </w:r>
      <w:proofErr w:type="spellEnd"/>
      <w:r w:rsidR="00AF4D21" w:rsidRPr="00AF4D21">
        <w:rPr>
          <w:rFonts w:ascii="Arial" w:hAnsi="Arial" w:cs="Arial"/>
          <w:sz w:val="22"/>
          <w:szCs w:val="22"/>
        </w:rPr>
        <w:t xml:space="preserve">, Lazsko, Ostrov u Ouběnic, </w:t>
      </w:r>
      <w:proofErr w:type="spellStart"/>
      <w:r w:rsidR="00AF4D21" w:rsidRPr="00AF4D21">
        <w:rPr>
          <w:rFonts w:ascii="Arial" w:hAnsi="Arial" w:cs="Arial"/>
          <w:sz w:val="22"/>
          <w:szCs w:val="22"/>
        </w:rPr>
        <w:t>Mašov</w:t>
      </w:r>
      <w:proofErr w:type="spellEnd"/>
      <w:r w:rsidR="00AF4D21" w:rsidRPr="00AF4D21">
        <w:rPr>
          <w:rFonts w:ascii="Arial" w:hAnsi="Arial" w:cs="Arial"/>
          <w:sz w:val="22"/>
          <w:szCs w:val="22"/>
        </w:rPr>
        <w:t>, Rtišovice, Prosenická Lhota,</w:t>
      </w:r>
      <w:r w:rsidR="00AA4335" w:rsidRPr="00AF4D21">
        <w:rPr>
          <w:rFonts w:ascii="Arial" w:hAnsi="Arial" w:cs="Arial"/>
          <w:sz w:val="22"/>
          <w:szCs w:val="22"/>
        </w:rPr>
        <w:t xml:space="preserve"> okres:</w:t>
      </w:r>
      <w:r w:rsidR="00AF4D21" w:rsidRPr="00AF4D21">
        <w:rPr>
          <w:rFonts w:ascii="Arial" w:hAnsi="Arial" w:cs="Arial"/>
          <w:sz w:val="22"/>
          <w:szCs w:val="22"/>
        </w:rPr>
        <w:t xml:space="preserve"> Příbram</w:t>
      </w:r>
      <w:r w:rsidR="00CF606B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>(viz Příloha č.</w:t>
      </w:r>
      <w:r w:rsidR="00AA4335" w:rsidRPr="00AF4D21">
        <w:rPr>
          <w:rFonts w:ascii="Arial" w:hAnsi="Arial" w:cs="Arial"/>
          <w:color w:val="FF0000"/>
          <w:sz w:val="22"/>
          <w:szCs w:val="22"/>
        </w:rPr>
        <w:t xml:space="preserve"> </w:t>
      </w:r>
      <w:r w:rsidR="00F43825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C4AD4DF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6D681C" w:rsidRPr="0083152C">
        <w:rPr>
          <w:rFonts w:ascii="Arial" w:hAnsi="Arial" w:cs="Arial"/>
          <w:sz w:val="22"/>
          <w:szCs w:val="22"/>
        </w:rPr>
        <w:t>(</w:t>
      </w:r>
      <w:r w:rsidR="00AF4D21" w:rsidRPr="0083152C">
        <w:rPr>
          <w:rFonts w:ascii="Arial" w:hAnsi="Arial" w:cs="Arial"/>
          <w:sz w:val="22"/>
          <w:szCs w:val="22"/>
        </w:rPr>
        <w:t>5</w:t>
      </w:r>
      <w:r w:rsidR="006D681C" w:rsidRPr="0083152C">
        <w:rPr>
          <w:rFonts w:ascii="Arial" w:hAnsi="Arial" w:cs="Arial"/>
          <w:sz w:val="22"/>
          <w:szCs w:val="22"/>
        </w:rPr>
        <w:t xml:space="preserve"> pracovních </w:t>
      </w:r>
      <w:r w:rsidR="006D681C" w:rsidRPr="00014665">
        <w:rPr>
          <w:rFonts w:ascii="Arial" w:hAnsi="Arial" w:cs="Arial"/>
          <w:sz w:val="22"/>
          <w:szCs w:val="22"/>
        </w:rPr>
        <w:t>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5EAE8E8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0E09D3">
        <w:rPr>
          <w:rFonts w:ascii="Arial" w:hAnsi="Arial" w:cs="Arial"/>
          <w:sz w:val="22"/>
          <w:szCs w:val="22"/>
        </w:rPr>
        <w:t xml:space="preserve"> Příbram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E09D3">
        <w:rPr>
          <w:rFonts w:ascii="Arial" w:hAnsi="Arial" w:cs="Arial"/>
          <w:sz w:val="22"/>
          <w:szCs w:val="22"/>
        </w:rPr>
        <w:t>1 v</w:t>
      </w:r>
      <w:r w:rsidR="00FB28EB" w:rsidRPr="001758A7">
        <w:rPr>
          <w:rFonts w:ascii="Arial" w:hAnsi="Arial" w:cs="Arial"/>
          <w:sz w:val="22"/>
          <w:szCs w:val="22"/>
        </w:rPr>
        <w:t>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</w:t>
      </w:r>
      <w:r w:rsidR="00527B62" w:rsidRPr="00274585">
        <w:rPr>
          <w:rFonts w:ascii="Arial" w:hAnsi="Arial" w:cs="Arial"/>
          <w:sz w:val="22"/>
          <w:szCs w:val="22"/>
        </w:rPr>
        <w:t>formátu</w:t>
      </w:r>
      <w:r w:rsidR="00274585" w:rsidRPr="002745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52C" w:rsidRPr="0027458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33238">
        <w:rPr>
          <w:rFonts w:ascii="Arial" w:hAnsi="Arial" w:cs="Arial"/>
          <w:sz w:val="22"/>
          <w:szCs w:val="22"/>
          <w:highlight w:val="yellow"/>
        </w:rPr>
        <w:t>………</w:t>
      </w:r>
      <w:r w:rsidR="00294AF8" w:rsidRPr="000765A1">
        <w:rPr>
          <w:rFonts w:ascii="Arial" w:hAnsi="Arial" w:cs="Arial"/>
          <w:sz w:val="22"/>
          <w:szCs w:val="22"/>
          <w:highlight w:val="yellow"/>
        </w:rPr>
        <w:t>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012ABBD9" w:rsidR="00FD4817" w:rsidRPr="00CF606B" w:rsidRDefault="00FD4817" w:rsidP="00CF606B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83152C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274585">
        <w:rPr>
          <w:rFonts w:ascii="Arial" w:hAnsi="Arial" w:cs="Arial"/>
          <w:sz w:val="22"/>
          <w:szCs w:val="22"/>
        </w:rPr>
        <w:t xml:space="preserve"> </w:t>
      </w:r>
      <w:r w:rsidR="00343D09" w:rsidRPr="00AF4D21">
        <w:rPr>
          <w:rFonts w:ascii="Arial" w:hAnsi="Arial" w:cs="Arial"/>
          <w:sz w:val="22"/>
          <w:szCs w:val="22"/>
        </w:rPr>
        <w:t>Luhy u Prosenické Lhoty</w:t>
      </w:r>
      <w:r w:rsidR="0083152C">
        <w:rPr>
          <w:rFonts w:ascii="Arial" w:hAnsi="Arial" w:cs="Arial"/>
          <w:sz w:val="22"/>
          <w:szCs w:val="22"/>
        </w:rPr>
        <w:t xml:space="preserve">, </w:t>
      </w:r>
      <w:r w:rsidR="00274585" w:rsidRPr="00CF606B">
        <w:rPr>
          <w:rFonts w:ascii="Arial" w:hAnsi="Arial" w:cs="Arial"/>
          <w:sz w:val="22"/>
          <w:szCs w:val="22"/>
        </w:rPr>
        <w:t>K</w:t>
      </w:r>
      <w:r w:rsidR="00343D09" w:rsidRPr="00CF606B">
        <w:rPr>
          <w:rFonts w:ascii="Arial" w:hAnsi="Arial" w:cs="Arial"/>
          <w:sz w:val="22"/>
          <w:szCs w:val="22"/>
        </w:rPr>
        <w:t>uní</w:t>
      </w:r>
      <w:r w:rsidR="0083152C" w:rsidRPr="00CF606B">
        <w:rPr>
          <w:rFonts w:ascii="Arial" w:hAnsi="Arial" w:cs="Arial"/>
          <w:sz w:val="22"/>
          <w:szCs w:val="22"/>
        </w:rPr>
        <w:t xml:space="preserve">, </w:t>
      </w:r>
      <w:r w:rsidR="00343D09" w:rsidRPr="00CF606B">
        <w:rPr>
          <w:rFonts w:ascii="Arial" w:hAnsi="Arial" w:cs="Arial"/>
          <w:sz w:val="22"/>
          <w:szCs w:val="22"/>
        </w:rPr>
        <w:t>Bratříkovice u Nechvalic</w:t>
      </w:r>
      <w:r w:rsidR="0083152C" w:rsidRPr="00CF606B">
        <w:rPr>
          <w:rFonts w:ascii="Arial" w:hAnsi="Arial" w:cs="Arial"/>
          <w:sz w:val="22"/>
          <w:szCs w:val="22"/>
        </w:rPr>
        <w:t xml:space="preserve">, </w:t>
      </w:r>
      <w:r w:rsidR="00343D09" w:rsidRPr="00CF606B">
        <w:rPr>
          <w:rFonts w:ascii="Arial" w:hAnsi="Arial" w:cs="Arial"/>
          <w:sz w:val="22"/>
          <w:szCs w:val="22"/>
        </w:rPr>
        <w:t>Počaply u Březnice</w:t>
      </w:r>
      <w:r w:rsidR="0083152C" w:rsidRPr="00CF60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43D09" w:rsidRPr="00CF606B">
        <w:rPr>
          <w:rFonts w:ascii="Arial" w:hAnsi="Arial" w:cs="Arial"/>
          <w:sz w:val="22"/>
          <w:szCs w:val="22"/>
        </w:rPr>
        <w:t>Týnčany</w:t>
      </w:r>
      <w:proofErr w:type="spellEnd"/>
      <w:r w:rsidR="0083152C" w:rsidRPr="00CF606B">
        <w:rPr>
          <w:rFonts w:ascii="Arial" w:hAnsi="Arial" w:cs="Arial"/>
          <w:sz w:val="22"/>
          <w:szCs w:val="22"/>
        </w:rPr>
        <w:t xml:space="preserve">, </w:t>
      </w:r>
      <w:r w:rsidR="00343D09" w:rsidRPr="00CF606B">
        <w:rPr>
          <w:rFonts w:ascii="Arial" w:hAnsi="Arial" w:cs="Arial"/>
          <w:sz w:val="22"/>
          <w:szCs w:val="22"/>
        </w:rPr>
        <w:t>Lazsko</w:t>
      </w:r>
      <w:r w:rsidR="0083152C" w:rsidRPr="00CF606B">
        <w:rPr>
          <w:rFonts w:ascii="Arial" w:hAnsi="Arial" w:cs="Arial"/>
          <w:sz w:val="22"/>
          <w:szCs w:val="22"/>
        </w:rPr>
        <w:t>,</w:t>
      </w:r>
      <w:r w:rsidR="00CF606B" w:rsidRPr="00CF606B">
        <w:rPr>
          <w:rFonts w:ascii="Arial" w:hAnsi="Arial" w:cs="Arial"/>
          <w:sz w:val="22"/>
          <w:szCs w:val="22"/>
        </w:rPr>
        <w:t xml:space="preserve"> </w:t>
      </w:r>
      <w:r w:rsidR="00274585" w:rsidRPr="00CF606B">
        <w:rPr>
          <w:rFonts w:ascii="Arial" w:hAnsi="Arial" w:cs="Arial"/>
          <w:sz w:val="22"/>
          <w:szCs w:val="22"/>
        </w:rPr>
        <w:t>O</w:t>
      </w:r>
      <w:r w:rsidR="00343D09" w:rsidRPr="00CF606B">
        <w:rPr>
          <w:rFonts w:ascii="Arial" w:hAnsi="Arial" w:cs="Arial"/>
          <w:sz w:val="22"/>
          <w:szCs w:val="22"/>
        </w:rPr>
        <w:t>strov u Ouběnic</w:t>
      </w:r>
      <w:r w:rsidR="0083152C" w:rsidRPr="00CF60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43D09" w:rsidRPr="00CF606B">
        <w:rPr>
          <w:rFonts w:ascii="Arial" w:hAnsi="Arial" w:cs="Arial"/>
          <w:sz w:val="22"/>
          <w:szCs w:val="22"/>
        </w:rPr>
        <w:t>Mašov</w:t>
      </w:r>
      <w:proofErr w:type="spellEnd"/>
      <w:r w:rsidR="0083152C" w:rsidRPr="00CF606B">
        <w:rPr>
          <w:rFonts w:ascii="Arial" w:hAnsi="Arial" w:cs="Arial"/>
          <w:sz w:val="22"/>
          <w:szCs w:val="22"/>
        </w:rPr>
        <w:t xml:space="preserve">, </w:t>
      </w:r>
      <w:r w:rsidR="00343D09" w:rsidRPr="00CF606B">
        <w:rPr>
          <w:rFonts w:ascii="Arial" w:hAnsi="Arial" w:cs="Arial"/>
          <w:sz w:val="22"/>
          <w:szCs w:val="22"/>
        </w:rPr>
        <w:t>Prosenická Lhota</w:t>
      </w:r>
      <w:r w:rsidR="0083152C" w:rsidRPr="00CF606B">
        <w:rPr>
          <w:rFonts w:ascii="Arial" w:hAnsi="Arial" w:cs="Arial"/>
          <w:sz w:val="22"/>
          <w:szCs w:val="22"/>
        </w:rPr>
        <w:t xml:space="preserve">, okres: </w:t>
      </w:r>
      <w:r w:rsidR="00343D09" w:rsidRPr="00CF606B">
        <w:rPr>
          <w:rFonts w:ascii="Arial" w:hAnsi="Arial" w:cs="Arial"/>
          <w:sz w:val="22"/>
          <w:szCs w:val="22"/>
        </w:rPr>
        <w:t>Příbram</w:t>
      </w:r>
      <w:r w:rsidR="00CF606B">
        <w:rPr>
          <w:rFonts w:ascii="Arial" w:hAnsi="Arial" w:cs="Arial"/>
          <w:sz w:val="22"/>
          <w:szCs w:val="22"/>
        </w:rPr>
        <w:t xml:space="preserve"> </w:t>
      </w:r>
      <w:r w:rsidR="00500B0F" w:rsidRPr="00CF606B">
        <w:rPr>
          <w:rFonts w:ascii="Arial" w:hAnsi="Arial" w:cs="Arial"/>
          <w:sz w:val="22"/>
          <w:szCs w:val="22"/>
        </w:rPr>
        <w:t>(</w:t>
      </w:r>
      <w:r w:rsidR="00D6451F" w:rsidRPr="00CF606B">
        <w:rPr>
          <w:rFonts w:ascii="Arial" w:hAnsi="Arial" w:cs="Arial"/>
          <w:sz w:val="22"/>
          <w:szCs w:val="22"/>
        </w:rPr>
        <w:t xml:space="preserve">viz </w:t>
      </w:r>
      <w:r w:rsidR="004A5B21" w:rsidRPr="00CF606B">
        <w:rPr>
          <w:rFonts w:ascii="Arial" w:hAnsi="Arial" w:cs="Arial"/>
          <w:sz w:val="22"/>
          <w:szCs w:val="22"/>
        </w:rPr>
        <w:t>P</w:t>
      </w:r>
      <w:r w:rsidR="00D6451F" w:rsidRPr="00CF606B">
        <w:rPr>
          <w:rFonts w:ascii="Arial" w:hAnsi="Arial" w:cs="Arial"/>
          <w:sz w:val="22"/>
          <w:szCs w:val="22"/>
        </w:rPr>
        <w:t xml:space="preserve">říloha č. </w:t>
      </w:r>
      <w:r w:rsidR="00274585" w:rsidRPr="00CF606B">
        <w:rPr>
          <w:rFonts w:ascii="Arial" w:hAnsi="Arial" w:cs="Arial"/>
          <w:sz w:val="22"/>
          <w:szCs w:val="22"/>
        </w:rPr>
        <w:t>1</w:t>
      </w:r>
      <w:r w:rsidR="00500B0F" w:rsidRPr="00CF606B">
        <w:rPr>
          <w:rFonts w:ascii="Arial" w:hAnsi="Arial" w:cs="Arial"/>
          <w:sz w:val="22"/>
          <w:szCs w:val="22"/>
        </w:rPr>
        <w:t>).</w:t>
      </w:r>
    </w:p>
    <w:p w14:paraId="32C54D6B" w14:textId="7BEFE47F" w:rsidR="00145065" w:rsidRPr="00CF606B" w:rsidRDefault="00FD4817" w:rsidP="00811F5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Dokončené </w:t>
      </w:r>
      <w:r w:rsidR="00FF0C21" w:rsidRPr="00343D09">
        <w:rPr>
          <w:rFonts w:ascii="Arial" w:hAnsi="Arial" w:cs="Arial"/>
          <w:sz w:val="22"/>
          <w:szCs w:val="22"/>
        </w:rPr>
        <w:t>Dílo</w:t>
      </w:r>
      <w:r w:rsidRPr="00343D09">
        <w:rPr>
          <w:rFonts w:ascii="Arial" w:hAnsi="Arial" w:cs="Arial"/>
          <w:sz w:val="22"/>
          <w:szCs w:val="22"/>
        </w:rPr>
        <w:t xml:space="preserve"> bude předáno</w:t>
      </w:r>
      <w:r w:rsidR="00343D09" w:rsidRPr="00343D09">
        <w:rPr>
          <w:rFonts w:ascii="Arial" w:hAnsi="Arial" w:cs="Arial"/>
          <w:sz w:val="22"/>
          <w:szCs w:val="22"/>
        </w:rPr>
        <w:t xml:space="preserve"> </w:t>
      </w:r>
      <w:r w:rsidR="00A87320" w:rsidRPr="00343D09">
        <w:rPr>
          <w:rFonts w:ascii="Arial" w:hAnsi="Arial" w:cs="Arial"/>
          <w:sz w:val="22"/>
          <w:szCs w:val="22"/>
        </w:rPr>
        <w:t>O</w:t>
      </w:r>
      <w:r w:rsidR="00D6451F" w:rsidRPr="00343D09">
        <w:rPr>
          <w:rFonts w:ascii="Arial" w:hAnsi="Arial" w:cs="Arial"/>
          <w:sz w:val="22"/>
          <w:szCs w:val="22"/>
        </w:rPr>
        <w:t xml:space="preserve">bjednateli </w:t>
      </w:r>
      <w:r w:rsidR="00145065" w:rsidRPr="00343D09">
        <w:rPr>
          <w:rFonts w:ascii="Arial" w:hAnsi="Arial" w:cs="Arial"/>
          <w:sz w:val="22"/>
          <w:szCs w:val="22"/>
        </w:rPr>
        <w:t>na adrese:</w:t>
      </w:r>
      <w:r w:rsidR="00343D09" w:rsidRPr="00343D09">
        <w:rPr>
          <w:rFonts w:ascii="Arial" w:hAnsi="Arial" w:cs="Arial"/>
          <w:sz w:val="22"/>
          <w:szCs w:val="22"/>
        </w:rPr>
        <w:t xml:space="preserve"> </w:t>
      </w:r>
      <w:r w:rsidR="00343D09">
        <w:rPr>
          <w:rFonts w:ascii="Arial" w:hAnsi="Arial" w:cs="Arial"/>
          <w:sz w:val="22"/>
          <w:szCs w:val="22"/>
        </w:rPr>
        <w:t xml:space="preserve">Krajský pozemkový úřad pro Středočeský kraj a hl. m. Praha, Pobočka Příbram </w:t>
      </w:r>
      <w:r w:rsidR="00343D09" w:rsidRPr="00343D09">
        <w:rPr>
          <w:rFonts w:ascii="Arial" w:hAnsi="Arial" w:cs="Arial"/>
          <w:sz w:val="22"/>
          <w:szCs w:val="22"/>
        </w:rPr>
        <w:t xml:space="preserve">Poštovní 4, 261 01 Příbram V – </w:t>
      </w:r>
      <w:proofErr w:type="spellStart"/>
      <w:r w:rsidR="00343D09" w:rsidRPr="00343D09">
        <w:rPr>
          <w:rFonts w:ascii="Arial" w:hAnsi="Arial" w:cs="Arial"/>
          <w:sz w:val="22"/>
          <w:szCs w:val="22"/>
        </w:rPr>
        <w:t>Zdaboř</w:t>
      </w:r>
      <w:proofErr w:type="spellEnd"/>
      <w:r w:rsidR="00343D09" w:rsidRPr="00343D09">
        <w:rPr>
          <w:rFonts w:ascii="Arial" w:hAnsi="Arial" w:cs="Arial"/>
          <w:sz w:val="22"/>
          <w:szCs w:val="22"/>
        </w:rPr>
        <w:t xml:space="preserve">. </w:t>
      </w:r>
    </w:p>
    <w:p w14:paraId="2B18E2E5" w14:textId="77777777" w:rsidR="00CF606B" w:rsidRPr="00F43825" w:rsidRDefault="00CF606B" w:rsidP="00CF606B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0937705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proofErr w:type="spellStart"/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>v</w:t>
      </w:r>
      <w:proofErr w:type="spellEnd"/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A645C19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F43825">
        <w:rPr>
          <w:rFonts w:ascii="Arial" w:hAnsi="Arial" w:cs="Arial"/>
          <w:sz w:val="22"/>
          <w:szCs w:val="22"/>
        </w:rPr>
        <w:t>než</w:t>
      </w:r>
      <w:r w:rsidR="007D04E9" w:rsidRPr="00F43825">
        <w:rPr>
          <w:rFonts w:ascii="Arial" w:hAnsi="Arial" w:cs="Arial"/>
          <w:sz w:val="22"/>
          <w:szCs w:val="22"/>
        </w:rPr>
        <w:t xml:space="preserve"> 10 </w:t>
      </w:r>
      <w:r w:rsidR="00163AEF" w:rsidRPr="00F43825">
        <w:rPr>
          <w:rFonts w:ascii="Arial" w:hAnsi="Arial" w:cs="Arial"/>
          <w:sz w:val="22"/>
          <w:szCs w:val="22"/>
        </w:rPr>
        <w:t xml:space="preserve">dní </w:t>
      </w:r>
      <w:r w:rsidR="00163AEF" w:rsidRPr="00F9412A">
        <w:rPr>
          <w:rFonts w:ascii="Arial" w:hAnsi="Arial" w:cs="Arial"/>
          <w:sz w:val="22"/>
          <w:szCs w:val="22"/>
        </w:rPr>
        <w:t xml:space="preserve">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25945814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970B71">
        <w:rPr>
          <w:rFonts w:ascii="Arial" w:hAnsi="Arial" w:cs="Arial"/>
          <w:b/>
          <w:bCs/>
          <w:sz w:val="22"/>
          <w:szCs w:val="22"/>
        </w:rPr>
        <w:t>226</w:t>
      </w:r>
      <w:r w:rsidR="007D04E9" w:rsidRPr="00F43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531A83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6B7428" w:rsidRPr="006B7428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6B7428" w:rsidRPr="006B7428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D6870F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7D04E9">
        <w:rPr>
          <w:rFonts w:ascii="Arial" w:hAnsi="Arial" w:cs="Arial"/>
          <w:sz w:val="22"/>
          <w:szCs w:val="22"/>
        </w:rPr>
        <w:t xml:space="preserve"> Příbram,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Pobočka</w:t>
      </w:r>
      <w:r w:rsidR="007D04E9">
        <w:rPr>
          <w:rFonts w:ascii="Arial" w:hAnsi="Arial" w:cs="Arial"/>
          <w:b/>
          <w:snapToGrid w:val="0"/>
          <w:sz w:val="22"/>
          <w:szCs w:val="22"/>
        </w:rPr>
        <w:t xml:space="preserve"> Příbram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7D04E9">
        <w:rPr>
          <w:rFonts w:ascii="Arial" w:hAnsi="Arial" w:cs="Arial"/>
          <w:snapToGrid w:val="0"/>
          <w:sz w:val="22"/>
          <w:szCs w:val="22"/>
        </w:rPr>
        <w:t xml:space="preserve"> </w:t>
      </w:r>
      <w:r w:rsidR="007D04E9" w:rsidRPr="0009077C">
        <w:rPr>
          <w:rFonts w:ascii="Arial" w:hAnsi="Arial" w:cs="Arial"/>
          <w:b/>
          <w:bCs/>
          <w:snapToGrid w:val="0"/>
          <w:sz w:val="22"/>
          <w:szCs w:val="22"/>
        </w:rPr>
        <w:t xml:space="preserve">Poštovní 4, 261 01 Příbram V – </w:t>
      </w:r>
      <w:proofErr w:type="spellStart"/>
      <w:r w:rsidR="007D04E9" w:rsidRPr="0009077C">
        <w:rPr>
          <w:rFonts w:ascii="Arial" w:hAnsi="Arial" w:cs="Arial"/>
          <w:b/>
          <w:bCs/>
          <w:snapToGrid w:val="0"/>
          <w:sz w:val="22"/>
          <w:szCs w:val="22"/>
        </w:rPr>
        <w:t>Zdaboř</w:t>
      </w:r>
      <w:proofErr w:type="spellEnd"/>
      <w:r w:rsidR="007D04E9" w:rsidRPr="0009077C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18560AB7" w14:textId="77777777" w:rsidR="0018421C" w:rsidRDefault="0018421C" w:rsidP="0018421C">
      <w:pPr>
        <w:pStyle w:val="Nadpis1"/>
        <w:numPr>
          <w:ilvl w:val="0"/>
          <w:numId w:val="0"/>
        </w:numPr>
        <w:spacing w:before="0"/>
        <w:jc w:val="both"/>
        <w:rPr>
          <w:rFonts w:cs="Arial"/>
          <w:szCs w:val="22"/>
        </w:rPr>
      </w:pPr>
    </w:p>
    <w:p w14:paraId="02E6B4D5" w14:textId="10B8B074" w:rsidR="00B90274" w:rsidRPr="003D203A" w:rsidRDefault="7B7190C9" w:rsidP="0018421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06E78F1F" w14:textId="2184D32D" w:rsidR="00F43825" w:rsidRPr="0009077C" w:rsidRDefault="00B817EB" w:rsidP="0009077C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46BC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646BC4">
        <w:rPr>
          <w:rFonts w:ascii="Arial" w:hAnsi="Arial" w:cs="Arial"/>
          <w:sz w:val="22"/>
          <w:szCs w:val="22"/>
        </w:rPr>
        <w:t xml:space="preserve">e </w:t>
      </w:r>
      <w:r w:rsidR="00F43825">
        <w:rPr>
          <w:rFonts w:ascii="Arial" w:hAnsi="Arial" w:cs="Arial"/>
          <w:sz w:val="22"/>
          <w:szCs w:val="22"/>
        </w:rPr>
        <w:t xml:space="preserve">Příbram. </w:t>
      </w:r>
    </w:p>
    <w:p w14:paraId="033BBD35" w14:textId="77777777" w:rsidR="00353BAC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52A4A9E" w:rsidR="00FF0C21" w:rsidRPr="002A59FF" w:rsidRDefault="002A59FF" w:rsidP="002A59FF">
    <w:pPr>
      <w:pStyle w:val="Zhlav"/>
    </w:pPr>
    <w:r w:rsidRPr="002A59FF">
      <w:rPr>
        <w:rFonts w:ascii="Arial" w:hAnsi="Arial" w:cs="Arial"/>
        <w:sz w:val="16"/>
        <w:szCs w:val="16"/>
      </w:rPr>
      <w:t>STČ/13_PB_Luhy_Kuní_Bratříkovice_Počaply_Týnčany_Lazsk</w:t>
    </w:r>
    <w:r>
      <w:rPr>
        <w:rFonts w:ascii="Arial" w:hAnsi="Arial" w:cs="Arial"/>
        <w:sz w:val="16"/>
        <w:szCs w:val="16"/>
      </w:rPr>
      <w:tab/>
    </w:r>
    <w:proofErr w:type="spellStart"/>
    <w:r w:rsidRPr="002A59FF">
      <w:rPr>
        <w:rFonts w:ascii="Arial" w:hAnsi="Arial" w:cs="Arial"/>
        <w:sz w:val="16"/>
        <w:szCs w:val="16"/>
      </w:rPr>
      <w:t>o_Ostrov_Mašov_Prosenická</w:t>
    </w:r>
    <w:r>
      <w:rPr>
        <w:rFonts w:ascii="Arial" w:hAnsi="Arial" w:cs="Arial"/>
        <w:sz w:val="16"/>
        <w:szCs w:val="16"/>
      </w:rPr>
      <w:t>L</w:t>
    </w:r>
    <w:r w:rsidRPr="002A59FF">
      <w:rPr>
        <w:rFonts w:ascii="Arial" w:hAnsi="Arial" w:cs="Arial"/>
        <w:sz w:val="16"/>
        <w:szCs w:val="16"/>
      </w:rPr>
      <w:t>_Rtišovice_vytyčení_po_</w:t>
    </w:r>
    <w:r>
      <w:rPr>
        <w:rFonts w:ascii="Arial" w:hAnsi="Arial" w:cs="Arial"/>
        <w:sz w:val="16"/>
        <w:szCs w:val="16"/>
      </w:rPr>
      <w:t>K</w:t>
    </w:r>
    <w:r w:rsidRPr="002A59FF">
      <w:rPr>
        <w:rFonts w:ascii="Arial" w:hAnsi="Arial" w:cs="Arial"/>
        <w:sz w:val="16"/>
        <w:szCs w:val="16"/>
      </w:rPr>
      <w:t>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1447756" w:rsidR="00FF0C21" w:rsidRDefault="00EC5CE9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="00FF0C21" w:rsidRPr="00FF7DBF">
      <w:rPr>
        <w:rFonts w:ascii="Arial" w:hAnsi="Arial" w:cs="Arial"/>
        <w:sz w:val="16"/>
        <w:szCs w:val="16"/>
      </w:rPr>
      <w:t>)</w:t>
    </w:r>
    <w:r w:rsidR="00FF0C21"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25572F66" w:rsidR="00FF0C21" w:rsidRPr="00EC5CE9" w:rsidRDefault="00FF0C21" w:rsidP="002A59FF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2A59FF" w:rsidRPr="002A59FF">
      <w:rPr>
        <w:rFonts w:ascii="Arial" w:hAnsi="Arial" w:cs="Arial"/>
        <w:sz w:val="16"/>
        <w:szCs w:val="16"/>
      </w:rPr>
      <w:t>STČ/13_PB_Luhy_Kuní_Bratříkovice_Počaply_Týnčany_Lazsk</w:t>
    </w:r>
    <w:r w:rsidR="002A59FF">
      <w:rPr>
        <w:rFonts w:ascii="Arial" w:hAnsi="Arial" w:cs="Arial"/>
        <w:sz w:val="16"/>
        <w:szCs w:val="16"/>
      </w:rPr>
      <w:t xml:space="preserve"> </w:t>
    </w:r>
    <w:r w:rsidR="002A59FF">
      <w:rPr>
        <w:rFonts w:ascii="Arial" w:hAnsi="Arial" w:cs="Arial"/>
        <w:sz w:val="16"/>
        <w:szCs w:val="16"/>
      </w:rPr>
      <w:tab/>
    </w:r>
    <w:proofErr w:type="spellStart"/>
    <w:r w:rsidR="002A59FF" w:rsidRPr="002A59FF">
      <w:rPr>
        <w:rFonts w:ascii="Arial" w:hAnsi="Arial" w:cs="Arial"/>
        <w:sz w:val="16"/>
        <w:szCs w:val="16"/>
      </w:rPr>
      <w:t>o_Ostrov_Mašov_Prosenická</w:t>
    </w:r>
    <w:r w:rsidR="002A59FF">
      <w:rPr>
        <w:rFonts w:ascii="Arial" w:hAnsi="Arial" w:cs="Arial"/>
        <w:sz w:val="16"/>
        <w:szCs w:val="16"/>
      </w:rPr>
      <w:t>L</w:t>
    </w:r>
    <w:r w:rsidR="002A59FF" w:rsidRPr="002A59FF">
      <w:rPr>
        <w:rFonts w:ascii="Arial" w:hAnsi="Arial" w:cs="Arial"/>
        <w:sz w:val="16"/>
        <w:szCs w:val="16"/>
      </w:rPr>
      <w:t>_Rtišovice_vytyčení_po_</w:t>
    </w:r>
    <w:r w:rsidR="002A59FF">
      <w:rPr>
        <w:rFonts w:ascii="Arial" w:hAnsi="Arial" w:cs="Arial"/>
        <w:sz w:val="16"/>
        <w:szCs w:val="16"/>
      </w:rPr>
      <w:t>K</w:t>
    </w:r>
    <w:r w:rsidR="002A59FF" w:rsidRPr="002A59FF">
      <w:rPr>
        <w:rFonts w:ascii="Arial" w:hAnsi="Arial" w:cs="Arial"/>
        <w:sz w:val="16"/>
        <w:szCs w:val="16"/>
      </w:rPr>
      <w:t>oPÚ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077C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09D3"/>
    <w:rsid w:val="000E11EC"/>
    <w:rsid w:val="000E2643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4BB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421C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05B6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4585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59FF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3D09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5C0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3555"/>
    <w:rsid w:val="005B5CAA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46BC4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428"/>
    <w:rsid w:val="006B7D60"/>
    <w:rsid w:val="006C325B"/>
    <w:rsid w:val="006D0149"/>
    <w:rsid w:val="006D681C"/>
    <w:rsid w:val="006E0028"/>
    <w:rsid w:val="006E4835"/>
    <w:rsid w:val="006F0948"/>
    <w:rsid w:val="006F5EE9"/>
    <w:rsid w:val="00704C0E"/>
    <w:rsid w:val="007067E0"/>
    <w:rsid w:val="007111D9"/>
    <w:rsid w:val="00711636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4E9"/>
    <w:rsid w:val="007D0ADC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52C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3FA9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167C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B71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284E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4D21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85E26"/>
    <w:rsid w:val="00B86076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606B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6532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5CE9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1DA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825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B7DEA"/>
    <w:rsid w:val="00FC174A"/>
    <w:rsid w:val="00FD4817"/>
    <w:rsid w:val="00FD59BA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4927</Words>
  <Characters>29072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Lomská Zuzana Bc.</cp:lastModifiedBy>
  <cp:revision>3</cp:revision>
  <cp:lastPrinted>2019-05-02T06:41:00Z</cp:lastPrinted>
  <dcterms:created xsi:type="dcterms:W3CDTF">2025-09-25T07:21:00Z</dcterms:created>
  <dcterms:modified xsi:type="dcterms:W3CDTF">2025-09-25T11:42:00Z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