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3E3CD8A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A51A86" w:rsidRPr="00A51A86">
        <w:rPr>
          <w:rFonts w:ascii="Arial" w:hAnsi="Arial" w:cs="Arial"/>
          <w:bCs/>
          <w:sz w:val="18"/>
          <w:szCs w:val="18"/>
        </w:rPr>
        <w:t>SPU 352836/2025/</w:t>
      </w:r>
      <w:proofErr w:type="spellStart"/>
      <w:r w:rsidR="00A51A86" w:rsidRPr="00A51A86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54F9B7B1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A51A86" w:rsidRPr="00A51A86">
        <w:rPr>
          <w:rFonts w:ascii="Arial" w:hAnsi="Arial" w:cs="Arial"/>
          <w:bCs/>
          <w:sz w:val="18"/>
          <w:szCs w:val="18"/>
        </w:rPr>
        <w:t>spuess98034516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0BB181A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</w:t>
      </w:r>
      <w:r w:rsidR="00A51A86">
        <w:rPr>
          <w:rFonts w:ascii="Arial" w:hAnsi="Arial" w:cs="Arial"/>
          <w:b/>
          <w:u w:val="single"/>
        </w:rPr>
        <w:t>98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4E06ABD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15414">
        <w:rPr>
          <w:rFonts w:ascii="Arial" w:hAnsi="Arial" w:cs="Arial"/>
          <w:i/>
          <w:iCs/>
          <w:sz w:val="22"/>
          <w:szCs w:val="22"/>
        </w:rPr>
        <w:t>Roman Paseka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16A5777C" w:rsidR="00D417D0" w:rsidRPr="000720C6" w:rsidRDefault="00115414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Chotěvice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Chotěvice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540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587396"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2584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4B9949CE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lastRenderedPageBreak/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</w:t>
      </w:r>
      <w:r w:rsidRPr="00936B10">
        <w:rPr>
          <w:rFonts w:ascii="Arial" w:hAnsi="Arial" w:cs="Arial"/>
          <w:sz w:val="22"/>
          <w:szCs w:val="22"/>
        </w:rPr>
        <w:lastRenderedPageBreak/>
        <w:t>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4A4930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041"/>
    <w:rsid w:val="000F49B4"/>
    <w:rsid w:val="000F753A"/>
    <w:rsid w:val="001145E3"/>
    <w:rsid w:val="00114F08"/>
    <w:rsid w:val="00115414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A4930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2286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51A86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47C46"/>
    <w:rsid w:val="00B539C7"/>
    <w:rsid w:val="00B726A9"/>
    <w:rsid w:val="00B76284"/>
    <w:rsid w:val="00B8086B"/>
    <w:rsid w:val="00B9151F"/>
    <w:rsid w:val="00BC0939"/>
    <w:rsid w:val="00BD044C"/>
    <w:rsid w:val="00BD1894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2A0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741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2078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2025-09-09T09:20:00Z</dcterms:created>
  <dcterms:modified xsi:type="dcterms:W3CDTF">2025-09-09T09:20:00Z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