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6749C40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C4423C" w:rsidRPr="00C4423C">
        <w:rPr>
          <w:rFonts w:ascii="Arial" w:hAnsi="Arial" w:cs="Arial"/>
          <w:bCs/>
          <w:sz w:val="18"/>
          <w:szCs w:val="18"/>
        </w:rPr>
        <w:t>SPU 352838/2025/</w:t>
      </w:r>
      <w:proofErr w:type="spellStart"/>
      <w:r w:rsidR="00C4423C" w:rsidRPr="00C4423C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1A7D3FA8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C4423C" w:rsidRPr="00C4423C">
        <w:rPr>
          <w:rFonts w:ascii="Arial" w:hAnsi="Arial" w:cs="Arial"/>
          <w:bCs/>
          <w:sz w:val="18"/>
          <w:szCs w:val="18"/>
        </w:rPr>
        <w:t>spuess98034518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EF6FAF3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587396" w:rsidRPr="009E32D5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7F1B7D86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587396">
        <w:rPr>
          <w:rFonts w:ascii="Arial" w:hAnsi="Arial" w:cs="Arial"/>
          <w:b/>
          <w:u w:val="single"/>
        </w:rPr>
        <w:t>0</w:t>
      </w:r>
      <w:r w:rsidR="00C4423C">
        <w:rPr>
          <w:rFonts w:ascii="Arial" w:hAnsi="Arial" w:cs="Arial"/>
          <w:b/>
          <w:u w:val="single"/>
        </w:rPr>
        <w:t>99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49E5A6DB" w14:textId="77777777" w:rsidR="00C4423C" w:rsidRPr="00C4423C" w:rsidRDefault="00C4423C" w:rsidP="00C4423C">
      <w:pPr>
        <w:pStyle w:val="text"/>
        <w:rPr>
          <w:rFonts w:ascii="Arial" w:hAnsi="Arial" w:cs="Arial"/>
          <w:sz w:val="22"/>
          <w:szCs w:val="22"/>
        </w:rPr>
      </w:pPr>
    </w:p>
    <w:p w14:paraId="348EF20F" w14:textId="0A3EF9C7" w:rsidR="00D417D0" w:rsidRPr="00DF1F05" w:rsidRDefault="00C4423C" w:rsidP="00C4423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C4423C">
        <w:rPr>
          <w:rFonts w:ascii="Arial" w:hAnsi="Arial" w:cs="Arial"/>
          <w:sz w:val="22"/>
          <w:szCs w:val="22"/>
        </w:rPr>
        <w:t xml:space="preserve"> Cena vycházející z ocenění dle § 28a zákona o půdě (tj. v cenách platných ke dni 24. června 1991, a to podle vyhlášky č. 182/1988 Sb., ve znění vyhlášky č. 316/1990 Sb.). Cena je určena včetně všech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089806A" w14:textId="32B0265C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1030488" w14:textId="03EBDFA9" w:rsidR="00D417D0" w:rsidRDefault="007C7B25" w:rsidP="00D417D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</w:t>
      </w:r>
      <w:r w:rsidR="00C4423C">
        <w:rPr>
          <w:rFonts w:ascii="Arial" w:hAnsi="Arial" w:cs="Arial"/>
          <w:i/>
          <w:iCs/>
          <w:sz w:val="22"/>
          <w:szCs w:val="22"/>
        </w:rPr>
        <w:t>1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Česká </w:t>
      </w:r>
      <w:proofErr w:type="gramStart"/>
      <w:r w:rsidR="00D417D0" w:rsidRPr="00D417D0">
        <w:rPr>
          <w:rFonts w:ascii="Arial" w:hAnsi="Arial" w:cs="Arial"/>
          <w:i/>
          <w:iCs/>
          <w:sz w:val="22"/>
          <w:szCs w:val="22"/>
        </w:rPr>
        <w:t>republika - Státní</w:t>
      </w:r>
      <w:proofErr w:type="gramEnd"/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 pozemkový úřad</w:t>
      </w:r>
    </w:p>
    <w:p w14:paraId="6F7A1BAE" w14:textId="77777777" w:rsidR="00587396" w:rsidRDefault="0058739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D5FBD6" w14:textId="77777777" w:rsidR="00C4423C" w:rsidRDefault="00C4423C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88A743" w14:textId="77777777" w:rsidR="00C4423C" w:rsidRDefault="00C4423C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432AFF15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Specifické požadavky objednatele: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259E0032" w14:textId="5F04BCFE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 xml:space="preserve">Č. </w:t>
      </w:r>
      <w:r w:rsidR="00C4423C">
        <w:rPr>
          <w:rFonts w:ascii="Arial" w:hAnsi="Arial" w:cs="Arial"/>
          <w:b/>
          <w:bCs/>
          <w:sz w:val="22"/>
          <w:szCs w:val="22"/>
        </w:rPr>
        <w:t>1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9E32D5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>
        <w:rPr>
          <w:rFonts w:ascii="Arial" w:hAnsi="Arial" w:cs="Arial"/>
          <w:bCs/>
          <w:sz w:val="22"/>
          <w:szCs w:val="22"/>
        </w:rPr>
        <w:t xml:space="preserve">ve vlastnictví </w:t>
      </w:r>
      <w:r w:rsidR="00C4423C">
        <w:rPr>
          <w:rFonts w:ascii="Arial" w:hAnsi="Arial" w:cs="Arial"/>
          <w:bCs/>
          <w:sz w:val="22"/>
          <w:szCs w:val="22"/>
        </w:rPr>
        <w:t>Roman Paseka</w:t>
      </w:r>
      <w:r w:rsidR="00587396">
        <w:rPr>
          <w:rFonts w:ascii="Arial" w:hAnsi="Arial" w:cs="Arial"/>
          <w:bCs/>
          <w:sz w:val="22"/>
          <w:szCs w:val="22"/>
        </w:rPr>
        <w:t xml:space="preserve"> </w:t>
      </w:r>
      <w:r w:rsidR="00D417D0">
        <w:rPr>
          <w:rFonts w:ascii="Arial" w:hAnsi="Arial" w:cs="Arial"/>
          <w:bCs/>
          <w:sz w:val="22"/>
          <w:szCs w:val="22"/>
        </w:rPr>
        <w:t xml:space="preserve">a LV </w:t>
      </w:r>
      <w:r w:rsidR="00115414">
        <w:rPr>
          <w:rFonts w:ascii="Arial" w:hAnsi="Arial" w:cs="Arial"/>
          <w:bCs/>
          <w:sz w:val="22"/>
          <w:szCs w:val="22"/>
        </w:rPr>
        <w:t>377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076411C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D417D0">
        <w:rPr>
          <w:rFonts w:ascii="Arial" w:hAnsi="Arial" w:cs="Arial"/>
          <w:sz w:val="18"/>
          <w:szCs w:val="18"/>
        </w:rPr>
        <w:t xml:space="preserve"> m</w:t>
      </w:r>
      <w:r w:rsidR="00D417D0" w:rsidRPr="00D417D0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4FF971C" w14:textId="77777777" w:rsidR="00D417D0" w:rsidRPr="00772879" w:rsidRDefault="00D417D0" w:rsidP="00D417D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54E13E" w14:textId="7D5E31E6" w:rsidR="00D417D0" w:rsidRDefault="00115414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Čermná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Čermná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v Krkonoších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2523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587396">
        <w:rPr>
          <w:rFonts w:ascii="Arial" w:hAnsi="Arial" w:cs="Arial"/>
          <w:b/>
          <w:bCs/>
          <w:sz w:val="18"/>
          <w:szCs w:val="18"/>
        </w:rPr>
        <w:t>orná půda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1369</w:t>
      </w:r>
    </w:p>
    <w:p w14:paraId="67C9807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357EA63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3EB40511" w:rsidR="005A6DEC" w:rsidRPr="00587396" w:rsidRDefault="00587396" w:rsidP="0060643D">
      <w:pPr>
        <w:jc w:val="both"/>
        <w:rPr>
          <w:rFonts w:ascii="Arial" w:hAnsi="Arial" w:cs="Arial"/>
          <w:sz w:val="22"/>
          <w:szCs w:val="22"/>
        </w:rPr>
      </w:pPr>
      <w:r w:rsidRPr="00587396">
        <w:rPr>
          <w:rFonts w:ascii="Arial" w:hAnsi="Arial" w:cs="Arial"/>
          <w:sz w:val="22"/>
          <w:szCs w:val="22"/>
        </w:rPr>
        <w:t>Objednávka je akceptovaná podáním nabídky</w:t>
      </w:r>
      <w:r>
        <w:rPr>
          <w:rFonts w:ascii="Arial" w:hAnsi="Arial" w:cs="Arial"/>
          <w:sz w:val="22"/>
          <w:szCs w:val="22"/>
        </w:rPr>
        <w:t>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43B144B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proofErr w:type="gramStart"/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587396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C149A6">
        <w:rPr>
          <w:rFonts w:ascii="Arial" w:hAnsi="Arial" w:cs="Arial"/>
          <w:sz w:val="22"/>
          <w:szCs w:val="22"/>
        </w:rPr>
        <w:t>kalendářních</w:t>
      </w:r>
      <w:proofErr w:type="gramEnd"/>
      <w:r w:rsidR="00C149A6">
        <w:rPr>
          <w:rFonts w:ascii="Arial" w:hAnsi="Arial" w:cs="Arial"/>
          <w:sz w:val="22"/>
          <w:szCs w:val="22"/>
        </w:rPr>
        <w:t xml:space="preserve"> dní ode dne </w:t>
      </w:r>
      <w:r w:rsidR="00587396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lastRenderedPageBreak/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</w:t>
      </w:r>
      <w:r w:rsidRPr="00936B10">
        <w:rPr>
          <w:rFonts w:ascii="Arial" w:hAnsi="Arial" w:cs="Arial"/>
          <w:sz w:val="22"/>
          <w:szCs w:val="22"/>
        </w:rPr>
        <w:lastRenderedPageBreak/>
        <w:t>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9034E9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33D67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15414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E5799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87396"/>
    <w:rsid w:val="005A6DEC"/>
    <w:rsid w:val="005B26C0"/>
    <w:rsid w:val="005B2A69"/>
    <w:rsid w:val="005B7EDB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2286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034E9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E32D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47C46"/>
    <w:rsid w:val="00B539C7"/>
    <w:rsid w:val="00B726A9"/>
    <w:rsid w:val="00B76284"/>
    <w:rsid w:val="00B8086B"/>
    <w:rsid w:val="00B8686F"/>
    <w:rsid w:val="00B9151F"/>
    <w:rsid w:val="00BC0939"/>
    <w:rsid w:val="00BD044C"/>
    <w:rsid w:val="00BD1894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423C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21C0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741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56895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Props1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2029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2025-09-09T08:59:00Z</dcterms:created>
  <dcterms:modified xsi:type="dcterms:W3CDTF">2025-09-09T08:59:00Z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