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69ECEE4" w:rsidR="00E0086F" w:rsidRPr="00235F71" w:rsidRDefault="00F660F1" w:rsidP="008604FF">
      <w:pPr>
        <w:pStyle w:val="Nzev"/>
        <w:spacing w:before="240" w:after="120"/>
        <w:rPr>
          <w:rFonts w:ascii="Arial" w:hAnsi="Arial"/>
          <w:b w:val="0"/>
          <w:bCs w:val="0"/>
          <w:szCs w:val="22"/>
        </w:rPr>
      </w:pPr>
      <w:r w:rsidRPr="00235F71">
        <w:rPr>
          <w:rFonts w:ascii="Arial" w:hAnsi="Arial"/>
          <w:szCs w:val="22"/>
        </w:rPr>
        <w:t>DODATEK Č. 1</w:t>
      </w:r>
    </w:p>
    <w:p w14:paraId="2B871BEE" w14:textId="6EE09A5A" w:rsidR="00E0086F" w:rsidRPr="00235F71" w:rsidRDefault="00F660F1" w:rsidP="008604FF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</w:rPr>
      </w:pPr>
      <w:r w:rsidRPr="00235F71">
        <w:rPr>
          <w:rFonts w:cs="Arial"/>
          <w:sz w:val="22"/>
        </w:rPr>
        <w:t>ke smlouvě o dílo č. 1014-2024-514101 ze dne 11.10.2024</w:t>
      </w:r>
      <w:r w:rsidR="00E0086F" w:rsidRPr="00235F71">
        <w:rPr>
          <w:rFonts w:cs="Arial"/>
          <w:sz w:val="22"/>
        </w:rPr>
        <w:t xml:space="preserve"> („</w:t>
      </w:r>
      <w:r w:rsidR="00E0086F" w:rsidRPr="00235F71">
        <w:rPr>
          <w:rFonts w:cs="Arial"/>
          <w:b/>
          <w:bCs/>
          <w:sz w:val="22"/>
        </w:rPr>
        <w:t>Smlouva</w:t>
      </w:r>
      <w:r w:rsidR="00E0086F" w:rsidRPr="00235F71">
        <w:rPr>
          <w:rFonts w:cs="Arial"/>
          <w:sz w:val="22"/>
        </w:rPr>
        <w:t>“)</w:t>
      </w:r>
    </w:p>
    <w:p w14:paraId="7947449C" w14:textId="77777777" w:rsidR="00E0086F" w:rsidRPr="00235F71" w:rsidRDefault="00E0086F" w:rsidP="007327EA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235F71">
        <w:rPr>
          <w:rFonts w:ascii="Arial" w:hAnsi="Arial"/>
          <w:szCs w:val="22"/>
        </w:rPr>
        <w:t>SMLUVNÍ STRANY</w:t>
      </w:r>
    </w:p>
    <w:p w14:paraId="3E201BFE" w14:textId="5E761910" w:rsidR="00E0086F" w:rsidRPr="00235F71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b/>
          <w:szCs w:val="22"/>
        </w:rPr>
        <w:t>Česká republika</w:t>
      </w:r>
      <w:r w:rsidR="004F5D1F" w:rsidRPr="00235F71">
        <w:rPr>
          <w:rFonts w:ascii="Arial" w:hAnsi="Arial" w:cs="Arial"/>
          <w:b/>
          <w:szCs w:val="22"/>
        </w:rPr>
        <w:t xml:space="preserve"> –</w:t>
      </w:r>
      <w:r w:rsidRPr="00235F71">
        <w:rPr>
          <w:rFonts w:ascii="Arial" w:hAnsi="Arial" w:cs="Arial"/>
          <w:b/>
          <w:szCs w:val="22"/>
        </w:rPr>
        <w:t xml:space="preserve"> Státní pozemkový úřad</w:t>
      </w:r>
    </w:p>
    <w:p w14:paraId="6F8BB8F7" w14:textId="77777777" w:rsidR="008604FF" w:rsidRPr="00235F71" w:rsidRDefault="00E0086F" w:rsidP="008604FF">
      <w:pPr>
        <w:spacing w:after="8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se sídlem Husinecká 1024/</w:t>
      </w:r>
      <w:proofErr w:type="gramStart"/>
      <w:r w:rsidRPr="00235F71">
        <w:rPr>
          <w:rFonts w:ascii="Arial" w:hAnsi="Arial" w:cs="Arial"/>
        </w:rPr>
        <w:t>11a</w:t>
      </w:r>
      <w:proofErr w:type="gramEnd"/>
      <w:r w:rsidRPr="00235F71">
        <w:rPr>
          <w:rFonts w:ascii="Arial" w:hAnsi="Arial" w:cs="Arial"/>
        </w:rPr>
        <w:t xml:space="preserve">, 130 00 Praha 3 – Žižkov, IČO: 013 12 774, </w:t>
      </w:r>
    </w:p>
    <w:p w14:paraId="3B442990" w14:textId="12F09DE5" w:rsidR="00527185" w:rsidRPr="00235F71" w:rsidRDefault="00E0086F" w:rsidP="008604FF">
      <w:pPr>
        <w:spacing w:after="8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Krajský pozemkový úřad pro </w:t>
      </w:r>
      <w:r w:rsidR="00527185" w:rsidRPr="00235F71">
        <w:rPr>
          <w:rFonts w:ascii="Arial" w:hAnsi="Arial" w:cs="Arial"/>
          <w:snapToGrid w:val="0"/>
        </w:rPr>
        <w:t xml:space="preserve">Královéhradecký kraj, </w:t>
      </w:r>
      <w:r w:rsidR="00527185" w:rsidRPr="00235F71">
        <w:rPr>
          <w:rFonts w:ascii="Arial" w:hAnsi="Arial" w:cs="Arial"/>
        </w:rPr>
        <w:t>Kydlinovská 245, 503 01 Hradec Králové</w:t>
      </w:r>
    </w:p>
    <w:p w14:paraId="59E094AB" w14:textId="77777777" w:rsidR="00527185" w:rsidRPr="00235F71" w:rsidRDefault="00527185" w:rsidP="008604FF">
      <w:pPr>
        <w:spacing w:after="8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Zastoupená: Ing. Petrem Lázňovským, ředitelem KPÚ pro Královéhradecký kraj </w:t>
      </w:r>
    </w:p>
    <w:p w14:paraId="679B3B2B" w14:textId="15F576F9" w:rsidR="00E0086F" w:rsidRPr="00235F71" w:rsidRDefault="00E0086F" w:rsidP="008604FF">
      <w:pPr>
        <w:spacing w:after="8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Ve smluvních záležitostech </w:t>
      </w:r>
      <w:r w:rsidR="00EC1291" w:rsidRPr="00235F71">
        <w:rPr>
          <w:rFonts w:ascii="Arial" w:hAnsi="Arial" w:cs="Arial"/>
        </w:rPr>
        <w:t>zastoupená</w:t>
      </w:r>
      <w:r w:rsidRPr="00235F71">
        <w:rPr>
          <w:rFonts w:ascii="Arial" w:hAnsi="Arial" w:cs="Arial"/>
        </w:rPr>
        <w:t xml:space="preserve">: </w:t>
      </w:r>
      <w:r w:rsidR="00527185" w:rsidRPr="00235F71">
        <w:rPr>
          <w:rFonts w:ascii="Arial" w:hAnsi="Arial" w:cs="Arial"/>
        </w:rPr>
        <w:t>Ing. Petrem Lázňovským, ředitelem KPÚ</w:t>
      </w:r>
      <w:r w:rsidRPr="00235F71">
        <w:rPr>
          <w:rFonts w:ascii="Arial" w:hAnsi="Arial" w:cs="Arial"/>
        </w:rPr>
        <w:t xml:space="preserve"> </w:t>
      </w:r>
    </w:p>
    <w:p w14:paraId="6A888305" w14:textId="1BC81611" w:rsidR="00527185" w:rsidRPr="00235F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V technických záležitostech </w:t>
      </w:r>
      <w:r w:rsidR="00EC1291" w:rsidRPr="00235F71">
        <w:rPr>
          <w:rFonts w:ascii="Arial" w:hAnsi="Arial" w:cs="Arial"/>
        </w:rPr>
        <w:t>zastoupená</w:t>
      </w:r>
      <w:r w:rsidRPr="00235F71">
        <w:rPr>
          <w:rFonts w:ascii="Arial" w:hAnsi="Arial" w:cs="Arial"/>
        </w:rPr>
        <w:t>:</w:t>
      </w:r>
      <w:r w:rsidR="00527185" w:rsidRPr="00235F71">
        <w:rPr>
          <w:rFonts w:ascii="Arial" w:hAnsi="Arial" w:cs="Arial"/>
        </w:rPr>
        <w:t xml:space="preserve"> Dipl.-Ing. et Ing. Jaroslavem Novotným, vedoucím Pobočky Hradec Králové, Haškova 357/6, 500 02 Hradec Králové</w:t>
      </w:r>
      <w:r w:rsidR="00AB7819" w:rsidRPr="00235F71">
        <w:rPr>
          <w:rFonts w:ascii="Arial" w:hAnsi="Arial" w:cs="Arial"/>
        </w:rPr>
        <w:t>; Jana Nožičková, Pobočka Hradec Králové</w:t>
      </w:r>
    </w:p>
    <w:p w14:paraId="48651F03" w14:textId="6A917D80" w:rsidR="00E0086F" w:rsidRPr="00235F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  <w:b/>
          <w:bCs/>
        </w:rPr>
        <w:t>Kontaktní údaje:</w:t>
      </w:r>
    </w:p>
    <w:p w14:paraId="6A638703" w14:textId="1CD68F00" w:rsidR="00E0086F" w:rsidRPr="00235F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Tel.: </w:t>
      </w:r>
      <w:r w:rsidR="00527185" w:rsidRPr="00235F71">
        <w:rPr>
          <w:rFonts w:ascii="Arial" w:hAnsi="Arial" w:cs="Arial"/>
          <w:snapToGrid w:val="0"/>
        </w:rPr>
        <w:t>+420 727 937 172, +420 721 079 387</w:t>
      </w:r>
    </w:p>
    <w:p w14:paraId="073F5E87" w14:textId="406A6960" w:rsidR="00E0086F" w:rsidRPr="00235F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E-mail:</w:t>
      </w:r>
      <w:r w:rsidRPr="00235F71">
        <w:rPr>
          <w:rFonts w:ascii="Arial" w:hAnsi="Arial" w:cs="Arial"/>
          <w:snapToGrid w:val="0"/>
        </w:rPr>
        <w:t xml:space="preserve"> </w:t>
      </w:r>
      <w:r w:rsidR="00527185" w:rsidRPr="00235F71">
        <w:rPr>
          <w:rFonts w:ascii="Arial" w:hAnsi="Arial" w:cs="Arial"/>
          <w:snapToGrid w:val="0"/>
        </w:rPr>
        <w:t>hkralove.pk@spucr.cz</w:t>
      </w:r>
    </w:p>
    <w:p w14:paraId="251A0BC1" w14:textId="69C5E234" w:rsidR="00E0086F" w:rsidRPr="00235F71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35F71">
        <w:rPr>
          <w:rFonts w:ascii="Arial" w:hAnsi="Arial" w:cs="Arial"/>
        </w:rPr>
        <w:t>ID datové schránky: z49per3</w:t>
      </w:r>
    </w:p>
    <w:p w14:paraId="7341B31E" w14:textId="77777777" w:rsidR="00E0086F" w:rsidRPr="00235F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35F71">
        <w:rPr>
          <w:rFonts w:ascii="Arial" w:hAnsi="Arial" w:cs="Arial"/>
          <w:b/>
        </w:rPr>
        <w:t>Bankovní</w:t>
      </w:r>
      <w:r w:rsidRPr="00235F71">
        <w:rPr>
          <w:rFonts w:ascii="Arial" w:hAnsi="Arial" w:cs="Arial"/>
        </w:rPr>
        <w:t xml:space="preserve"> </w:t>
      </w:r>
      <w:r w:rsidRPr="00235F71">
        <w:rPr>
          <w:rFonts w:ascii="Arial" w:hAnsi="Arial" w:cs="Arial"/>
          <w:b/>
        </w:rPr>
        <w:t>spojení</w:t>
      </w:r>
      <w:r w:rsidRPr="00235F71">
        <w:rPr>
          <w:rFonts w:ascii="Arial" w:hAnsi="Arial" w:cs="Arial"/>
        </w:rPr>
        <w:t>: Česká národní banka</w:t>
      </w:r>
    </w:p>
    <w:p w14:paraId="3A817518" w14:textId="77777777" w:rsidR="00E0086F" w:rsidRPr="00235F71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35F71">
        <w:rPr>
          <w:rFonts w:ascii="Arial" w:hAnsi="Arial" w:cs="Arial"/>
        </w:rPr>
        <w:t>Číslo účtu: 3723001/0710</w:t>
      </w:r>
    </w:p>
    <w:p w14:paraId="1375E27A" w14:textId="77777777" w:rsidR="00E0086F" w:rsidRPr="00235F71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DIČ: CZ01312774 (</w:t>
      </w:r>
      <w:r w:rsidRPr="00235F71">
        <w:rPr>
          <w:rFonts w:ascii="Arial" w:hAnsi="Arial" w:cs="Arial"/>
          <w:i/>
          <w:iCs/>
        </w:rPr>
        <w:t>není plátce DPH</w:t>
      </w:r>
      <w:r w:rsidRPr="00235F71">
        <w:rPr>
          <w:rFonts w:ascii="Arial" w:hAnsi="Arial" w:cs="Arial"/>
        </w:rPr>
        <w:t>)</w:t>
      </w:r>
    </w:p>
    <w:p w14:paraId="2C7E241C" w14:textId="77777777" w:rsidR="00E0086F" w:rsidRPr="00235F7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35F71">
        <w:rPr>
          <w:rFonts w:ascii="Arial" w:hAnsi="Arial" w:cs="Arial"/>
        </w:rPr>
        <w:t>(„</w:t>
      </w:r>
      <w:r w:rsidRPr="00235F71">
        <w:rPr>
          <w:rFonts w:ascii="Arial" w:hAnsi="Arial" w:cs="Arial"/>
          <w:b/>
        </w:rPr>
        <w:t>Objednatel</w:t>
      </w:r>
      <w:r w:rsidRPr="00235F71">
        <w:rPr>
          <w:rFonts w:ascii="Arial" w:hAnsi="Arial" w:cs="Arial"/>
          <w:bCs/>
        </w:rPr>
        <w:t>“)</w:t>
      </w:r>
    </w:p>
    <w:p w14:paraId="7E3C0C14" w14:textId="77777777" w:rsidR="00E0086F" w:rsidRPr="00235F71" w:rsidRDefault="00E0086F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235F71">
        <w:rPr>
          <w:rFonts w:ascii="Arial" w:hAnsi="Arial" w:cs="Arial"/>
        </w:rPr>
        <w:t>a</w:t>
      </w:r>
    </w:p>
    <w:p w14:paraId="3365152F" w14:textId="77777777" w:rsidR="00D8355C" w:rsidRPr="00235F71" w:rsidRDefault="00D8355C" w:rsidP="00174619">
      <w:pPr>
        <w:numPr>
          <w:ilvl w:val="0"/>
          <w:numId w:val="14"/>
        </w:numPr>
        <w:spacing w:before="120" w:after="120" w:line="240" w:lineRule="auto"/>
        <w:ind w:left="567" w:hanging="567"/>
        <w:rPr>
          <w:rFonts w:ascii="Arial" w:hAnsi="Arial" w:cs="Arial"/>
        </w:rPr>
      </w:pPr>
      <w:r w:rsidRPr="00235F71">
        <w:rPr>
          <w:rFonts w:ascii="Arial" w:hAnsi="Arial" w:cs="Arial"/>
          <w:b/>
        </w:rPr>
        <w:t>GB-geodezie, spol. s r.o.</w:t>
      </w:r>
      <w:r w:rsidRPr="00235F71">
        <w:rPr>
          <w:rFonts w:ascii="Arial" w:hAnsi="Arial" w:cs="Arial"/>
          <w:b/>
        </w:rPr>
        <w:br/>
      </w:r>
      <w:r w:rsidRPr="00235F71">
        <w:rPr>
          <w:rFonts w:ascii="Arial" w:hAnsi="Arial" w:cs="Arial"/>
        </w:rPr>
        <w:t>společnost založená a existující podle právního řádu České republiky, se sídlem Tuřanka 1521/</w:t>
      </w:r>
      <w:proofErr w:type="gramStart"/>
      <w:r w:rsidRPr="00235F71">
        <w:rPr>
          <w:rFonts w:ascii="Arial" w:hAnsi="Arial" w:cs="Arial"/>
        </w:rPr>
        <w:t>92b</w:t>
      </w:r>
      <w:proofErr w:type="gramEnd"/>
      <w:r w:rsidRPr="00235F71">
        <w:rPr>
          <w:rFonts w:ascii="Arial" w:hAnsi="Arial" w:cs="Arial"/>
        </w:rPr>
        <w:t xml:space="preserve">, 627 00 Brno - Slatina, IČO: 26271044, zapsaná v obchodním rejstříku vedeném </w:t>
      </w:r>
      <w:r w:rsidRPr="00235F71">
        <w:rPr>
          <w:rFonts w:ascii="Arial" w:hAnsi="Arial" w:cs="Arial"/>
        </w:rPr>
        <w:br/>
        <w:t>u Krajského soudu v Brně, oddíl C, vložka 41159.</w:t>
      </w:r>
    </w:p>
    <w:p w14:paraId="5F89DDB9" w14:textId="30905993" w:rsidR="00E0086F" w:rsidRPr="00235F71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35F71">
        <w:rPr>
          <w:rFonts w:ascii="Arial" w:hAnsi="Arial" w:cs="Arial"/>
          <w:snapToGrid w:val="0"/>
        </w:rPr>
        <w:t>Zastoupená:</w:t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  <w:t>Ing. Zdeňkem Láskou, jednatelem</w:t>
      </w:r>
    </w:p>
    <w:p w14:paraId="470BDDFE" w14:textId="3979D50B" w:rsidR="00E0086F" w:rsidRPr="00235F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Ve smluvních záležitostech </w:t>
      </w:r>
      <w:r w:rsidR="00EC1291" w:rsidRPr="00235F71">
        <w:rPr>
          <w:rFonts w:ascii="Arial" w:hAnsi="Arial" w:cs="Arial"/>
        </w:rPr>
        <w:t>zastoupená</w:t>
      </w:r>
      <w:r w:rsidRPr="00235F71">
        <w:rPr>
          <w:rFonts w:ascii="Arial" w:hAnsi="Arial" w:cs="Arial"/>
          <w:bCs/>
        </w:rPr>
        <w:t>:</w:t>
      </w:r>
      <w:r w:rsidR="00D8355C" w:rsidRPr="00235F71">
        <w:rPr>
          <w:rFonts w:ascii="Arial" w:hAnsi="Arial" w:cs="Arial"/>
          <w:snapToGrid w:val="0"/>
        </w:rPr>
        <w:tab/>
        <w:t>Ing. Zdeňkem Láskou, jednatelem</w:t>
      </w:r>
    </w:p>
    <w:p w14:paraId="2D5046AC" w14:textId="38A5D71F" w:rsidR="00E0086F" w:rsidRPr="00235F71" w:rsidRDefault="00E0086F" w:rsidP="00EB67CA">
      <w:pPr>
        <w:tabs>
          <w:tab w:val="left" w:pos="4536"/>
        </w:tabs>
        <w:spacing w:after="120"/>
        <w:ind w:left="4963" w:hanging="4395"/>
        <w:rPr>
          <w:rFonts w:ascii="Arial" w:hAnsi="Arial" w:cs="Arial"/>
          <w:snapToGrid w:val="0"/>
        </w:rPr>
      </w:pPr>
      <w:r w:rsidRPr="00235F71">
        <w:rPr>
          <w:rFonts w:ascii="Arial" w:hAnsi="Arial" w:cs="Arial"/>
        </w:rPr>
        <w:t xml:space="preserve">V technických záležitostech </w:t>
      </w:r>
      <w:r w:rsidR="00EC1291" w:rsidRPr="00235F71">
        <w:rPr>
          <w:rFonts w:ascii="Arial" w:hAnsi="Arial" w:cs="Arial"/>
        </w:rPr>
        <w:t>zastoupená</w:t>
      </w:r>
      <w:r w:rsidRPr="00235F71">
        <w:rPr>
          <w:rFonts w:ascii="Arial" w:hAnsi="Arial" w:cs="Arial"/>
        </w:rPr>
        <w:t>:</w:t>
      </w:r>
      <w:r w:rsidR="00D8355C" w:rsidRPr="00235F71">
        <w:rPr>
          <w:rFonts w:ascii="Arial" w:hAnsi="Arial" w:cs="Arial"/>
        </w:rPr>
        <w:tab/>
      </w:r>
      <w:r w:rsidR="00D8355C" w:rsidRPr="00235F71">
        <w:rPr>
          <w:rFonts w:ascii="Arial" w:hAnsi="Arial" w:cs="Arial"/>
        </w:rPr>
        <w:tab/>
      </w:r>
      <w:proofErr w:type="spellStart"/>
      <w:r w:rsidR="00EB67CA">
        <w:rPr>
          <w:rFonts w:ascii="Arial" w:hAnsi="Arial" w:cs="Arial"/>
        </w:rPr>
        <w:t>xxxxxxxxxxxxxxxxxxxxxxxxxxxxxxxxxxxxx</w:t>
      </w:r>
      <w:proofErr w:type="spellEnd"/>
      <w:r w:rsidR="00EB67CA">
        <w:rPr>
          <w:rFonts w:ascii="Arial" w:hAnsi="Arial" w:cs="Arial"/>
        </w:rPr>
        <w:t xml:space="preserve"> </w:t>
      </w:r>
      <w:proofErr w:type="spellStart"/>
      <w:r w:rsidR="00EB67CA">
        <w:rPr>
          <w:rFonts w:ascii="Arial" w:hAnsi="Arial" w:cs="Arial"/>
        </w:rPr>
        <w:t>xxxxxxxx</w:t>
      </w:r>
      <w:proofErr w:type="spellEnd"/>
    </w:p>
    <w:p w14:paraId="3E50340C" w14:textId="0D8960A8" w:rsidR="005715BF" w:rsidRPr="00235F71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235F71">
        <w:rPr>
          <w:rFonts w:ascii="Arial" w:hAnsi="Arial" w:cs="Arial"/>
          <w:snapToGrid w:val="0"/>
        </w:rPr>
        <w:t>Vedoucí týmu</w:t>
      </w:r>
      <w:r w:rsidR="007274EC" w:rsidRPr="00235F71">
        <w:rPr>
          <w:rFonts w:ascii="Arial" w:hAnsi="Arial" w:cs="Arial"/>
          <w:snapToGrid w:val="0"/>
        </w:rPr>
        <w:t xml:space="preserve">: </w:t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</w:r>
      <w:proofErr w:type="spellStart"/>
      <w:r w:rsidR="00EB67CA">
        <w:rPr>
          <w:rFonts w:ascii="Arial" w:hAnsi="Arial" w:cs="Arial"/>
          <w:snapToGrid w:val="0"/>
        </w:rPr>
        <w:t>xxxxxxxxxxxxxxxxxxx</w:t>
      </w:r>
      <w:proofErr w:type="spellEnd"/>
    </w:p>
    <w:p w14:paraId="51D1C9C1" w14:textId="59D9D9AF" w:rsidR="00CC78B7" w:rsidRPr="00235F71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yellow"/>
        </w:rPr>
      </w:pPr>
      <w:r w:rsidRPr="00235F71">
        <w:rPr>
          <w:rFonts w:ascii="Arial" w:hAnsi="Arial" w:cs="Arial"/>
          <w:snapToGrid w:val="0"/>
        </w:rPr>
        <w:t>Zástupce vedoucího týmu:</w:t>
      </w:r>
      <w:r w:rsidR="00D8355C" w:rsidRPr="00235F71">
        <w:rPr>
          <w:rFonts w:ascii="Arial" w:hAnsi="Arial" w:cs="Arial"/>
          <w:snapToGrid w:val="0"/>
        </w:rPr>
        <w:tab/>
      </w:r>
      <w:r w:rsidR="00D8355C" w:rsidRPr="00235F71">
        <w:rPr>
          <w:rFonts w:ascii="Arial" w:hAnsi="Arial" w:cs="Arial"/>
          <w:snapToGrid w:val="0"/>
        </w:rPr>
        <w:tab/>
      </w:r>
      <w:proofErr w:type="spellStart"/>
      <w:proofErr w:type="gramStart"/>
      <w:r w:rsidR="00EB67CA">
        <w:rPr>
          <w:rFonts w:ascii="Arial" w:hAnsi="Arial" w:cs="Arial"/>
          <w:snapToGrid w:val="0"/>
        </w:rPr>
        <w:t>xxxxxxxxxxxxxxxxxxx</w:t>
      </w:r>
      <w:proofErr w:type="spellEnd"/>
      <w:r w:rsidR="00EB67CA" w:rsidRPr="00235F71">
        <w:rPr>
          <w:rFonts w:ascii="Arial" w:hAnsi="Arial" w:cs="Arial"/>
          <w:snapToGrid w:val="0"/>
        </w:rPr>
        <w:t xml:space="preserve"> </w:t>
      </w:r>
      <w:r w:rsidR="00D8355C" w:rsidRPr="00235F71">
        <w:rPr>
          <w:rFonts w:ascii="Arial" w:hAnsi="Arial" w:cs="Arial"/>
          <w:snapToGrid w:val="0"/>
        </w:rPr>
        <w:t>,</w:t>
      </w:r>
      <w:proofErr w:type="gramEnd"/>
      <w:r w:rsidR="00D8355C" w:rsidRPr="00235F71">
        <w:rPr>
          <w:rFonts w:ascii="Arial" w:hAnsi="Arial" w:cs="Arial"/>
          <w:snapToGrid w:val="0"/>
        </w:rPr>
        <w:t xml:space="preserve"> </w:t>
      </w:r>
      <w:proofErr w:type="spellStart"/>
      <w:r w:rsidR="00EB67CA">
        <w:rPr>
          <w:rFonts w:ascii="Arial" w:hAnsi="Arial" w:cs="Arial"/>
          <w:snapToGrid w:val="0"/>
        </w:rPr>
        <w:t>xxxxxxxxxxxxxxxxxxx</w:t>
      </w:r>
      <w:proofErr w:type="spellEnd"/>
      <w:r w:rsidR="00EB67CA" w:rsidRPr="00235F71">
        <w:rPr>
          <w:rFonts w:ascii="Arial" w:hAnsi="Arial" w:cs="Arial"/>
          <w:snapToGrid w:val="0"/>
        </w:rPr>
        <w:t xml:space="preserve"> </w:t>
      </w:r>
    </w:p>
    <w:p w14:paraId="76279FEF" w14:textId="128599EE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  <w:b/>
          <w:bCs/>
        </w:rPr>
        <w:t>Kontaktní údaje:</w:t>
      </w:r>
      <w:r w:rsidRPr="00235F71">
        <w:rPr>
          <w:rFonts w:ascii="Arial" w:hAnsi="Arial" w:cs="Arial"/>
          <w:snapToGrid w:val="0"/>
        </w:rPr>
        <w:t xml:space="preserve"> </w:t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proofErr w:type="spellStart"/>
      <w:proofErr w:type="gram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="000C669E" w:rsidRPr="00235F71">
        <w:rPr>
          <w:rFonts w:ascii="Arial" w:hAnsi="Arial" w:cs="Arial"/>
          <w:snapToGrid w:val="0"/>
        </w:rPr>
        <w:t xml:space="preserve"> </w:t>
      </w:r>
      <w:r w:rsidRPr="00235F71">
        <w:rPr>
          <w:rFonts w:ascii="Arial" w:hAnsi="Arial" w:cs="Arial"/>
          <w:snapToGrid w:val="0"/>
        </w:rPr>
        <w:t>,</w:t>
      </w:r>
      <w:proofErr w:type="gramEnd"/>
      <w:r w:rsidRPr="00235F71">
        <w:rPr>
          <w:rFonts w:ascii="Arial" w:hAnsi="Arial" w:cs="Arial"/>
          <w:snapToGrid w:val="0"/>
        </w:rPr>
        <w:t xml:space="preserve"> </w:t>
      </w:r>
      <w:proofErr w:type="spell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="000C669E" w:rsidRPr="00235F71">
        <w:rPr>
          <w:rFonts w:ascii="Arial" w:hAnsi="Arial" w:cs="Arial"/>
          <w:snapToGrid w:val="0"/>
        </w:rPr>
        <w:t xml:space="preserve"> </w:t>
      </w:r>
    </w:p>
    <w:p w14:paraId="692F80FE" w14:textId="4458FDD3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Tel.:</w:t>
      </w:r>
      <w:r w:rsidRPr="00235F71">
        <w:rPr>
          <w:rFonts w:ascii="Arial" w:hAnsi="Arial" w:cs="Arial"/>
          <w:snapToGrid w:val="0"/>
        </w:rPr>
        <w:t xml:space="preserve"> </w:t>
      </w:r>
      <w:proofErr w:type="spellStart"/>
      <w:proofErr w:type="gram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="000C669E" w:rsidRPr="00235F71">
        <w:rPr>
          <w:rFonts w:ascii="Arial" w:hAnsi="Arial" w:cs="Arial"/>
        </w:rPr>
        <w:t xml:space="preserve"> </w:t>
      </w:r>
      <w:r w:rsidRPr="00235F71">
        <w:rPr>
          <w:rFonts w:ascii="Arial" w:hAnsi="Arial" w:cs="Arial"/>
        </w:rPr>
        <w:t>,</w:t>
      </w:r>
      <w:proofErr w:type="gramEnd"/>
      <w:r w:rsidRPr="00235F71">
        <w:rPr>
          <w:rFonts w:ascii="Arial" w:hAnsi="Arial" w:cs="Arial"/>
        </w:rPr>
        <w:t xml:space="preserve"> </w:t>
      </w:r>
      <w:proofErr w:type="spell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="000C669E" w:rsidRPr="00235F71">
        <w:rPr>
          <w:rFonts w:ascii="Arial" w:hAnsi="Arial" w:cs="Arial"/>
        </w:rPr>
        <w:t xml:space="preserve"> </w:t>
      </w:r>
      <w:r w:rsidRPr="00235F71">
        <w:rPr>
          <w:rFonts w:ascii="Arial" w:hAnsi="Arial" w:cs="Arial"/>
        </w:rPr>
        <w:t xml:space="preserve">, </w:t>
      </w:r>
      <w:proofErr w:type="spell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="000C669E" w:rsidRPr="00235F71">
        <w:rPr>
          <w:rFonts w:ascii="Arial" w:hAnsi="Arial" w:cs="Arial"/>
        </w:rPr>
        <w:t xml:space="preserve"> </w:t>
      </w:r>
      <w:r w:rsidRPr="00235F71">
        <w:rPr>
          <w:rFonts w:ascii="Arial" w:hAnsi="Arial" w:cs="Arial"/>
        </w:rPr>
        <w:tab/>
      </w:r>
      <w:r w:rsidRPr="00235F71">
        <w:rPr>
          <w:rFonts w:ascii="Arial" w:hAnsi="Arial" w:cs="Arial"/>
        </w:rPr>
        <w:tab/>
      </w:r>
    </w:p>
    <w:p w14:paraId="5E748323" w14:textId="6B787842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E-mail:</w:t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proofErr w:type="spellStart"/>
      <w:r w:rsidR="000C669E">
        <w:rPr>
          <w:rFonts w:ascii="Arial" w:hAnsi="Arial" w:cs="Arial"/>
          <w:snapToGrid w:val="0"/>
        </w:rPr>
        <w:t>xxxxxxxxxxxxxxxxxxx</w:t>
      </w:r>
      <w:proofErr w:type="spellEnd"/>
      <w:r w:rsidRPr="00235F71">
        <w:rPr>
          <w:rFonts w:ascii="Arial" w:hAnsi="Arial" w:cs="Arial"/>
        </w:rPr>
        <w:tab/>
      </w:r>
    </w:p>
    <w:p w14:paraId="36D7C103" w14:textId="77777777" w:rsidR="00D8355C" w:rsidRPr="00235F71" w:rsidRDefault="00D8355C" w:rsidP="00D8355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235F71">
        <w:rPr>
          <w:rFonts w:ascii="Arial" w:hAnsi="Arial" w:cs="Arial"/>
        </w:rPr>
        <w:t>ID datové schránky:</w:t>
      </w:r>
      <w:r w:rsidRPr="00235F71">
        <w:rPr>
          <w:rFonts w:ascii="Arial" w:hAnsi="Arial" w:cs="Arial"/>
          <w:snapToGrid w:val="0"/>
        </w:rPr>
        <w:t xml:space="preserve"> </w:t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  <w:t>4pq7xj6</w:t>
      </w:r>
    </w:p>
    <w:p w14:paraId="0E146E21" w14:textId="77777777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40D199E4" w14:textId="77777777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  <w:b/>
        </w:rPr>
        <w:t>Bankovní spojení:</w:t>
      </w:r>
      <w:r w:rsidRPr="00235F71">
        <w:rPr>
          <w:rFonts w:ascii="Arial" w:hAnsi="Arial" w:cs="Arial"/>
          <w:snapToGrid w:val="0"/>
        </w:rPr>
        <w:t xml:space="preserve"> </w:t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</w:rPr>
        <w:t>Komerční banka, a.s., Zlín</w:t>
      </w:r>
      <w:r w:rsidRPr="00235F71">
        <w:rPr>
          <w:rFonts w:ascii="Arial" w:hAnsi="Arial" w:cs="Arial"/>
          <w:b/>
        </w:rPr>
        <w:tab/>
      </w:r>
      <w:r w:rsidRPr="00235F71">
        <w:rPr>
          <w:rFonts w:ascii="Arial" w:hAnsi="Arial" w:cs="Arial"/>
          <w:b/>
        </w:rPr>
        <w:tab/>
      </w:r>
    </w:p>
    <w:p w14:paraId="4409989E" w14:textId="77777777" w:rsidR="00D8355C" w:rsidRPr="00235F71" w:rsidRDefault="00D8355C" w:rsidP="00D8355C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Číslo účtu: </w:t>
      </w:r>
      <w:r w:rsidRPr="00235F71">
        <w:rPr>
          <w:rFonts w:ascii="Arial" w:hAnsi="Arial" w:cs="Arial"/>
        </w:rPr>
        <w:tab/>
      </w:r>
      <w:r w:rsidRPr="00235F71">
        <w:rPr>
          <w:rFonts w:ascii="Arial" w:hAnsi="Arial" w:cs="Arial"/>
        </w:rPr>
        <w:tab/>
        <w:t>115-6799070217/0100</w:t>
      </w:r>
      <w:r w:rsidRPr="00235F71">
        <w:rPr>
          <w:rFonts w:ascii="Arial" w:hAnsi="Arial" w:cs="Arial"/>
        </w:rPr>
        <w:tab/>
      </w:r>
      <w:r w:rsidRPr="00235F71">
        <w:rPr>
          <w:rFonts w:ascii="Arial" w:hAnsi="Arial" w:cs="Arial"/>
        </w:rPr>
        <w:tab/>
      </w:r>
    </w:p>
    <w:p w14:paraId="3F30C89B" w14:textId="77777777" w:rsidR="00D8355C" w:rsidRPr="00235F71" w:rsidRDefault="00D8355C" w:rsidP="00D8355C">
      <w:pPr>
        <w:spacing w:after="12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DIČ:</w:t>
      </w:r>
      <w:r w:rsidRPr="00235F71">
        <w:rPr>
          <w:rFonts w:ascii="Arial" w:hAnsi="Arial" w:cs="Arial"/>
          <w:snapToGrid w:val="0"/>
        </w:rPr>
        <w:t xml:space="preserve"> </w:t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  <w:snapToGrid w:val="0"/>
        </w:rPr>
        <w:tab/>
      </w:r>
      <w:r w:rsidRPr="00235F71">
        <w:rPr>
          <w:rFonts w:ascii="Arial" w:hAnsi="Arial" w:cs="Arial"/>
        </w:rPr>
        <w:t>CZ26271044</w:t>
      </w:r>
      <w:r w:rsidRPr="00235F71">
        <w:rPr>
          <w:rFonts w:ascii="Arial" w:hAnsi="Arial" w:cs="Arial"/>
          <w:snapToGrid w:val="0"/>
        </w:rPr>
        <w:t xml:space="preserve"> (je plátce DPH)</w:t>
      </w:r>
      <w:r w:rsidRPr="00235F71">
        <w:rPr>
          <w:rFonts w:ascii="Arial" w:hAnsi="Arial" w:cs="Arial"/>
        </w:rPr>
        <w:tab/>
        <w:t xml:space="preserve"> </w:t>
      </w:r>
    </w:p>
    <w:p w14:paraId="483330C9" w14:textId="77777777" w:rsidR="00E0086F" w:rsidRPr="00235F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>(</w:t>
      </w:r>
      <w:r w:rsidRPr="00235F71">
        <w:rPr>
          <w:rFonts w:ascii="Arial" w:hAnsi="Arial" w:cs="Arial"/>
          <w:b/>
        </w:rPr>
        <w:t>„Zhotovitel“</w:t>
      </w:r>
      <w:r w:rsidRPr="00235F71">
        <w:rPr>
          <w:rFonts w:ascii="Arial" w:hAnsi="Arial" w:cs="Arial"/>
        </w:rPr>
        <w:t>)</w:t>
      </w:r>
    </w:p>
    <w:p w14:paraId="6EE35A18" w14:textId="77777777" w:rsidR="00E0086F" w:rsidRPr="00235F71" w:rsidRDefault="00E0086F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235F71">
        <w:rPr>
          <w:rFonts w:ascii="Arial" w:hAnsi="Arial" w:cs="Arial"/>
        </w:rPr>
        <w:t>(Objednatel a Zhotovitel dále jako „</w:t>
      </w:r>
      <w:r w:rsidRPr="00235F71">
        <w:rPr>
          <w:rFonts w:ascii="Arial" w:hAnsi="Arial" w:cs="Arial"/>
          <w:b/>
        </w:rPr>
        <w:t>Smluvní strany</w:t>
      </w:r>
      <w:r w:rsidRPr="00235F71">
        <w:rPr>
          <w:rFonts w:ascii="Arial" w:hAnsi="Arial" w:cs="Arial"/>
        </w:rPr>
        <w:t>“ a každý z nich samostatně jako „</w:t>
      </w:r>
      <w:r w:rsidRPr="00235F71">
        <w:rPr>
          <w:rFonts w:ascii="Arial" w:hAnsi="Arial" w:cs="Arial"/>
          <w:b/>
        </w:rPr>
        <w:t>Smluvní strana</w:t>
      </w:r>
      <w:r w:rsidRPr="00235F71">
        <w:rPr>
          <w:rFonts w:ascii="Arial" w:hAnsi="Arial" w:cs="Arial"/>
        </w:rPr>
        <w:t>“)</w:t>
      </w:r>
    </w:p>
    <w:p w14:paraId="124A0D71" w14:textId="77777777" w:rsidR="00B96BBC" w:rsidRDefault="00B96BBC" w:rsidP="00B96BBC">
      <w:pPr>
        <w:pStyle w:val="Nadpis1"/>
        <w:numPr>
          <w:ilvl w:val="0"/>
          <w:numId w:val="0"/>
        </w:numPr>
        <w:tabs>
          <w:tab w:val="left" w:pos="4236"/>
        </w:tabs>
        <w:spacing w:line="240" w:lineRule="auto"/>
        <w:ind w:left="360"/>
        <w:jc w:val="both"/>
        <w:rPr>
          <w:rFonts w:ascii="Arial" w:hAnsi="Arial"/>
          <w:szCs w:val="22"/>
        </w:rPr>
      </w:pPr>
    </w:p>
    <w:p w14:paraId="73C38A4C" w14:textId="2286391F" w:rsidR="00BE267F" w:rsidRPr="00235F71" w:rsidRDefault="00A35E8F" w:rsidP="00174619">
      <w:pPr>
        <w:pStyle w:val="Nadpis1"/>
        <w:numPr>
          <w:ilvl w:val="0"/>
          <w:numId w:val="58"/>
        </w:numPr>
        <w:tabs>
          <w:tab w:val="left" w:pos="4236"/>
        </w:tabs>
        <w:spacing w:before="120" w:after="240" w:line="276" w:lineRule="auto"/>
        <w:jc w:val="both"/>
        <w:rPr>
          <w:rFonts w:ascii="Arial" w:hAnsi="Arial"/>
          <w:szCs w:val="22"/>
        </w:rPr>
      </w:pPr>
      <w:r w:rsidRPr="00235F71">
        <w:rPr>
          <w:rFonts w:ascii="Arial" w:hAnsi="Arial"/>
          <w:szCs w:val="22"/>
        </w:rPr>
        <w:t>Preambule</w:t>
      </w:r>
      <w:bookmarkStart w:id="0" w:name="_Ref420387783"/>
    </w:p>
    <w:p w14:paraId="60040999" w14:textId="3A8BA114" w:rsidR="00523CAA" w:rsidRDefault="00726E6A" w:rsidP="00174619">
      <w:pPr>
        <w:pStyle w:val="Clanek11"/>
        <w:numPr>
          <w:ilvl w:val="0"/>
          <w:numId w:val="0"/>
        </w:numPr>
        <w:spacing w:line="276" w:lineRule="auto"/>
        <w:ind w:left="567"/>
        <w:rPr>
          <w:rFonts w:ascii="Arial" w:eastAsia="Calibri" w:hAnsi="Arial"/>
          <w:kern w:val="0"/>
          <w:szCs w:val="22"/>
          <w:lang w:eastAsia="cs-CZ"/>
          <w14:ligatures w14:val="none"/>
        </w:rPr>
      </w:pPr>
      <w:r w:rsidRPr="00235F71">
        <w:rPr>
          <w:rFonts w:ascii="Arial" w:eastAsia="Calibri" w:hAnsi="Arial"/>
          <w:kern w:val="0"/>
          <w:szCs w:val="22"/>
          <w:lang w:eastAsia="cs-CZ"/>
          <w14:ligatures w14:val="none"/>
        </w:rPr>
        <w:t>Předmětem Dodatku č. 1 ke Smlouvě je nepodstatná změna závazku ze smlouvy, upřesnění počtu měrných jednotek dle skutečnosti podle měření v terénu.</w:t>
      </w:r>
    </w:p>
    <w:p w14:paraId="2B55E406" w14:textId="77777777" w:rsidR="00B96BBC" w:rsidRPr="00235F71" w:rsidRDefault="00B96BBC" w:rsidP="00174619">
      <w:pPr>
        <w:pStyle w:val="Clanek11"/>
        <w:numPr>
          <w:ilvl w:val="0"/>
          <w:numId w:val="0"/>
        </w:numPr>
        <w:spacing w:line="276" w:lineRule="auto"/>
        <w:ind w:left="567"/>
        <w:rPr>
          <w:rFonts w:ascii="Arial" w:hAnsi="Arial"/>
          <w:szCs w:val="22"/>
        </w:rPr>
      </w:pPr>
    </w:p>
    <w:bookmarkEnd w:id="0"/>
    <w:p w14:paraId="20C10832" w14:textId="78C2C822" w:rsidR="009025E9" w:rsidRPr="00235F71" w:rsidRDefault="009025E9" w:rsidP="00174619">
      <w:pPr>
        <w:pStyle w:val="Level1"/>
        <w:keepNext w:val="0"/>
        <w:numPr>
          <w:ilvl w:val="0"/>
          <w:numId w:val="58"/>
        </w:numPr>
        <w:spacing w:before="360" w:line="276" w:lineRule="auto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 xml:space="preserve">Předmět </w:t>
      </w:r>
      <w:r w:rsidR="00523CAA" w:rsidRPr="00235F71">
        <w:rPr>
          <w:rFonts w:ascii="Arial" w:hAnsi="Arial" w:cs="Arial"/>
          <w:szCs w:val="22"/>
        </w:rPr>
        <w:t>DODATKU</w:t>
      </w:r>
    </w:p>
    <w:p w14:paraId="28D8F617" w14:textId="29B368EF" w:rsidR="00523CAA" w:rsidRPr="003E2277" w:rsidRDefault="00726E6A" w:rsidP="00174619">
      <w:pPr>
        <w:spacing w:line="276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3E227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2.1 N</w:t>
      </w:r>
      <w:r w:rsidR="00523CAA" w:rsidRPr="003E227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epodstatná změna závazku ze smlouvy</w:t>
      </w:r>
    </w:p>
    <w:p w14:paraId="2786D4CE" w14:textId="17EC3846" w:rsidR="00726E6A" w:rsidRPr="00235F71" w:rsidRDefault="00726E6A" w:rsidP="00174619">
      <w:pPr>
        <w:spacing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Na základě dohody smluvních stran dochází k nepodstatné změně závazku ze smlouvy, k upřesnění počtu měrných jednotek dle skutečnosti u dílčích částí:</w:t>
      </w:r>
    </w:p>
    <w:p w14:paraId="2E5F4939" w14:textId="4715083D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6.2.5. Zjišťování hranic pozemků neřešených dle § 2 Zákona – </w:t>
      </w:r>
      <w:bookmarkStart w:id="1" w:name="_Hlk206590809"/>
      <w:r w:rsidR="001371BA" w:rsidRPr="004A2E37">
        <w:rPr>
          <w:rFonts w:ascii="Arial" w:eastAsia="Arial" w:hAnsi="Arial" w:cs="Arial"/>
          <w:kern w:val="0"/>
          <w:u w:val="single"/>
          <w:lang w:eastAsia="ar-SA"/>
          <w14:ligatures w14:val="none"/>
        </w:rPr>
        <w:t>snížení</w:t>
      </w:r>
      <w:r w:rsidR="001371BA">
        <w:rPr>
          <w:rFonts w:ascii="Arial" w:eastAsia="Arial" w:hAnsi="Arial" w:cs="Arial"/>
          <w:kern w:val="0"/>
          <w:lang w:eastAsia="ar-SA"/>
          <w14:ligatures w14:val="none"/>
        </w:rPr>
        <w:t xml:space="preserve"> o 9 MJ (</w:t>
      </w:r>
      <w:r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původní počet </w:t>
      </w:r>
      <w:r w:rsidR="00E041C9">
        <w:rPr>
          <w:rFonts w:ascii="Arial" w:eastAsia="Arial" w:hAnsi="Arial" w:cs="Arial"/>
          <w:kern w:val="0"/>
          <w:lang w:eastAsia="ar-SA"/>
          <w14:ligatures w14:val="none"/>
        </w:rPr>
        <w:t xml:space="preserve">dle smlouvy </w:t>
      </w:r>
      <w:r w:rsidR="00453493">
        <w:rPr>
          <w:rFonts w:ascii="Arial" w:eastAsia="Arial" w:hAnsi="Arial" w:cs="Arial"/>
          <w:kern w:val="0"/>
          <w:lang w:eastAsia="ar-SA"/>
          <w14:ligatures w14:val="none"/>
        </w:rPr>
        <w:t xml:space="preserve">24 </w:t>
      </w:r>
      <w:r w:rsidRPr="00235F71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, </w:t>
      </w:r>
      <w:r w:rsidR="00E041C9">
        <w:rPr>
          <w:rFonts w:ascii="Arial" w:eastAsia="Arial" w:hAnsi="Arial" w:cs="Arial"/>
          <w:kern w:val="0"/>
          <w:lang w:eastAsia="ar-SA"/>
          <w14:ligatures w14:val="none"/>
        </w:rPr>
        <w:t xml:space="preserve">dle skutečnosti </w:t>
      </w:r>
      <w:r w:rsidR="00453493">
        <w:rPr>
          <w:rFonts w:ascii="Arial" w:eastAsia="Arial" w:hAnsi="Arial" w:cs="Arial"/>
          <w:kern w:val="0"/>
          <w:lang w:eastAsia="ar-SA"/>
          <w14:ligatures w14:val="none"/>
        </w:rPr>
        <w:t xml:space="preserve">15 </w:t>
      </w:r>
      <w:r w:rsidR="00453493" w:rsidRPr="00235F71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E041C9">
        <w:rPr>
          <w:rFonts w:ascii="Arial" w:eastAsia="Arial" w:hAnsi="Arial" w:cs="Arial"/>
          <w:kern w:val="0"/>
          <w:lang w:eastAsia="ar-SA"/>
          <w14:ligatures w14:val="none"/>
        </w:rPr>
        <w:t xml:space="preserve">),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méněpráce ve výši 31.500 Kč</w:t>
      </w:r>
      <w:bookmarkEnd w:id="1"/>
    </w:p>
    <w:p w14:paraId="1888E6C7" w14:textId="77777777" w:rsidR="00726E6A" w:rsidRPr="00235F71" w:rsidRDefault="00726E6A" w:rsidP="00174619">
      <w:pPr>
        <w:spacing w:after="0" w:line="276" w:lineRule="auto"/>
        <w:rPr>
          <w:rFonts w:ascii="Arial" w:eastAsia="Arial" w:hAnsi="Arial" w:cs="Arial"/>
          <w:color w:val="FF0000"/>
          <w:kern w:val="0"/>
          <w:lang w:eastAsia="ar-SA"/>
          <w14:ligatures w14:val="none"/>
        </w:rPr>
      </w:pPr>
    </w:p>
    <w:p w14:paraId="5BAB93D5" w14:textId="33A61A0B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>6.2.7 Rozbor současného stavu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4A2E37">
        <w:rPr>
          <w:rFonts w:ascii="Arial" w:eastAsia="Arial" w:hAnsi="Arial" w:cs="Arial"/>
          <w:kern w:val="0"/>
          <w:lang w:eastAsia="ar-SA"/>
          <w14:ligatures w14:val="none"/>
        </w:rPr>
        <w:t>–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4A2E37" w:rsidRPr="004A2E37">
        <w:rPr>
          <w:rFonts w:ascii="Arial" w:eastAsia="Arial" w:hAnsi="Arial" w:cs="Arial"/>
          <w:kern w:val="0"/>
          <w:u w:val="single"/>
          <w:lang w:eastAsia="ar-SA"/>
          <w14:ligatures w14:val="none"/>
        </w:rPr>
        <w:t>navýšení</w:t>
      </w:r>
      <w:r w:rsidR="004A2E37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o 1 MJ (</w:t>
      </w:r>
      <w:r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původní počet </w:t>
      </w:r>
      <w:r w:rsidR="004A2E37">
        <w:rPr>
          <w:rFonts w:ascii="Arial" w:eastAsia="Arial" w:hAnsi="Arial" w:cs="Arial"/>
          <w:kern w:val="0"/>
          <w:lang w:eastAsia="ar-SA"/>
          <w14:ligatures w14:val="none"/>
        </w:rPr>
        <w:t xml:space="preserve">dle smlouvy </w:t>
      </w:r>
      <w:r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530 </w:t>
      </w:r>
      <w:r w:rsidR="002077C2">
        <w:rPr>
          <w:rFonts w:ascii="Arial" w:eastAsia="Arial" w:hAnsi="Arial" w:cs="Arial"/>
          <w:kern w:val="0"/>
          <w:lang w:eastAsia="ar-SA"/>
          <w14:ligatures w14:val="none"/>
        </w:rPr>
        <w:t>MJ,</w:t>
      </w:r>
      <w:r w:rsidR="002077C2" w:rsidRPr="002077C2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2077C2">
        <w:rPr>
          <w:rFonts w:ascii="Arial" w:eastAsia="Arial" w:hAnsi="Arial" w:cs="Arial"/>
          <w:kern w:val="0"/>
          <w:lang w:eastAsia="ar-SA"/>
          <w14:ligatures w14:val="none"/>
        </w:rPr>
        <w:t>dle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> </w:t>
      </w:r>
      <w:r w:rsidR="002077C2">
        <w:rPr>
          <w:rFonts w:ascii="Arial" w:eastAsia="Arial" w:hAnsi="Arial" w:cs="Arial"/>
          <w:kern w:val="0"/>
          <w:lang w:eastAsia="ar-SA"/>
          <w14:ligatures w14:val="none"/>
        </w:rPr>
        <w:t>skutečnosti</w:t>
      </w:r>
      <w:r w:rsidR="002077C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531 </w:t>
      </w:r>
      <w:r w:rsidR="002077C2">
        <w:rPr>
          <w:rFonts w:ascii="Arial" w:eastAsia="Arial" w:hAnsi="Arial" w:cs="Arial"/>
          <w:kern w:val="0"/>
          <w:lang w:eastAsia="ar-SA"/>
          <w14:ligatures w14:val="none"/>
        </w:rPr>
        <w:t>MJ)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 xml:space="preserve">,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vícepráce</w:t>
      </w:r>
      <w:r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ve</w:t>
      </w:r>
      <w:r w:rsidR="00484A53" w:rsidRPr="00235F71">
        <w:rPr>
          <w:rFonts w:ascii="Arial" w:eastAsia="Arial" w:hAnsi="Arial" w:cs="Arial"/>
          <w:kern w:val="0"/>
          <w:lang w:eastAsia="ar-SA"/>
          <w14:ligatures w14:val="none"/>
        </w:rPr>
        <w:t> 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výši 300 Kč bez DPH</w:t>
      </w:r>
    </w:p>
    <w:p w14:paraId="60532D57" w14:textId="77777777" w:rsidR="00726E6A" w:rsidRPr="00235F71" w:rsidRDefault="00726E6A" w:rsidP="00174619">
      <w:pPr>
        <w:spacing w:after="0" w:line="276" w:lineRule="auto"/>
        <w:jc w:val="both"/>
        <w:rPr>
          <w:rFonts w:ascii="Arial" w:eastAsia="Cambria" w:hAnsi="Arial" w:cs="Arial"/>
          <w:color w:val="FF0000"/>
          <w:kern w:val="0"/>
          <w:lang w:eastAsia="ar-SA"/>
          <w14:ligatures w14:val="none"/>
        </w:rPr>
      </w:pPr>
    </w:p>
    <w:p w14:paraId="71FF5013" w14:textId="6F00A4CF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>6.2.8. Dokumentace k soupisu nároků vlastníků pozemků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FE1E5B">
        <w:rPr>
          <w:rFonts w:ascii="Arial" w:eastAsia="Arial" w:hAnsi="Arial" w:cs="Arial"/>
          <w:kern w:val="0"/>
          <w:lang w:eastAsia="ar-SA"/>
          <w14:ligatures w14:val="none"/>
        </w:rPr>
        <w:t xml:space="preserve">– </w:t>
      </w:r>
      <w:r w:rsidR="007D6269" w:rsidRPr="00BE5E19">
        <w:rPr>
          <w:rFonts w:ascii="Arial" w:eastAsia="Arial" w:hAnsi="Arial" w:cs="Arial"/>
          <w:kern w:val="0"/>
          <w:u w:val="single"/>
          <w:lang w:eastAsia="ar-SA"/>
          <w14:ligatures w14:val="none"/>
        </w:rPr>
        <w:t>navýšení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o 1 MJ (původní počet 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 xml:space="preserve">dle smlouvy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530 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, 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 xml:space="preserve">dle skutečnosti </w:t>
      </w:r>
      <w:r w:rsidR="007D6269" w:rsidRPr="00235F71">
        <w:rPr>
          <w:rFonts w:ascii="Arial" w:eastAsia="Arial" w:hAnsi="Arial" w:cs="Arial"/>
          <w:kern w:val="0"/>
          <w:lang w:eastAsia="ar-SA"/>
          <w14:ligatures w14:val="none"/>
        </w:rPr>
        <w:t>531</w:t>
      </w:r>
      <w:r w:rsidR="007D6269">
        <w:rPr>
          <w:rFonts w:ascii="Arial" w:eastAsia="Arial" w:hAnsi="Arial" w:cs="Arial"/>
          <w:kern w:val="0"/>
          <w:lang w:eastAsia="ar-SA"/>
          <w14:ligatures w14:val="none"/>
        </w:rPr>
        <w:t xml:space="preserve"> MJ</w:t>
      </w:r>
      <w:r w:rsidR="00E016D5">
        <w:rPr>
          <w:rFonts w:ascii="Arial" w:eastAsia="Arial" w:hAnsi="Arial" w:cs="Arial"/>
          <w:kern w:val="0"/>
          <w:lang w:eastAsia="ar-SA"/>
          <w14:ligatures w14:val="none"/>
        </w:rPr>
        <w:t>)</w:t>
      </w:r>
      <w:r w:rsidR="00181910">
        <w:rPr>
          <w:rFonts w:ascii="Arial" w:eastAsia="Arial" w:hAnsi="Arial" w:cs="Arial"/>
          <w:kern w:val="0"/>
          <w:lang w:eastAsia="ar-SA"/>
          <w14:ligatures w14:val="none"/>
        </w:rPr>
        <w:t xml:space="preserve">,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vícepráce ve výši 420 Kč bez DPH</w:t>
      </w:r>
    </w:p>
    <w:p w14:paraId="75F98BBB" w14:textId="77777777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color w:val="FF0000"/>
          <w:kern w:val="0"/>
          <w:lang w:eastAsia="ar-SA"/>
          <w14:ligatures w14:val="none"/>
        </w:rPr>
      </w:pPr>
    </w:p>
    <w:p w14:paraId="01728EF5" w14:textId="502F8647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>6.3.1. Vypracování plánu společných zařízení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FE1E5B">
        <w:rPr>
          <w:rFonts w:ascii="Arial" w:eastAsia="Arial" w:hAnsi="Arial" w:cs="Arial"/>
          <w:kern w:val="0"/>
          <w:lang w:eastAsia="ar-SA"/>
          <w14:ligatures w14:val="none"/>
        </w:rPr>
        <w:t>–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181910" w:rsidRPr="00181910">
        <w:rPr>
          <w:rFonts w:ascii="Arial" w:eastAsia="Arial" w:hAnsi="Arial" w:cs="Arial"/>
          <w:kern w:val="0"/>
          <w:u w:val="single"/>
          <w:lang w:eastAsia="ar-SA"/>
          <w14:ligatures w14:val="none"/>
        </w:rPr>
        <w:t>navýšení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o 1 MJ (původní počet </w:t>
      </w:r>
      <w:r w:rsidR="00181910">
        <w:rPr>
          <w:rFonts w:ascii="Arial" w:eastAsia="Arial" w:hAnsi="Arial" w:cs="Arial"/>
          <w:kern w:val="0"/>
          <w:lang w:eastAsia="ar-SA"/>
          <w14:ligatures w14:val="none"/>
        </w:rPr>
        <w:t xml:space="preserve">dle smlouvy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5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>25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181910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,</w:t>
      </w:r>
      <w:r w:rsidR="00181910">
        <w:rPr>
          <w:rFonts w:ascii="Arial" w:eastAsia="Arial" w:hAnsi="Arial" w:cs="Arial"/>
          <w:kern w:val="0"/>
          <w:lang w:eastAsia="ar-SA"/>
          <w14:ligatures w14:val="none"/>
        </w:rPr>
        <w:t xml:space="preserve"> dle skutečnosti </w:t>
      </w:r>
      <w:r w:rsidR="00181910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526 </w:t>
      </w:r>
      <w:r w:rsidR="00181910">
        <w:rPr>
          <w:rFonts w:ascii="Arial" w:eastAsia="Arial" w:hAnsi="Arial" w:cs="Arial"/>
          <w:kern w:val="0"/>
          <w:lang w:eastAsia="ar-SA"/>
          <w14:ligatures w14:val="none"/>
        </w:rPr>
        <w:t xml:space="preserve">MJ),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vícepráce ve výši 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>6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00 Kč bez DPH</w:t>
      </w:r>
    </w:p>
    <w:p w14:paraId="7734DBC5" w14:textId="77777777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</w:p>
    <w:p w14:paraId="41E01721" w14:textId="78FD76C3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>6.3.2 Vypracování návrhu nového uspořádání pozemků k jeho vystavení dle § 11 odst. 1 zákona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FE1E5B">
        <w:rPr>
          <w:rFonts w:ascii="Arial" w:eastAsia="Arial" w:hAnsi="Arial" w:cs="Arial"/>
          <w:kern w:val="0"/>
          <w:lang w:eastAsia="ar-SA"/>
          <w14:ligatures w14:val="none"/>
        </w:rPr>
        <w:t>–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706DB9" w:rsidRPr="00706DB9">
        <w:rPr>
          <w:rFonts w:ascii="Arial" w:eastAsia="Arial" w:hAnsi="Arial" w:cs="Arial"/>
          <w:kern w:val="0"/>
          <w:u w:val="single"/>
          <w:lang w:eastAsia="ar-SA"/>
          <w14:ligatures w14:val="none"/>
        </w:rPr>
        <w:t>navýšení</w:t>
      </w:r>
      <w:r w:rsidR="00706DB9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o 1 MJ (původní počet </w:t>
      </w:r>
      <w:r w:rsidR="00706DB9">
        <w:rPr>
          <w:rFonts w:ascii="Arial" w:eastAsia="Arial" w:hAnsi="Arial" w:cs="Arial"/>
          <w:kern w:val="0"/>
          <w:lang w:eastAsia="ar-SA"/>
          <w14:ligatures w14:val="none"/>
        </w:rPr>
        <w:t xml:space="preserve">dle smlouvy 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525 </w:t>
      </w:r>
      <w:r w:rsidR="00706DB9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>,</w:t>
      </w:r>
      <w:r w:rsidR="00706DB9" w:rsidRPr="00706DB9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706DB9">
        <w:rPr>
          <w:rFonts w:ascii="Arial" w:eastAsia="Arial" w:hAnsi="Arial" w:cs="Arial"/>
          <w:kern w:val="0"/>
          <w:lang w:eastAsia="ar-SA"/>
          <w14:ligatures w14:val="none"/>
        </w:rPr>
        <w:t xml:space="preserve">dle skutečnosti </w:t>
      </w:r>
      <w:r w:rsidR="00706DB9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526 </w:t>
      </w:r>
      <w:r w:rsidR="00706DB9">
        <w:rPr>
          <w:rFonts w:ascii="Arial" w:eastAsia="Arial" w:hAnsi="Arial" w:cs="Arial"/>
          <w:kern w:val="0"/>
          <w:lang w:eastAsia="ar-SA"/>
          <w14:ligatures w14:val="none"/>
        </w:rPr>
        <w:t xml:space="preserve">MJ), 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>vícepráce ve výši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821B7D" w:rsidRPr="00235F71">
        <w:rPr>
          <w:rFonts w:ascii="Arial" w:eastAsia="Arial" w:hAnsi="Arial" w:cs="Arial"/>
          <w:kern w:val="0"/>
          <w:lang w:eastAsia="ar-SA"/>
          <w14:ligatures w14:val="none"/>
        </w:rPr>
        <w:t>1.000 Kč bez DPH</w:t>
      </w:r>
    </w:p>
    <w:p w14:paraId="67C3A3E9" w14:textId="77777777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</w:p>
    <w:p w14:paraId="577408AB" w14:textId="3A2B6BF7" w:rsidR="00726E6A" w:rsidRPr="00235F71" w:rsidRDefault="00726E6A" w:rsidP="00174619">
      <w:pPr>
        <w:spacing w:after="0" w:line="276" w:lineRule="auto"/>
        <w:jc w:val="both"/>
        <w:rPr>
          <w:rFonts w:ascii="Arial" w:eastAsia="Arial" w:hAnsi="Arial" w:cs="Arial"/>
          <w:kern w:val="0"/>
          <w:lang w:eastAsia="ar-SA"/>
          <w14:ligatures w14:val="none"/>
        </w:rPr>
      </w:pPr>
      <w:r w:rsidRPr="00235F71">
        <w:rPr>
          <w:rFonts w:ascii="Arial" w:eastAsia="Arial" w:hAnsi="Arial" w:cs="Arial"/>
          <w:kern w:val="0"/>
          <w:lang w:eastAsia="ar-SA"/>
          <w14:ligatures w14:val="none"/>
        </w:rPr>
        <w:t>6.4. Mapové dílo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>–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</w:t>
      </w:r>
      <w:r w:rsidR="00B10E48" w:rsidRPr="00B10E48">
        <w:rPr>
          <w:rFonts w:ascii="Arial" w:eastAsia="Arial" w:hAnsi="Arial" w:cs="Arial"/>
          <w:kern w:val="0"/>
          <w:u w:val="single"/>
          <w:lang w:eastAsia="ar-SA"/>
          <w14:ligatures w14:val="none"/>
        </w:rPr>
        <w:t>navýšení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o 1 MJ (původní počet 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>dle smlouvy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 530 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>MJ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, 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 xml:space="preserve">dle skutečnosti </w:t>
      </w:r>
      <w:r w:rsidR="00B10E48" w:rsidRPr="00235F71">
        <w:rPr>
          <w:rFonts w:ascii="Arial" w:eastAsia="Arial" w:hAnsi="Arial" w:cs="Arial"/>
          <w:kern w:val="0"/>
          <w:lang w:eastAsia="ar-SA"/>
          <w14:ligatures w14:val="none"/>
        </w:rPr>
        <w:t xml:space="preserve">531 </w:t>
      </w:r>
      <w:r w:rsidR="00B10E48">
        <w:rPr>
          <w:rFonts w:ascii="Arial" w:eastAsia="Arial" w:hAnsi="Arial" w:cs="Arial"/>
          <w:kern w:val="0"/>
          <w:lang w:eastAsia="ar-SA"/>
          <w14:ligatures w14:val="none"/>
        </w:rPr>
        <w:t xml:space="preserve">MJ), </w:t>
      </w:r>
      <w:r w:rsidR="00E23E82" w:rsidRPr="00235F71">
        <w:rPr>
          <w:rFonts w:ascii="Arial" w:eastAsia="Arial" w:hAnsi="Arial" w:cs="Arial"/>
          <w:kern w:val="0"/>
          <w:lang w:eastAsia="ar-SA"/>
          <w14:ligatures w14:val="none"/>
        </w:rPr>
        <w:t>vícepráce ve výši 500 Kč bez DPH</w:t>
      </w:r>
    </w:p>
    <w:p w14:paraId="1F4D1878" w14:textId="77777777" w:rsidR="00944BB0" w:rsidRDefault="00944BB0" w:rsidP="00174619">
      <w:pPr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086977B" w14:textId="77777777" w:rsidR="00174619" w:rsidRPr="00235F71" w:rsidRDefault="00174619" w:rsidP="00174619">
      <w:pPr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63950695" w14:textId="1CC93BA1" w:rsidR="009E32EB" w:rsidRPr="009E32EB" w:rsidRDefault="00944BB0" w:rsidP="0017461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u w:val="single"/>
        </w:rPr>
      </w:pPr>
      <w:r w:rsidRPr="009E32EB">
        <w:rPr>
          <w:rFonts w:ascii="Arial" w:hAnsi="Arial" w:cs="Arial"/>
          <w:u w:val="single"/>
        </w:rPr>
        <w:t>Odůvodnění</w:t>
      </w:r>
      <w:r w:rsidR="009E32EB">
        <w:rPr>
          <w:rFonts w:ascii="Arial" w:hAnsi="Arial" w:cs="Arial"/>
          <w:u w:val="single"/>
        </w:rPr>
        <w:t xml:space="preserve"> méněprací a víceprací:</w:t>
      </w:r>
    </w:p>
    <w:p w14:paraId="08BE2007" w14:textId="354F66AF" w:rsidR="00275B1B" w:rsidRDefault="00944BB0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bookmarkStart w:id="2" w:name="_Hlk206599898"/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Méněpráce a s tím související vícepráce vznikly na základě upřesnění počtu měrných</w:t>
      </w:r>
      <w:r w:rsidR="00001AAF"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 j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ednotek dle</w:t>
      </w:r>
      <w:r w:rsidR="00BE5E19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skutečnosti zjištěné – naměřené v</w:t>
      </w:r>
      <w:r w:rsidR="00334502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terénu</w:t>
      </w:r>
      <w:r w:rsidR="0033450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275B1B">
        <w:rPr>
          <w:rFonts w:ascii="Arial" w:eastAsia="Calibri" w:hAnsi="Arial" w:cs="Arial"/>
          <w:kern w:val="0"/>
          <w:lang w:eastAsia="cs-CZ"/>
          <w14:ligatures w14:val="none"/>
        </w:rPr>
        <w:t>v rámci zjišťování hranic pozemků.</w:t>
      </w:r>
      <w:r w:rsidR="00275B1B" w:rsidRPr="00275B1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12E10399" w14:textId="70988F2C" w:rsidR="00275B1B" w:rsidRDefault="00275B1B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Zhotovitel požádal o úpravu měrných jednotek </w:t>
      </w:r>
      <w:r w:rsidR="004226E5">
        <w:rPr>
          <w:rFonts w:ascii="Arial" w:eastAsia="Calibri" w:hAnsi="Arial" w:cs="Arial"/>
          <w:kern w:val="0"/>
          <w:lang w:eastAsia="cs-CZ"/>
          <w14:ligatures w14:val="none"/>
        </w:rPr>
        <w:t>dopisem ze dne 12. 8. 2025.</w:t>
      </w:r>
    </w:p>
    <w:p w14:paraId="0D2EA211" w14:textId="72C687CF" w:rsidR="00275B1B" w:rsidRPr="00235F71" w:rsidRDefault="00275B1B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>P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o vzájemné dohodě se zpracovatelem byly </w:t>
      </w:r>
      <w:r w:rsidR="004226E5">
        <w:rPr>
          <w:rFonts w:ascii="Arial" w:eastAsia="Calibri" w:hAnsi="Arial" w:cs="Arial"/>
          <w:kern w:val="0"/>
          <w:lang w:eastAsia="cs-CZ"/>
          <w14:ligatures w14:val="none"/>
        </w:rPr>
        <w:t>obje</w:t>
      </w:r>
      <w:r w:rsidR="001919F1">
        <w:rPr>
          <w:rFonts w:ascii="Arial" w:eastAsia="Calibri" w:hAnsi="Arial" w:cs="Arial"/>
          <w:kern w:val="0"/>
          <w:lang w:eastAsia="cs-CZ"/>
          <w14:ligatures w14:val="none"/>
        </w:rPr>
        <w:t>dnatelem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 odsouhlaseny méněpráce ve výši </w:t>
      </w:r>
      <w:r w:rsidR="001919F1">
        <w:rPr>
          <w:rFonts w:ascii="Arial" w:eastAsia="Calibri" w:hAnsi="Arial" w:cs="Arial"/>
          <w:kern w:val="0"/>
          <w:lang w:eastAsia="cs-CZ"/>
          <w14:ligatures w14:val="none"/>
        </w:rPr>
        <w:t>31.500,00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 Kč bez DPH</w:t>
      </w:r>
      <w:r w:rsidR="001919F1">
        <w:rPr>
          <w:rFonts w:ascii="Arial" w:eastAsia="Calibri" w:hAnsi="Arial" w:cs="Arial"/>
          <w:kern w:val="0"/>
          <w:lang w:eastAsia="cs-CZ"/>
          <w14:ligatures w14:val="none"/>
        </w:rPr>
        <w:t xml:space="preserve"> a vícepráce ve výši 2.820,00 Kč bez DPH.</w:t>
      </w:r>
    </w:p>
    <w:p w14:paraId="22342B7C" w14:textId="510C1E85" w:rsidR="00523CAA" w:rsidRDefault="00523CAA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bookmarkEnd w:id="2"/>
    <w:p w14:paraId="254257CF" w14:textId="77777777" w:rsidR="00174619" w:rsidRPr="00235F71" w:rsidRDefault="00174619" w:rsidP="001746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A75E2CF" w14:textId="78F1F0F9" w:rsidR="00944BB0" w:rsidRPr="00235F71" w:rsidRDefault="00944BB0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35F7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Hodnota změn závazku ze smlouvy (méněpráce a vícepráce) upravených tímto dodatkem činí 34.320,00 Kč bez DPH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, což je 1,11 % původní hodnoty závazku (řešeno dle § 222 odst. 4 zákona č.</w:t>
      </w:r>
      <w:r w:rsidR="006B42AD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134/2016 Sb.).</w:t>
      </w:r>
    </w:p>
    <w:p w14:paraId="61200E2D" w14:textId="77777777" w:rsidR="00944BB0" w:rsidRDefault="00944BB0" w:rsidP="00174619">
      <w:pPr>
        <w:spacing w:line="276" w:lineRule="auto"/>
        <w:rPr>
          <w:rFonts w:ascii="Arial" w:hAnsi="Arial" w:cs="Arial"/>
        </w:rPr>
      </w:pPr>
    </w:p>
    <w:p w14:paraId="482A364B" w14:textId="77777777" w:rsidR="00174619" w:rsidRDefault="00174619" w:rsidP="00174619">
      <w:pPr>
        <w:spacing w:line="276" w:lineRule="auto"/>
        <w:rPr>
          <w:rFonts w:ascii="Arial" w:hAnsi="Arial" w:cs="Arial"/>
        </w:rPr>
      </w:pPr>
    </w:p>
    <w:p w14:paraId="7954BDC7" w14:textId="77777777" w:rsidR="00B96BBC" w:rsidRPr="00235F71" w:rsidRDefault="00B96BBC" w:rsidP="00174619">
      <w:pPr>
        <w:spacing w:line="276" w:lineRule="auto"/>
        <w:rPr>
          <w:rFonts w:ascii="Arial" w:hAnsi="Arial" w:cs="Arial"/>
        </w:rPr>
      </w:pPr>
    </w:p>
    <w:p w14:paraId="0ECE88BE" w14:textId="22007A6C" w:rsidR="00354192" w:rsidRPr="00235F71" w:rsidRDefault="00523CAA" w:rsidP="00174619">
      <w:pPr>
        <w:pStyle w:val="Level1"/>
        <w:keepNext w:val="0"/>
        <w:numPr>
          <w:ilvl w:val="0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>sNÍŽENÍ CENY DÍLA DLE ČLÁNKU 3.1 sMLOUVY</w:t>
      </w:r>
    </w:p>
    <w:p w14:paraId="0CA39ADA" w14:textId="07439322" w:rsidR="000F70EA" w:rsidRPr="00235F71" w:rsidRDefault="000F70EA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bookmarkStart w:id="3" w:name="_Ref50660230"/>
      <w:r w:rsidRPr="00451D11">
        <w:rPr>
          <w:rFonts w:ascii="Arial" w:eastAsia="Calibri" w:hAnsi="Arial" w:cs="Arial"/>
          <w:kern w:val="0"/>
          <w:u w:val="single"/>
          <w:lang w:eastAsia="cs-CZ"/>
          <w14:ligatures w14:val="none"/>
        </w:rPr>
        <w:t>Celková cena díla ve znění dodatku č. 1 se tímto snižuje o 28.680,00 Kč bez DPH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 (34.702,80 Kč</w:t>
      </w:r>
      <w:r w:rsidR="00484A53" w:rsidRPr="00235F7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235F71">
        <w:rPr>
          <w:rFonts w:ascii="Arial" w:eastAsia="Calibri" w:hAnsi="Arial" w:cs="Arial"/>
          <w:kern w:val="0"/>
          <w:lang w:eastAsia="cs-CZ"/>
          <w14:ligatures w14:val="none"/>
        </w:rPr>
        <w:t>včetně DPH).</w:t>
      </w:r>
    </w:p>
    <w:p w14:paraId="59D65B20" w14:textId="77777777" w:rsidR="00484A53" w:rsidRPr="00235F71" w:rsidRDefault="00484A53" w:rsidP="001746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46091BB" w14:textId="15A240FB" w:rsidR="00354192" w:rsidRPr="00235F71" w:rsidRDefault="00523CAA" w:rsidP="00174619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>Současně dochází ke změně ceny díla uvedené v článku 3. Smlouvy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235F71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7C368F5" w14:textId="0FB79A39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 xml:space="preserve">Hlavní celek </w:t>
            </w:r>
            <w:r w:rsidR="00565D8F" w:rsidRPr="00235F71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235F71">
              <w:rPr>
                <w:rFonts w:ascii="Arial" w:hAnsi="Arial" w:cs="Arial"/>
              </w:rPr>
              <w:t>„</w:t>
            </w:r>
            <w:r w:rsidRPr="00235F71">
              <w:rPr>
                <w:rFonts w:ascii="Arial" w:hAnsi="Arial" w:cs="Arial"/>
              </w:rPr>
              <w:t>Přípravné práce</w:t>
            </w:r>
            <w:r w:rsidR="00C62699" w:rsidRPr="00235F71">
              <w:rPr>
                <w:rFonts w:ascii="Arial" w:hAnsi="Arial" w:cs="Arial"/>
              </w:rPr>
              <w:t>“</w:t>
            </w:r>
            <w:r w:rsidRPr="00235F71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3300467D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>1 4</w:t>
            </w:r>
            <w:r w:rsidR="00523CAA" w:rsidRPr="00235F71">
              <w:rPr>
                <w:rFonts w:ascii="Arial" w:hAnsi="Arial" w:cs="Arial"/>
                <w:snapToGrid w:val="0"/>
              </w:rPr>
              <w:t>17</w:t>
            </w:r>
            <w:r w:rsidRPr="00235F71">
              <w:rPr>
                <w:rFonts w:ascii="Arial" w:hAnsi="Arial" w:cs="Arial"/>
                <w:snapToGrid w:val="0"/>
              </w:rPr>
              <w:t> </w:t>
            </w:r>
            <w:r w:rsidR="00523CAA" w:rsidRPr="00235F71">
              <w:rPr>
                <w:rFonts w:ascii="Arial" w:hAnsi="Arial" w:cs="Arial"/>
                <w:snapToGrid w:val="0"/>
              </w:rPr>
              <w:t>820</w:t>
            </w:r>
            <w:r w:rsidRPr="00235F71">
              <w:rPr>
                <w:rFonts w:ascii="Arial" w:hAnsi="Arial" w:cs="Arial"/>
                <w:snapToGrid w:val="0"/>
              </w:rPr>
              <w:t>,00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235F71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 xml:space="preserve">Hlavní celek </w:t>
            </w:r>
            <w:r w:rsidR="00565D8F" w:rsidRPr="00235F71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235F71">
              <w:rPr>
                <w:rFonts w:ascii="Arial" w:hAnsi="Arial" w:cs="Arial"/>
              </w:rPr>
              <w:t>„</w:t>
            </w:r>
            <w:r w:rsidRPr="00235F71">
              <w:rPr>
                <w:rFonts w:ascii="Arial" w:hAnsi="Arial" w:cs="Arial"/>
              </w:rPr>
              <w:t>Návrhové práce</w:t>
            </w:r>
            <w:r w:rsidR="00C62699" w:rsidRPr="00235F71">
              <w:rPr>
                <w:rFonts w:ascii="Arial" w:hAnsi="Arial" w:cs="Arial"/>
              </w:rPr>
              <w:t>“</w:t>
            </w:r>
            <w:r w:rsidRPr="00235F71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00A90085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>1 37</w:t>
            </w:r>
            <w:r w:rsidR="00523CAA" w:rsidRPr="00235F71">
              <w:rPr>
                <w:rFonts w:ascii="Arial" w:hAnsi="Arial" w:cs="Arial"/>
                <w:snapToGrid w:val="0"/>
              </w:rPr>
              <w:t>2</w:t>
            </w:r>
            <w:r w:rsidRPr="00235F71">
              <w:rPr>
                <w:rFonts w:ascii="Arial" w:hAnsi="Arial" w:cs="Arial"/>
                <w:snapToGrid w:val="0"/>
              </w:rPr>
              <w:t> </w:t>
            </w:r>
            <w:r w:rsidR="009F552C">
              <w:rPr>
                <w:rFonts w:ascii="Arial" w:hAnsi="Arial" w:cs="Arial"/>
                <w:snapToGrid w:val="0"/>
              </w:rPr>
              <w:t>0</w:t>
            </w:r>
            <w:r w:rsidRPr="00235F71">
              <w:rPr>
                <w:rFonts w:ascii="Arial" w:hAnsi="Arial" w:cs="Arial"/>
                <w:snapToGrid w:val="0"/>
              </w:rPr>
              <w:t>00,00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235F71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 xml:space="preserve">Hlavní celek </w:t>
            </w:r>
            <w:r w:rsidR="00565D8F" w:rsidRPr="00235F71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235F71">
              <w:rPr>
                <w:rFonts w:ascii="Arial" w:hAnsi="Arial" w:cs="Arial"/>
              </w:rPr>
              <w:t>„</w:t>
            </w:r>
            <w:r w:rsidRPr="00235F71">
              <w:rPr>
                <w:rFonts w:ascii="Arial" w:hAnsi="Arial" w:cs="Arial"/>
              </w:rPr>
              <w:t>Mapové dílo</w:t>
            </w:r>
            <w:r w:rsidR="00C62699" w:rsidRPr="00235F71">
              <w:rPr>
                <w:rFonts w:ascii="Arial" w:hAnsi="Arial" w:cs="Arial"/>
              </w:rPr>
              <w:t>“</w:t>
            </w:r>
            <w:r w:rsidRPr="00235F71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50BEFFB8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 xml:space="preserve">   265 </w:t>
            </w:r>
            <w:r w:rsidR="00523CAA" w:rsidRPr="00235F71">
              <w:rPr>
                <w:rFonts w:ascii="Arial" w:hAnsi="Arial" w:cs="Arial"/>
                <w:snapToGrid w:val="0"/>
              </w:rPr>
              <w:t>5</w:t>
            </w:r>
            <w:r w:rsidRPr="00235F71">
              <w:rPr>
                <w:rFonts w:ascii="Arial" w:hAnsi="Arial" w:cs="Arial"/>
                <w:snapToGrid w:val="0"/>
              </w:rPr>
              <w:t>00,00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235F71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 xml:space="preserve">Celková cena </w:t>
            </w:r>
            <w:r w:rsidR="004B546A" w:rsidRPr="00235F71">
              <w:rPr>
                <w:rFonts w:ascii="Arial" w:hAnsi="Arial" w:cs="Arial"/>
                <w:snapToGrid w:val="0"/>
              </w:rPr>
              <w:t>D</w:t>
            </w:r>
            <w:r w:rsidRPr="00235F71">
              <w:rPr>
                <w:rFonts w:ascii="Arial" w:hAnsi="Arial" w:cs="Arial"/>
                <w:snapToGrid w:val="0"/>
              </w:rPr>
              <w:t>íla</w:t>
            </w:r>
            <w:r w:rsidRPr="00235F71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1887ACB2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>3 0</w:t>
            </w:r>
            <w:r w:rsidR="00523CAA" w:rsidRPr="00235F71">
              <w:rPr>
                <w:rFonts w:ascii="Arial" w:hAnsi="Arial" w:cs="Arial"/>
                <w:snapToGrid w:val="0"/>
              </w:rPr>
              <w:t>55</w:t>
            </w:r>
            <w:r w:rsidRPr="00235F71">
              <w:rPr>
                <w:rFonts w:ascii="Arial" w:hAnsi="Arial" w:cs="Arial"/>
                <w:snapToGrid w:val="0"/>
              </w:rPr>
              <w:t> </w:t>
            </w:r>
            <w:r w:rsidR="00523CAA" w:rsidRPr="00235F71">
              <w:rPr>
                <w:rFonts w:ascii="Arial" w:hAnsi="Arial" w:cs="Arial"/>
                <w:snapToGrid w:val="0"/>
              </w:rPr>
              <w:t>32</w:t>
            </w:r>
            <w:r w:rsidRPr="00235F71">
              <w:rPr>
                <w:rFonts w:ascii="Arial" w:hAnsi="Arial" w:cs="Arial"/>
                <w:snapToGrid w:val="0"/>
              </w:rPr>
              <w:t>0,00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235F71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>DPH 21</w:t>
            </w:r>
            <w:r w:rsidR="004F7BC0" w:rsidRPr="00235F71">
              <w:rPr>
                <w:rFonts w:ascii="Arial" w:hAnsi="Arial" w:cs="Arial"/>
              </w:rPr>
              <w:t> </w:t>
            </w:r>
            <w:r w:rsidRPr="00235F71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64C1BC30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 xml:space="preserve">   64</w:t>
            </w:r>
            <w:r w:rsidR="00523CAA" w:rsidRPr="00235F71">
              <w:rPr>
                <w:rFonts w:ascii="Arial" w:hAnsi="Arial" w:cs="Arial"/>
                <w:snapToGrid w:val="0"/>
              </w:rPr>
              <w:t>1</w:t>
            </w:r>
            <w:r w:rsidRPr="00235F71">
              <w:rPr>
                <w:rFonts w:ascii="Arial" w:hAnsi="Arial" w:cs="Arial"/>
                <w:snapToGrid w:val="0"/>
              </w:rPr>
              <w:t> </w:t>
            </w:r>
            <w:r w:rsidR="00523CAA" w:rsidRPr="00235F71">
              <w:rPr>
                <w:rFonts w:ascii="Arial" w:hAnsi="Arial" w:cs="Arial"/>
                <w:snapToGrid w:val="0"/>
              </w:rPr>
              <w:t>617</w:t>
            </w:r>
            <w:r w:rsidRPr="00235F71">
              <w:rPr>
                <w:rFonts w:ascii="Arial" w:hAnsi="Arial" w:cs="Arial"/>
                <w:snapToGrid w:val="0"/>
              </w:rPr>
              <w:t>,</w:t>
            </w:r>
            <w:r w:rsidR="00523CAA" w:rsidRPr="00235F71">
              <w:rPr>
                <w:rFonts w:ascii="Arial" w:hAnsi="Arial" w:cs="Arial"/>
                <w:snapToGrid w:val="0"/>
              </w:rPr>
              <w:t>2</w:t>
            </w:r>
            <w:r w:rsidRPr="00235F71">
              <w:rPr>
                <w:rFonts w:ascii="Arial" w:hAnsi="Arial" w:cs="Arial"/>
                <w:snapToGrid w:val="0"/>
              </w:rPr>
              <w:t>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235F71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235F71" w:rsidRDefault="00F656CF" w:rsidP="00174619">
            <w:pPr>
              <w:spacing w:after="0" w:line="276" w:lineRule="auto"/>
              <w:ind w:left="709" w:hanging="709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</w:rPr>
              <w:t xml:space="preserve">Celková cena </w:t>
            </w:r>
            <w:r w:rsidR="004B546A" w:rsidRPr="00235F71">
              <w:rPr>
                <w:rFonts w:ascii="Arial" w:hAnsi="Arial" w:cs="Arial"/>
                <w:snapToGrid w:val="0"/>
              </w:rPr>
              <w:t>D</w:t>
            </w:r>
            <w:r w:rsidRPr="00235F71">
              <w:rPr>
                <w:rFonts w:ascii="Arial" w:hAnsi="Arial" w:cs="Arial"/>
                <w:snapToGrid w:val="0"/>
              </w:rPr>
              <w:t>íla</w:t>
            </w:r>
            <w:r w:rsidRPr="00235F71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5413809D" w:rsidR="00F656CF" w:rsidRPr="00235F71" w:rsidRDefault="00B32676" w:rsidP="00174619">
            <w:pPr>
              <w:tabs>
                <w:tab w:val="right" w:pos="990"/>
              </w:tabs>
              <w:spacing w:after="0" w:line="276" w:lineRule="auto"/>
              <w:ind w:left="709" w:hanging="428"/>
              <w:jc w:val="both"/>
              <w:rPr>
                <w:rFonts w:ascii="Arial" w:hAnsi="Arial" w:cs="Arial"/>
              </w:rPr>
            </w:pPr>
            <w:r w:rsidRPr="00235F71">
              <w:rPr>
                <w:rFonts w:ascii="Arial" w:hAnsi="Arial" w:cs="Arial"/>
                <w:snapToGrid w:val="0"/>
              </w:rPr>
              <w:t>3</w:t>
            </w:r>
            <w:r w:rsidR="00523CAA" w:rsidRPr="00235F71">
              <w:rPr>
                <w:rFonts w:ascii="Arial" w:hAnsi="Arial" w:cs="Arial"/>
                <w:snapToGrid w:val="0"/>
              </w:rPr>
              <w:t> 696 937,20</w:t>
            </w:r>
            <w:r w:rsidR="00F656CF" w:rsidRPr="00235F71">
              <w:rPr>
                <w:rFonts w:ascii="Arial" w:hAnsi="Arial" w:cs="Arial"/>
              </w:rPr>
              <w:t xml:space="preserve"> Kč</w:t>
            </w:r>
          </w:p>
        </w:tc>
      </w:tr>
    </w:tbl>
    <w:p w14:paraId="138826A5" w14:textId="476EE0B1" w:rsidR="00523CAA" w:rsidRDefault="00523CAA" w:rsidP="00174619">
      <w:pPr>
        <w:pStyle w:val="Level2"/>
        <w:numPr>
          <w:ilvl w:val="0"/>
          <w:numId w:val="0"/>
        </w:numPr>
        <w:spacing w:before="120" w:line="276" w:lineRule="auto"/>
        <w:ind w:left="567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 xml:space="preserve"> </w:t>
      </w:r>
    </w:p>
    <w:p w14:paraId="32F09E29" w14:textId="77777777" w:rsidR="009437B9" w:rsidRPr="00235F71" w:rsidRDefault="009437B9" w:rsidP="00174619">
      <w:pPr>
        <w:pStyle w:val="Level2"/>
        <w:numPr>
          <w:ilvl w:val="0"/>
          <w:numId w:val="0"/>
        </w:numPr>
        <w:spacing w:before="120" w:line="276" w:lineRule="auto"/>
        <w:ind w:left="567"/>
        <w:jc w:val="both"/>
        <w:rPr>
          <w:rFonts w:ascii="Arial" w:hAnsi="Arial" w:cs="Arial"/>
          <w:szCs w:val="22"/>
        </w:rPr>
      </w:pPr>
    </w:p>
    <w:p w14:paraId="3924F67E" w14:textId="77777777" w:rsidR="00354192" w:rsidRPr="00235F71" w:rsidRDefault="00354192" w:rsidP="00174619">
      <w:pPr>
        <w:pStyle w:val="Level1"/>
        <w:keepNext w:val="0"/>
        <w:numPr>
          <w:ilvl w:val="0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585481"/>
      <w:r w:rsidRPr="00235F71">
        <w:rPr>
          <w:rFonts w:ascii="Arial" w:hAnsi="Arial" w:cs="Arial"/>
          <w:szCs w:val="22"/>
        </w:rPr>
        <w:t>Závěrečná ustanovení</w:t>
      </w:r>
      <w:bookmarkEnd w:id="4"/>
    </w:p>
    <w:p w14:paraId="37688364" w14:textId="4BAF050B" w:rsidR="00805374" w:rsidRPr="00235F71" w:rsidRDefault="00415A14" w:rsidP="00174619">
      <w:pPr>
        <w:pStyle w:val="Level2"/>
        <w:numPr>
          <w:ilvl w:val="1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235F71">
        <w:rPr>
          <w:rFonts w:ascii="Arial" w:hAnsi="Arial" w:cs="Arial"/>
          <w:szCs w:val="22"/>
        </w:rPr>
        <w:t>Ostatní ujednání Smlouvy, které nejsou dotčeny tímto Dodatkem č. 1, se nemění</w:t>
      </w:r>
      <w:r w:rsidR="00805374" w:rsidRPr="00235F71">
        <w:rPr>
          <w:rFonts w:ascii="Arial" w:hAnsi="Arial" w:cs="Arial"/>
          <w:szCs w:val="22"/>
        </w:rPr>
        <w:t>.</w:t>
      </w:r>
    </w:p>
    <w:bookmarkEnd w:id="5"/>
    <w:p w14:paraId="2886A5F9" w14:textId="40A15276" w:rsidR="007E0EAC" w:rsidRPr="00235F71" w:rsidRDefault="007E0EAC" w:rsidP="00174619">
      <w:pPr>
        <w:pStyle w:val="Level2"/>
        <w:numPr>
          <w:ilvl w:val="1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 xml:space="preserve">Smluvní strany jsou si plně vědomy zákonné povinnosti uveřejnit </w:t>
      </w:r>
      <w:r w:rsidR="001E6713" w:rsidRPr="00235F71">
        <w:rPr>
          <w:rFonts w:ascii="Arial" w:hAnsi="Arial" w:cs="Arial"/>
          <w:szCs w:val="22"/>
        </w:rPr>
        <w:t>v souladu s</w:t>
      </w:r>
      <w:r w:rsidR="00484A53" w:rsidRPr="00235F71">
        <w:rPr>
          <w:rFonts w:ascii="Arial" w:hAnsi="Arial" w:cs="Arial"/>
          <w:szCs w:val="22"/>
        </w:rPr>
        <w:t> </w:t>
      </w:r>
      <w:r w:rsidR="001E6713" w:rsidRPr="00235F71">
        <w:rPr>
          <w:rFonts w:ascii="Arial" w:hAnsi="Arial" w:cs="Arial"/>
          <w:szCs w:val="22"/>
        </w:rPr>
        <w:t xml:space="preserve">ustanoveními </w:t>
      </w:r>
      <w:r w:rsidRPr="00235F71">
        <w:rPr>
          <w:rFonts w:ascii="Arial" w:hAnsi="Arial" w:cs="Arial"/>
          <w:szCs w:val="22"/>
        </w:rPr>
        <w:t>zákona č.</w:t>
      </w:r>
      <w:r w:rsidR="003A44AA" w:rsidRPr="00235F71">
        <w:rPr>
          <w:rFonts w:ascii="Arial" w:hAnsi="Arial" w:cs="Arial"/>
          <w:szCs w:val="22"/>
        </w:rPr>
        <w:t> </w:t>
      </w:r>
      <w:r w:rsidRPr="00235F71">
        <w:rPr>
          <w:rFonts w:ascii="Arial" w:hAnsi="Arial" w:cs="Arial"/>
          <w:szCs w:val="22"/>
        </w:rPr>
        <w:t>340/2015 Sb., o zvláštních podmínkách účinnosti některých smluv, uveřejňování těchto smluv a</w:t>
      </w:r>
      <w:r w:rsidR="003A44AA" w:rsidRPr="00235F71">
        <w:rPr>
          <w:rFonts w:ascii="Arial" w:hAnsi="Arial" w:cs="Arial"/>
          <w:szCs w:val="22"/>
        </w:rPr>
        <w:t> </w:t>
      </w:r>
      <w:r w:rsidRPr="00235F71">
        <w:rPr>
          <w:rFonts w:ascii="Arial" w:hAnsi="Arial" w:cs="Arial"/>
          <w:szCs w:val="22"/>
        </w:rPr>
        <w:t>o</w:t>
      </w:r>
      <w:r w:rsidR="003A44AA" w:rsidRPr="00235F71">
        <w:rPr>
          <w:rFonts w:ascii="Arial" w:hAnsi="Arial" w:cs="Arial"/>
          <w:szCs w:val="22"/>
        </w:rPr>
        <w:t> </w:t>
      </w:r>
      <w:r w:rsidRPr="00235F71">
        <w:rPr>
          <w:rFonts w:ascii="Arial" w:hAnsi="Arial" w:cs="Arial"/>
          <w:szCs w:val="22"/>
        </w:rPr>
        <w:t>registru smluv (zákon o</w:t>
      </w:r>
      <w:r w:rsidR="00941E7C" w:rsidRPr="00235F71">
        <w:rPr>
          <w:rFonts w:ascii="Arial" w:hAnsi="Arial" w:cs="Arial"/>
          <w:szCs w:val="22"/>
        </w:rPr>
        <w:t> </w:t>
      </w:r>
      <w:r w:rsidRPr="00235F71">
        <w:rPr>
          <w:rFonts w:ascii="Arial" w:hAnsi="Arial" w:cs="Arial"/>
          <w:szCs w:val="22"/>
        </w:rPr>
        <w:t>registru smluv), ve znění pozdějších předpisů</w:t>
      </w:r>
      <w:r w:rsidR="001E6713" w:rsidRPr="00235F71">
        <w:rPr>
          <w:rFonts w:ascii="Arial" w:hAnsi="Arial" w:cs="Arial"/>
          <w:szCs w:val="22"/>
        </w:rPr>
        <w:t xml:space="preserve"> („</w:t>
      </w:r>
      <w:r w:rsidR="001E6713" w:rsidRPr="00235F71">
        <w:rPr>
          <w:rFonts w:ascii="Arial" w:hAnsi="Arial" w:cs="Arial"/>
          <w:b/>
          <w:bCs/>
          <w:szCs w:val="22"/>
        </w:rPr>
        <w:t>ZRS</w:t>
      </w:r>
      <w:r w:rsidR="001E6713" w:rsidRPr="00235F71">
        <w:rPr>
          <w:rFonts w:ascii="Arial" w:hAnsi="Arial" w:cs="Arial"/>
          <w:szCs w:val="22"/>
        </w:rPr>
        <w:t>“)</w:t>
      </w:r>
      <w:r w:rsidRPr="00235F71">
        <w:rPr>
          <w:rFonts w:ascii="Arial" w:hAnsi="Arial" w:cs="Arial"/>
          <w:szCs w:val="22"/>
        </w:rPr>
        <w:t xml:space="preserve">, tuto </w:t>
      </w:r>
      <w:r w:rsidR="001E6713" w:rsidRPr="00235F71">
        <w:rPr>
          <w:rFonts w:ascii="Arial" w:hAnsi="Arial" w:cs="Arial"/>
          <w:szCs w:val="22"/>
        </w:rPr>
        <w:t>S</w:t>
      </w:r>
      <w:r w:rsidRPr="00235F71">
        <w:rPr>
          <w:rFonts w:ascii="Arial" w:hAnsi="Arial" w:cs="Arial"/>
          <w:szCs w:val="22"/>
        </w:rPr>
        <w:t xml:space="preserve">mlouvu včetně všech případných dohod, kterými se tato </w:t>
      </w:r>
      <w:r w:rsidR="001E6713" w:rsidRPr="00235F71">
        <w:rPr>
          <w:rFonts w:ascii="Arial" w:hAnsi="Arial" w:cs="Arial"/>
          <w:szCs w:val="22"/>
        </w:rPr>
        <w:t>S</w:t>
      </w:r>
      <w:r w:rsidRPr="00235F71">
        <w:rPr>
          <w:rFonts w:ascii="Arial" w:hAnsi="Arial" w:cs="Arial"/>
          <w:szCs w:val="22"/>
        </w:rPr>
        <w:t xml:space="preserve">mlouva doplňuje, mění, nahrazuje nebo </w:t>
      </w:r>
      <w:proofErr w:type="gramStart"/>
      <w:r w:rsidRPr="00235F71">
        <w:rPr>
          <w:rFonts w:ascii="Arial" w:hAnsi="Arial" w:cs="Arial"/>
          <w:szCs w:val="22"/>
        </w:rPr>
        <w:t>ruší</w:t>
      </w:r>
      <w:proofErr w:type="gramEnd"/>
      <w:r w:rsidRPr="00235F71">
        <w:rPr>
          <w:rFonts w:ascii="Arial" w:hAnsi="Arial" w:cs="Arial"/>
          <w:szCs w:val="22"/>
        </w:rPr>
        <w:t xml:space="preserve">, a to prostřednictvím registru smluv. Smluvní strany se dále dohodly, že tuto </w:t>
      </w:r>
      <w:r w:rsidR="001E6713" w:rsidRPr="00235F71">
        <w:rPr>
          <w:rFonts w:ascii="Arial" w:hAnsi="Arial" w:cs="Arial"/>
          <w:szCs w:val="22"/>
        </w:rPr>
        <w:t>S</w:t>
      </w:r>
      <w:r w:rsidRPr="00235F71">
        <w:rPr>
          <w:rFonts w:ascii="Arial" w:hAnsi="Arial" w:cs="Arial"/>
          <w:szCs w:val="22"/>
        </w:rPr>
        <w:t>mlouvu zašle správci registru smluv k</w:t>
      </w:r>
      <w:r w:rsidR="00941E7C" w:rsidRPr="00235F71">
        <w:rPr>
          <w:rFonts w:ascii="Arial" w:hAnsi="Arial" w:cs="Arial"/>
          <w:szCs w:val="22"/>
        </w:rPr>
        <w:t> </w:t>
      </w:r>
      <w:r w:rsidRPr="00235F71">
        <w:rPr>
          <w:rFonts w:ascii="Arial" w:hAnsi="Arial" w:cs="Arial"/>
          <w:szCs w:val="22"/>
        </w:rPr>
        <w:t xml:space="preserve">uveřejnění prostřednictvím registru smluv </w:t>
      </w:r>
      <w:r w:rsidR="001E6713" w:rsidRPr="00235F71">
        <w:rPr>
          <w:rFonts w:ascii="Arial" w:hAnsi="Arial" w:cs="Arial"/>
          <w:szCs w:val="22"/>
        </w:rPr>
        <w:t>O</w:t>
      </w:r>
      <w:r w:rsidRPr="00235F71">
        <w:rPr>
          <w:rFonts w:ascii="Arial" w:hAnsi="Arial" w:cs="Arial"/>
          <w:szCs w:val="22"/>
        </w:rPr>
        <w:t>bjednatel.</w:t>
      </w:r>
    </w:p>
    <w:p w14:paraId="509A1441" w14:textId="01D3F040" w:rsidR="00574CA9" w:rsidRPr="00235F71" w:rsidRDefault="00415A14" w:rsidP="00174619">
      <w:pPr>
        <w:pStyle w:val="Level2"/>
        <w:numPr>
          <w:ilvl w:val="1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235F71">
        <w:rPr>
          <w:rFonts w:ascii="Arial" w:hAnsi="Arial" w:cs="Arial"/>
          <w:szCs w:val="22"/>
        </w:rPr>
        <w:t>Dodatek</w:t>
      </w:r>
      <w:r w:rsidR="007E0EAC" w:rsidRPr="00235F71">
        <w:rPr>
          <w:rFonts w:ascii="Arial" w:hAnsi="Arial" w:cs="Arial"/>
          <w:szCs w:val="22"/>
        </w:rPr>
        <w:t xml:space="preserve"> nabývá platnosti dnem podpisu </w:t>
      </w:r>
      <w:r w:rsidR="001E6713" w:rsidRPr="00235F71">
        <w:rPr>
          <w:rFonts w:ascii="Arial" w:hAnsi="Arial" w:cs="Arial"/>
          <w:szCs w:val="22"/>
        </w:rPr>
        <w:t>S</w:t>
      </w:r>
      <w:r w:rsidR="007E0EAC" w:rsidRPr="00235F71">
        <w:rPr>
          <w:rFonts w:ascii="Arial" w:hAnsi="Arial" w:cs="Arial"/>
          <w:szCs w:val="22"/>
        </w:rPr>
        <w:t>mluvních stran a účinnosti dnem jejího uveřejnění v</w:t>
      </w:r>
      <w:r w:rsidR="00941E7C" w:rsidRPr="00235F71">
        <w:rPr>
          <w:rFonts w:ascii="Arial" w:hAnsi="Arial" w:cs="Arial"/>
          <w:szCs w:val="22"/>
        </w:rPr>
        <w:t> </w:t>
      </w:r>
      <w:r w:rsidR="007E0EAC" w:rsidRPr="00235F71">
        <w:rPr>
          <w:rFonts w:ascii="Arial" w:hAnsi="Arial" w:cs="Arial"/>
          <w:szCs w:val="22"/>
        </w:rPr>
        <w:t xml:space="preserve">registru smluv dle § 6 odst. 1 </w:t>
      </w:r>
      <w:r w:rsidR="001E6713" w:rsidRPr="00235F71">
        <w:rPr>
          <w:rFonts w:ascii="Arial" w:hAnsi="Arial" w:cs="Arial"/>
          <w:szCs w:val="22"/>
        </w:rPr>
        <w:t>ZRS</w:t>
      </w:r>
      <w:r w:rsidR="007E0EAC" w:rsidRPr="00235F71">
        <w:rPr>
          <w:rFonts w:ascii="Arial" w:hAnsi="Arial" w:cs="Arial"/>
          <w:szCs w:val="22"/>
        </w:rPr>
        <w:t>.</w:t>
      </w:r>
      <w:r w:rsidR="001E6713" w:rsidRPr="00235F71">
        <w:rPr>
          <w:rFonts w:ascii="Arial" w:hAnsi="Arial" w:cs="Arial"/>
          <w:szCs w:val="22"/>
        </w:rPr>
        <w:t xml:space="preserve"> </w:t>
      </w:r>
      <w:r w:rsidR="007E0EAC" w:rsidRPr="00235F71">
        <w:rPr>
          <w:rFonts w:ascii="Arial" w:hAnsi="Arial" w:cs="Arial"/>
          <w:szCs w:val="22"/>
        </w:rPr>
        <w:t>Bude-li dán zákonný důvod pro</w:t>
      </w:r>
      <w:r w:rsidR="00484A53" w:rsidRPr="00235F71">
        <w:rPr>
          <w:rFonts w:ascii="Arial" w:hAnsi="Arial" w:cs="Arial"/>
          <w:szCs w:val="22"/>
        </w:rPr>
        <w:t> </w:t>
      </w:r>
      <w:r w:rsidR="007E0EAC" w:rsidRPr="00235F71">
        <w:rPr>
          <w:rFonts w:ascii="Arial" w:hAnsi="Arial" w:cs="Arial"/>
          <w:szCs w:val="22"/>
        </w:rPr>
        <w:t>neuveřejnění t</w:t>
      </w:r>
      <w:r w:rsidRPr="00235F71">
        <w:rPr>
          <w:rFonts w:ascii="Arial" w:hAnsi="Arial" w:cs="Arial"/>
          <w:szCs w:val="22"/>
        </w:rPr>
        <w:t>oho</w:t>
      </w:r>
      <w:r w:rsidR="007E0EAC" w:rsidRPr="00235F71">
        <w:rPr>
          <w:rFonts w:ascii="Arial" w:hAnsi="Arial" w:cs="Arial"/>
          <w:szCs w:val="22"/>
        </w:rPr>
        <w:t xml:space="preserve">to </w:t>
      </w:r>
      <w:r w:rsidRPr="00235F71">
        <w:rPr>
          <w:rFonts w:ascii="Arial" w:hAnsi="Arial" w:cs="Arial"/>
          <w:szCs w:val="22"/>
        </w:rPr>
        <w:t>D</w:t>
      </w:r>
      <w:r w:rsidR="007E0EAC" w:rsidRPr="00235F71">
        <w:rPr>
          <w:rFonts w:ascii="Arial" w:hAnsi="Arial" w:cs="Arial"/>
          <w:szCs w:val="22"/>
        </w:rPr>
        <w:t>odatk</w:t>
      </w:r>
      <w:r w:rsidRPr="00235F71">
        <w:rPr>
          <w:rFonts w:ascii="Arial" w:hAnsi="Arial" w:cs="Arial"/>
          <w:szCs w:val="22"/>
        </w:rPr>
        <w:t>u</w:t>
      </w:r>
      <w:r w:rsidR="007E0EAC" w:rsidRPr="00235F71">
        <w:rPr>
          <w:rFonts w:ascii="Arial" w:hAnsi="Arial" w:cs="Arial"/>
          <w:szCs w:val="22"/>
        </w:rPr>
        <w:t xml:space="preserve">, </w:t>
      </w:r>
      <w:r w:rsidR="001E6713" w:rsidRPr="00235F71">
        <w:rPr>
          <w:rFonts w:ascii="Arial" w:hAnsi="Arial" w:cs="Arial"/>
          <w:szCs w:val="22"/>
        </w:rPr>
        <w:t xml:space="preserve">stává se </w:t>
      </w:r>
      <w:r w:rsidRPr="00235F71">
        <w:rPr>
          <w:rFonts w:ascii="Arial" w:hAnsi="Arial" w:cs="Arial"/>
          <w:szCs w:val="22"/>
        </w:rPr>
        <w:t>Dodatek</w:t>
      </w:r>
      <w:r w:rsidR="001E6713" w:rsidRPr="00235F71">
        <w:rPr>
          <w:rFonts w:ascii="Arial" w:hAnsi="Arial" w:cs="Arial"/>
          <w:szCs w:val="22"/>
        </w:rPr>
        <w:t xml:space="preserve"> účinn</w:t>
      </w:r>
      <w:r w:rsidRPr="00235F71">
        <w:rPr>
          <w:rFonts w:ascii="Arial" w:hAnsi="Arial" w:cs="Arial"/>
          <w:szCs w:val="22"/>
        </w:rPr>
        <w:t>ý</w:t>
      </w:r>
      <w:r w:rsidR="001E6713" w:rsidRPr="00235F71">
        <w:rPr>
          <w:rFonts w:ascii="Arial" w:hAnsi="Arial" w:cs="Arial"/>
          <w:szCs w:val="22"/>
        </w:rPr>
        <w:t xml:space="preserve"> je</w:t>
      </w:r>
      <w:r w:rsidRPr="00235F71">
        <w:rPr>
          <w:rFonts w:ascii="Arial" w:hAnsi="Arial" w:cs="Arial"/>
          <w:szCs w:val="22"/>
        </w:rPr>
        <w:t>ho</w:t>
      </w:r>
      <w:r w:rsidR="001E6713" w:rsidRPr="00235F71">
        <w:rPr>
          <w:rFonts w:ascii="Arial" w:hAnsi="Arial" w:cs="Arial"/>
          <w:szCs w:val="22"/>
        </w:rPr>
        <w:t xml:space="preserve"> vstupem v platnost</w:t>
      </w:r>
      <w:r w:rsidR="007E0EAC" w:rsidRPr="00235F71">
        <w:rPr>
          <w:rFonts w:ascii="Arial" w:hAnsi="Arial" w:cs="Arial"/>
          <w:szCs w:val="22"/>
        </w:rPr>
        <w:t>.</w:t>
      </w:r>
    </w:p>
    <w:p w14:paraId="40D435D3" w14:textId="6B737F8B" w:rsidR="00A44610" w:rsidRPr="00235F71" w:rsidRDefault="00A44610" w:rsidP="00174619">
      <w:pPr>
        <w:pStyle w:val="Level2"/>
        <w:numPr>
          <w:ilvl w:val="1"/>
          <w:numId w:val="58"/>
        </w:numPr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93389603"/>
      <w:r w:rsidRPr="00235F71">
        <w:rPr>
          <w:rFonts w:ascii="Arial" w:hAnsi="Arial" w:cs="Arial"/>
          <w:szCs w:val="22"/>
        </w:rPr>
        <w:t>Nedílnou součástí této Smlouvy jsou následující příloh</w:t>
      </w:r>
      <w:r w:rsidR="0032605F" w:rsidRPr="00235F71">
        <w:rPr>
          <w:rFonts w:ascii="Arial" w:hAnsi="Arial" w:cs="Arial"/>
          <w:szCs w:val="22"/>
        </w:rPr>
        <w:t>y</w:t>
      </w:r>
      <w:r w:rsidRPr="00235F71">
        <w:rPr>
          <w:rFonts w:ascii="Arial" w:hAnsi="Arial" w:cs="Arial"/>
          <w:szCs w:val="22"/>
        </w:rPr>
        <w:t>:</w:t>
      </w:r>
      <w:bookmarkEnd w:id="6"/>
    </w:p>
    <w:p w14:paraId="2821B107" w14:textId="7F6B841C" w:rsidR="00321220" w:rsidRPr="00235F71" w:rsidRDefault="00321220" w:rsidP="00174619">
      <w:pPr>
        <w:pStyle w:val="Claneka"/>
        <w:keepLines w:val="0"/>
        <w:widowControl/>
        <w:numPr>
          <w:ilvl w:val="2"/>
          <w:numId w:val="34"/>
        </w:numPr>
        <w:tabs>
          <w:tab w:val="clear" w:pos="992"/>
        </w:tabs>
        <w:spacing w:line="276" w:lineRule="auto"/>
        <w:jc w:val="both"/>
        <w:rPr>
          <w:rFonts w:ascii="Arial" w:hAnsi="Arial" w:cs="Arial"/>
        </w:rPr>
      </w:pPr>
      <w:r w:rsidRPr="00235F71">
        <w:rPr>
          <w:rFonts w:ascii="Arial" w:hAnsi="Arial" w:cs="Arial"/>
        </w:rPr>
        <w:t xml:space="preserve">Příloha č. </w:t>
      </w:r>
      <w:r w:rsidR="00F87D91" w:rsidRPr="00235F71">
        <w:rPr>
          <w:rFonts w:ascii="Arial" w:hAnsi="Arial" w:cs="Arial"/>
        </w:rPr>
        <w:t>1</w:t>
      </w:r>
      <w:r w:rsidRPr="00235F71">
        <w:rPr>
          <w:rFonts w:ascii="Arial" w:hAnsi="Arial" w:cs="Arial"/>
        </w:rPr>
        <w:t xml:space="preserve">: </w:t>
      </w:r>
      <w:r w:rsidRPr="00235F71">
        <w:rPr>
          <w:rFonts w:ascii="Arial" w:hAnsi="Arial" w:cs="Arial"/>
          <w:iCs/>
        </w:rPr>
        <w:t>Položkový výkaz</w:t>
      </w:r>
      <w:r w:rsidR="00C4651F" w:rsidRPr="00235F71">
        <w:rPr>
          <w:rFonts w:ascii="Arial" w:hAnsi="Arial" w:cs="Arial"/>
          <w:iCs/>
        </w:rPr>
        <w:t xml:space="preserve"> činností</w:t>
      </w:r>
      <w:r w:rsidR="00941E7C" w:rsidRPr="00235F71">
        <w:rPr>
          <w:rFonts w:ascii="Arial" w:hAnsi="Arial" w:cs="Arial"/>
          <w:iCs/>
        </w:rPr>
        <w:t>.</w:t>
      </w:r>
    </w:p>
    <w:p w14:paraId="305E49E6" w14:textId="1A78A357" w:rsidR="001E2B1E" w:rsidRPr="00235F71" w:rsidRDefault="001E2B1E" w:rsidP="00174619">
      <w:pPr>
        <w:pStyle w:val="Level2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i/>
          <w:iCs/>
          <w:szCs w:val="22"/>
        </w:rPr>
      </w:pPr>
      <w:r w:rsidRPr="00235F71">
        <w:rPr>
          <w:rFonts w:ascii="Arial" w:hAnsi="Arial" w:cs="Arial"/>
          <w:i/>
          <w:iCs/>
          <w:szCs w:val="22"/>
        </w:rPr>
        <w:t>ZBYTEK STRÁNKY PONECHÁN ÚMYSLNĚ PRÁZDNÝ</w:t>
      </w:r>
    </w:p>
    <w:p w14:paraId="4DEAE426" w14:textId="77777777" w:rsidR="00321220" w:rsidRPr="00235F71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235F71">
        <w:rPr>
          <w:rFonts w:ascii="Arial" w:hAnsi="Arial" w:cs="Arial"/>
        </w:rPr>
        <w:br w:type="page"/>
      </w:r>
      <w:r w:rsidRPr="00235F71">
        <w:rPr>
          <w:rFonts w:ascii="Arial" w:hAnsi="Arial" w:cs="Arial"/>
          <w:b/>
        </w:rPr>
        <w:t>PODPISOVÁ STRANA</w:t>
      </w:r>
    </w:p>
    <w:p w14:paraId="473F5FF1" w14:textId="1E7A9450" w:rsidR="00321220" w:rsidRPr="00235F71" w:rsidRDefault="00321220" w:rsidP="00B77235">
      <w:pPr>
        <w:spacing w:line="240" w:lineRule="auto"/>
        <w:jc w:val="both"/>
        <w:rPr>
          <w:rFonts w:ascii="Arial" w:hAnsi="Arial" w:cs="Arial"/>
          <w:b/>
        </w:rPr>
      </w:pPr>
      <w:r w:rsidRPr="00235F71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235F71">
        <w:rPr>
          <w:rFonts w:ascii="Arial" w:hAnsi="Arial" w:cs="Arial"/>
          <w:b/>
        </w:rPr>
        <w:t> </w:t>
      </w:r>
      <w:r w:rsidRPr="00235F71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235F71" w:rsidRDefault="002B735B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38593F3A" w14:textId="57C02391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35F71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35F71">
        <w:rPr>
          <w:rFonts w:ascii="Arial" w:hAnsi="Arial" w:cs="Arial"/>
          <w:b/>
          <w:bCs/>
        </w:rPr>
        <w:t>–</w:t>
      </w:r>
      <w:r w:rsidRPr="00235F7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35F71">
        <w:rPr>
          <w:rFonts w:ascii="Arial" w:eastAsia="Times New Roman" w:hAnsi="Arial" w:cs="Arial"/>
          <w:b/>
          <w:lang w:eastAsia="cs-CZ"/>
        </w:rPr>
        <w:tab/>
      </w:r>
      <w:r w:rsidR="00105737" w:rsidRPr="00235F71">
        <w:rPr>
          <w:rFonts w:ascii="Arial" w:eastAsia="Times New Roman" w:hAnsi="Arial" w:cs="Arial"/>
          <w:b/>
          <w:lang w:eastAsia="cs-CZ"/>
        </w:rPr>
        <w:t>GB-geodezie, spol. s r.o.</w:t>
      </w:r>
    </w:p>
    <w:p w14:paraId="52DB552F" w14:textId="68F125E7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35F71">
        <w:rPr>
          <w:rFonts w:ascii="Arial" w:eastAsia="Times New Roman" w:hAnsi="Arial" w:cs="Arial"/>
          <w:bCs/>
          <w:lang w:eastAsia="cs-CZ"/>
        </w:rPr>
        <w:t xml:space="preserve">Místo: </w:t>
      </w:r>
      <w:r w:rsidR="007E7D67" w:rsidRPr="00235F71">
        <w:rPr>
          <w:rFonts w:ascii="Arial" w:eastAsia="Times New Roman" w:hAnsi="Arial" w:cs="Arial"/>
          <w:bCs/>
          <w:lang w:eastAsia="cs-CZ"/>
        </w:rPr>
        <w:t>Hradec Králové</w:t>
      </w:r>
      <w:r w:rsidRPr="00235F71">
        <w:rPr>
          <w:rFonts w:ascii="Arial" w:eastAsia="Times New Roman" w:hAnsi="Arial" w:cs="Arial"/>
          <w:bCs/>
          <w:lang w:eastAsia="cs-CZ"/>
        </w:rPr>
        <w:tab/>
      </w:r>
      <w:r w:rsidRPr="00235F7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05737" w:rsidRPr="00235F71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0FF57901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35F71">
        <w:rPr>
          <w:rFonts w:ascii="Arial" w:eastAsia="Times New Roman" w:hAnsi="Arial" w:cs="Arial"/>
          <w:bCs/>
          <w:lang w:eastAsia="cs-CZ"/>
        </w:rPr>
        <w:t>Datum:</w:t>
      </w:r>
      <w:r w:rsidR="009437B9">
        <w:rPr>
          <w:rFonts w:ascii="Arial" w:eastAsia="Times New Roman" w:hAnsi="Arial" w:cs="Arial"/>
          <w:bCs/>
          <w:lang w:eastAsia="cs-CZ"/>
        </w:rPr>
        <w:t xml:space="preserve"> </w:t>
      </w:r>
      <w:r w:rsidR="005F1271">
        <w:rPr>
          <w:rFonts w:ascii="Arial" w:eastAsia="Times New Roman" w:hAnsi="Arial" w:cs="Arial"/>
          <w:bCs/>
          <w:lang w:eastAsia="cs-CZ"/>
        </w:rPr>
        <w:t>29.08.2025</w:t>
      </w:r>
      <w:r w:rsidRPr="00235F71">
        <w:rPr>
          <w:rFonts w:ascii="Arial" w:eastAsia="Times New Roman" w:hAnsi="Arial" w:cs="Arial"/>
          <w:bCs/>
          <w:lang w:eastAsia="cs-CZ"/>
        </w:rPr>
        <w:tab/>
      </w:r>
      <w:r w:rsidRPr="00235F71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85B88">
        <w:rPr>
          <w:rFonts w:ascii="Arial" w:eastAsia="Times New Roman" w:hAnsi="Arial" w:cs="Arial"/>
          <w:bCs/>
          <w:lang w:eastAsia="cs-CZ"/>
        </w:rPr>
        <w:t>27.08.2025</w:t>
      </w:r>
    </w:p>
    <w:p w14:paraId="4B555DE5" w14:textId="77777777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004376" w14:textId="77777777" w:rsidR="009437B9" w:rsidRPr="009437B9" w:rsidRDefault="009437B9" w:rsidP="00943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437B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437B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CFC2928" w14:textId="6528E5B3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AF2443C" w14:textId="77777777" w:rsidR="009437B9" w:rsidRDefault="009437B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E251802" w14:textId="77777777" w:rsidR="009437B9" w:rsidRDefault="009437B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5904E7" w14:textId="77777777" w:rsidR="009437B9" w:rsidRPr="009437B9" w:rsidRDefault="009437B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C39296" w14:textId="77777777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35F7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35F7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8C0A698" w:rsidR="002B735B" w:rsidRPr="00235F7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35F71">
        <w:rPr>
          <w:rFonts w:ascii="Arial" w:eastAsia="Times New Roman" w:hAnsi="Arial" w:cs="Arial"/>
          <w:bCs/>
          <w:lang w:eastAsia="cs-CZ"/>
        </w:rPr>
        <w:t xml:space="preserve">Jméno: </w:t>
      </w:r>
      <w:r w:rsidR="007E7D67" w:rsidRPr="00235F71">
        <w:rPr>
          <w:rFonts w:ascii="Arial" w:eastAsia="Times New Roman" w:hAnsi="Arial" w:cs="Arial"/>
          <w:bCs/>
          <w:lang w:eastAsia="cs-CZ"/>
        </w:rPr>
        <w:t>Ing. Petr Lázňovský</w:t>
      </w:r>
      <w:r w:rsidRPr="00235F71">
        <w:rPr>
          <w:rFonts w:ascii="Arial" w:eastAsia="Times New Roman" w:hAnsi="Arial" w:cs="Arial"/>
          <w:bCs/>
          <w:lang w:eastAsia="cs-CZ"/>
        </w:rPr>
        <w:tab/>
      </w:r>
      <w:r w:rsidRPr="00235F71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05737" w:rsidRPr="00235F71">
        <w:rPr>
          <w:rFonts w:ascii="Arial" w:eastAsia="Times New Roman" w:hAnsi="Arial" w:cs="Arial"/>
          <w:bCs/>
          <w:lang w:eastAsia="cs-CZ"/>
        </w:rPr>
        <w:t>Ing. Zdeněk Láska</w:t>
      </w:r>
    </w:p>
    <w:p w14:paraId="340842AD" w14:textId="06E32657" w:rsidR="002B735B" w:rsidRPr="00235F71" w:rsidRDefault="002B735B" w:rsidP="0010573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235F71">
        <w:rPr>
          <w:rFonts w:ascii="Arial" w:eastAsia="Times New Roman" w:hAnsi="Arial" w:cs="Arial"/>
          <w:bCs/>
          <w:lang w:eastAsia="cs-CZ"/>
        </w:rPr>
        <w:t xml:space="preserve">Funkce: </w:t>
      </w:r>
      <w:r w:rsidR="007E7D67" w:rsidRPr="00235F71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235F71">
        <w:rPr>
          <w:rFonts w:ascii="Arial" w:eastAsia="Times New Roman" w:hAnsi="Arial" w:cs="Arial"/>
          <w:bCs/>
          <w:lang w:eastAsia="cs-CZ"/>
        </w:rPr>
        <w:tab/>
      </w:r>
      <w:r w:rsidRPr="00235F71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05737" w:rsidRPr="00235F71">
        <w:rPr>
          <w:rFonts w:ascii="Arial" w:eastAsia="Times New Roman" w:hAnsi="Arial" w:cs="Arial"/>
          <w:bCs/>
          <w:lang w:eastAsia="cs-CZ"/>
        </w:rPr>
        <w:t xml:space="preserve">jednatel společnosti </w:t>
      </w:r>
      <w:r w:rsidR="00105737" w:rsidRPr="00235F71">
        <w:rPr>
          <w:rFonts w:ascii="Arial" w:eastAsia="Times New Roman" w:hAnsi="Arial" w:cs="Arial"/>
          <w:bCs/>
          <w:lang w:eastAsia="cs-CZ"/>
        </w:rPr>
        <w:br/>
        <w:t>GB-geodezie, spol. s r.o.</w:t>
      </w:r>
    </w:p>
    <w:p w14:paraId="611AB54C" w14:textId="77777777" w:rsidR="002B735B" w:rsidRDefault="002B735B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30212E5E" w14:textId="77777777" w:rsidR="00550C19" w:rsidRDefault="00550C19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0A25FE60" w14:textId="77777777" w:rsidR="00550C19" w:rsidRDefault="00550C19" w:rsidP="00B77235">
      <w:pPr>
        <w:spacing w:line="240" w:lineRule="auto"/>
        <w:jc w:val="both"/>
        <w:rPr>
          <w:rFonts w:ascii="Arial" w:hAnsi="Arial" w:cs="Arial"/>
          <w:b/>
        </w:rPr>
      </w:pPr>
    </w:p>
    <w:p w14:paraId="069CB844" w14:textId="77777777" w:rsidR="00550C19" w:rsidRPr="001F51FA" w:rsidRDefault="00550C19" w:rsidP="00550C19">
      <w:pPr>
        <w:spacing w:after="0" w:line="240" w:lineRule="auto"/>
        <w:rPr>
          <w:rFonts w:ascii="Arial" w:hAnsi="Arial" w:cs="Arial"/>
          <w:bCs/>
        </w:rPr>
      </w:pPr>
      <w:r w:rsidRPr="001F51FA">
        <w:rPr>
          <w:rFonts w:ascii="Arial" w:hAnsi="Arial" w:cs="Arial"/>
          <w:bCs/>
        </w:rPr>
        <w:t xml:space="preserve">Příloha: 1. Položkový výkaz </w:t>
      </w:r>
      <w:proofErr w:type="gramStart"/>
      <w:r w:rsidRPr="001F51FA">
        <w:rPr>
          <w:rFonts w:ascii="Arial" w:hAnsi="Arial" w:cs="Arial"/>
          <w:bCs/>
        </w:rPr>
        <w:t>činnost</w:t>
      </w:r>
      <w:r>
        <w:rPr>
          <w:rFonts w:ascii="Arial" w:hAnsi="Arial" w:cs="Arial"/>
          <w:bCs/>
        </w:rPr>
        <w:t xml:space="preserve">í </w:t>
      </w:r>
      <w:r w:rsidRPr="001F51FA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spellStart"/>
      <w:r w:rsidRPr="001F51FA">
        <w:rPr>
          <w:rFonts w:ascii="Arial" w:hAnsi="Arial" w:cs="Arial"/>
          <w:bCs/>
        </w:rPr>
        <w:t>KoPÚ</w:t>
      </w:r>
      <w:proofErr w:type="spellEnd"/>
      <w:proofErr w:type="gramEnd"/>
      <w:r w:rsidRPr="001F51FA">
        <w:rPr>
          <w:rFonts w:ascii="Arial" w:hAnsi="Arial" w:cs="Arial"/>
          <w:bCs/>
        </w:rPr>
        <w:t xml:space="preserve"> v </w:t>
      </w:r>
      <w:proofErr w:type="spellStart"/>
      <w:r w:rsidRPr="001F51FA">
        <w:rPr>
          <w:rFonts w:ascii="Arial" w:hAnsi="Arial" w:cs="Arial"/>
          <w:bCs/>
        </w:rPr>
        <w:t>k.ú</w:t>
      </w:r>
      <w:proofErr w:type="spellEnd"/>
      <w:r w:rsidRPr="001F51FA">
        <w:rPr>
          <w:rFonts w:ascii="Arial" w:hAnsi="Arial" w:cs="Arial"/>
          <w:bCs/>
        </w:rPr>
        <w:t xml:space="preserve">. Vinary u Smidar včetně ucelené části </w:t>
      </w:r>
      <w:proofErr w:type="spellStart"/>
      <w:r w:rsidRPr="001F51FA">
        <w:rPr>
          <w:rFonts w:ascii="Arial" w:hAnsi="Arial" w:cs="Arial"/>
          <w:bCs/>
        </w:rPr>
        <w:t>k.ú</w:t>
      </w:r>
      <w:proofErr w:type="spellEnd"/>
      <w:r w:rsidRPr="001F51FA">
        <w:rPr>
          <w:rFonts w:ascii="Arial" w:hAnsi="Arial" w:cs="Arial"/>
          <w:bCs/>
        </w:rPr>
        <w:t>. Janovice u Vinar a Starý Bydžov (obchodní tajemství)</w:t>
      </w:r>
    </w:p>
    <w:p w14:paraId="4555AD1F" w14:textId="77777777" w:rsidR="00550C19" w:rsidRPr="001F51FA" w:rsidRDefault="00550C19" w:rsidP="00550C19">
      <w:pPr>
        <w:spacing w:line="240" w:lineRule="auto"/>
        <w:jc w:val="both"/>
        <w:rPr>
          <w:rFonts w:ascii="Arial" w:hAnsi="Arial" w:cs="Arial"/>
          <w:bCs/>
        </w:rPr>
      </w:pPr>
    </w:p>
    <w:p w14:paraId="018C837B" w14:textId="77777777" w:rsidR="00550C19" w:rsidRPr="00235F71" w:rsidRDefault="00550C19" w:rsidP="00B77235">
      <w:pPr>
        <w:spacing w:line="240" w:lineRule="auto"/>
        <w:jc w:val="both"/>
        <w:rPr>
          <w:rFonts w:ascii="Arial" w:hAnsi="Arial" w:cs="Arial"/>
          <w:b/>
        </w:rPr>
      </w:pPr>
    </w:p>
    <w:sectPr w:rsidR="00550C19" w:rsidRPr="00235F71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7B19" w14:textId="77777777" w:rsidR="00A708DA" w:rsidRDefault="00A708DA" w:rsidP="007936E4">
      <w:pPr>
        <w:spacing w:after="0"/>
      </w:pPr>
      <w:r>
        <w:separator/>
      </w:r>
    </w:p>
  </w:endnote>
  <w:endnote w:type="continuationSeparator" w:id="0">
    <w:p w14:paraId="60AE9AF0" w14:textId="77777777" w:rsidR="00A708DA" w:rsidRDefault="00A708DA" w:rsidP="007936E4">
      <w:pPr>
        <w:spacing w:after="0"/>
      </w:pPr>
      <w:r>
        <w:continuationSeparator/>
      </w:r>
    </w:p>
  </w:endnote>
  <w:endnote w:type="continuationNotice" w:id="1">
    <w:p w14:paraId="74FFAE07" w14:textId="77777777" w:rsidR="00A708DA" w:rsidRDefault="00A708D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8FC0" w14:textId="77777777" w:rsidR="00A708DA" w:rsidRDefault="00A708DA" w:rsidP="007936E4">
      <w:pPr>
        <w:spacing w:after="0"/>
      </w:pPr>
      <w:r>
        <w:separator/>
      </w:r>
    </w:p>
  </w:footnote>
  <w:footnote w:type="continuationSeparator" w:id="0">
    <w:p w14:paraId="3BB5BCBB" w14:textId="77777777" w:rsidR="00A708DA" w:rsidRDefault="00A708DA" w:rsidP="007936E4">
      <w:pPr>
        <w:spacing w:after="0"/>
      </w:pPr>
      <w:r>
        <w:continuationSeparator/>
      </w:r>
    </w:p>
  </w:footnote>
  <w:footnote w:type="continuationNotice" w:id="1">
    <w:p w14:paraId="5A160E0F" w14:textId="77777777" w:rsidR="00A708DA" w:rsidRDefault="00A708D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55FCE02" w:rsidR="00043079" w:rsidRPr="001D4BED" w:rsidRDefault="00944BB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527185">
      <w:rPr>
        <w:szCs w:val="16"/>
      </w:rPr>
      <w:t xml:space="preserve"> v </w:t>
    </w:r>
    <w:proofErr w:type="spellStart"/>
    <w:r w:rsidR="00527185">
      <w:rPr>
        <w:szCs w:val="16"/>
      </w:rPr>
      <w:t>k.ú</w:t>
    </w:r>
    <w:proofErr w:type="spellEnd"/>
    <w:r w:rsidR="00527185">
      <w:rPr>
        <w:szCs w:val="16"/>
      </w:rPr>
      <w:t xml:space="preserve">. Vinary u Smidar včetně ucelené části </w:t>
    </w:r>
    <w:proofErr w:type="spellStart"/>
    <w:r w:rsidR="00527185">
      <w:rPr>
        <w:szCs w:val="16"/>
      </w:rPr>
      <w:t>k.ú</w:t>
    </w:r>
    <w:proofErr w:type="spellEnd"/>
    <w:r w:rsidR="00527185">
      <w:rPr>
        <w:szCs w:val="16"/>
      </w:rPr>
      <w:t>. Janovice u Vinar a Starý Bydžov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9F10" w14:textId="76C86BB1" w:rsidR="008755C1" w:rsidRPr="008755C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8755C1" w:rsidRPr="008755C1">
      <w:rPr>
        <w:rFonts w:cs="Arial"/>
        <w:szCs w:val="16"/>
        <w:lang w:val="fr-FR" w:eastAsia="cs-CZ"/>
      </w:rPr>
      <w:t xml:space="preserve">UID: </w:t>
    </w:r>
    <w:r w:rsidR="007327EA" w:rsidRPr="007327EA">
      <w:rPr>
        <w:rFonts w:cs="Arial"/>
        <w:szCs w:val="16"/>
        <w:lang w:val="fr-FR" w:eastAsia="cs-CZ"/>
      </w:rPr>
      <w:t>spudms00000015881574</w:t>
    </w:r>
  </w:p>
  <w:p w14:paraId="5EB20BA7" w14:textId="753F6702" w:rsidR="00043079" w:rsidRPr="001D4BED" w:rsidRDefault="008755C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C6082F" w:rsidRPr="00C6082F">
      <w:rPr>
        <w:rFonts w:cs="Arial"/>
        <w:szCs w:val="16"/>
        <w:lang w:val="fr-FR" w:eastAsia="cs-CZ"/>
      </w:rPr>
      <w:t>1014-2024-514101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5C3995">
      <w:rPr>
        <w:rFonts w:cs="Arial"/>
        <w:szCs w:val="16"/>
        <w:lang w:val="fr-FR" w:eastAsia="cs-CZ"/>
      </w:rPr>
      <w:t xml:space="preserve"> </w:t>
    </w:r>
    <w:r w:rsidR="005C3995" w:rsidRPr="005C3995">
      <w:rPr>
        <w:rFonts w:cs="Arial"/>
        <w:szCs w:val="16"/>
        <w:lang w:val="fr-FR" w:eastAsia="cs-CZ"/>
      </w:rPr>
      <w:t>GB2024S003</w:t>
    </w:r>
  </w:p>
  <w:p w14:paraId="6F75F815" w14:textId="379A256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267DB">
      <w:rPr>
        <w:rFonts w:cs="Arial"/>
        <w:szCs w:val="16"/>
        <w:lang w:val="fr-FR" w:eastAsia="cs-CZ"/>
      </w:rPr>
      <w:t xml:space="preserve">v k.ú. Vinary u Smidar včetně ucelené </w:t>
    </w:r>
    <w:r w:rsidR="00D267DB">
      <w:rPr>
        <w:rFonts w:cs="Arial"/>
        <w:szCs w:val="16"/>
        <w:lang w:val="fr-FR" w:eastAsia="cs-CZ"/>
      </w:rPr>
      <w:tab/>
    </w:r>
    <w:r w:rsidR="00D267DB">
      <w:rPr>
        <w:rFonts w:cs="Arial"/>
        <w:szCs w:val="16"/>
        <w:lang w:val="fr-FR" w:eastAsia="cs-CZ"/>
      </w:rPr>
      <w:tab/>
      <w:t>části k.ú. Janovice u Vinar a Starý Bydžov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DC07A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FC539B9"/>
    <w:multiLevelType w:val="hybridMultilevel"/>
    <w:tmpl w:val="9C3AE6A0"/>
    <w:lvl w:ilvl="0" w:tplc="DDCEA3DC">
      <w:start w:val="6"/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5"/>
  </w:num>
  <w:num w:numId="6" w16cid:durableId="2001225391">
    <w:abstractNumId w:val="11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1"/>
  </w:num>
  <w:num w:numId="13" w16cid:durableId="713506796">
    <w:abstractNumId w:val="41"/>
  </w:num>
  <w:num w:numId="14" w16cid:durableId="684092465">
    <w:abstractNumId w:val="32"/>
  </w:num>
  <w:num w:numId="15" w16cid:durableId="1864975807">
    <w:abstractNumId w:val="14"/>
  </w:num>
  <w:num w:numId="16" w16cid:durableId="982346941">
    <w:abstractNumId w:val="28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3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7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0"/>
  </w:num>
  <w:num w:numId="58" w16cid:durableId="1438257213">
    <w:abstractNumId w:val="10"/>
  </w:num>
  <w:num w:numId="59" w16cid:durableId="2028289303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AAF"/>
    <w:rsid w:val="00001B85"/>
    <w:rsid w:val="00002028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3D37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931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BC1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69E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2C7"/>
    <w:rsid w:val="000F54A1"/>
    <w:rsid w:val="000F70E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737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1BA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81A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19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910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9F1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7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89E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BC4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7C2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F71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9A3"/>
    <w:rsid w:val="00264B62"/>
    <w:rsid w:val="00264F91"/>
    <w:rsid w:val="002657FA"/>
    <w:rsid w:val="00265825"/>
    <w:rsid w:val="002659CD"/>
    <w:rsid w:val="00265F18"/>
    <w:rsid w:val="0026631B"/>
    <w:rsid w:val="00266BE5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5B1B"/>
    <w:rsid w:val="002768BB"/>
    <w:rsid w:val="002768EB"/>
    <w:rsid w:val="00276E15"/>
    <w:rsid w:val="00277030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3DBE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15EA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0A9"/>
    <w:rsid w:val="00334361"/>
    <w:rsid w:val="00334502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125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0C9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AC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A96"/>
    <w:rsid w:val="003E12AF"/>
    <w:rsid w:val="003E2277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015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5A14"/>
    <w:rsid w:val="00416768"/>
    <w:rsid w:val="0041764F"/>
    <w:rsid w:val="00417838"/>
    <w:rsid w:val="004204EF"/>
    <w:rsid w:val="00420EEB"/>
    <w:rsid w:val="004212B9"/>
    <w:rsid w:val="00422489"/>
    <w:rsid w:val="004226E5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D11"/>
    <w:rsid w:val="00451EB1"/>
    <w:rsid w:val="00453493"/>
    <w:rsid w:val="00454051"/>
    <w:rsid w:val="00454100"/>
    <w:rsid w:val="004545C4"/>
    <w:rsid w:val="00454A69"/>
    <w:rsid w:val="00454B55"/>
    <w:rsid w:val="00454C2E"/>
    <w:rsid w:val="00455BEB"/>
    <w:rsid w:val="00455FD5"/>
    <w:rsid w:val="00456BDF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6F6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53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2E37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3C9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692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51FB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CAA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185"/>
    <w:rsid w:val="00527229"/>
    <w:rsid w:val="00527712"/>
    <w:rsid w:val="00527966"/>
    <w:rsid w:val="005306A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5F6C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A74"/>
    <w:rsid w:val="00550C19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995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D70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271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31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34D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4B2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32E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222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4D2"/>
    <w:rsid w:val="006B0E6B"/>
    <w:rsid w:val="006B1ACE"/>
    <w:rsid w:val="006B1DE5"/>
    <w:rsid w:val="006B2AC7"/>
    <w:rsid w:val="006B36FE"/>
    <w:rsid w:val="006B3E3C"/>
    <w:rsid w:val="006B42AD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750"/>
    <w:rsid w:val="00705F75"/>
    <w:rsid w:val="00706352"/>
    <w:rsid w:val="00706824"/>
    <w:rsid w:val="00706DB9"/>
    <w:rsid w:val="007078AC"/>
    <w:rsid w:val="00707E24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6E6A"/>
    <w:rsid w:val="007274EC"/>
    <w:rsid w:val="007278AB"/>
    <w:rsid w:val="00727FB2"/>
    <w:rsid w:val="00730242"/>
    <w:rsid w:val="007303DF"/>
    <w:rsid w:val="00730AC1"/>
    <w:rsid w:val="007321D5"/>
    <w:rsid w:val="0073239A"/>
    <w:rsid w:val="007327E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A7AE4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269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E7D67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1B7D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3E03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4FF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5C1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15AD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03F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B9"/>
    <w:rsid w:val="009438B9"/>
    <w:rsid w:val="00943D4D"/>
    <w:rsid w:val="00944BB0"/>
    <w:rsid w:val="0094576F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92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B88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4F6C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2EB"/>
    <w:rsid w:val="009E345F"/>
    <w:rsid w:val="009E4038"/>
    <w:rsid w:val="009E4228"/>
    <w:rsid w:val="009E46D6"/>
    <w:rsid w:val="009E47DE"/>
    <w:rsid w:val="009E4CDB"/>
    <w:rsid w:val="009E58B2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552C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8DA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4E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B7819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D72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AE2"/>
    <w:rsid w:val="00B031C7"/>
    <w:rsid w:val="00B05271"/>
    <w:rsid w:val="00B068A5"/>
    <w:rsid w:val="00B07E75"/>
    <w:rsid w:val="00B10AF3"/>
    <w:rsid w:val="00B10E48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6F80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CD8"/>
    <w:rsid w:val="00B25E0E"/>
    <w:rsid w:val="00B26035"/>
    <w:rsid w:val="00B262F3"/>
    <w:rsid w:val="00B305E3"/>
    <w:rsid w:val="00B310BF"/>
    <w:rsid w:val="00B31808"/>
    <w:rsid w:val="00B321EF"/>
    <w:rsid w:val="00B32676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211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6E5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6BBC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1819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E1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DF5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2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0C7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602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265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7DB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55C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1FF0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6D5"/>
    <w:rsid w:val="00E017AE"/>
    <w:rsid w:val="00E01AA7"/>
    <w:rsid w:val="00E04098"/>
    <w:rsid w:val="00E041C9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1A"/>
    <w:rsid w:val="00E21F5D"/>
    <w:rsid w:val="00E223E2"/>
    <w:rsid w:val="00E239BC"/>
    <w:rsid w:val="00E23E1B"/>
    <w:rsid w:val="00E23E82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A20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7CA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91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3D15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0F1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1E5B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D3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33D3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33D3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7</cp:revision>
  <cp:lastPrinted>2025-08-27T06:46:00Z</cp:lastPrinted>
  <dcterms:created xsi:type="dcterms:W3CDTF">2025-08-29T08:26:00Z</dcterms:created>
  <dcterms:modified xsi:type="dcterms:W3CDTF">2025-08-29T08:34:00Z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