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55BB" w14:textId="7D77F3E6" w:rsidR="003E4A52" w:rsidRPr="005F5877" w:rsidRDefault="003E4A52" w:rsidP="00B25720">
      <w:pPr>
        <w:jc w:val="center"/>
        <w:rPr>
          <w:rStyle w:val="Siln"/>
          <w:rFonts w:ascii="Arial" w:hAnsi="Arial" w:cs="Arial"/>
        </w:rPr>
      </w:pPr>
      <w:r w:rsidRPr="005F5877">
        <w:rPr>
          <w:rStyle w:val="Siln"/>
          <w:rFonts w:ascii="Arial" w:hAnsi="Arial" w:cs="Arial"/>
        </w:rPr>
        <w:t xml:space="preserve">D o d a  t e k   č. </w:t>
      </w:r>
      <w:r w:rsidR="00BB40C1">
        <w:rPr>
          <w:rStyle w:val="Siln"/>
          <w:rFonts w:ascii="Arial" w:hAnsi="Arial" w:cs="Arial"/>
        </w:rPr>
        <w:t>3</w:t>
      </w:r>
    </w:p>
    <w:p w14:paraId="1EA48DE6" w14:textId="38BBAEC4" w:rsidR="003E4A52" w:rsidRPr="005F5877" w:rsidRDefault="003E4A52" w:rsidP="00B25720">
      <w:pPr>
        <w:jc w:val="center"/>
        <w:rPr>
          <w:rStyle w:val="Siln"/>
          <w:rFonts w:ascii="Arial" w:hAnsi="Arial" w:cs="Arial"/>
        </w:rPr>
      </w:pPr>
      <w:r w:rsidRPr="005F5877">
        <w:rPr>
          <w:rStyle w:val="Siln"/>
          <w:rFonts w:ascii="Arial" w:hAnsi="Arial" w:cs="Arial"/>
        </w:rPr>
        <w:t>ke SMLOUVĚ O DÍLO</w:t>
      </w:r>
    </w:p>
    <w:p w14:paraId="29E4756A" w14:textId="77777777" w:rsidR="003E4A52" w:rsidRPr="005F5877" w:rsidRDefault="003E4A52" w:rsidP="00B25720">
      <w:pPr>
        <w:pStyle w:val="Podnadpis"/>
        <w:rPr>
          <w:rStyle w:val="Siln"/>
          <w:rFonts w:ascii="Arial" w:hAnsi="Arial" w:cs="Arial"/>
        </w:rPr>
      </w:pPr>
      <w:r w:rsidRPr="005F5877">
        <w:rPr>
          <w:rStyle w:val="Siln"/>
          <w:rFonts w:ascii="Arial" w:hAnsi="Arial" w:cs="Arial"/>
        </w:rPr>
        <w:t>uzavřené podle § 2586 a násl. zákona č. 89/2012 Sb., občanský zákoník                                                                                                                                                                                                                        (dále jen "NOZ")</w:t>
      </w:r>
    </w:p>
    <w:p w14:paraId="3C793A93" w14:textId="77777777" w:rsidR="003E4A52" w:rsidRPr="005F5877" w:rsidRDefault="003E4A52" w:rsidP="003E4A52">
      <w:pPr>
        <w:rPr>
          <w:rStyle w:val="Siln"/>
          <w:rFonts w:ascii="Arial" w:hAnsi="Arial" w:cs="Arial"/>
        </w:rPr>
      </w:pPr>
      <w:r w:rsidRPr="005F5877">
        <w:rPr>
          <w:rStyle w:val="Siln"/>
          <w:rFonts w:ascii="Arial" w:hAnsi="Arial" w:cs="Arial"/>
        </w:rPr>
        <w:t xml:space="preserve">                                                  mezi smluvními stranami                                                                      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3846"/>
        <w:gridCol w:w="5216"/>
      </w:tblGrid>
      <w:tr w:rsidR="003E4A52" w:rsidRPr="00146B9E" w14:paraId="015F12B6" w14:textId="77777777" w:rsidTr="00C6269A">
        <w:tc>
          <w:tcPr>
            <w:tcW w:w="4531" w:type="dxa"/>
          </w:tcPr>
          <w:p w14:paraId="11C8F5CB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658A1ECC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7ECC5ED5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146B9E">
              <w:rPr>
                <w:rFonts w:ascii="Arial" w:hAnsi="Arial" w:cs="Arial"/>
                <w:sz w:val="22"/>
                <w:szCs w:val="22"/>
              </w:rPr>
              <w:t xml:space="preserve">Královéhradecký </w:t>
            </w:r>
            <w:r w:rsidRPr="00146B9E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Pr="00146B9E">
              <w:rPr>
                <w:rFonts w:ascii="Arial" w:hAnsi="Arial" w:cs="Arial"/>
                <w:sz w:val="22"/>
                <w:szCs w:val="22"/>
              </w:rPr>
              <w:t>, Pobočka Trutnov</w:t>
            </w:r>
          </w:p>
        </w:tc>
      </w:tr>
      <w:tr w:rsidR="003E4A52" w:rsidRPr="00146B9E" w14:paraId="2A998DCC" w14:textId="77777777" w:rsidTr="00C6269A">
        <w:tc>
          <w:tcPr>
            <w:tcW w:w="4531" w:type="dxa"/>
          </w:tcPr>
          <w:p w14:paraId="375D7103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146B9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6C54FF8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3E4A52" w:rsidRPr="00146B9E" w14:paraId="2A6D86F3" w14:textId="77777777" w:rsidTr="00C6269A">
        <w:tc>
          <w:tcPr>
            <w:tcW w:w="4531" w:type="dxa"/>
          </w:tcPr>
          <w:p w14:paraId="5FE1A77F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EE38B8D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Ing. Josefem Kutinou, vedoucím Pobočky Trutnov, KPÚ Královéhradecký kraj, Pobočka Trutnov</w:t>
            </w:r>
          </w:p>
        </w:tc>
      </w:tr>
      <w:tr w:rsidR="003E4A52" w:rsidRPr="00146B9E" w14:paraId="112E6982" w14:textId="77777777" w:rsidTr="00C6269A">
        <w:tc>
          <w:tcPr>
            <w:tcW w:w="4531" w:type="dxa"/>
          </w:tcPr>
          <w:p w14:paraId="46DEF351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72293880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Ing. Josef Kutina, vedoucí Pobočky Trutnov</w:t>
            </w:r>
          </w:p>
          <w:p w14:paraId="32696AAE" w14:textId="1A014A11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Tel.+420606689085,email:j</w:t>
            </w:r>
            <w:r w:rsidR="00C270AB">
              <w:rPr>
                <w:rFonts w:ascii="Arial" w:hAnsi="Arial" w:cs="Arial"/>
                <w:sz w:val="22"/>
                <w:szCs w:val="22"/>
              </w:rPr>
              <w:t>osef</w:t>
            </w:r>
            <w:r w:rsidRPr="00146B9E">
              <w:rPr>
                <w:rFonts w:ascii="Arial" w:hAnsi="Arial" w:cs="Arial"/>
                <w:sz w:val="22"/>
                <w:szCs w:val="22"/>
              </w:rPr>
              <w:t>.kutina@sp</w:t>
            </w:r>
            <w:r w:rsidR="002760F8">
              <w:rPr>
                <w:rFonts w:ascii="Arial" w:hAnsi="Arial" w:cs="Arial"/>
                <w:sz w:val="22"/>
                <w:szCs w:val="22"/>
              </w:rPr>
              <w:t>u</w:t>
            </w:r>
            <w:r w:rsidRPr="00146B9E">
              <w:rPr>
                <w:rFonts w:ascii="Arial" w:hAnsi="Arial" w:cs="Arial"/>
                <w:sz w:val="22"/>
                <w:szCs w:val="22"/>
              </w:rPr>
              <w:t>.</w:t>
            </w:r>
            <w:r w:rsidR="002760F8">
              <w:rPr>
                <w:rFonts w:ascii="Arial" w:hAnsi="Arial" w:cs="Arial"/>
                <w:sz w:val="22"/>
                <w:szCs w:val="22"/>
              </w:rPr>
              <w:t>gov.</w:t>
            </w:r>
            <w:r w:rsidRPr="00146B9E">
              <w:rPr>
                <w:rFonts w:ascii="Arial" w:hAnsi="Arial" w:cs="Arial"/>
                <w:sz w:val="22"/>
                <w:szCs w:val="22"/>
              </w:rPr>
              <w:t>cz</w:t>
            </w:r>
          </w:p>
        </w:tc>
      </w:tr>
      <w:tr w:rsidR="003E4A52" w:rsidRPr="00146B9E" w14:paraId="392CF8F7" w14:textId="77777777" w:rsidTr="00C6269A">
        <w:tc>
          <w:tcPr>
            <w:tcW w:w="4531" w:type="dxa"/>
          </w:tcPr>
          <w:p w14:paraId="3C9260F7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69EBB2C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Ing. Jaromír Plecháč, Pobočka Trutnov</w:t>
            </w:r>
          </w:p>
          <w:p w14:paraId="227F5FDA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 xml:space="preserve">Tel: +420 724 766 717, </w:t>
            </w:r>
          </w:p>
          <w:p w14:paraId="0B8CF202" w14:textId="3395E0A4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e-mail: j</w:t>
            </w:r>
            <w:r w:rsidR="00C270AB">
              <w:rPr>
                <w:rFonts w:ascii="Arial" w:hAnsi="Arial" w:cs="Arial"/>
                <w:sz w:val="22"/>
                <w:szCs w:val="22"/>
              </w:rPr>
              <w:t>aromir</w:t>
            </w:r>
            <w:r w:rsidRPr="00146B9E">
              <w:rPr>
                <w:rFonts w:ascii="Arial" w:hAnsi="Arial" w:cs="Arial"/>
                <w:sz w:val="22"/>
                <w:szCs w:val="22"/>
              </w:rPr>
              <w:t>.plechac@spu.</w:t>
            </w:r>
            <w:r w:rsidR="002760F8">
              <w:rPr>
                <w:rFonts w:ascii="Arial" w:hAnsi="Arial" w:cs="Arial"/>
                <w:sz w:val="22"/>
                <w:szCs w:val="22"/>
              </w:rPr>
              <w:t>gov</w:t>
            </w:r>
            <w:r w:rsidR="00A937F9">
              <w:rPr>
                <w:rFonts w:ascii="Arial" w:hAnsi="Arial" w:cs="Arial"/>
                <w:sz w:val="22"/>
                <w:szCs w:val="22"/>
              </w:rPr>
              <w:t>.</w:t>
            </w:r>
            <w:r w:rsidRPr="00146B9E">
              <w:rPr>
                <w:rFonts w:ascii="Arial" w:hAnsi="Arial" w:cs="Arial"/>
                <w:sz w:val="22"/>
                <w:szCs w:val="22"/>
              </w:rPr>
              <w:t>cz</w:t>
            </w:r>
          </w:p>
        </w:tc>
      </w:tr>
      <w:tr w:rsidR="003E4A52" w:rsidRPr="00146B9E" w14:paraId="0D9C2690" w14:textId="77777777" w:rsidTr="00C6269A">
        <w:tc>
          <w:tcPr>
            <w:tcW w:w="4531" w:type="dxa"/>
          </w:tcPr>
          <w:p w14:paraId="0D57E517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FFC5029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Horská 5, 541 01 Trutnov</w:t>
            </w:r>
          </w:p>
        </w:tc>
      </w:tr>
      <w:tr w:rsidR="003E4A52" w:rsidRPr="00146B9E" w14:paraId="01C26FA6" w14:textId="77777777" w:rsidTr="00C6269A">
        <w:tc>
          <w:tcPr>
            <w:tcW w:w="4531" w:type="dxa"/>
          </w:tcPr>
          <w:p w14:paraId="3A802AEB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1FB5395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+420 499300960</w:t>
            </w:r>
          </w:p>
        </w:tc>
      </w:tr>
      <w:tr w:rsidR="003E4A52" w:rsidRPr="00146B9E" w14:paraId="6FE243A1" w14:textId="77777777" w:rsidTr="00C6269A">
        <w:tc>
          <w:tcPr>
            <w:tcW w:w="4531" w:type="dxa"/>
          </w:tcPr>
          <w:p w14:paraId="1B41D1BA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47179CAC" w14:textId="657B668E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trutnov.pk@spu</w:t>
            </w:r>
            <w:r w:rsidR="00A937F9">
              <w:rPr>
                <w:rFonts w:ascii="Arial" w:hAnsi="Arial" w:cs="Arial"/>
                <w:sz w:val="22"/>
                <w:szCs w:val="22"/>
              </w:rPr>
              <w:t>.gov</w:t>
            </w:r>
            <w:r w:rsidRPr="00146B9E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3E4A52" w:rsidRPr="00146B9E" w14:paraId="1F13F972" w14:textId="77777777" w:rsidTr="00C6269A">
        <w:tc>
          <w:tcPr>
            <w:tcW w:w="4531" w:type="dxa"/>
          </w:tcPr>
          <w:p w14:paraId="56496CD3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9E0C5E0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E4A52" w:rsidRPr="00146B9E" w14:paraId="09E9892D" w14:textId="77777777" w:rsidTr="00C6269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C554070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D95E11A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E4A52" w:rsidRPr="00146B9E" w14:paraId="044693E8" w14:textId="77777777" w:rsidTr="00C6269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F4037F2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DAF2C62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E4A52" w:rsidRPr="00146B9E" w14:paraId="487995F1" w14:textId="77777777" w:rsidTr="00C6269A">
        <w:tc>
          <w:tcPr>
            <w:tcW w:w="4531" w:type="dxa"/>
          </w:tcPr>
          <w:p w14:paraId="22A4D8C4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91C947F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E4A52" w:rsidRPr="00146B9E" w14:paraId="0D7BBE2B" w14:textId="77777777" w:rsidTr="00C6269A">
        <w:tc>
          <w:tcPr>
            <w:tcW w:w="4531" w:type="dxa"/>
          </w:tcPr>
          <w:p w14:paraId="7B7A152A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158AEB90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5F3B3CB4" w14:textId="77777777" w:rsidR="003E4A52" w:rsidRPr="00146B9E" w:rsidRDefault="003E4A52" w:rsidP="003E4A52">
      <w:pPr>
        <w:spacing w:before="120" w:after="360"/>
        <w:rPr>
          <w:rFonts w:ascii="Arial" w:hAnsi="Arial" w:cs="Arial"/>
          <w:lang w:val="cs-CZ"/>
        </w:rPr>
      </w:pPr>
      <w:r w:rsidRPr="00146B9E">
        <w:rPr>
          <w:rFonts w:ascii="Arial" w:hAnsi="Arial" w:cs="Arial"/>
          <w:lang w:val="cs-CZ"/>
        </w:rPr>
        <w:t>(dále jen „</w:t>
      </w:r>
      <w:r w:rsidRPr="00146B9E">
        <w:rPr>
          <w:rStyle w:val="Siln"/>
          <w:rFonts w:ascii="Arial" w:hAnsi="Arial" w:cs="Arial"/>
          <w:lang w:val="cs-CZ"/>
        </w:rPr>
        <w:t>objednatel</w:t>
      </w:r>
      <w:r w:rsidRPr="00146B9E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E4A52" w:rsidRPr="00146B9E" w14:paraId="24A93ABE" w14:textId="77777777" w:rsidTr="00C6269A">
        <w:tc>
          <w:tcPr>
            <w:tcW w:w="4531" w:type="dxa"/>
          </w:tcPr>
          <w:p w14:paraId="7E94B15C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29650CCF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GEOVAP, spol. s r.o.</w:t>
            </w:r>
          </w:p>
        </w:tc>
      </w:tr>
      <w:tr w:rsidR="003E4A52" w:rsidRPr="00146B9E" w14:paraId="57A7F1FC" w14:textId="77777777" w:rsidTr="00C6269A">
        <w:tc>
          <w:tcPr>
            <w:tcW w:w="4531" w:type="dxa"/>
          </w:tcPr>
          <w:p w14:paraId="0B3F40D3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4A6A22A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Čechovo nábřeží 1790, 530 03 Pardubice</w:t>
            </w:r>
          </w:p>
        </w:tc>
      </w:tr>
      <w:tr w:rsidR="003E4A52" w:rsidRPr="00146B9E" w14:paraId="7830EB9A" w14:textId="77777777" w:rsidTr="00C6269A">
        <w:tc>
          <w:tcPr>
            <w:tcW w:w="4531" w:type="dxa"/>
          </w:tcPr>
          <w:p w14:paraId="60FB2A62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E95E9A4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jednatelem Ing. Pavlem Cimplem</w:t>
            </w:r>
          </w:p>
        </w:tc>
      </w:tr>
      <w:tr w:rsidR="003E4A52" w:rsidRPr="00146B9E" w14:paraId="0B4CE6A9" w14:textId="77777777" w:rsidTr="00C6269A">
        <w:tc>
          <w:tcPr>
            <w:tcW w:w="4531" w:type="dxa"/>
          </w:tcPr>
          <w:p w14:paraId="07CB678A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214FBE86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Ing. Pavel Cimpl, jednatel</w:t>
            </w:r>
          </w:p>
        </w:tc>
      </w:tr>
      <w:tr w:rsidR="003E4A52" w:rsidRPr="00146B9E" w14:paraId="112EF4B0" w14:textId="77777777" w:rsidTr="00C6269A">
        <w:tc>
          <w:tcPr>
            <w:tcW w:w="4531" w:type="dxa"/>
          </w:tcPr>
          <w:p w14:paraId="20399BEA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D1F3487" w14:textId="31F0947D" w:rsidR="003E4A52" w:rsidRPr="00146B9E" w:rsidRDefault="00AE0116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E4A52" w:rsidRPr="00146B9E" w14:paraId="601D1CA8" w14:textId="77777777" w:rsidTr="00C6269A">
        <w:tc>
          <w:tcPr>
            <w:tcW w:w="4531" w:type="dxa"/>
          </w:tcPr>
          <w:p w14:paraId="516DCF04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CABA670" w14:textId="1FBF695B" w:rsidR="003E4A52" w:rsidRPr="00146B9E" w:rsidRDefault="00AE0116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</w:tr>
      <w:tr w:rsidR="003E4A52" w:rsidRPr="00146B9E" w14:paraId="7C80EDAA" w14:textId="77777777" w:rsidTr="00C6269A">
        <w:tc>
          <w:tcPr>
            <w:tcW w:w="4531" w:type="dxa"/>
          </w:tcPr>
          <w:p w14:paraId="57E1508A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9DBB378" w14:textId="4471F4A0" w:rsidR="003E4A52" w:rsidRPr="00146B9E" w:rsidRDefault="00AE0116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E4A52" w:rsidRPr="00146B9E" w14:paraId="393E9A3E" w14:textId="77777777" w:rsidTr="00C6269A">
        <w:tc>
          <w:tcPr>
            <w:tcW w:w="4531" w:type="dxa"/>
          </w:tcPr>
          <w:p w14:paraId="792A8253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6ED695D2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wyx77xh</w:t>
            </w:r>
          </w:p>
        </w:tc>
      </w:tr>
      <w:tr w:rsidR="003E4A52" w:rsidRPr="00146B9E" w14:paraId="566C36FA" w14:textId="77777777" w:rsidTr="00C6269A">
        <w:tc>
          <w:tcPr>
            <w:tcW w:w="4531" w:type="dxa"/>
          </w:tcPr>
          <w:p w14:paraId="31B0073A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9121995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Citibank Pardubice</w:t>
            </w:r>
          </w:p>
        </w:tc>
      </w:tr>
      <w:tr w:rsidR="003E4A52" w:rsidRPr="00146B9E" w14:paraId="5D522A00" w14:textId="77777777" w:rsidTr="00C6269A">
        <w:tc>
          <w:tcPr>
            <w:tcW w:w="4531" w:type="dxa"/>
          </w:tcPr>
          <w:p w14:paraId="10860A76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014C0B17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2020870109/2600</w:t>
            </w:r>
          </w:p>
        </w:tc>
      </w:tr>
      <w:tr w:rsidR="003E4A52" w:rsidRPr="00146B9E" w14:paraId="1266C5F8" w14:textId="77777777" w:rsidTr="00C6269A">
        <w:tc>
          <w:tcPr>
            <w:tcW w:w="4531" w:type="dxa"/>
          </w:tcPr>
          <w:p w14:paraId="34222821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D6A4F09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15049248</w:t>
            </w:r>
          </w:p>
        </w:tc>
      </w:tr>
      <w:tr w:rsidR="003E4A52" w:rsidRPr="00146B9E" w14:paraId="0827332A" w14:textId="77777777" w:rsidTr="00C6269A">
        <w:tc>
          <w:tcPr>
            <w:tcW w:w="4531" w:type="dxa"/>
          </w:tcPr>
          <w:p w14:paraId="0BC56954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F6671C4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CZ15049248</w:t>
            </w:r>
          </w:p>
        </w:tc>
      </w:tr>
      <w:tr w:rsidR="003E4A52" w:rsidRPr="00146B9E" w14:paraId="5FDBA865" w14:textId="77777777" w:rsidTr="00C6269A">
        <w:tc>
          <w:tcPr>
            <w:tcW w:w="4531" w:type="dxa"/>
          </w:tcPr>
          <w:p w14:paraId="5E1EE9B1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62F804C3" w14:textId="77777777" w:rsidR="003E4A52" w:rsidRPr="00146B9E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46B9E">
              <w:rPr>
                <w:rFonts w:ascii="Arial" w:hAnsi="Arial" w:cs="Arial"/>
                <w:sz w:val="22"/>
                <w:szCs w:val="22"/>
              </w:rPr>
              <w:t>Krajským soudem v Hradci Králové, C.234</w:t>
            </w:r>
          </w:p>
        </w:tc>
      </w:tr>
      <w:tr w:rsidR="003E4A52" w:rsidRPr="00146B9E" w14:paraId="2C3DC83F" w14:textId="77777777" w:rsidTr="00C6269A">
        <w:tc>
          <w:tcPr>
            <w:tcW w:w="4531" w:type="dxa"/>
          </w:tcPr>
          <w:p w14:paraId="08D818B1" w14:textId="77777777" w:rsidR="003E4A52" w:rsidRPr="00146B9E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46B9E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6537E44A" w14:textId="57803C7F" w:rsidR="003E4A52" w:rsidRPr="00146B9E" w:rsidRDefault="00AE0116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</w:tr>
    </w:tbl>
    <w:p w14:paraId="1DEA8F94" w14:textId="2E5DFE26" w:rsidR="003E4A52" w:rsidRPr="00BB40C1" w:rsidRDefault="003E4A52" w:rsidP="00BB40C1">
      <w:pPr>
        <w:spacing w:before="120" w:after="360"/>
        <w:rPr>
          <w:lang w:val="cs-CZ"/>
        </w:rPr>
      </w:pPr>
      <w:r w:rsidRPr="00004135">
        <w:rPr>
          <w:lang w:val="cs-CZ"/>
        </w:rPr>
        <w:lastRenderedPageBreak/>
        <w:t>(dále jen „</w:t>
      </w:r>
      <w:r w:rsidRPr="00004135">
        <w:rPr>
          <w:rStyle w:val="Siln"/>
          <w:lang w:val="cs-CZ"/>
        </w:rPr>
        <w:t>zhotovitel</w:t>
      </w:r>
      <w:r w:rsidRPr="00004135">
        <w:rPr>
          <w:lang w:val="cs-CZ"/>
        </w:rPr>
        <w:t>“)</w:t>
      </w:r>
      <w:r>
        <w:t>.</w:t>
      </w:r>
    </w:p>
    <w:p w14:paraId="4FF5B8E1" w14:textId="77777777" w:rsidR="007861DF" w:rsidRPr="00FA07DC" w:rsidRDefault="007861DF" w:rsidP="00146B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0C281C8" w14:textId="77777777" w:rsidR="007861DF" w:rsidRPr="00BF554C" w:rsidRDefault="007861DF" w:rsidP="007861D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0F99AAA" w14:textId="1381CB6E" w:rsidR="007861DF" w:rsidRPr="00CE535E" w:rsidRDefault="007861DF" w:rsidP="007861DF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Důvodem vyhotovení Dodatku č. 3 ke Smlouvě j</w:t>
      </w:r>
      <w:r w:rsidR="003647D9">
        <w:rPr>
          <w:rFonts w:ascii="Arial" w:hAnsi="Arial" w:cs="Arial"/>
          <w:b w:val="0"/>
          <w:bCs w:val="0"/>
          <w:caps w:val="0"/>
          <w:szCs w:val="22"/>
        </w:rPr>
        <w:t>sou</w:t>
      </w:r>
      <w:r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3F45C02F" w14:textId="1A837106" w:rsidR="001062F1" w:rsidRDefault="007861DF" w:rsidP="007861DF">
      <w:pPr>
        <w:pStyle w:val="Odstavecseseznamem"/>
        <w:numPr>
          <w:ilvl w:val="0"/>
          <w:numId w:val="4"/>
        </w:numPr>
        <w:rPr>
          <w:rFonts w:ascii="Arial" w:hAnsi="Arial" w:cs="Arial"/>
          <w:kern w:val="20"/>
          <w:lang w:val="cs-CZ" w:eastAsia="en-US"/>
        </w:rPr>
      </w:pPr>
      <w:r w:rsidRPr="00F45FCC">
        <w:rPr>
          <w:rFonts w:ascii="Arial" w:hAnsi="Arial" w:cs="Arial"/>
          <w:kern w:val="20"/>
          <w:lang w:val="cs-CZ" w:eastAsia="en-US"/>
        </w:rPr>
        <w:t>nepodstatné změny závazků v počtu skutečně provedených měrných jednotek u dílčích fakturačních částí</w:t>
      </w:r>
      <w:r w:rsidR="008359EE">
        <w:rPr>
          <w:rFonts w:ascii="Arial" w:hAnsi="Arial" w:cs="Arial"/>
          <w:kern w:val="20"/>
          <w:lang w:val="cs-CZ" w:eastAsia="en-US"/>
        </w:rPr>
        <w:t xml:space="preserve"> (méněpráce)</w:t>
      </w:r>
      <w:r w:rsidR="002E68A6">
        <w:rPr>
          <w:rFonts w:ascii="Arial" w:hAnsi="Arial" w:cs="Arial"/>
          <w:kern w:val="20"/>
          <w:lang w:val="cs-CZ" w:eastAsia="en-US"/>
        </w:rPr>
        <w:t>:</w:t>
      </w:r>
    </w:p>
    <w:p w14:paraId="31C09025" w14:textId="6D826ABD" w:rsidR="00386A28" w:rsidRDefault="002E68A6" w:rsidP="001062F1">
      <w:pPr>
        <w:pStyle w:val="Odstavecseseznamem"/>
        <w:rPr>
          <w:rFonts w:ascii="Arial" w:hAnsi="Arial" w:cs="Arial"/>
          <w:kern w:val="20"/>
          <w:lang w:val="cs-CZ" w:eastAsia="en-US"/>
        </w:rPr>
      </w:pPr>
      <w:r>
        <w:rPr>
          <w:rFonts w:ascii="Arial" w:hAnsi="Arial" w:cs="Arial"/>
          <w:kern w:val="20"/>
          <w:lang w:val="cs-CZ" w:eastAsia="en-US"/>
        </w:rPr>
        <w:tab/>
      </w:r>
    </w:p>
    <w:p w14:paraId="4FCB8D71" w14:textId="7F284654" w:rsidR="001062F1" w:rsidRDefault="00DC6314" w:rsidP="00386A28">
      <w:pPr>
        <w:pStyle w:val="Odstavecseseznamem"/>
        <w:rPr>
          <w:rFonts w:ascii="Arial" w:hAnsi="Arial" w:cs="Arial"/>
          <w:kern w:val="20"/>
          <w:lang w:val="cs-CZ" w:eastAsia="en-US"/>
        </w:rPr>
      </w:pPr>
      <w:bookmarkStart w:id="0" w:name="_Hlk205534703"/>
      <w:r w:rsidRPr="0030660B">
        <w:rPr>
          <w:rFonts w:ascii="Arial" w:hAnsi="Arial" w:cs="Arial"/>
          <w:b/>
          <w:bCs/>
          <w:kern w:val="20"/>
          <w:lang w:val="cs-CZ" w:eastAsia="en-US"/>
        </w:rPr>
        <w:t>3.</w:t>
      </w:r>
      <w:r w:rsidR="000C1C6E" w:rsidRPr="0030660B">
        <w:rPr>
          <w:rFonts w:ascii="Arial" w:hAnsi="Arial" w:cs="Arial"/>
          <w:b/>
          <w:bCs/>
          <w:kern w:val="20"/>
          <w:lang w:val="cs-CZ" w:eastAsia="en-US"/>
        </w:rPr>
        <w:t>1.3</w:t>
      </w:r>
      <w:r w:rsidR="000C1C6E">
        <w:rPr>
          <w:rFonts w:ascii="Arial" w:hAnsi="Arial" w:cs="Arial"/>
          <w:kern w:val="20"/>
          <w:lang w:val="cs-CZ" w:eastAsia="en-US"/>
        </w:rPr>
        <w:t xml:space="preserve"> – Zjišťování hranic obvodů KoPÚ</w:t>
      </w:r>
      <w:r w:rsidR="0056050E">
        <w:rPr>
          <w:rFonts w:ascii="Arial" w:hAnsi="Arial" w:cs="Arial"/>
          <w:kern w:val="20"/>
          <w:lang w:val="cs-CZ" w:eastAsia="en-US"/>
        </w:rPr>
        <w:t>, geometrický plán</w:t>
      </w:r>
      <w:r w:rsidR="00102298">
        <w:rPr>
          <w:rFonts w:ascii="Arial" w:hAnsi="Arial" w:cs="Arial"/>
          <w:kern w:val="20"/>
          <w:lang w:val="cs-CZ" w:eastAsia="en-US"/>
        </w:rPr>
        <w:t xml:space="preserve"> pro stanovení obvodů KoPÚ, </w:t>
      </w:r>
    </w:p>
    <w:p w14:paraId="62AF50C2" w14:textId="0105E03B" w:rsidR="007861DF" w:rsidRDefault="001062F1" w:rsidP="001062F1">
      <w:pPr>
        <w:pStyle w:val="Odstavecseseznamem"/>
        <w:ind w:firstLine="696"/>
        <w:rPr>
          <w:rFonts w:ascii="Arial" w:hAnsi="Arial" w:cs="Arial"/>
          <w:kern w:val="20"/>
          <w:lang w:val="cs-CZ" w:eastAsia="en-US"/>
        </w:rPr>
      </w:pPr>
      <w:r>
        <w:rPr>
          <w:rFonts w:ascii="Arial" w:hAnsi="Arial" w:cs="Arial"/>
          <w:b/>
          <w:bCs/>
          <w:kern w:val="20"/>
          <w:lang w:val="cs-CZ" w:eastAsia="en-US"/>
        </w:rPr>
        <w:t xml:space="preserve">  </w:t>
      </w:r>
      <w:r w:rsidR="00102298">
        <w:rPr>
          <w:rFonts w:ascii="Arial" w:hAnsi="Arial" w:cs="Arial"/>
          <w:kern w:val="20"/>
          <w:lang w:val="cs-CZ" w:eastAsia="en-US"/>
        </w:rPr>
        <w:t>předepsaná stabilizace</w:t>
      </w:r>
      <w:r w:rsidR="00107A4B">
        <w:rPr>
          <w:rFonts w:ascii="Arial" w:hAnsi="Arial" w:cs="Arial"/>
          <w:kern w:val="20"/>
          <w:lang w:val="cs-CZ" w:eastAsia="en-US"/>
        </w:rPr>
        <w:t xml:space="preserve"> dle vyhl. č. 357/2013 Sb.</w:t>
      </w:r>
    </w:p>
    <w:bookmarkEnd w:id="0"/>
    <w:p w14:paraId="7ABA1CFB" w14:textId="2E379036" w:rsidR="007861DF" w:rsidRDefault="0030660B" w:rsidP="00FC08FD">
      <w:pPr>
        <w:pStyle w:val="Odstavecseseznamem"/>
        <w:rPr>
          <w:rFonts w:ascii="Arial" w:hAnsi="Arial" w:cs="Arial"/>
          <w:kern w:val="20"/>
          <w:lang w:val="cs-CZ" w:eastAsia="en-US"/>
        </w:rPr>
      </w:pPr>
      <w:r w:rsidRPr="0030660B">
        <w:rPr>
          <w:rFonts w:ascii="Arial" w:hAnsi="Arial" w:cs="Arial"/>
          <w:b/>
          <w:bCs/>
          <w:kern w:val="20"/>
          <w:lang w:val="cs-CZ" w:eastAsia="en-US"/>
        </w:rPr>
        <w:t>3.1.3</w:t>
      </w:r>
      <w:r w:rsidRPr="008620C3">
        <w:rPr>
          <w:rFonts w:ascii="Arial" w:hAnsi="Arial" w:cs="Arial"/>
          <w:kern w:val="20"/>
          <w:lang w:val="cs-CZ" w:eastAsia="en-US"/>
        </w:rPr>
        <w:t xml:space="preserve"> </w:t>
      </w:r>
      <w:r w:rsidR="008620C3">
        <w:rPr>
          <w:rFonts w:ascii="Arial" w:hAnsi="Arial" w:cs="Arial"/>
          <w:kern w:val="20"/>
          <w:lang w:val="cs-CZ" w:eastAsia="en-US"/>
        </w:rPr>
        <w:t>–</w:t>
      </w:r>
      <w:r w:rsidRPr="008620C3">
        <w:rPr>
          <w:rFonts w:ascii="Arial" w:hAnsi="Arial" w:cs="Arial"/>
          <w:kern w:val="20"/>
          <w:lang w:val="cs-CZ" w:eastAsia="en-US"/>
        </w:rPr>
        <w:t xml:space="preserve"> </w:t>
      </w:r>
      <w:r w:rsidR="008620C3">
        <w:rPr>
          <w:rFonts w:ascii="Arial" w:hAnsi="Arial" w:cs="Arial"/>
          <w:kern w:val="20"/>
          <w:lang w:val="cs-CZ" w:eastAsia="en-US"/>
        </w:rPr>
        <w:t>Zjišťování hranic pozemků neřešených</w:t>
      </w:r>
      <w:r w:rsidR="001062F1">
        <w:rPr>
          <w:rFonts w:ascii="Arial" w:hAnsi="Arial" w:cs="Arial"/>
          <w:kern w:val="20"/>
          <w:lang w:val="cs-CZ" w:eastAsia="en-US"/>
        </w:rPr>
        <w:t xml:space="preserve"> dle § 2 zákona</w:t>
      </w:r>
    </w:p>
    <w:p w14:paraId="2C4F9862" w14:textId="7AFBB6AB" w:rsidR="005A514C" w:rsidRPr="00FC08FD" w:rsidRDefault="005A514C" w:rsidP="00FC08FD">
      <w:pPr>
        <w:pStyle w:val="Odstavecseseznamem"/>
        <w:rPr>
          <w:rFonts w:ascii="Arial" w:hAnsi="Arial" w:cs="Arial"/>
          <w:b/>
          <w:bCs/>
          <w:kern w:val="20"/>
          <w:lang w:val="cs-CZ" w:eastAsia="en-US"/>
        </w:rPr>
      </w:pPr>
      <w:r>
        <w:rPr>
          <w:rFonts w:ascii="Arial" w:hAnsi="Arial" w:cs="Arial"/>
          <w:b/>
          <w:bCs/>
          <w:kern w:val="20"/>
          <w:lang w:val="cs-CZ" w:eastAsia="en-US"/>
        </w:rPr>
        <w:t xml:space="preserve">3.1.4 – </w:t>
      </w:r>
      <w:r w:rsidRPr="005A514C">
        <w:rPr>
          <w:rFonts w:ascii="Arial" w:hAnsi="Arial" w:cs="Arial"/>
          <w:kern w:val="20"/>
          <w:lang w:val="cs-CZ" w:eastAsia="en-US"/>
        </w:rPr>
        <w:t>Rozbor současného stavu</w:t>
      </w:r>
    </w:p>
    <w:p w14:paraId="50F6C8B6" w14:textId="77777777" w:rsidR="007861DF" w:rsidRPr="00C6442C" w:rsidRDefault="007861DF" w:rsidP="007861D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9AFC954" w14:textId="3026A442" w:rsidR="007861DF" w:rsidRPr="00FC08FD" w:rsidRDefault="007861DF" w:rsidP="00553E1E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u w:val="single"/>
        </w:rPr>
      </w:pPr>
      <w:r w:rsidRPr="008273B9">
        <w:rPr>
          <w:rFonts w:ascii="Arial" w:hAnsi="Arial" w:cs="Arial"/>
          <w:b/>
          <w:bCs/>
          <w:u w:val="single"/>
        </w:rPr>
        <w:t>Nepodstatné změny závazků v počtu skutečně provedených měrných jednotek u dílčích fakturačních částí:</w:t>
      </w:r>
    </w:p>
    <w:p w14:paraId="17CB847E" w14:textId="09E2B12B" w:rsidR="007861DF" w:rsidRPr="00401855" w:rsidRDefault="008359EE" w:rsidP="00762D37">
      <w:pPr>
        <w:spacing w:after="0" w:line="240" w:lineRule="auto"/>
        <w:rPr>
          <w:rFonts w:ascii="Arial" w:hAnsi="Arial" w:cs="Arial"/>
          <w:kern w:val="20"/>
          <w:lang w:val="cs-CZ" w:eastAsia="en-US"/>
        </w:rPr>
      </w:pPr>
      <w:bookmarkStart w:id="1" w:name="_Hlk193294822"/>
      <w:r w:rsidRPr="00401855">
        <w:rPr>
          <w:rFonts w:ascii="Arial" w:hAnsi="Arial" w:cs="Arial"/>
          <w:b/>
          <w:bCs/>
          <w:kern w:val="20"/>
          <w:lang w:val="cs-CZ" w:eastAsia="en-US"/>
        </w:rPr>
        <w:t>3.1.3</w:t>
      </w:r>
      <w:r w:rsidRPr="00401855">
        <w:rPr>
          <w:rFonts w:ascii="Arial" w:hAnsi="Arial" w:cs="Arial"/>
          <w:kern w:val="20"/>
          <w:lang w:val="cs-CZ" w:eastAsia="en-US"/>
        </w:rPr>
        <w:t xml:space="preserve"> – Zjišťování hranic obvodů KoPÚ, geometrický plán pro stanovení obvodů KoPÚ,</w:t>
      </w:r>
      <w:r w:rsidR="00762D37">
        <w:rPr>
          <w:rFonts w:ascii="Arial" w:hAnsi="Arial" w:cs="Arial"/>
          <w:kern w:val="20"/>
          <w:lang w:val="cs-CZ" w:eastAsia="en-US"/>
        </w:rPr>
        <w:t xml:space="preserve"> </w:t>
      </w:r>
      <w:r w:rsidRPr="00401855">
        <w:rPr>
          <w:rFonts w:ascii="Arial" w:hAnsi="Arial" w:cs="Arial"/>
          <w:kern w:val="20"/>
          <w:lang w:val="cs-CZ" w:eastAsia="en-US"/>
        </w:rPr>
        <w:t>předepsaná stabilizace dle vyhl. č. 357/2013 Sb.</w:t>
      </w:r>
      <w:bookmarkEnd w:id="1"/>
      <w:r w:rsidR="007861DF" w:rsidRPr="00401855">
        <w:rPr>
          <w:rFonts w:ascii="Arial" w:hAnsi="Arial" w:cs="Arial"/>
        </w:rPr>
        <w:t xml:space="preserve"> – </w:t>
      </w:r>
      <w:bookmarkStart w:id="2" w:name="_Hlk168302501"/>
      <w:r w:rsidR="007861DF" w:rsidRPr="00401855">
        <w:rPr>
          <w:rFonts w:ascii="Arial" w:hAnsi="Arial" w:cs="Arial"/>
          <w:u w:val="single"/>
        </w:rPr>
        <w:t>snížení</w:t>
      </w:r>
      <w:r w:rsidR="007861DF" w:rsidRPr="00401855">
        <w:rPr>
          <w:rFonts w:ascii="Arial" w:hAnsi="Arial" w:cs="Arial"/>
        </w:rPr>
        <w:t xml:space="preserve"> z původního smluvního rozsahu </w:t>
      </w:r>
      <w:r w:rsidR="00401855" w:rsidRPr="00401855">
        <w:rPr>
          <w:rFonts w:ascii="Arial" w:hAnsi="Arial" w:cs="Arial"/>
        </w:rPr>
        <w:t>156</w:t>
      </w:r>
      <w:r w:rsidR="007861DF" w:rsidRPr="00401855">
        <w:rPr>
          <w:rFonts w:ascii="Arial" w:hAnsi="Arial" w:cs="Arial"/>
        </w:rPr>
        <w:t xml:space="preserve"> MJ na skutečný rozsah provedených </w:t>
      </w:r>
      <w:r w:rsidR="00401855" w:rsidRPr="00401855">
        <w:rPr>
          <w:rFonts w:ascii="Arial" w:hAnsi="Arial" w:cs="Arial"/>
          <w:b/>
          <w:bCs/>
          <w:color w:val="000000" w:themeColor="text1"/>
        </w:rPr>
        <w:t>147</w:t>
      </w:r>
      <w:r w:rsidR="007861DF" w:rsidRPr="00401855">
        <w:rPr>
          <w:rFonts w:ascii="Arial" w:hAnsi="Arial" w:cs="Arial"/>
          <w:b/>
          <w:bCs/>
          <w:color w:val="000000" w:themeColor="text1"/>
        </w:rPr>
        <w:t xml:space="preserve"> MJ</w:t>
      </w:r>
      <w:r w:rsidR="007861DF" w:rsidRPr="00401855">
        <w:rPr>
          <w:rFonts w:ascii="Arial" w:hAnsi="Arial" w:cs="Arial"/>
          <w:color w:val="000000" w:themeColor="text1"/>
        </w:rPr>
        <w:t xml:space="preserve"> </w:t>
      </w:r>
      <w:bookmarkEnd w:id="2"/>
    </w:p>
    <w:p w14:paraId="13AC6E3D" w14:textId="77777777" w:rsidR="007861DF" w:rsidRDefault="007861DF" w:rsidP="007861DF">
      <w:pPr>
        <w:spacing w:after="0" w:line="240" w:lineRule="auto"/>
        <w:rPr>
          <w:rFonts w:ascii="Arial" w:hAnsi="Arial" w:cs="Arial"/>
          <w:snapToGrid w:val="0"/>
          <w:color w:val="FF000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7861DF" w:rsidRPr="00406B0B" w14:paraId="05738B67" w14:textId="77777777" w:rsidTr="00492DDF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E769" w14:textId="0F605EFA" w:rsidR="007861DF" w:rsidRPr="00B809AE" w:rsidRDefault="007861DF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B809AE">
              <w:rPr>
                <w:rFonts w:ascii="Arial" w:eastAsia="Arial" w:hAnsi="Arial" w:cs="Arial"/>
                <w:b/>
                <w:snapToGrid w:val="0"/>
              </w:rPr>
              <w:t xml:space="preserve">Fakturační celek </w:t>
            </w:r>
            <w:r w:rsidR="00762D37">
              <w:rPr>
                <w:rFonts w:ascii="Arial" w:eastAsia="Arial" w:hAnsi="Arial" w:cs="Arial"/>
                <w:b/>
                <w:snapToGrid w:val="0"/>
              </w:rPr>
              <w:t>3.1.3</w:t>
            </w:r>
            <w:r w:rsidRPr="00B809AE">
              <w:rPr>
                <w:rFonts w:ascii="Arial" w:eastAsia="Arial" w:hAnsi="Arial" w:cs="Arial"/>
                <w:b/>
                <w:snapToGrid w:val="0"/>
              </w:rPr>
              <w:t xml:space="preserve">: </w:t>
            </w:r>
            <w:r w:rsidRPr="009B4F2B">
              <w:rPr>
                <w:rFonts w:ascii="Arial" w:hAnsi="Arial" w:cs="Arial"/>
                <w:b/>
                <w:i/>
                <w:iCs/>
              </w:rPr>
              <w:t>Zjišťování hranic obvodu KoPÚ, geometrické plány pro stanovení obvodu KoPÚ, předepsaná stabilizace dle vyhlášky č. 357/2013 Sb.</w:t>
            </w:r>
          </w:p>
        </w:tc>
      </w:tr>
      <w:tr w:rsidR="007861DF" w:rsidRPr="00406B0B" w14:paraId="1006BA98" w14:textId="77777777" w:rsidTr="00492DDF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A33E" w14:textId="77777777" w:rsidR="007861DF" w:rsidRPr="00406B0B" w:rsidRDefault="007861DF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5D88" w14:textId="77777777" w:rsidR="007861DF" w:rsidRPr="00406B0B" w:rsidRDefault="007861DF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2CB6" w14:textId="77777777" w:rsidR="007861DF" w:rsidRPr="00406B0B" w:rsidRDefault="007861DF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F0CC" w14:textId="77777777" w:rsidR="007861DF" w:rsidRPr="00406B0B" w:rsidRDefault="007861DF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A22B" w14:textId="77777777" w:rsidR="007861DF" w:rsidRPr="00406B0B" w:rsidRDefault="007861DF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2038" w14:textId="77777777" w:rsidR="007861DF" w:rsidRPr="00406B0B" w:rsidRDefault="007861DF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7861DF" w:rsidRPr="003D2395" w14:paraId="2EBF9C66" w14:textId="77777777" w:rsidTr="00492DDF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202C" w14:textId="3A8B6945" w:rsidR="007861DF" w:rsidRPr="00406B0B" w:rsidRDefault="0077709F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156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38B7" w14:textId="2D7DF13A" w:rsidR="007861DF" w:rsidRPr="00406B0B" w:rsidRDefault="0077709F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960FA2">
              <w:rPr>
                <w:rFonts w:ascii="Arial" w:eastAsia="Arial" w:hAnsi="Arial" w:cs="Arial"/>
                <w:b/>
                <w:snapToGrid w:val="0"/>
                <w:color w:val="FF0000"/>
              </w:rPr>
              <w:t>147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7A5B" w14:textId="56CFE06A" w:rsidR="007861DF" w:rsidRPr="00406B0B" w:rsidRDefault="0077709F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1 500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BF89" w14:textId="43C993DF" w:rsidR="007861DF" w:rsidRPr="00406B0B" w:rsidRDefault="00F77DA8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234 000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D9BD" w14:textId="79EAB951" w:rsidR="007861DF" w:rsidRPr="00406B0B" w:rsidRDefault="00F77DA8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220 500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01F3" w14:textId="13CA29DF" w:rsidR="007861DF" w:rsidRPr="00F77DA8" w:rsidRDefault="00F77DA8" w:rsidP="00F77DA8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 w:rsidRPr="00F77DA8">
              <w:rPr>
                <w:rFonts w:ascii="Arial" w:eastAsia="Arial" w:hAnsi="Arial" w:cs="Arial"/>
                <w:b/>
                <w:snapToGrid w:val="0"/>
                <w:color w:val="FF0000"/>
              </w:rPr>
              <w:t>-</w:t>
            </w: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Pr="00F77DA8">
              <w:rPr>
                <w:rFonts w:ascii="Arial" w:eastAsia="Arial" w:hAnsi="Arial" w:cs="Arial"/>
                <w:b/>
                <w:snapToGrid w:val="0"/>
                <w:color w:val="FF0000"/>
              </w:rPr>
              <w:t>13 500</w:t>
            </w:r>
          </w:p>
        </w:tc>
      </w:tr>
    </w:tbl>
    <w:p w14:paraId="7FBB89A7" w14:textId="77777777" w:rsidR="00960FA2" w:rsidRPr="005F5877" w:rsidRDefault="00960FA2" w:rsidP="003E4A52">
      <w:pPr>
        <w:rPr>
          <w:rFonts w:ascii="Arial" w:hAnsi="Arial" w:cs="Arial"/>
        </w:rPr>
      </w:pPr>
    </w:p>
    <w:p w14:paraId="6DE1B7D0" w14:textId="4C88DF1B" w:rsidR="00960FA2" w:rsidRPr="00401855" w:rsidRDefault="00960FA2" w:rsidP="00960FA2">
      <w:pPr>
        <w:spacing w:after="0" w:line="240" w:lineRule="auto"/>
        <w:rPr>
          <w:rFonts w:ascii="Arial" w:hAnsi="Arial" w:cs="Arial"/>
          <w:kern w:val="20"/>
          <w:lang w:val="cs-CZ" w:eastAsia="en-US"/>
        </w:rPr>
      </w:pPr>
      <w:bookmarkStart w:id="3" w:name="_Hlk205537429"/>
      <w:r w:rsidRPr="00401855">
        <w:rPr>
          <w:rFonts w:ascii="Arial" w:hAnsi="Arial" w:cs="Arial"/>
          <w:b/>
          <w:bCs/>
          <w:kern w:val="20"/>
          <w:lang w:val="cs-CZ" w:eastAsia="en-US"/>
        </w:rPr>
        <w:t>3.1.3</w:t>
      </w:r>
      <w:r w:rsidRPr="00401855">
        <w:rPr>
          <w:rFonts w:ascii="Arial" w:hAnsi="Arial" w:cs="Arial"/>
          <w:kern w:val="20"/>
          <w:lang w:val="cs-CZ" w:eastAsia="en-US"/>
        </w:rPr>
        <w:t xml:space="preserve"> – </w:t>
      </w:r>
      <w:r>
        <w:rPr>
          <w:rFonts w:ascii="Arial" w:hAnsi="Arial" w:cs="Arial"/>
          <w:kern w:val="20"/>
          <w:lang w:val="cs-CZ" w:eastAsia="en-US"/>
        </w:rPr>
        <w:t>Zjišťování hranic pozemků neřešených dle §2 zákona</w:t>
      </w:r>
      <w:r w:rsidRPr="00401855">
        <w:rPr>
          <w:rFonts w:ascii="Arial" w:hAnsi="Arial" w:cs="Arial"/>
        </w:rPr>
        <w:t xml:space="preserve"> – </w:t>
      </w:r>
      <w:r w:rsidRPr="00401855">
        <w:rPr>
          <w:rFonts w:ascii="Arial" w:hAnsi="Arial" w:cs="Arial"/>
          <w:u w:val="single"/>
        </w:rPr>
        <w:t>snížení</w:t>
      </w:r>
      <w:r w:rsidRPr="00401855">
        <w:rPr>
          <w:rFonts w:ascii="Arial" w:hAnsi="Arial" w:cs="Arial"/>
        </w:rPr>
        <w:t xml:space="preserve"> z původního smluvního rozsahu </w:t>
      </w:r>
      <w:r>
        <w:rPr>
          <w:rFonts w:ascii="Arial" w:hAnsi="Arial" w:cs="Arial"/>
        </w:rPr>
        <w:t>10</w:t>
      </w:r>
      <w:r w:rsidRPr="00401855">
        <w:rPr>
          <w:rFonts w:ascii="Arial" w:hAnsi="Arial" w:cs="Arial"/>
        </w:rPr>
        <w:t xml:space="preserve"> MJ na skutečný rozsah provedených </w:t>
      </w:r>
      <w:r>
        <w:rPr>
          <w:rFonts w:ascii="Arial" w:hAnsi="Arial" w:cs="Arial"/>
          <w:b/>
          <w:bCs/>
          <w:color w:val="000000" w:themeColor="text1"/>
        </w:rPr>
        <w:t>9</w:t>
      </w:r>
      <w:r w:rsidRPr="00401855">
        <w:rPr>
          <w:rFonts w:ascii="Arial" w:hAnsi="Arial" w:cs="Arial"/>
          <w:b/>
          <w:bCs/>
          <w:color w:val="000000" w:themeColor="text1"/>
        </w:rPr>
        <w:t xml:space="preserve"> MJ</w:t>
      </w:r>
      <w:r w:rsidRPr="00401855">
        <w:rPr>
          <w:rFonts w:ascii="Arial" w:hAnsi="Arial" w:cs="Arial"/>
          <w:color w:val="000000" w:themeColor="text1"/>
        </w:rPr>
        <w:t xml:space="preserve"> </w:t>
      </w:r>
    </w:p>
    <w:p w14:paraId="78C3C35D" w14:textId="77777777" w:rsidR="00960FA2" w:rsidRDefault="00960FA2" w:rsidP="00960FA2">
      <w:pPr>
        <w:spacing w:after="0" w:line="240" w:lineRule="auto"/>
        <w:rPr>
          <w:rFonts w:ascii="Arial" w:hAnsi="Arial" w:cs="Arial"/>
          <w:snapToGrid w:val="0"/>
          <w:color w:val="FF000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960FA2" w:rsidRPr="00406B0B" w14:paraId="46776862" w14:textId="77777777" w:rsidTr="00492DDF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B53C" w14:textId="43F90792" w:rsidR="00960FA2" w:rsidRPr="00B809AE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B809AE">
              <w:rPr>
                <w:rFonts w:ascii="Arial" w:eastAsia="Arial" w:hAnsi="Arial" w:cs="Arial"/>
                <w:b/>
                <w:snapToGrid w:val="0"/>
              </w:rPr>
              <w:t xml:space="preserve">Fakturační celek </w:t>
            </w:r>
            <w:r>
              <w:rPr>
                <w:rFonts w:ascii="Arial" w:eastAsia="Arial" w:hAnsi="Arial" w:cs="Arial"/>
                <w:b/>
                <w:snapToGrid w:val="0"/>
              </w:rPr>
              <w:t>3.1.3</w:t>
            </w:r>
            <w:r w:rsidRPr="00B809AE">
              <w:rPr>
                <w:rFonts w:ascii="Arial" w:eastAsia="Arial" w:hAnsi="Arial" w:cs="Arial"/>
                <w:b/>
                <w:snapToGrid w:val="0"/>
              </w:rPr>
              <w:t xml:space="preserve">: </w:t>
            </w:r>
            <w:r w:rsidRPr="009B4F2B">
              <w:rPr>
                <w:rFonts w:ascii="Arial" w:hAnsi="Arial" w:cs="Arial"/>
                <w:b/>
                <w:i/>
                <w:iCs/>
              </w:rPr>
              <w:t>Zjišťování</w:t>
            </w:r>
            <w:r w:rsidR="005B1824">
              <w:rPr>
                <w:rFonts w:ascii="Arial" w:hAnsi="Arial" w:cs="Arial"/>
                <w:b/>
                <w:i/>
                <w:iCs/>
              </w:rPr>
              <w:t xml:space="preserve"> hranic pozemků neřešených dle §2 zákona</w:t>
            </w:r>
          </w:p>
        </w:tc>
      </w:tr>
      <w:tr w:rsidR="00960FA2" w:rsidRPr="00406B0B" w14:paraId="298BD4AB" w14:textId="77777777" w:rsidTr="00492DDF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4A2C" w14:textId="77777777" w:rsidR="00960FA2" w:rsidRPr="00406B0B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5A45" w14:textId="77777777" w:rsidR="00960FA2" w:rsidRPr="00406B0B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CC47" w14:textId="77777777" w:rsidR="00960FA2" w:rsidRPr="00406B0B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702" w14:textId="77777777" w:rsidR="00960FA2" w:rsidRPr="00406B0B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120C" w14:textId="77777777" w:rsidR="00960FA2" w:rsidRPr="00406B0B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4CE5" w14:textId="77777777" w:rsidR="00960FA2" w:rsidRPr="00406B0B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960FA2" w:rsidRPr="003D2395" w14:paraId="1498C070" w14:textId="77777777" w:rsidTr="00492DDF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780A" w14:textId="44EE81BD" w:rsidR="00960FA2" w:rsidRPr="00406B0B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0242" w14:textId="08C14950" w:rsidR="00960FA2" w:rsidRPr="00406B0B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960FA2">
              <w:rPr>
                <w:rFonts w:ascii="Arial" w:eastAsia="Arial" w:hAnsi="Arial" w:cs="Arial"/>
                <w:b/>
                <w:snapToGrid w:val="0"/>
                <w:color w:val="FF0000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63BD" w14:textId="77777777" w:rsidR="00960FA2" w:rsidRPr="00406B0B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1 500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0142" w14:textId="19FBB80C" w:rsidR="00960FA2" w:rsidRPr="00406B0B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15 000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1246" w14:textId="516234AD" w:rsidR="00960FA2" w:rsidRPr="00406B0B" w:rsidRDefault="00960FA2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13 500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E458" w14:textId="3F8BA5E4" w:rsidR="00960FA2" w:rsidRPr="00F77DA8" w:rsidRDefault="00960FA2" w:rsidP="00492DDF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 w:rsidRPr="00F77DA8">
              <w:rPr>
                <w:rFonts w:ascii="Arial" w:eastAsia="Arial" w:hAnsi="Arial" w:cs="Arial"/>
                <w:b/>
                <w:snapToGrid w:val="0"/>
                <w:color w:val="FF0000"/>
              </w:rPr>
              <w:t>-</w:t>
            </w: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Pr="00F77DA8">
              <w:rPr>
                <w:rFonts w:ascii="Arial" w:eastAsia="Arial" w:hAnsi="Arial" w:cs="Arial"/>
                <w:b/>
                <w:snapToGrid w:val="0"/>
                <w:color w:val="FF0000"/>
              </w:rPr>
              <w:t>1 500</w:t>
            </w:r>
          </w:p>
        </w:tc>
      </w:tr>
      <w:bookmarkEnd w:id="3"/>
    </w:tbl>
    <w:p w14:paraId="7D44276F" w14:textId="77777777" w:rsidR="003E4A52" w:rsidRDefault="003E4A52" w:rsidP="003E4A52">
      <w:pPr>
        <w:rPr>
          <w:rFonts w:ascii="Arial" w:hAnsi="Arial" w:cs="Arial"/>
        </w:rPr>
      </w:pPr>
    </w:p>
    <w:p w14:paraId="173D2507" w14:textId="73AB3D35" w:rsidR="00FC08FD" w:rsidRPr="00401855" w:rsidRDefault="00FC08FD" w:rsidP="00FC08FD">
      <w:pPr>
        <w:spacing w:after="0" w:line="240" w:lineRule="auto"/>
        <w:rPr>
          <w:rFonts w:ascii="Arial" w:hAnsi="Arial" w:cs="Arial"/>
          <w:kern w:val="20"/>
          <w:lang w:val="cs-CZ" w:eastAsia="en-US"/>
        </w:rPr>
      </w:pPr>
      <w:r w:rsidRPr="00401855">
        <w:rPr>
          <w:rFonts w:ascii="Arial" w:hAnsi="Arial" w:cs="Arial"/>
          <w:b/>
          <w:bCs/>
          <w:kern w:val="20"/>
          <w:lang w:val="cs-CZ" w:eastAsia="en-US"/>
        </w:rPr>
        <w:t>3.1.</w:t>
      </w:r>
      <w:r w:rsidR="006A5634">
        <w:rPr>
          <w:rFonts w:ascii="Arial" w:hAnsi="Arial" w:cs="Arial"/>
          <w:b/>
          <w:bCs/>
          <w:kern w:val="20"/>
          <w:lang w:val="cs-CZ" w:eastAsia="en-US"/>
        </w:rPr>
        <w:t>4</w:t>
      </w:r>
      <w:r w:rsidRPr="00401855">
        <w:rPr>
          <w:rFonts w:ascii="Arial" w:hAnsi="Arial" w:cs="Arial"/>
          <w:kern w:val="20"/>
          <w:lang w:val="cs-CZ" w:eastAsia="en-US"/>
        </w:rPr>
        <w:t xml:space="preserve"> – </w:t>
      </w:r>
      <w:r w:rsidR="006A5634">
        <w:rPr>
          <w:rFonts w:ascii="Arial" w:hAnsi="Arial" w:cs="Arial"/>
          <w:kern w:val="20"/>
          <w:lang w:val="cs-CZ" w:eastAsia="en-US"/>
        </w:rPr>
        <w:t>Rozbor současného stavu</w:t>
      </w:r>
      <w:r w:rsidRPr="00401855">
        <w:rPr>
          <w:rFonts w:ascii="Arial" w:hAnsi="Arial" w:cs="Arial"/>
        </w:rPr>
        <w:t xml:space="preserve"> – </w:t>
      </w:r>
      <w:r w:rsidRPr="00401855">
        <w:rPr>
          <w:rFonts w:ascii="Arial" w:hAnsi="Arial" w:cs="Arial"/>
          <w:u w:val="single"/>
        </w:rPr>
        <w:t>snížení</w:t>
      </w:r>
      <w:r w:rsidRPr="00401855">
        <w:rPr>
          <w:rFonts w:ascii="Arial" w:hAnsi="Arial" w:cs="Arial"/>
        </w:rPr>
        <w:t xml:space="preserve"> z původního smluvního rozsahu </w:t>
      </w:r>
      <w:r w:rsidR="006A5634">
        <w:rPr>
          <w:rFonts w:ascii="Arial" w:hAnsi="Arial" w:cs="Arial"/>
        </w:rPr>
        <w:t>327</w:t>
      </w:r>
      <w:r w:rsidRPr="00401855">
        <w:rPr>
          <w:rFonts w:ascii="Arial" w:hAnsi="Arial" w:cs="Arial"/>
        </w:rPr>
        <w:t xml:space="preserve"> MJ na skutečný rozsah provedených </w:t>
      </w:r>
      <w:r w:rsidR="006A5634">
        <w:rPr>
          <w:rFonts w:ascii="Arial" w:hAnsi="Arial" w:cs="Arial"/>
          <w:b/>
          <w:bCs/>
          <w:color w:val="000000" w:themeColor="text1"/>
        </w:rPr>
        <w:t>325</w:t>
      </w:r>
      <w:r w:rsidRPr="00401855">
        <w:rPr>
          <w:rFonts w:ascii="Arial" w:hAnsi="Arial" w:cs="Arial"/>
          <w:b/>
          <w:bCs/>
          <w:color w:val="000000" w:themeColor="text1"/>
        </w:rPr>
        <w:t xml:space="preserve"> MJ</w:t>
      </w:r>
      <w:r w:rsidRPr="00401855">
        <w:rPr>
          <w:rFonts w:ascii="Arial" w:hAnsi="Arial" w:cs="Arial"/>
          <w:color w:val="000000" w:themeColor="text1"/>
        </w:rPr>
        <w:t xml:space="preserve"> </w:t>
      </w:r>
    </w:p>
    <w:p w14:paraId="1FC23884" w14:textId="77777777" w:rsidR="00FC08FD" w:rsidRDefault="00FC08FD" w:rsidP="00FC08FD">
      <w:pPr>
        <w:spacing w:after="0" w:line="240" w:lineRule="auto"/>
        <w:rPr>
          <w:rFonts w:ascii="Arial" w:hAnsi="Arial" w:cs="Arial"/>
          <w:snapToGrid w:val="0"/>
          <w:color w:val="FF000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FC08FD" w:rsidRPr="00406B0B" w14:paraId="62BA17DD" w14:textId="77777777" w:rsidTr="00492DDF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D18D" w14:textId="5952E321" w:rsidR="00FC08FD" w:rsidRPr="00B809AE" w:rsidRDefault="00FC08FD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B809AE">
              <w:rPr>
                <w:rFonts w:ascii="Arial" w:eastAsia="Arial" w:hAnsi="Arial" w:cs="Arial"/>
                <w:b/>
                <w:snapToGrid w:val="0"/>
              </w:rPr>
              <w:t xml:space="preserve">Fakturační celek </w:t>
            </w:r>
            <w:r>
              <w:rPr>
                <w:rFonts w:ascii="Arial" w:eastAsia="Arial" w:hAnsi="Arial" w:cs="Arial"/>
                <w:b/>
                <w:snapToGrid w:val="0"/>
              </w:rPr>
              <w:t>3.1.</w:t>
            </w:r>
            <w:r w:rsidR="004B5C37">
              <w:rPr>
                <w:rFonts w:ascii="Arial" w:eastAsia="Arial" w:hAnsi="Arial" w:cs="Arial"/>
                <w:b/>
                <w:snapToGrid w:val="0"/>
              </w:rPr>
              <w:t>4</w:t>
            </w:r>
            <w:r w:rsidRPr="00B809AE">
              <w:rPr>
                <w:rFonts w:ascii="Arial" w:eastAsia="Arial" w:hAnsi="Arial" w:cs="Arial"/>
                <w:b/>
                <w:snapToGrid w:val="0"/>
              </w:rPr>
              <w:t xml:space="preserve">: </w:t>
            </w:r>
            <w:r w:rsidR="006A5634" w:rsidRPr="006A5634">
              <w:rPr>
                <w:rFonts w:ascii="Arial" w:eastAsia="Arial" w:hAnsi="Arial" w:cs="Arial"/>
                <w:b/>
                <w:i/>
                <w:iCs/>
                <w:snapToGrid w:val="0"/>
              </w:rPr>
              <w:t>Rozbor současného stavu</w:t>
            </w:r>
          </w:p>
        </w:tc>
      </w:tr>
      <w:tr w:rsidR="00FC08FD" w:rsidRPr="00406B0B" w14:paraId="75F2DBCF" w14:textId="77777777" w:rsidTr="00492DDF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6D0D" w14:textId="77777777" w:rsidR="00FC08FD" w:rsidRPr="00406B0B" w:rsidRDefault="00FC08FD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578C" w14:textId="77777777" w:rsidR="00FC08FD" w:rsidRPr="00406B0B" w:rsidRDefault="00FC08FD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8F2B" w14:textId="77777777" w:rsidR="00FC08FD" w:rsidRPr="00406B0B" w:rsidRDefault="00FC08FD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4163" w14:textId="77777777" w:rsidR="00FC08FD" w:rsidRPr="00406B0B" w:rsidRDefault="00FC08FD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dílčí části ze 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lastRenderedPageBreak/>
              <w:t>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2180" w14:textId="77777777" w:rsidR="00FC08FD" w:rsidRPr="00406B0B" w:rsidRDefault="00FC08FD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lastRenderedPageBreak/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D742" w14:textId="77777777" w:rsidR="00FC08FD" w:rsidRPr="00406B0B" w:rsidRDefault="00FC08FD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FC08FD" w:rsidRPr="003D2395" w14:paraId="1D1FEF50" w14:textId="77777777" w:rsidTr="00492DDF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966E" w14:textId="51B92C1D" w:rsidR="00FC08FD" w:rsidRPr="00406B0B" w:rsidRDefault="007666AA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327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A1BF" w14:textId="1719BB0E" w:rsidR="00FC08FD" w:rsidRPr="00406B0B" w:rsidRDefault="007666AA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>325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0789" w14:textId="5378BEC3" w:rsidR="00FC08FD" w:rsidRPr="00406B0B" w:rsidRDefault="00FC08FD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EE56" w14:textId="0E26E0B0" w:rsidR="00FC08FD" w:rsidRPr="00406B0B" w:rsidRDefault="0042796C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49 050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0B5F" w14:textId="26422ABD" w:rsidR="00FC08FD" w:rsidRPr="00406B0B" w:rsidRDefault="0042796C" w:rsidP="00492DDF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48 750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02D7" w14:textId="42177B91" w:rsidR="00FC08FD" w:rsidRPr="00F77DA8" w:rsidRDefault="00FC08FD" w:rsidP="00492DDF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 w:rsidRPr="00F77DA8">
              <w:rPr>
                <w:rFonts w:ascii="Arial" w:eastAsia="Arial" w:hAnsi="Arial" w:cs="Arial"/>
                <w:b/>
                <w:snapToGrid w:val="0"/>
                <w:color w:val="FF0000"/>
              </w:rPr>
              <w:t>-</w:t>
            </w: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="0042796C">
              <w:rPr>
                <w:rFonts w:ascii="Arial" w:eastAsia="Arial" w:hAnsi="Arial" w:cs="Arial"/>
                <w:b/>
                <w:snapToGrid w:val="0"/>
                <w:color w:val="FF0000"/>
              </w:rPr>
              <w:t>300</w:t>
            </w:r>
          </w:p>
        </w:tc>
      </w:tr>
    </w:tbl>
    <w:p w14:paraId="3E878643" w14:textId="77777777" w:rsidR="00FC08FD" w:rsidRDefault="00FC08FD" w:rsidP="003E4A52">
      <w:pPr>
        <w:rPr>
          <w:rFonts w:ascii="Arial" w:hAnsi="Arial" w:cs="Arial"/>
        </w:rPr>
      </w:pPr>
    </w:p>
    <w:p w14:paraId="221D37FB" w14:textId="5DF7B8F7" w:rsidR="00E626F9" w:rsidRDefault="00E626F9" w:rsidP="00E626F9">
      <w:pPr>
        <w:spacing w:after="0" w:line="240" w:lineRule="auto"/>
        <w:rPr>
          <w:rFonts w:ascii="Arial" w:hAnsi="Arial" w:cs="Arial"/>
          <w:snapToGrid w:val="0"/>
        </w:rPr>
      </w:pPr>
      <w:r w:rsidRPr="007A57A9">
        <w:rPr>
          <w:rFonts w:ascii="Arial" w:hAnsi="Arial" w:cs="Arial"/>
          <w:b/>
          <w:bCs/>
          <w:snapToGrid w:val="0"/>
        </w:rPr>
        <w:t>Celková změna hodnoty záv</w:t>
      </w:r>
      <w:r w:rsidR="00043ADF">
        <w:rPr>
          <w:rFonts w:ascii="Arial" w:hAnsi="Arial" w:cs="Arial"/>
          <w:b/>
          <w:bCs/>
          <w:snapToGrid w:val="0"/>
        </w:rPr>
        <w:t>a</w:t>
      </w:r>
      <w:r w:rsidRPr="007A57A9">
        <w:rPr>
          <w:rFonts w:ascii="Arial" w:hAnsi="Arial" w:cs="Arial"/>
          <w:b/>
          <w:bCs/>
          <w:snapToGrid w:val="0"/>
        </w:rPr>
        <w:t>zku (</w:t>
      </w:r>
      <w:r>
        <w:rPr>
          <w:rFonts w:ascii="Arial" w:hAnsi="Arial" w:cs="Arial"/>
          <w:b/>
          <w:bCs/>
          <w:snapToGrid w:val="0"/>
        </w:rPr>
        <w:t>méně</w:t>
      </w:r>
      <w:r w:rsidRPr="007A57A9">
        <w:rPr>
          <w:rFonts w:ascii="Arial" w:hAnsi="Arial" w:cs="Arial"/>
          <w:b/>
          <w:bCs/>
          <w:snapToGrid w:val="0"/>
        </w:rPr>
        <w:t xml:space="preserve">práce), upravených dodatkem č. </w:t>
      </w:r>
      <w:r>
        <w:rPr>
          <w:rFonts w:ascii="Arial" w:hAnsi="Arial" w:cs="Arial"/>
          <w:b/>
          <w:bCs/>
          <w:snapToGrid w:val="0"/>
        </w:rPr>
        <w:t>3</w:t>
      </w:r>
      <w:r w:rsidRPr="007A57A9">
        <w:rPr>
          <w:rFonts w:ascii="Arial" w:hAnsi="Arial" w:cs="Arial"/>
          <w:b/>
          <w:bCs/>
          <w:snapToGrid w:val="0"/>
        </w:rPr>
        <w:t xml:space="preserve">, činí </w:t>
      </w:r>
      <w:r>
        <w:rPr>
          <w:rFonts w:ascii="Arial" w:hAnsi="Arial" w:cs="Arial"/>
          <w:b/>
          <w:bCs/>
          <w:snapToGrid w:val="0"/>
        </w:rPr>
        <w:t xml:space="preserve">15 </w:t>
      </w:r>
      <w:r w:rsidR="00DB1AA1">
        <w:rPr>
          <w:rFonts w:ascii="Arial" w:hAnsi="Arial" w:cs="Arial"/>
          <w:b/>
          <w:bCs/>
          <w:snapToGrid w:val="0"/>
        </w:rPr>
        <w:t>3</w:t>
      </w:r>
      <w:r>
        <w:rPr>
          <w:rFonts w:ascii="Arial" w:hAnsi="Arial" w:cs="Arial"/>
          <w:b/>
          <w:bCs/>
          <w:snapToGrid w:val="0"/>
        </w:rPr>
        <w:t>00</w:t>
      </w:r>
      <w:r w:rsidRPr="007A57A9">
        <w:rPr>
          <w:rFonts w:ascii="Arial" w:hAnsi="Arial" w:cs="Arial"/>
          <w:b/>
          <w:bCs/>
          <w:snapToGrid w:val="0"/>
        </w:rPr>
        <w:t>,</w:t>
      </w:r>
      <w:r>
        <w:rPr>
          <w:rFonts w:ascii="Arial" w:hAnsi="Arial" w:cs="Arial"/>
          <w:b/>
          <w:bCs/>
          <w:snapToGrid w:val="0"/>
        </w:rPr>
        <w:t>00</w:t>
      </w:r>
      <w:r w:rsidRPr="007A57A9">
        <w:rPr>
          <w:rFonts w:ascii="Arial" w:hAnsi="Arial" w:cs="Arial"/>
          <w:b/>
          <w:bCs/>
          <w:snapToGrid w:val="0"/>
        </w:rPr>
        <w:t xml:space="preserve"> Kč bez DPH.</w:t>
      </w:r>
      <w:r>
        <w:rPr>
          <w:rFonts w:ascii="Arial" w:hAnsi="Arial" w:cs="Arial"/>
          <w:snapToGrid w:val="0"/>
        </w:rPr>
        <w:t xml:space="preserve"> Jedná se o nepodstatnou změnu závazku ze smlouvy dle § 222 odst. 4 zákona č. 134/2016 Sb., o zadávání veřejných zakázek, ve znění pozdějších předpisů.</w:t>
      </w:r>
    </w:p>
    <w:p w14:paraId="5751D672" w14:textId="77777777" w:rsidR="00C73A4E" w:rsidRDefault="00C73A4E" w:rsidP="003E4A52">
      <w:pPr>
        <w:rPr>
          <w:rFonts w:ascii="Arial" w:hAnsi="Arial" w:cs="Arial"/>
        </w:rPr>
      </w:pPr>
    </w:p>
    <w:p w14:paraId="0D8C72C6" w14:textId="0A3D0B0B" w:rsidR="00C73A4E" w:rsidRDefault="004C3BEB" w:rsidP="00C05522">
      <w:p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Současně dochází ke změně ceny díla uvedené v článku </w:t>
      </w:r>
      <w:r w:rsidR="00263793">
        <w:rPr>
          <w:rFonts w:ascii="Arial" w:hAnsi="Arial" w:cs="Arial"/>
          <w:snapToGrid w:val="0"/>
        </w:rPr>
        <w:t>VI</w:t>
      </w:r>
      <w:r>
        <w:rPr>
          <w:rFonts w:ascii="Arial" w:hAnsi="Arial" w:cs="Arial"/>
          <w:snapToGrid w:val="0"/>
        </w:rPr>
        <w:t>. Smlouvy následovně :</w:t>
      </w:r>
    </w:p>
    <w:p w14:paraId="78D5941A" w14:textId="77777777" w:rsidR="007424E8" w:rsidRPr="00C05522" w:rsidRDefault="007424E8" w:rsidP="00C05522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951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09"/>
        <w:gridCol w:w="186"/>
        <w:gridCol w:w="10"/>
        <w:gridCol w:w="217"/>
        <w:gridCol w:w="1206"/>
        <w:gridCol w:w="1412"/>
        <w:gridCol w:w="985"/>
      </w:tblGrid>
      <w:tr w:rsidR="000F0E5D" w:rsidRPr="00FA5D26" w14:paraId="5AC692B4" w14:textId="77777777" w:rsidTr="008B53DB">
        <w:trPr>
          <w:trHeight w:val="43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5DE1C1" w14:textId="13341BD4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(3.1.1.-3.1.5.) bez</w:t>
            </w:r>
            <w:r w:rsidR="007B490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v</w:t>
            </w:r>
            <w:r w:rsidR="00F7361C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Kč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A9623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E7B34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96675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C9E5A" w14:textId="6F33C1A8" w:rsidR="000F0E5D" w:rsidRPr="00FA5D26" w:rsidRDefault="00E228FE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D0239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576 </w:t>
            </w:r>
            <w:r w:rsidR="00DB1AA1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2</w:t>
            </w:r>
            <w:r w:rsidRPr="000D0239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00</w:t>
            </w:r>
            <w:r w:rsidR="000F0E5D" w:rsidRPr="000D0239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A250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0F0E5D" w:rsidRPr="00FA5D26" w14:paraId="65A9A137" w14:textId="77777777" w:rsidTr="008B53DB">
        <w:trPr>
          <w:trHeight w:val="438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F6F3B6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(3.2.1.-3.2.3.) bez DPH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04B4F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5E666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4A294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E0B91" w14:textId="77777777" w:rsidR="000F0E5D" w:rsidRPr="00FA5D26" w:rsidRDefault="000F0E5D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604 700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80A2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0F0E5D" w:rsidRPr="00FA5D26" w14:paraId="485EB563" w14:textId="77777777" w:rsidTr="008B53DB">
        <w:trPr>
          <w:trHeight w:val="438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9A9711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(3.3.) bez DPH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24A15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0D87A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D99CA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18937" w14:textId="77777777" w:rsidR="000F0E5D" w:rsidRPr="00FA5D26" w:rsidRDefault="000F0E5D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163 500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CA9C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0F0E5D" w:rsidRPr="00FA5D26" w14:paraId="17776ADD" w14:textId="77777777" w:rsidTr="008B53DB">
        <w:trPr>
          <w:trHeight w:val="438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617453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4. Vytýčení pozemků dle zapsané DKM (3.4.) bez DPH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87A6E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DA58E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F905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23D1C" w14:textId="77777777" w:rsidR="000F0E5D" w:rsidRPr="00FA5D26" w:rsidRDefault="000F0E5D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32 000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4498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0F0E5D" w:rsidRPr="00FA5D26" w14:paraId="430A7388" w14:textId="77777777" w:rsidTr="008B53DB">
        <w:trPr>
          <w:trHeight w:val="438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4B6CA3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38693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E9BAD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739CD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1545A" w14:textId="24746C22" w:rsidR="000F0E5D" w:rsidRPr="00FA5D26" w:rsidRDefault="000D0239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D023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 xml:space="preserve">1 376 </w:t>
            </w:r>
            <w:r w:rsidR="00DB1AA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4</w:t>
            </w:r>
            <w:r w:rsidRPr="000D023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00</w:t>
            </w:r>
            <w:r w:rsidR="000F0E5D" w:rsidRPr="000D023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C34E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0F0E5D" w:rsidRPr="00FA5D26" w14:paraId="23CBB582" w14:textId="77777777" w:rsidTr="008B53DB">
        <w:trPr>
          <w:trHeight w:val="438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FF0D57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F696C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C0B29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4F3D8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B780A" w14:textId="2407CF67" w:rsidR="000F0E5D" w:rsidRPr="00FA5D26" w:rsidRDefault="00CA2937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A2937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289 </w:t>
            </w:r>
            <w:r w:rsidR="00DB1AA1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044</w:t>
            </w:r>
            <w:r w:rsidR="000F0E5D" w:rsidRPr="00CA2937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F7EB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0F0E5D" w:rsidRPr="00FA5D26" w14:paraId="171EEC4A" w14:textId="77777777" w:rsidTr="008B53DB">
        <w:trPr>
          <w:trHeight w:val="438"/>
        </w:trPr>
        <w:tc>
          <w:tcPr>
            <w:tcW w:w="54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F0C79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E6C67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17B38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0D7FB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A7A58" w14:textId="34E3DC97" w:rsidR="000F0E5D" w:rsidRPr="00FA5D26" w:rsidRDefault="00CA2937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A29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 xml:space="preserve">1 665 </w:t>
            </w:r>
            <w:r w:rsidR="00DB1AA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444</w:t>
            </w:r>
            <w:r w:rsidR="000F0E5D" w:rsidRPr="00CA29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6AB8" w14:textId="77777777" w:rsidR="000F0E5D" w:rsidRPr="00FA5D26" w:rsidRDefault="000F0E5D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</w:tbl>
    <w:p w14:paraId="06B1F9C1" w14:textId="77777777" w:rsidR="00960FA2" w:rsidRDefault="00960FA2" w:rsidP="003E4A52">
      <w:pPr>
        <w:rPr>
          <w:rFonts w:ascii="Arial" w:hAnsi="Arial" w:cs="Arial"/>
        </w:rPr>
      </w:pPr>
    </w:p>
    <w:p w14:paraId="15426CF6" w14:textId="552076D0" w:rsidR="00960FA2" w:rsidRPr="00F3263E" w:rsidRDefault="00CF0D7A" w:rsidP="003E4A52">
      <w:pPr>
        <w:rPr>
          <w:rFonts w:ascii="Arial" w:hAnsi="Arial" w:cs="Arial"/>
        </w:rPr>
      </w:pPr>
      <w:r w:rsidRPr="00CF0D7A">
        <w:rPr>
          <w:rFonts w:ascii="Arial" w:hAnsi="Arial" w:cs="Arial"/>
          <w:u w:val="single"/>
        </w:rPr>
        <w:t>ODŮVODNĚNÍ :</w:t>
      </w:r>
      <w:r w:rsidR="00F3263E">
        <w:rPr>
          <w:rFonts w:ascii="Arial" w:hAnsi="Arial" w:cs="Arial"/>
          <w:u w:val="single"/>
        </w:rPr>
        <w:t xml:space="preserve"> </w:t>
      </w:r>
      <w:r w:rsidR="00F3263E">
        <w:rPr>
          <w:rFonts w:ascii="Arial" w:hAnsi="Arial" w:cs="Arial"/>
        </w:rPr>
        <w:t>Na základě kontroly</w:t>
      </w:r>
      <w:r w:rsidR="00E73E8C">
        <w:rPr>
          <w:rFonts w:ascii="Arial" w:hAnsi="Arial" w:cs="Arial"/>
        </w:rPr>
        <w:t xml:space="preserve"> plnění ze smlouvy</w:t>
      </w:r>
      <w:r w:rsidR="0033464A">
        <w:rPr>
          <w:rFonts w:ascii="Arial" w:hAnsi="Arial" w:cs="Arial"/>
        </w:rPr>
        <w:t xml:space="preserve">, která proběhla formou porovnání </w:t>
      </w:r>
      <w:r w:rsidR="008B4AA1">
        <w:rPr>
          <w:rFonts w:ascii="Arial" w:hAnsi="Arial" w:cs="Arial"/>
        </w:rPr>
        <w:t>skutečně uhrazené ceny v jednotlivých letech s cenami uvedenými v jednotlivých dílčích fakturačních celcíc</w:t>
      </w:r>
      <w:r w:rsidR="00331217">
        <w:rPr>
          <w:rFonts w:ascii="Arial" w:hAnsi="Arial" w:cs="Arial"/>
        </w:rPr>
        <w:t xml:space="preserve">h, bylo zjištěno, že </w:t>
      </w:r>
      <w:r w:rsidR="00F13F04">
        <w:rPr>
          <w:rFonts w:ascii="Arial" w:hAnsi="Arial" w:cs="Arial"/>
        </w:rPr>
        <w:t xml:space="preserve">v dílčích fakturačních celcích </w:t>
      </w:r>
      <w:r w:rsidR="002C7797">
        <w:rPr>
          <w:rFonts w:ascii="Arial" w:hAnsi="Arial" w:cs="Arial"/>
        </w:rPr>
        <w:t>3.1.1 a 3.1.3</w:t>
      </w:r>
      <w:r w:rsidR="00F3263E">
        <w:rPr>
          <w:rFonts w:ascii="Arial" w:hAnsi="Arial" w:cs="Arial"/>
        </w:rPr>
        <w:t xml:space="preserve"> </w:t>
      </w:r>
      <w:r w:rsidR="00920737">
        <w:rPr>
          <w:rFonts w:ascii="Arial" w:hAnsi="Arial" w:cs="Arial"/>
        </w:rPr>
        <w:t>skutečně uhrazen</w:t>
      </w:r>
      <w:r w:rsidR="005B417E">
        <w:rPr>
          <w:rFonts w:ascii="Arial" w:hAnsi="Arial" w:cs="Arial"/>
        </w:rPr>
        <w:t>é</w:t>
      </w:r>
      <w:r w:rsidR="00920737">
        <w:rPr>
          <w:rFonts w:ascii="Arial" w:hAnsi="Arial" w:cs="Arial"/>
        </w:rPr>
        <w:t xml:space="preserve"> cen</w:t>
      </w:r>
      <w:r w:rsidR="005B417E">
        <w:rPr>
          <w:rFonts w:ascii="Arial" w:hAnsi="Arial" w:cs="Arial"/>
        </w:rPr>
        <w:t>y</w:t>
      </w:r>
      <w:r w:rsidR="00920737">
        <w:rPr>
          <w:rFonts w:ascii="Arial" w:hAnsi="Arial" w:cs="Arial"/>
        </w:rPr>
        <w:t xml:space="preserve"> nesouhlasí s</w:t>
      </w:r>
      <w:r w:rsidR="008A0023">
        <w:rPr>
          <w:rFonts w:ascii="Arial" w:hAnsi="Arial" w:cs="Arial"/>
        </w:rPr>
        <w:t xml:space="preserve"> cen</w:t>
      </w:r>
      <w:r w:rsidR="005B417E">
        <w:rPr>
          <w:rFonts w:ascii="Arial" w:hAnsi="Arial" w:cs="Arial"/>
        </w:rPr>
        <w:t>ami</w:t>
      </w:r>
      <w:r w:rsidR="008A0023">
        <w:rPr>
          <w:rFonts w:ascii="Arial" w:hAnsi="Arial" w:cs="Arial"/>
        </w:rPr>
        <w:t xml:space="preserve"> uveden</w:t>
      </w:r>
      <w:r w:rsidR="005B417E">
        <w:rPr>
          <w:rFonts w:ascii="Arial" w:hAnsi="Arial" w:cs="Arial"/>
        </w:rPr>
        <w:t>ými</w:t>
      </w:r>
      <w:r w:rsidR="008A0023">
        <w:rPr>
          <w:rFonts w:ascii="Arial" w:hAnsi="Arial" w:cs="Arial"/>
        </w:rPr>
        <w:t xml:space="preserve"> ve smlouvě o dílo č. </w:t>
      </w:r>
      <w:r w:rsidR="00043ADF">
        <w:rPr>
          <w:rFonts w:ascii="Arial" w:hAnsi="Arial" w:cs="Arial"/>
        </w:rPr>
        <w:t>3</w:t>
      </w:r>
      <w:r w:rsidR="008A0023">
        <w:rPr>
          <w:rFonts w:ascii="Arial" w:hAnsi="Arial" w:cs="Arial"/>
        </w:rPr>
        <w:t xml:space="preserve">84-2016-514205. </w:t>
      </w:r>
      <w:r w:rsidR="00C05522">
        <w:rPr>
          <w:rFonts w:ascii="Arial" w:hAnsi="Arial" w:cs="Arial"/>
        </w:rPr>
        <w:t>Dodatkem č. 3 jsou tyto ceny upraveny tak, aby odpovídaly skutečnosti.</w:t>
      </w:r>
    </w:p>
    <w:p w14:paraId="36A3E3D6" w14:textId="77777777" w:rsidR="00311F8A" w:rsidRDefault="00311F8A" w:rsidP="003E4A52">
      <w:pPr>
        <w:rPr>
          <w:rFonts w:ascii="Arial" w:hAnsi="Arial" w:cs="Arial"/>
          <w:u w:val="single"/>
        </w:rPr>
      </w:pPr>
    </w:p>
    <w:p w14:paraId="36233670" w14:textId="77777777" w:rsidR="00665384" w:rsidRPr="00BF554C" w:rsidRDefault="00665384" w:rsidP="0066538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7FEC3EF3" w14:textId="77777777" w:rsidR="00665384" w:rsidRDefault="00665384" w:rsidP="0066538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2537EF6F" w14:textId="77777777" w:rsidR="00665384" w:rsidRPr="00BD622E" w:rsidRDefault="00665384" w:rsidP="0066538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6DE9323D" w14:textId="77777777" w:rsidR="00665384" w:rsidRPr="00276F34" w:rsidRDefault="00665384" w:rsidP="0066538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263941DA" w14:textId="77777777" w:rsidR="00665384" w:rsidRDefault="00665384" w:rsidP="0066538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 tohoto Dodatku je následující příloha:</w:t>
      </w:r>
    </w:p>
    <w:p w14:paraId="7DA00D0D" w14:textId="65AE29AF" w:rsidR="00665384" w:rsidRDefault="00665384" w:rsidP="0066538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Pr="00A56F16">
        <w:rPr>
          <w:rFonts w:ascii="Arial" w:hAnsi="Arial" w:cs="Arial"/>
        </w:rPr>
        <w:t xml:space="preserve">KoPÚ </w:t>
      </w:r>
      <w:r w:rsidR="00592AD0">
        <w:rPr>
          <w:rFonts w:ascii="Arial" w:hAnsi="Arial" w:cs="Arial"/>
        </w:rPr>
        <w:t>Bílé Poličany</w:t>
      </w:r>
      <w:r w:rsidRPr="00A56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Dodatek č. 3</w:t>
      </w:r>
    </w:p>
    <w:p w14:paraId="6578985F" w14:textId="77777777" w:rsidR="00311F8A" w:rsidRDefault="00311F8A" w:rsidP="003E4A52">
      <w:pPr>
        <w:rPr>
          <w:rFonts w:ascii="Arial" w:hAnsi="Arial" w:cs="Arial"/>
          <w:u w:val="single"/>
        </w:rPr>
      </w:pPr>
    </w:p>
    <w:p w14:paraId="7C22439F" w14:textId="77777777" w:rsidR="006323CD" w:rsidRDefault="006323CD" w:rsidP="003E4A52">
      <w:pPr>
        <w:rPr>
          <w:rFonts w:ascii="Arial" w:hAnsi="Arial" w:cs="Arial"/>
          <w:u w:val="single"/>
        </w:rPr>
      </w:pPr>
    </w:p>
    <w:p w14:paraId="2D33E3A3" w14:textId="77777777" w:rsidR="006323CD" w:rsidRDefault="006323CD" w:rsidP="003E4A52">
      <w:pPr>
        <w:rPr>
          <w:rFonts w:ascii="Arial" w:hAnsi="Arial" w:cs="Arial"/>
          <w:u w:val="single"/>
        </w:rPr>
      </w:pPr>
    </w:p>
    <w:p w14:paraId="25420142" w14:textId="77777777" w:rsidR="006323CD" w:rsidRDefault="006323CD" w:rsidP="003E4A52">
      <w:pPr>
        <w:rPr>
          <w:rFonts w:ascii="Arial" w:hAnsi="Arial" w:cs="Arial"/>
          <w:u w:val="single"/>
        </w:rPr>
      </w:pPr>
    </w:p>
    <w:p w14:paraId="7C81809B" w14:textId="77777777" w:rsidR="006323CD" w:rsidRPr="00ED6435" w:rsidRDefault="006323CD" w:rsidP="006323CD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0F2FADDA" w14:textId="77777777" w:rsidR="006323CD" w:rsidRPr="00ED6435" w:rsidRDefault="006323CD" w:rsidP="006323CD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8DC65D7" w14:textId="77777777" w:rsidR="006323CD" w:rsidRDefault="006323CD" w:rsidP="003E4A52">
      <w:pPr>
        <w:rPr>
          <w:rFonts w:ascii="Arial" w:hAnsi="Arial" w:cs="Arial"/>
          <w:u w:val="single"/>
        </w:rPr>
      </w:pPr>
    </w:p>
    <w:p w14:paraId="2C490DEC" w14:textId="77777777" w:rsidR="006323CD" w:rsidRPr="00CF0D7A" w:rsidRDefault="006323CD" w:rsidP="003E4A52">
      <w:pPr>
        <w:rPr>
          <w:rFonts w:ascii="Arial" w:hAnsi="Arial" w:cs="Arial"/>
          <w:u w:val="single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E4A52" w:rsidRPr="005F5877" w14:paraId="5333C188" w14:textId="77777777" w:rsidTr="00C6269A">
        <w:trPr>
          <w:trHeight w:val="1020"/>
        </w:trPr>
        <w:tc>
          <w:tcPr>
            <w:tcW w:w="4531" w:type="dxa"/>
          </w:tcPr>
          <w:p w14:paraId="3AA9CDAD" w14:textId="05AE6AAB" w:rsidR="003E4A52" w:rsidRPr="005F5877" w:rsidRDefault="003E4A52" w:rsidP="00C6269A">
            <w:pPr>
              <w:spacing w:before="240"/>
              <w:rPr>
                <w:rFonts w:ascii="Arial" w:hAnsi="Arial" w:cs="Arial"/>
                <w:lang w:val="cs-CZ"/>
              </w:rPr>
            </w:pPr>
            <w:r w:rsidRPr="005F5877">
              <w:rPr>
                <w:rFonts w:ascii="Arial" w:hAnsi="Arial" w:cs="Arial"/>
                <w:lang w:val="cs-CZ"/>
              </w:rPr>
              <w:t xml:space="preserve">V </w:t>
            </w:r>
            <w:r w:rsidRPr="005F5877">
              <w:rPr>
                <w:rFonts w:ascii="Arial" w:hAnsi="Arial" w:cs="Arial"/>
              </w:rPr>
              <w:t>Trutnově</w:t>
            </w:r>
            <w:r w:rsidRPr="005F5877">
              <w:rPr>
                <w:rFonts w:ascii="Arial" w:hAnsi="Arial" w:cs="Arial"/>
                <w:lang w:val="cs-CZ"/>
              </w:rPr>
              <w:t xml:space="preserve"> dne </w:t>
            </w:r>
            <w:r w:rsidR="00AE0116">
              <w:rPr>
                <w:rFonts w:ascii="Arial" w:hAnsi="Arial" w:cs="Arial"/>
                <w:lang w:val="cs-CZ"/>
              </w:rPr>
              <w:t>28.8.2025</w:t>
            </w:r>
          </w:p>
          <w:p w14:paraId="1F444589" w14:textId="77777777" w:rsidR="003E4A52" w:rsidRPr="005F5877" w:rsidRDefault="003E4A52" w:rsidP="00C6269A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192C4A86" w14:textId="7BD30BBE" w:rsidR="003E4A52" w:rsidRPr="005F5877" w:rsidRDefault="003E4A52" w:rsidP="00C6269A">
            <w:pPr>
              <w:spacing w:before="240"/>
              <w:rPr>
                <w:rFonts w:ascii="Arial" w:hAnsi="Arial" w:cs="Arial"/>
                <w:lang w:val="cs-CZ"/>
              </w:rPr>
            </w:pPr>
            <w:r w:rsidRPr="005F5877">
              <w:rPr>
                <w:rFonts w:ascii="Arial" w:hAnsi="Arial" w:cs="Arial"/>
                <w:lang w:val="cs-CZ"/>
              </w:rPr>
              <w:t xml:space="preserve">V </w:t>
            </w:r>
            <w:r w:rsidRPr="005F5877">
              <w:rPr>
                <w:rFonts w:ascii="Arial" w:hAnsi="Arial" w:cs="Arial"/>
              </w:rPr>
              <w:t>Pardubicích</w:t>
            </w:r>
            <w:r w:rsidRPr="005F5877">
              <w:rPr>
                <w:rFonts w:ascii="Arial" w:hAnsi="Arial" w:cs="Arial"/>
                <w:lang w:val="cs-CZ"/>
              </w:rPr>
              <w:t xml:space="preserve"> dne </w:t>
            </w:r>
            <w:r w:rsidR="00AE0116">
              <w:rPr>
                <w:rFonts w:ascii="Arial" w:hAnsi="Arial" w:cs="Arial"/>
                <w:lang w:val="cs-CZ"/>
              </w:rPr>
              <w:t>28.8.2025</w:t>
            </w:r>
          </w:p>
        </w:tc>
      </w:tr>
      <w:tr w:rsidR="003E4A52" w:rsidRPr="005F5877" w14:paraId="77188DA4" w14:textId="77777777" w:rsidTr="00C6269A">
        <w:tc>
          <w:tcPr>
            <w:tcW w:w="4531" w:type="dxa"/>
          </w:tcPr>
          <w:p w14:paraId="039469DC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  <w:r w:rsidRPr="005F5877">
              <w:rPr>
                <w:rFonts w:ascii="Arial" w:hAnsi="Arial" w:cs="Arial"/>
                <w:lang w:val="cs-CZ"/>
              </w:rPr>
              <w:t>Za objednatele:</w:t>
            </w:r>
            <w:r w:rsidRPr="005F5877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6FADBC2A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  <w:r w:rsidRPr="005F5877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E4A52" w:rsidRPr="005F5877" w14:paraId="413663F0" w14:textId="77777777" w:rsidTr="007F148C">
        <w:trPr>
          <w:trHeight w:val="1404"/>
        </w:trPr>
        <w:tc>
          <w:tcPr>
            <w:tcW w:w="4531" w:type="dxa"/>
          </w:tcPr>
          <w:p w14:paraId="0E343637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</w:p>
          <w:p w14:paraId="0410A497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</w:p>
          <w:p w14:paraId="58119E06" w14:textId="3DF0459A" w:rsidR="007F148C" w:rsidRDefault="006323CD" w:rsidP="00C6269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„elektronicky podepsáno“</w:t>
            </w:r>
          </w:p>
          <w:p w14:paraId="0B9A35E8" w14:textId="20A0EE9A" w:rsidR="007F148C" w:rsidRPr="005F5877" w:rsidRDefault="007F148C" w:rsidP="00C6269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3612CA11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</w:p>
          <w:p w14:paraId="09DEBE47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</w:p>
        </w:tc>
      </w:tr>
      <w:tr w:rsidR="007F148C" w:rsidRPr="005F5877" w14:paraId="456D8D6D" w14:textId="77777777" w:rsidTr="00C6269A">
        <w:tc>
          <w:tcPr>
            <w:tcW w:w="4531" w:type="dxa"/>
          </w:tcPr>
          <w:p w14:paraId="59F91A08" w14:textId="77777777" w:rsidR="007F148C" w:rsidRDefault="007F148C" w:rsidP="007F148C">
            <w:pPr>
              <w:rPr>
                <w:rFonts w:ascii="Arial" w:hAnsi="Arial" w:cs="Arial"/>
              </w:rPr>
            </w:pPr>
            <w:r w:rsidRPr="005F5877">
              <w:rPr>
                <w:rFonts w:ascii="Arial" w:hAnsi="Arial" w:cs="Arial"/>
              </w:rPr>
              <w:t>Ing. Josef Kutina</w:t>
            </w:r>
          </w:p>
          <w:p w14:paraId="5568DC2E" w14:textId="77777777" w:rsidR="007F148C" w:rsidRDefault="007F148C" w:rsidP="007F148C">
            <w:pPr>
              <w:rPr>
                <w:rFonts w:ascii="Arial" w:hAnsi="Arial" w:cs="Arial"/>
              </w:rPr>
            </w:pPr>
            <w:r w:rsidRPr="005F5877">
              <w:rPr>
                <w:rFonts w:ascii="Arial" w:hAnsi="Arial" w:cs="Arial"/>
              </w:rPr>
              <w:t>Vedoucí Pobočky Trutnov</w:t>
            </w:r>
          </w:p>
          <w:p w14:paraId="72558951" w14:textId="3E672732" w:rsidR="007F148C" w:rsidRPr="005F5877" w:rsidRDefault="007F148C" w:rsidP="007F148C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Státní pozemkový úřad</w:t>
            </w:r>
          </w:p>
        </w:tc>
        <w:tc>
          <w:tcPr>
            <w:tcW w:w="4531" w:type="dxa"/>
          </w:tcPr>
          <w:p w14:paraId="3EA51C6E" w14:textId="77777777" w:rsidR="007F148C" w:rsidRPr="007F148C" w:rsidRDefault="007F148C" w:rsidP="00C6269A">
            <w:pPr>
              <w:rPr>
                <w:rFonts w:ascii="Arial" w:hAnsi="Arial" w:cs="Arial"/>
              </w:rPr>
            </w:pPr>
            <w:r w:rsidRPr="007F148C">
              <w:rPr>
                <w:rFonts w:ascii="Arial" w:hAnsi="Arial" w:cs="Arial"/>
              </w:rPr>
              <w:t xml:space="preserve">Ing. Pavel Cimpl, jednatel  </w:t>
            </w:r>
          </w:p>
          <w:p w14:paraId="5F406B9F" w14:textId="77777777" w:rsidR="007F148C" w:rsidRPr="007F148C" w:rsidRDefault="007F148C" w:rsidP="00C6269A">
            <w:pPr>
              <w:rPr>
                <w:rFonts w:ascii="Arial" w:hAnsi="Arial" w:cs="Arial"/>
                <w:lang w:val="cs-CZ"/>
              </w:rPr>
            </w:pPr>
            <w:r w:rsidRPr="007F148C">
              <w:rPr>
                <w:rFonts w:ascii="Arial" w:hAnsi="Arial" w:cs="Arial"/>
              </w:rPr>
              <w:t>GEOVAP, spol. s r.o.</w:t>
            </w:r>
          </w:p>
        </w:tc>
      </w:tr>
      <w:tr w:rsidR="007F148C" w:rsidRPr="005F5877" w14:paraId="065EBCD8" w14:textId="77777777" w:rsidTr="00C6269A">
        <w:tc>
          <w:tcPr>
            <w:tcW w:w="9062" w:type="dxa"/>
            <w:gridSpan w:val="2"/>
          </w:tcPr>
          <w:p w14:paraId="5F923095" w14:textId="4F9ADF71" w:rsidR="007F148C" w:rsidRPr="005F5877" w:rsidRDefault="007F148C" w:rsidP="00C6269A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</w:tbl>
    <w:p w14:paraId="7B7F4F7B" w14:textId="77777777" w:rsidR="003E4A52" w:rsidRPr="005F5877" w:rsidRDefault="003E4A52" w:rsidP="003E4A52">
      <w:pPr>
        <w:rPr>
          <w:rFonts w:ascii="Arial" w:hAnsi="Arial" w:cs="Arial"/>
          <w:lang w:val="cs-CZ"/>
        </w:rPr>
      </w:pPr>
    </w:p>
    <w:p w14:paraId="5E19178B" w14:textId="77777777" w:rsidR="003E4A52" w:rsidRDefault="003E4A52" w:rsidP="003E4A52">
      <w:pPr>
        <w:rPr>
          <w:rFonts w:ascii="Arial" w:hAnsi="Arial" w:cs="Arial"/>
          <w:lang w:val="cs-CZ"/>
        </w:rPr>
      </w:pPr>
    </w:p>
    <w:p w14:paraId="44F82B7F" w14:textId="77777777" w:rsidR="00596D81" w:rsidRDefault="00596D81" w:rsidP="003E4A52">
      <w:pPr>
        <w:rPr>
          <w:rFonts w:ascii="Arial" w:hAnsi="Arial" w:cs="Arial"/>
          <w:lang w:val="cs-CZ"/>
        </w:rPr>
      </w:pPr>
    </w:p>
    <w:p w14:paraId="19BFBD9F" w14:textId="77777777" w:rsidR="00596D81" w:rsidRDefault="00596D81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Přílohy:</w:t>
      </w:r>
    </w:p>
    <w:p w14:paraId="721CAEC8" w14:textId="448A9B09" w:rsidR="00696012" w:rsidRDefault="00596D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Položkový výkaz činností ve znění dodatku č. </w:t>
      </w:r>
      <w:r w:rsidR="004B5C37">
        <w:rPr>
          <w:rFonts w:ascii="Arial" w:hAnsi="Arial" w:cs="Arial"/>
        </w:rPr>
        <w:t>3</w:t>
      </w:r>
    </w:p>
    <w:p w14:paraId="543ABB50" w14:textId="77777777" w:rsidR="00A80E29" w:rsidRDefault="00A80E29">
      <w:pPr>
        <w:rPr>
          <w:rFonts w:ascii="Arial" w:hAnsi="Arial" w:cs="Arial"/>
        </w:rPr>
      </w:pPr>
    </w:p>
    <w:p w14:paraId="2572C89C" w14:textId="77777777" w:rsidR="00A80E29" w:rsidRDefault="00A80E29">
      <w:pPr>
        <w:rPr>
          <w:rFonts w:ascii="Arial" w:hAnsi="Arial" w:cs="Arial"/>
        </w:rPr>
      </w:pPr>
    </w:p>
    <w:p w14:paraId="32A7248B" w14:textId="77777777" w:rsidR="00A80E29" w:rsidRDefault="00A80E29">
      <w:pPr>
        <w:rPr>
          <w:rFonts w:ascii="Arial" w:hAnsi="Arial" w:cs="Arial"/>
        </w:rPr>
      </w:pPr>
    </w:p>
    <w:p w14:paraId="79169BA8" w14:textId="77777777" w:rsidR="00A80E29" w:rsidRDefault="00A80E29">
      <w:pPr>
        <w:rPr>
          <w:rFonts w:ascii="Arial" w:hAnsi="Arial" w:cs="Arial"/>
        </w:rPr>
      </w:pPr>
    </w:p>
    <w:p w14:paraId="0BB6D133" w14:textId="77777777" w:rsidR="00A80E29" w:rsidRDefault="00A80E29">
      <w:pPr>
        <w:rPr>
          <w:rFonts w:ascii="Arial" w:hAnsi="Arial" w:cs="Arial"/>
        </w:rPr>
      </w:pPr>
    </w:p>
    <w:p w14:paraId="13AAE2C2" w14:textId="77777777" w:rsidR="00A80E29" w:rsidRDefault="00A80E29">
      <w:pPr>
        <w:rPr>
          <w:rFonts w:ascii="Arial" w:hAnsi="Arial" w:cs="Arial"/>
        </w:rPr>
      </w:pPr>
    </w:p>
    <w:p w14:paraId="65C0D861" w14:textId="77777777" w:rsidR="00A80E29" w:rsidRDefault="00A80E29">
      <w:pPr>
        <w:rPr>
          <w:rFonts w:ascii="Arial" w:hAnsi="Arial" w:cs="Arial"/>
        </w:rPr>
      </w:pPr>
    </w:p>
    <w:p w14:paraId="72008FA4" w14:textId="77777777" w:rsidR="00A80E29" w:rsidRDefault="00A80E29">
      <w:pPr>
        <w:rPr>
          <w:rFonts w:ascii="Arial" w:hAnsi="Arial" w:cs="Arial"/>
        </w:rPr>
      </w:pPr>
    </w:p>
    <w:p w14:paraId="25819C9E" w14:textId="77777777" w:rsidR="00A80E29" w:rsidRDefault="00A80E29">
      <w:pPr>
        <w:rPr>
          <w:rFonts w:ascii="Arial" w:hAnsi="Arial" w:cs="Arial"/>
        </w:rPr>
      </w:pPr>
    </w:p>
    <w:p w14:paraId="6601CE9F" w14:textId="77777777" w:rsidR="00A80E29" w:rsidRDefault="00A80E29">
      <w:pPr>
        <w:rPr>
          <w:rFonts w:ascii="Arial" w:hAnsi="Arial" w:cs="Arial"/>
        </w:rPr>
      </w:pPr>
    </w:p>
    <w:p w14:paraId="09A5259A" w14:textId="77777777" w:rsidR="00A80E29" w:rsidRDefault="00A80E29">
      <w:pPr>
        <w:rPr>
          <w:rFonts w:ascii="Arial" w:hAnsi="Arial" w:cs="Arial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960"/>
        <w:gridCol w:w="820"/>
        <w:gridCol w:w="660"/>
        <w:gridCol w:w="860"/>
        <w:gridCol w:w="1300"/>
        <w:gridCol w:w="1260"/>
      </w:tblGrid>
      <w:tr w:rsidR="006E6F5B" w:rsidRPr="006E6F5B" w14:paraId="13FBD2BE" w14:textId="77777777" w:rsidTr="006E6F5B">
        <w:trPr>
          <w:trHeight w:val="420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C199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 xml:space="preserve">Položkový výkaz činností - Příloha k Dodatku č. 3 Smlouvy o dílo - KoPÚ Bílé Poličany                                                           </w:t>
            </w:r>
          </w:p>
        </w:tc>
      </w:tr>
      <w:tr w:rsidR="006E6F5B" w:rsidRPr="006E6F5B" w14:paraId="1018B410" w14:textId="77777777" w:rsidTr="006E6F5B">
        <w:trPr>
          <w:trHeight w:val="18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736D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0379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21DB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B3CA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0F12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F258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D46B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6E6F5B" w:rsidRPr="006E6F5B" w14:paraId="7A549D8D" w14:textId="77777777" w:rsidTr="006E6F5B">
        <w:trPr>
          <w:trHeight w:val="8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C07D37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9071A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 celek / dílčí část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66241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832DD9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8286B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78079B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A452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Termín </w:t>
            </w: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ukončení</w:t>
            </w: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 </w:t>
            </w:r>
          </w:p>
        </w:tc>
      </w:tr>
      <w:tr w:rsidR="006E6F5B" w:rsidRPr="006E6F5B" w14:paraId="061C3759" w14:textId="77777777" w:rsidTr="006E6F5B">
        <w:trPr>
          <w:trHeight w:val="42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2D1A2B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3.1.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1A57C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652EC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80F82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7DE0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D3FF4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B6130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444AC549" w14:textId="77777777" w:rsidTr="006E6F5B">
        <w:trPr>
          <w:trHeight w:val="48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FAB2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3.1.1.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3C54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Revize stávajícího bodového pole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A584F2A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8E1C06B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B1A0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F835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2 500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7BBC1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30.6.2016</w:t>
            </w:r>
          </w:p>
        </w:tc>
      </w:tr>
      <w:tr w:rsidR="006E6F5B" w:rsidRPr="006E6F5B" w14:paraId="20F07202" w14:textId="77777777" w:rsidTr="006E6F5B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F6A2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F09E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Doplnění stávajícího bodového pole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19B091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D979C58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A494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759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12 000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87FC8C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E6F5B" w:rsidRPr="006E6F5B" w14:paraId="2C236230" w14:textId="77777777" w:rsidTr="006E6F5B">
        <w:trPr>
          <w:trHeight w:val="70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86D3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3.1.2.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2D29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Podrobné měření polohopisu v obvodu</w:t>
            </w:r>
            <w:r w:rsidRPr="006E6F5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  <w:r w:rsidRPr="006E6F5B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KoPÚ mimo trvalé porosty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D055E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7D9C12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4E1B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4D7C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160 500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74232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30.11.2016</w:t>
            </w:r>
          </w:p>
        </w:tc>
      </w:tr>
      <w:tr w:rsidR="006E6F5B" w:rsidRPr="006E6F5B" w14:paraId="783CC04E" w14:textId="77777777" w:rsidTr="006E6F5B">
        <w:trPr>
          <w:trHeight w:val="630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A62C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E4EA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Podrobné měření polohopisu v obvodu KoPÚ v trvalých porostech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6BB34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CAB06B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E717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3E9D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4 000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F2DE08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E6F5B" w:rsidRPr="006E6F5B" w14:paraId="3D356FFA" w14:textId="77777777" w:rsidTr="006E6F5B">
        <w:trPr>
          <w:trHeight w:val="1043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63A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3.1.3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C62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6685E7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2BC54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147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5218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1 500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6039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220 500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F4E23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28.2.2017</w:t>
            </w:r>
          </w:p>
        </w:tc>
      </w:tr>
      <w:tr w:rsidR="006E6F5B" w:rsidRPr="006E6F5B" w14:paraId="607693C7" w14:textId="77777777" w:rsidTr="006E6F5B">
        <w:trPr>
          <w:trHeight w:val="46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5ACCD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0C4A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4B483A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F1EAEA3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8DB0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1 500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771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13 500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CC67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28.2.2017</w:t>
            </w:r>
          </w:p>
        </w:tc>
      </w:tr>
      <w:tr w:rsidR="006E6F5B" w:rsidRPr="006E6F5B" w14:paraId="747D1ABC" w14:textId="77777777" w:rsidTr="006E6F5B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01D53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BF6F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659EDB4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00C6D7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05A4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2EC3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09B92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xx.xx.xxxx </w:t>
            </w:r>
            <w:r w:rsidRPr="006E6F5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4)</w:t>
            </w:r>
          </w:p>
        </w:tc>
      </w:tr>
      <w:tr w:rsidR="006E6F5B" w:rsidRPr="006E6F5B" w14:paraId="0C5DCE81" w14:textId="77777777" w:rsidTr="006E6F5B">
        <w:trPr>
          <w:trHeight w:val="42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914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3.1.4.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7D02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DE9290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FA97A2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325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DE58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150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D98B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48 750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C81D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30.4.2017</w:t>
            </w:r>
          </w:p>
        </w:tc>
      </w:tr>
      <w:tr w:rsidR="006E6F5B" w:rsidRPr="006E6F5B" w14:paraId="21BB8C2A" w14:textId="77777777" w:rsidTr="006E6F5B">
        <w:trPr>
          <w:trHeight w:val="49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E39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3.1.5.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B839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124E88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55B797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B88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350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FB01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114 450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DF98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30.6.2017</w:t>
            </w:r>
          </w:p>
        </w:tc>
      </w:tr>
      <w:tr w:rsidR="006E6F5B" w:rsidRPr="006E6F5B" w14:paraId="05F0098B" w14:textId="77777777" w:rsidTr="006E6F5B">
        <w:trPr>
          <w:trHeight w:val="75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FCE27D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Přípravné práce celkem </w:t>
            </w: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(3.1.1.-3.1.5.)</w:t>
            </w: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89B296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4E62A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CE43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98EA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576 200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01CD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30.6.2017</w:t>
            </w:r>
          </w:p>
        </w:tc>
      </w:tr>
      <w:tr w:rsidR="006E6F5B" w:rsidRPr="006E6F5B" w14:paraId="647F5122" w14:textId="77777777" w:rsidTr="006E6F5B">
        <w:trPr>
          <w:trHeight w:val="42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AAC2E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3.2.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50F7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EE408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EC94C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D198B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98E10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BC7DD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0EA5BF0F" w14:textId="77777777" w:rsidTr="006E6F5B">
        <w:trPr>
          <w:trHeight w:val="6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7C1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3.2.1.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3A8D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392124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BB94DE7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5913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C3D05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179 850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D99E5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31.3.2018</w:t>
            </w:r>
          </w:p>
        </w:tc>
      </w:tr>
      <w:tr w:rsidR="006E6F5B" w:rsidRPr="006E6F5B" w14:paraId="7C5F9E15" w14:textId="77777777" w:rsidTr="006E6F5B">
        <w:trPr>
          <w:trHeight w:val="87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6643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3.2.1.1.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DA95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282920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4BE5D6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36A2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38705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49 050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FF9E1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E6F5B" w:rsidRPr="006E6F5B" w14:paraId="577B0B4D" w14:textId="77777777" w:rsidTr="006E6F5B">
        <w:trPr>
          <w:trHeight w:val="117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766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3.2.1.2.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211C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022B55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450E9B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2907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8A76B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60 000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8B7E59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E6F5B" w:rsidRPr="006E6F5B" w14:paraId="71B5D915" w14:textId="77777777" w:rsidTr="006E6F5B">
        <w:trPr>
          <w:trHeight w:val="9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6330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3.2.1.3.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F696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3AC3A4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703AAD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DF5A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07E1A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25 000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426F54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E6F5B" w:rsidRPr="006E6F5B" w14:paraId="570EBA06" w14:textId="77777777" w:rsidTr="006E6F5B">
        <w:trPr>
          <w:trHeight w:val="7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E639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3.2.2.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129E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§11 odst. 1 zákona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CCFF2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666200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6F1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B8EC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260 800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42C93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30.9.2018</w:t>
            </w:r>
          </w:p>
        </w:tc>
      </w:tr>
      <w:tr w:rsidR="006E6F5B" w:rsidRPr="006E6F5B" w14:paraId="3A177937" w14:textId="77777777" w:rsidTr="006E6F5B">
        <w:trPr>
          <w:trHeight w:val="72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61FA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3.2.3.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9FF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4EBE9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F258D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C324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10 000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F4CD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42334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6E6F5B" w:rsidRPr="006E6F5B" w14:paraId="01CC1625" w14:textId="77777777" w:rsidTr="006E6F5B">
        <w:trPr>
          <w:trHeight w:val="105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9203C1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 xml:space="preserve">   Návrhové práce celkem </w:t>
            </w: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(3.2.1.-3.2.3.)</w:t>
            </w: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A6D59C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D9AFD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A32B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787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604 700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26BBD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0EBBB37F" w14:textId="77777777" w:rsidTr="006E6F5B">
        <w:trPr>
          <w:trHeight w:val="72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7A2CD0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5D0DA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FA08E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13420E5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EB3A8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EEBED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163 500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D045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nabytí PM 1.rozhodnutí</w:t>
            </w:r>
          </w:p>
        </w:tc>
      </w:tr>
      <w:tr w:rsidR="006E6F5B" w:rsidRPr="006E6F5B" w14:paraId="1FE8AF34" w14:textId="77777777" w:rsidTr="006E6F5B">
        <w:trPr>
          <w:trHeight w:val="585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1CD1A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(3.3.) bez DPH v Kč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86409A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92BD6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8D0D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72388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163 500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0341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7887555A" w14:textId="77777777" w:rsidTr="006E6F5B">
        <w:trPr>
          <w:trHeight w:val="192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2885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4CDB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Vytyčení pozemků dle zapsané DKM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9A65E5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643D117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94376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D31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32 000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90A28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nejpozději do 30.9. roku následujícího po roce v němž došlo k zápisu KoPÚ do katastru nemovitostí </w:t>
            </w:r>
          </w:p>
        </w:tc>
      </w:tr>
      <w:tr w:rsidR="006E6F5B" w:rsidRPr="006E6F5B" w14:paraId="6CF9CFAA" w14:textId="77777777" w:rsidTr="006E6F5B">
        <w:trPr>
          <w:trHeight w:val="735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26012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  <w:t xml:space="preserve">    Vytyčení pozemků dle zapsané DKM celkem (3.4.) bez DPH v Kč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C858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C6B87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32 000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61D2B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1AB14B73" w14:textId="77777777" w:rsidTr="006E6F5B">
        <w:trPr>
          <w:trHeight w:val="42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47C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5871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8F91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AFAD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5F61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FCC8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57C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6E6F5B" w:rsidRPr="006E6F5B" w14:paraId="2ED5907E" w14:textId="77777777" w:rsidTr="006E6F5B">
        <w:trPr>
          <w:trHeight w:val="1080"/>
        </w:trPr>
        <w:tc>
          <w:tcPr>
            <w:tcW w:w="4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8476E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919D5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0D62D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52F0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8E4C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C53BF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720C5E4F" w14:textId="77777777" w:rsidTr="006E6F5B">
        <w:trPr>
          <w:trHeight w:val="642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14FDE6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(3.1.1.-3.1.5.)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D4F61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AE227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2C88F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50059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576 200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B2D79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1A4B2249" w14:textId="77777777" w:rsidTr="006E6F5B">
        <w:trPr>
          <w:trHeight w:val="642"/>
        </w:trPr>
        <w:tc>
          <w:tcPr>
            <w:tcW w:w="47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8AF75B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(3.2.1.-3.2.3.)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0453B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CED35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4DF0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BC72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604 700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53B28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03A04C78" w14:textId="77777777" w:rsidTr="006E6F5B">
        <w:trPr>
          <w:trHeight w:val="642"/>
        </w:trPr>
        <w:tc>
          <w:tcPr>
            <w:tcW w:w="47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6EF933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(3.3.)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AF995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5C417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05CAE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04D23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163 500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0DF6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6404886E" w14:textId="77777777" w:rsidTr="006E6F5B">
        <w:trPr>
          <w:trHeight w:val="642"/>
        </w:trPr>
        <w:tc>
          <w:tcPr>
            <w:tcW w:w="47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A2509D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4. Vytýčení pozemků dle zapsané DKM (3.4.)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B79A3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663EB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3F1F4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617B3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32 000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803C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5F73B3A9" w14:textId="77777777" w:rsidTr="006E6F5B">
        <w:trPr>
          <w:trHeight w:val="642"/>
        </w:trPr>
        <w:tc>
          <w:tcPr>
            <w:tcW w:w="47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F2E032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F97C9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EC7A6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DE5AE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0E46F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1 376 400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82DD9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1F6C266D" w14:textId="77777777" w:rsidTr="006E6F5B">
        <w:trPr>
          <w:trHeight w:val="642"/>
        </w:trPr>
        <w:tc>
          <w:tcPr>
            <w:tcW w:w="478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C04A09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21%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52DD7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C3A3D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32BA5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E51F4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289 044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ABE88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2E6A9586" w14:textId="77777777" w:rsidTr="006E6F5B">
        <w:trPr>
          <w:trHeight w:val="642"/>
        </w:trPr>
        <w:tc>
          <w:tcPr>
            <w:tcW w:w="4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0AE4DD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AADC8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98DAC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CEC48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1561C" w14:textId="77777777" w:rsidR="006E6F5B" w:rsidRPr="006E6F5B" w:rsidRDefault="006E6F5B" w:rsidP="006E6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1 665 444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11C6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E6F5B" w:rsidRPr="006E6F5B" w14:paraId="510DF36E" w14:textId="77777777" w:rsidTr="006E6F5B">
        <w:trPr>
          <w:trHeight w:val="42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B8BB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Trutnově dne     28.8.2025        </w:t>
            </w: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BAC5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Pardubicích dne 28.8.2025</w:t>
            </w:r>
          </w:p>
        </w:tc>
      </w:tr>
      <w:tr w:rsidR="006E6F5B" w:rsidRPr="006E6F5B" w14:paraId="48A38AB0" w14:textId="77777777" w:rsidTr="006E6F5B">
        <w:trPr>
          <w:trHeight w:val="42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B38B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AFF2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6E6F5B" w:rsidRPr="006E6F5B" w14:paraId="47F34A4A" w14:textId="77777777" w:rsidTr="006E6F5B">
        <w:trPr>
          <w:trHeight w:val="42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5F86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4E0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6E6F5B" w:rsidRPr="006E6F5B" w14:paraId="49BCBA60" w14:textId="77777777" w:rsidTr="006E6F5B">
        <w:trPr>
          <w:trHeight w:val="97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5CF20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Josef Kutina                                                                              vedoucí Pobočky Trutnov</w:t>
            </w: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DB16" w14:textId="77777777" w:rsidR="006E6F5B" w:rsidRPr="006E6F5B" w:rsidRDefault="006E6F5B" w:rsidP="006E6F5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E6F5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Ing. Pavel Cimpl, jednatel GEOVAP spol. s r.o.  </w:t>
            </w:r>
          </w:p>
        </w:tc>
      </w:tr>
    </w:tbl>
    <w:p w14:paraId="5FDDE1B3" w14:textId="77777777" w:rsidR="00A80E29" w:rsidRPr="005F5877" w:rsidRDefault="00A80E29">
      <w:pPr>
        <w:rPr>
          <w:rFonts w:ascii="Arial" w:hAnsi="Arial" w:cs="Arial"/>
        </w:rPr>
      </w:pPr>
    </w:p>
    <w:sectPr w:rsidR="00A80E29" w:rsidRPr="005F5877" w:rsidSect="00CE18A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03BE" w14:textId="77777777" w:rsidR="003112D3" w:rsidRDefault="003112D3">
      <w:pPr>
        <w:spacing w:after="0" w:line="240" w:lineRule="auto"/>
      </w:pPr>
      <w:r>
        <w:separator/>
      </w:r>
    </w:p>
  </w:endnote>
  <w:endnote w:type="continuationSeparator" w:id="0">
    <w:p w14:paraId="0F403F53" w14:textId="77777777" w:rsidR="003112D3" w:rsidRDefault="0031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6AF2" w14:textId="77777777" w:rsidR="003E4A52" w:rsidRDefault="003E4A52">
    <w:pPr>
      <w:pStyle w:val="Zpat"/>
      <w:pBdr>
        <w:bottom w:val="single" w:sz="6" w:space="1" w:color="auto"/>
      </w:pBdr>
      <w:jc w:val="right"/>
    </w:pPr>
  </w:p>
  <w:p w14:paraId="75F3854D" w14:textId="77777777" w:rsidR="003E4A52" w:rsidRPr="0025120D" w:rsidRDefault="00851843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3E4A52">
          <w:rPr>
            <w:sz w:val="16"/>
          </w:rPr>
          <w:t xml:space="preserve">Strana </w:t>
        </w:r>
        <w:r w:rsidR="003E4A52" w:rsidRPr="0025120D">
          <w:rPr>
            <w:sz w:val="16"/>
          </w:rPr>
          <w:fldChar w:fldCharType="begin"/>
        </w:r>
        <w:r w:rsidR="003E4A52" w:rsidRPr="0025120D">
          <w:rPr>
            <w:sz w:val="16"/>
          </w:rPr>
          <w:instrText>PAGE   \* MERGEFORMAT</w:instrText>
        </w:r>
        <w:r w:rsidR="003E4A52" w:rsidRPr="0025120D">
          <w:rPr>
            <w:sz w:val="16"/>
          </w:rPr>
          <w:fldChar w:fldCharType="separate"/>
        </w:r>
        <w:r w:rsidR="003E4A52" w:rsidRPr="00761233">
          <w:rPr>
            <w:noProof/>
            <w:sz w:val="16"/>
            <w:lang w:val="cs-CZ"/>
          </w:rPr>
          <w:t>2</w:t>
        </w:r>
        <w:r w:rsidR="003E4A52" w:rsidRPr="0025120D">
          <w:rPr>
            <w:sz w:val="16"/>
          </w:rPr>
          <w:fldChar w:fldCharType="end"/>
        </w:r>
      </w:sdtContent>
    </w:sdt>
  </w:p>
  <w:p w14:paraId="1A4DCE71" w14:textId="77777777" w:rsidR="003E4A52" w:rsidRPr="0072075B" w:rsidRDefault="003E4A5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9B42" w14:textId="77777777" w:rsidR="003112D3" w:rsidRDefault="003112D3">
      <w:pPr>
        <w:spacing w:after="0" w:line="240" w:lineRule="auto"/>
      </w:pPr>
      <w:r>
        <w:separator/>
      </w:r>
    </w:p>
  </w:footnote>
  <w:footnote w:type="continuationSeparator" w:id="0">
    <w:p w14:paraId="4146C0F3" w14:textId="77777777" w:rsidR="003112D3" w:rsidRDefault="0031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2510" w14:textId="757328F8" w:rsidR="003E4A52" w:rsidRPr="0025120D" w:rsidRDefault="003E4A52" w:rsidP="00F536AD">
    <w:pPr>
      <w:rPr>
        <w:sz w:val="12"/>
        <w:lang w:val="cs-CZ"/>
      </w:rPr>
    </w:pPr>
    <w:r>
      <w:t xml:space="preserve">Dodatek č. </w:t>
    </w:r>
    <w:r w:rsidR="00675C79">
      <w:t>3</w:t>
    </w:r>
    <w:r>
      <w:t xml:space="preserve"> Smlouvy</w:t>
    </w:r>
    <w:r w:rsidRPr="0025120D">
      <w:rPr>
        <w:lang w:val="cs-CZ"/>
      </w:rPr>
      <w:t xml:space="preserve"> o dílo</w:t>
    </w:r>
    <w:r>
      <w:t xml:space="preserve"> č. </w:t>
    </w:r>
    <w:r w:rsidR="00043ADF">
      <w:t>3</w:t>
    </w:r>
    <w:r>
      <w:t>84-2016-514205</w:t>
    </w:r>
    <w:r w:rsidRPr="0025120D">
      <w:rPr>
        <w:lang w:val="cs-CZ"/>
      </w:rPr>
      <w:t xml:space="preserve"> - Komplexní pozemkové úpravy v k. ú. </w:t>
    </w:r>
    <w:r>
      <w:t>Bílé Poličany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6AAA" w14:textId="77777777" w:rsidR="003E4A52" w:rsidRPr="0025120D" w:rsidRDefault="003E4A52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4"/>
      </w:rPr>
      <w:tab/>
    </w:r>
    <w:r w:rsidRPr="0025120D">
      <w:rPr>
        <w:sz w:val="16"/>
      </w:rPr>
      <w:t xml:space="preserve">Číslo smlouvy objednatele: </w:t>
    </w:r>
    <w:r>
      <w:t>384-2016-514205</w:t>
    </w:r>
  </w:p>
  <w:p w14:paraId="2C9DD2E7" w14:textId="77777777" w:rsidR="003E4A52" w:rsidRPr="0025120D" w:rsidRDefault="003E4A52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25120D">
      <w:rPr>
        <w:sz w:val="16"/>
      </w:rPr>
      <w:tab/>
      <w:t>Číslo smlouvy zhotovitele:</w:t>
    </w:r>
    <w:r w:rsidRPr="0025120D">
      <w:rPr>
        <w:sz w:val="16"/>
      </w:rPr>
      <w:tab/>
    </w:r>
    <w:r>
      <w:t xml:space="preserve"> 30/2016</w:t>
    </w:r>
  </w:p>
  <w:p w14:paraId="3DB0A4E9" w14:textId="77777777" w:rsidR="003E4A52" w:rsidRPr="0025120D" w:rsidRDefault="003E4A52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25120D">
      <w:rPr>
        <w:sz w:val="16"/>
      </w:rPr>
      <w:tab/>
      <w:t xml:space="preserve">Komplexní pozemkové úpravy v k. ú. </w:t>
    </w:r>
    <w:r>
      <w:t>Bílé Poličany</w:t>
    </w:r>
  </w:p>
  <w:p w14:paraId="3CB352F0" w14:textId="77777777" w:rsidR="003E4A52" w:rsidRPr="0025120D" w:rsidRDefault="003E4A5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0C4"/>
    <w:multiLevelType w:val="hybridMultilevel"/>
    <w:tmpl w:val="D84C7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30BCD"/>
    <w:multiLevelType w:val="hybridMultilevel"/>
    <w:tmpl w:val="1CB0FD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B281F"/>
    <w:multiLevelType w:val="hybridMultilevel"/>
    <w:tmpl w:val="B1440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63A8"/>
    <w:multiLevelType w:val="hybridMultilevel"/>
    <w:tmpl w:val="D5D29364"/>
    <w:lvl w:ilvl="0" w:tplc="C67AE5C8">
      <w:start w:val="2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639699245">
    <w:abstractNumId w:val="2"/>
  </w:num>
  <w:num w:numId="2" w16cid:durableId="1943605799">
    <w:abstractNumId w:val="1"/>
  </w:num>
  <w:num w:numId="3" w16cid:durableId="45416473">
    <w:abstractNumId w:val="4"/>
  </w:num>
  <w:num w:numId="4" w16cid:durableId="817723513">
    <w:abstractNumId w:val="0"/>
  </w:num>
  <w:num w:numId="5" w16cid:durableId="196088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52"/>
    <w:rsid w:val="00043ADF"/>
    <w:rsid w:val="00096764"/>
    <w:rsid w:val="000A4E89"/>
    <w:rsid w:val="000B2FCC"/>
    <w:rsid w:val="000C1C6E"/>
    <w:rsid w:val="000D0239"/>
    <w:rsid w:val="000E0E98"/>
    <w:rsid w:val="000F0E5D"/>
    <w:rsid w:val="00102298"/>
    <w:rsid w:val="001062F1"/>
    <w:rsid w:val="00107A4B"/>
    <w:rsid w:val="00140B0B"/>
    <w:rsid w:val="00146B9E"/>
    <w:rsid w:val="001577BD"/>
    <w:rsid w:val="001A330E"/>
    <w:rsid w:val="001A492C"/>
    <w:rsid w:val="00263793"/>
    <w:rsid w:val="002760F8"/>
    <w:rsid w:val="0029110B"/>
    <w:rsid w:val="002C7797"/>
    <w:rsid w:val="002E68A6"/>
    <w:rsid w:val="0030660B"/>
    <w:rsid w:val="003112D3"/>
    <w:rsid w:val="00311F8A"/>
    <w:rsid w:val="00320EC1"/>
    <w:rsid w:val="00331217"/>
    <w:rsid w:val="0033464A"/>
    <w:rsid w:val="003647D9"/>
    <w:rsid w:val="00386A28"/>
    <w:rsid w:val="0039250E"/>
    <w:rsid w:val="003B5023"/>
    <w:rsid w:val="003E4A52"/>
    <w:rsid w:val="00401855"/>
    <w:rsid w:val="0042796C"/>
    <w:rsid w:val="004B5C37"/>
    <w:rsid w:val="004C3BEB"/>
    <w:rsid w:val="00502A6D"/>
    <w:rsid w:val="00522640"/>
    <w:rsid w:val="00553E1E"/>
    <w:rsid w:val="0056050E"/>
    <w:rsid w:val="00576ABC"/>
    <w:rsid w:val="00592AD0"/>
    <w:rsid w:val="00596D81"/>
    <w:rsid w:val="005A514C"/>
    <w:rsid w:val="005B1824"/>
    <w:rsid w:val="005B417E"/>
    <w:rsid w:val="005C62F8"/>
    <w:rsid w:val="005D1D4D"/>
    <w:rsid w:val="005F06AC"/>
    <w:rsid w:val="005F5877"/>
    <w:rsid w:val="006123B4"/>
    <w:rsid w:val="00622C86"/>
    <w:rsid w:val="006323CD"/>
    <w:rsid w:val="00665384"/>
    <w:rsid w:val="00675C79"/>
    <w:rsid w:val="00696012"/>
    <w:rsid w:val="006A24D6"/>
    <w:rsid w:val="006A5634"/>
    <w:rsid w:val="006E6F5B"/>
    <w:rsid w:val="007424E8"/>
    <w:rsid w:val="00762D37"/>
    <w:rsid w:val="007666AA"/>
    <w:rsid w:val="0077709F"/>
    <w:rsid w:val="007861DF"/>
    <w:rsid w:val="007B4908"/>
    <w:rsid w:val="007F12CF"/>
    <w:rsid w:val="007F148C"/>
    <w:rsid w:val="00821FBB"/>
    <w:rsid w:val="008359EE"/>
    <w:rsid w:val="00845380"/>
    <w:rsid w:val="00851843"/>
    <w:rsid w:val="008620C3"/>
    <w:rsid w:val="008A0023"/>
    <w:rsid w:val="008A0CFC"/>
    <w:rsid w:val="008B4AA1"/>
    <w:rsid w:val="008B53DB"/>
    <w:rsid w:val="00920737"/>
    <w:rsid w:val="00960FA2"/>
    <w:rsid w:val="00971C88"/>
    <w:rsid w:val="00A12274"/>
    <w:rsid w:val="00A80E29"/>
    <w:rsid w:val="00A937F9"/>
    <w:rsid w:val="00AE0116"/>
    <w:rsid w:val="00B25720"/>
    <w:rsid w:val="00B25D4C"/>
    <w:rsid w:val="00BB40C1"/>
    <w:rsid w:val="00C02A89"/>
    <w:rsid w:val="00C05522"/>
    <w:rsid w:val="00C270AB"/>
    <w:rsid w:val="00C73A4E"/>
    <w:rsid w:val="00CA2937"/>
    <w:rsid w:val="00CE6CB2"/>
    <w:rsid w:val="00CF0D7A"/>
    <w:rsid w:val="00D260C4"/>
    <w:rsid w:val="00D43F75"/>
    <w:rsid w:val="00DB1AA1"/>
    <w:rsid w:val="00DC6314"/>
    <w:rsid w:val="00E0422B"/>
    <w:rsid w:val="00E228FE"/>
    <w:rsid w:val="00E626F9"/>
    <w:rsid w:val="00E73E8C"/>
    <w:rsid w:val="00F13F04"/>
    <w:rsid w:val="00F3263E"/>
    <w:rsid w:val="00F5301D"/>
    <w:rsid w:val="00F7361C"/>
    <w:rsid w:val="00F77DA8"/>
    <w:rsid w:val="00F8478D"/>
    <w:rsid w:val="00FC08FD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CB53"/>
  <w15:chartTrackingRefBased/>
  <w15:docId w15:val="{D2750FC5-2594-477F-BCD6-4B280493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8FD"/>
    <w:pPr>
      <w:jc w:val="both"/>
    </w:pPr>
    <w:rPr>
      <w:kern w:val="0"/>
      <w:lang w:val="fr-FR" w:eastAsia="cs-CZ"/>
      <w14:ligatures w14:val="none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7861DF"/>
    <w:pPr>
      <w:keepNext/>
      <w:keepLines/>
      <w:spacing w:before="240" w:after="0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4A52"/>
    <w:pPr>
      <w:spacing w:after="0" w:line="240" w:lineRule="auto"/>
    </w:pPr>
    <w:rPr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E4A5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E4A52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4A5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E4A52"/>
    <w:rPr>
      <w:rFonts w:eastAsiaTheme="minorEastAsia"/>
      <w:color w:val="5A5A5A" w:themeColor="text1" w:themeTint="A5"/>
      <w:spacing w:val="15"/>
      <w:kern w:val="0"/>
      <w:lang w:val="fr-FR" w:eastAsia="cs-CZ"/>
      <w14:ligatures w14:val="none"/>
    </w:rPr>
  </w:style>
  <w:style w:type="table" w:customStyle="1" w:styleId="Prosttabulka41">
    <w:name w:val="Prostá tabulka 41"/>
    <w:basedOn w:val="Normlntabulka"/>
    <w:uiPriority w:val="44"/>
    <w:rsid w:val="003E4A52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E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4A52"/>
    <w:rPr>
      <w:kern w:val="0"/>
      <w:lang w:val="fr-FR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E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A52"/>
    <w:rPr>
      <w:kern w:val="0"/>
      <w:lang w:val="fr-FR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E4A52"/>
    <w:rPr>
      <w:color w:val="0563C1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0B2FC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B2FCC"/>
    <w:rPr>
      <w:color w:val="605E5C"/>
      <w:shd w:val="clear" w:color="auto" w:fill="E1DFDD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7861DF"/>
    <w:rPr>
      <w:rFonts w:asciiTheme="majorHAnsi" w:eastAsiaTheme="majorEastAsia" w:hAnsiTheme="majorHAnsi" w:cstheme="majorBidi"/>
      <w:kern w:val="0"/>
      <w:sz w:val="28"/>
      <w:szCs w:val="32"/>
      <w:lang w:val="fr-FR" w:eastAsia="cs-CZ"/>
      <w14:ligatures w14:val="none"/>
    </w:rPr>
  </w:style>
  <w:style w:type="paragraph" w:customStyle="1" w:styleId="Odstavec111">
    <w:name w:val="Odstavec 1.1.1."/>
    <w:basedOn w:val="Odstavecseseznamem"/>
    <w:qFormat/>
    <w:rsid w:val="007861DF"/>
    <w:pPr>
      <w:ind w:left="7876" w:hanging="504"/>
    </w:pPr>
  </w:style>
  <w:style w:type="paragraph" w:customStyle="1" w:styleId="Odstaveca">
    <w:name w:val="Odstavec a)"/>
    <w:basedOn w:val="Odstavecseseznamem"/>
    <w:qFormat/>
    <w:rsid w:val="007861DF"/>
    <w:pPr>
      <w:ind w:left="1357" w:hanging="648"/>
    </w:pPr>
  </w:style>
  <w:style w:type="paragraph" w:customStyle="1" w:styleId="Odstavec11111">
    <w:name w:val="Odstavec 1.1.1.1.1."/>
    <w:basedOn w:val="Odstavecseseznamem"/>
    <w:qFormat/>
    <w:rsid w:val="007861DF"/>
    <w:pPr>
      <w:ind w:left="2552" w:hanging="1112"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861DF"/>
    <w:rPr>
      <w:kern w:val="0"/>
      <w:lang w:val="fr-FR" w:eastAsia="cs-CZ"/>
      <w14:ligatures w14:val="none"/>
    </w:rPr>
  </w:style>
  <w:style w:type="paragraph" w:customStyle="1" w:styleId="Level1">
    <w:name w:val="Level 1"/>
    <w:basedOn w:val="Normln"/>
    <w:next w:val="Normln"/>
    <w:qFormat/>
    <w:rsid w:val="007861DF"/>
    <w:pPr>
      <w:keepNext/>
      <w:numPr>
        <w:numId w:val="3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7861DF"/>
    <w:pPr>
      <w:numPr>
        <w:ilvl w:val="1"/>
        <w:numId w:val="3"/>
      </w:numPr>
      <w:tabs>
        <w:tab w:val="num" w:pos="1106"/>
      </w:tabs>
      <w:ind w:left="110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7861DF"/>
    <w:pPr>
      <w:numPr>
        <w:ilvl w:val="2"/>
        <w:numId w:val="3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7861DF"/>
    <w:pPr>
      <w:numPr>
        <w:ilvl w:val="6"/>
        <w:numId w:val="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7861DF"/>
    <w:pPr>
      <w:numPr>
        <w:ilvl w:val="7"/>
        <w:numId w:val="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7861DF"/>
    <w:pPr>
      <w:numPr>
        <w:ilvl w:val="8"/>
        <w:numId w:val="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table" w:customStyle="1" w:styleId="Mkatabulky1">
    <w:name w:val="Mřížka tabulky1"/>
    <w:basedOn w:val="Normlntabulka"/>
    <w:next w:val="Mkatabulky"/>
    <w:rsid w:val="007861DF"/>
    <w:pPr>
      <w:spacing w:after="0" w:line="240" w:lineRule="auto"/>
    </w:pPr>
    <w:rPr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1402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Plecháč Jaromír Ing.</dc:creator>
  <cp:keywords/>
  <dc:description/>
  <cp:lastModifiedBy>Hájková Petra Mgr.</cp:lastModifiedBy>
  <cp:revision>7</cp:revision>
  <dcterms:created xsi:type="dcterms:W3CDTF">2025-08-29T07:26:00Z</dcterms:created>
  <dcterms:modified xsi:type="dcterms:W3CDTF">2025-08-29T07:32:00Z</dcterms:modified>
</cp:coreProperties>
</file>