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42BC" w14:textId="77777777" w:rsidR="007D47D1" w:rsidRDefault="007D47D1" w:rsidP="0031011B">
      <w:pPr>
        <w:pStyle w:val="Nzev"/>
      </w:pPr>
    </w:p>
    <w:p w14:paraId="0A21861F" w14:textId="1AB15FE3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335829EB" w:rsidR="0021725F" w:rsidRPr="0031011B" w:rsidRDefault="00DF08B0" w:rsidP="0031011B">
      <w:pPr>
        <w:pStyle w:val="Nzev"/>
        <w:rPr>
          <w:sz w:val="22"/>
          <w:szCs w:val="20"/>
        </w:rPr>
      </w:pPr>
      <w:r>
        <w:rPr>
          <w:sz w:val="22"/>
          <w:szCs w:val="20"/>
        </w:rPr>
        <w:t>č. 679-2025-520201</w:t>
      </w: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1B2350B7" w14:textId="77777777" w:rsidR="00CC08F9" w:rsidRPr="00E24120" w:rsidRDefault="00CC08F9" w:rsidP="00CC08F9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34DC37AD" w14:textId="77777777" w:rsidR="00CC08F9" w:rsidRPr="00E24120" w:rsidRDefault="00CC08F9" w:rsidP="00CC08F9">
      <w:pPr>
        <w:spacing w:line="280" w:lineRule="exact"/>
        <w:jc w:val="both"/>
        <w:rPr>
          <w:rFonts w:cs="Arial"/>
          <w:b/>
          <w:szCs w:val="24"/>
        </w:rPr>
      </w:pPr>
      <w:r w:rsidRPr="001645E4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7F50AE5A" w14:textId="77777777" w:rsidR="00CC08F9" w:rsidRPr="00DE47D7" w:rsidRDefault="00CC08F9" w:rsidP="00CC08F9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napToGrid w:val="0"/>
          <w:szCs w:val="24"/>
        </w:rPr>
      </w:pPr>
      <w:r w:rsidRPr="00DE47D7">
        <w:rPr>
          <w:rFonts w:cs="Arial"/>
          <w:bCs/>
          <w:szCs w:val="24"/>
        </w:rPr>
        <w:t xml:space="preserve">Krajský pozemkový úřad </w:t>
      </w:r>
      <w:r w:rsidRPr="00DE47D7">
        <w:rPr>
          <w:rFonts w:cs="Arial"/>
          <w:bCs/>
          <w:snapToGrid w:val="0"/>
          <w:szCs w:val="24"/>
        </w:rPr>
        <w:t>pro Kraj Vysočina, Pobočka Jihlava</w:t>
      </w:r>
    </w:p>
    <w:p w14:paraId="553DAFF9" w14:textId="77777777" w:rsidR="00CC08F9" w:rsidRPr="00DE47D7" w:rsidRDefault="00CC08F9" w:rsidP="00CC08F9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4"/>
        </w:rPr>
      </w:pPr>
      <w:r w:rsidRPr="00DE47D7">
        <w:rPr>
          <w:rFonts w:cs="Arial"/>
          <w:bCs/>
          <w:szCs w:val="24"/>
        </w:rPr>
        <w:t>Adresa:</w:t>
      </w:r>
      <w:r>
        <w:rPr>
          <w:rFonts w:cs="Arial"/>
          <w:bCs/>
          <w:szCs w:val="24"/>
        </w:rPr>
        <w:t xml:space="preserve"> </w:t>
      </w:r>
      <w:proofErr w:type="spellStart"/>
      <w:r>
        <w:rPr>
          <w:rFonts w:cs="Arial"/>
          <w:bCs/>
          <w:szCs w:val="24"/>
        </w:rPr>
        <w:t>Fritzova</w:t>
      </w:r>
      <w:proofErr w:type="spellEnd"/>
      <w:r>
        <w:rPr>
          <w:rFonts w:cs="Arial"/>
          <w:bCs/>
          <w:szCs w:val="24"/>
        </w:rPr>
        <w:t xml:space="preserve"> 4260/4, 586 01 Jihlava</w:t>
      </w:r>
    </w:p>
    <w:p w14:paraId="3A94D845" w14:textId="77777777" w:rsidR="00CC08F9" w:rsidRPr="00E24120" w:rsidRDefault="00CC08F9" w:rsidP="00CC08F9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Zastoupený</w:t>
      </w:r>
      <w:r>
        <w:rPr>
          <w:rFonts w:eastAsia="Lucida Sans Unicode" w:cs="Arial"/>
          <w:szCs w:val="24"/>
        </w:rPr>
        <w:t>: Ing. Jaroslavem Kristkem</w:t>
      </w:r>
      <w:r w:rsidRPr="00112D5A">
        <w:rPr>
          <w:rFonts w:eastAsia="Lucida Sans Unicode" w:cs="Arial"/>
          <w:szCs w:val="24"/>
        </w:rPr>
        <w:t xml:space="preserve">, vedoucím </w:t>
      </w:r>
      <w:r>
        <w:rPr>
          <w:rFonts w:eastAsia="Lucida Sans Unicode" w:cs="Arial"/>
          <w:szCs w:val="24"/>
        </w:rPr>
        <w:t>P</w:t>
      </w:r>
      <w:r w:rsidRPr="00112D5A">
        <w:rPr>
          <w:rFonts w:eastAsia="Lucida Sans Unicode" w:cs="Arial"/>
          <w:szCs w:val="24"/>
        </w:rPr>
        <w:t>obočky</w:t>
      </w:r>
      <w:r>
        <w:rPr>
          <w:rFonts w:eastAsia="Lucida Sans Unicode" w:cs="Arial"/>
          <w:szCs w:val="24"/>
        </w:rPr>
        <w:t xml:space="preserve"> </w:t>
      </w:r>
      <w:r w:rsidRPr="00112D5A">
        <w:rPr>
          <w:rFonts w:eastAsia="Lucida Sans Unicode" w:cs="Arial"/>
          <w:szCs w:val="24"/>
        </w:rPr>
        <w:t>Jihlava</w:t>
      </w:r>
    </w:p>
    <w:p w14:paraId="7B39AFB8" w14:textId="77777777" w:rsidR="00CC08F9" w:rsidRPr="00F81758" w:rsidRDefault="00CC08F9" w:rsidP="00CC08F9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Pr="00F81758">
        <w:rPr>
          <w:rFonts w:eastAsia="Lucida Sans Unicode" w:cs="Arial"/>
          <w:bCs/>
          <w:szCs w:val="24"/>
        </w:rPr>
        <w:t>Ing. Jaroslav Kristek, vedoucí Pobočky Jihlava</w:t>
      </w:r>
    </w:p>
    <w:p w14:paraId="6F17322F" w14:textId="77777777" w:rsidR="00CC08F9" w:rsidRDefault="00CC08F9" w:rsidP="00CC08F9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Pr="00B03196">
        <w:rPr>
          <w:rFonts w:eastAsia="Lucida Sans Unicode" w:cs="Arial"/>
          <w:bCs/>
          <w:szCs w:val="24"/>
        </w:rPr>
        <w:t>Ing. Jana Šlejtrová,</w:t>
      </w:r>
    </w:p>
    <w:p w14:paraId="67ED1727" w14:textId="77777777" w:rsidR="00CC08F9" w:rsidRPr="00E24120" w:rsidRDefault="00CC08F9" w:rsidP="00CC08F9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>
        <w:rPr>
          <w:rFonts w:eastAsia="Lucida Sans Unicode" w:cs="Arial"/>
          <w:bCs/>
          <w:szCs w:val="24"/>
        </w:rPr>
        <w:tab/>
      </w:r>
      <w:r w:rsidRPr="00B03196">
        <w:rPr>
          <w:rFonts w:eastAsia="Lucida Sans Unicode" w:cs="Arial"/>
          <w:bCs/>
          <w:szCs w:val="24"/>
        </w:rPr>
        <w:t>odborný rada Pobočky Jihlava</w:t>
      </w:r>
    </w:p>
    <w:p w14:paraId="0D9E2A88" w14:textId="77777777" w:rsidR="00CC08F9" w:rsidRPr="00E24120" w:rsidRDefault="00CC08F9" w:rsidP="00CC08F9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Tel.:</w:t>
      </w:r>
      <w:r w:rsidRPr="00E24120">
        <w:rPr>
          <w:rFonts w:eastAsia="Lucida Sans Unicode" w:cs="Arial"/>
          <w:szCs w:val="24"/>
        </w:rPr>
        <w:tab/>
        <w:t>+420</w:t>
      </w:r>
      <w:r>
        <w:rPr>
          <w:rFonts w:eastAsia="Lucida Sans Unicode" w:cs="Arial"/>
          <w:b/>
          <w:szCs w:val="24"/>
        </w:rPr>
        <w:t> </w:t>
      </w:r>
      <w:r w:rsidRPr="0099185E">
        <w:rPr>
          <w:rFonts w:eastAsia="Lucida Sans Unicode" w:cs="Arial"/>
          <w:bCs/>
          <w:szCs w:val="24"/>
        </w:rPr>
        <w:t>725 352 923</w:t>
      </w:r>
    </w:p>
    <w:p w14:paraId="07D26473" w14:textId="77777777" w:rsidR="00CC08F9" w:rsidRPr="00E24120" w:rsidRDefault="00CC08F9" w:rsidP="00CC08F9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E-mail:</w:t>
      </w:r>
      <w:r w:rsidRPr="00E24120">
        <w:rPr>
          <w:rFonts w:eastAsia="Lucida Sans Unicode" w:cs="Arial"/>
          <w:szCs w:val="24"/>
        </w:rPr>
        <w:tab/>
      </w:r>
      <w:r w:rsidRPr="0099185E">
        <w:rPr>
          <w:rFonts w:eastAsia="Lucida Sans Unicode" w:cs="Arial"/>
          <w:bCs/>
          <w:szCs w:val="24"/>
        </w:rPr>
        <w:t>jana.slejtrova</w:t>
      </w:r>
      <w:r w:rsidRPr="00E24120">
        <w:rPr>
          <w:rFonts w:eastAsia="Lucida Sans Unicode" w:cs="Arial"/>
          <w:szCs w:val="24"/>
        </w:rPr>
        <w:t>@spu</w:t>
      </w:r>
      <w:r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2D64365E" w14:textId="77777777" w:rsidR="00CC08F9" w:rsidRPr="00E24120" w:rsidRDefault="00CC08F9" w:rsidP="00CC08F9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78867C87" w14:textId="77777777" w:rsidR="00CC08F9" w:rsidRPr="00E24120" w:rsidRDefault="00CC08F9" w:rsidP="00CC08F9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A6432B7" w14:textId="77777777" w:rsidR="00CC08F9" w:rsidRPr="00E24120" w:rsidRDefault="00CC08F9" w:rsidP="00CC08F9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50FA7111" w14:textId="77777777" w:rsidR="00CC08F9" w:rsidRPr="00E24120" w:rsidRDefault="00CC08F9" w:rsidP="00CC08F9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32D08A2B" w14:textId="77777777" w:rsidR="00CC08F9" w:rsidRPr="00E24120" w:rsidRDefault="00CC08F9" w:rsidP="00CC08F9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5516A2B" w14:textId="77777777" w:rsidR="00CC08F9" w:rsidRPr="00E24120" w:rsidRDefault="00CC08F9" w:rsidP="00CC08F9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31471B8B" w:rsidR="00E24120" w:rsidRDefault="00A45326" w:rsidP="00D8691B">
      <w:pPr>
        <w:spacing w:line="280" w:lineRule="exact"/>
        <w:rPr>
          <w:rFonts w:cs="Arial"/>
          <w:b/>
          <w:szCs w:val="24"/>
        </w:rPr>
      </w:pPr>
      <w:r>
        <w:rPr>
          <w:rFonts w:cs="Arial"/>
          <w:b/>
          <w:szCs w:val="24"/>
        </w:rPr>
        <w:t>a</w:t>
      </w:r>
    </w:p>
    <w:p w14:paraId="5936B570" w14:textId="77777777" w:rsidR="00A45326" w:rsidRPr="00E24120" w:rsidRDefault="00A45326" w:rsidP="00D8691B">
      <w:pPr>
        <w:spacing w:line="280" w:lineRule="exact"/>
        <w:rPr>
          <w:rFonts w:cs="Arial"/>
          <w:b/>
          <w:szCs w:val="24"/>
        </w:rPr>
      </w:pPr>
    </w:p>
    <w:p w14:paraId="135551E1" w14:textId="77777777" w:rsidR="00A45326" w:rsidRPr="002851BD" w:rsidRDefault="00A45326" w:rsidP="00A45326">
      <w:pPr>
        <w:tabs>
          <w:tab w:val="left" w:pos="4253"/>
        </w:tabs>
        <w:spacing w:line="280" w:lineRule="exact"/>
        <w:rPr>
          <w:rFonts w:cs="Arial"/>
          <w:b/>
        </w:rPr>
      </w:pPr>
      <w:r w:rsidRPr="002851BD">
        <w:rPr>
          <w:rFonts w:cs="Arial"/>
          <w:b/>
        </w:rPr>
        <w:t>Ing. Tomáš Racek</w:t>
      </w:r>
    </w:p>
    <w:p w14:paraId="4B32D0DF" w14:textId="34220C3C" w:rsidR="00A45326" w:rsidRPr="00E24120" w:rsidRDefault="00A45326" w:rsidP="00A45326">
      <w:pPr>
        <w:tabs>
          <w:tab w:val="left" w:pos="4253"/>
        </w:tabs>
        <w:spacing w:line="280" w:lineRule="exact"/>
        <w:rPr>
          <w:rFonts w:cs="Arial"/>
          <w:b/>
        </w:rPr>
      </w:pPr>
      <w:r w:rsidRPr="006F2E12">
        <w:rPr>
          <w:rFonts w:cs="Arial"/>
          <w:bCs/>
        </w:rPr>
        <w:t>Sídlo:</w:t>
      </w:r>
      <w:r w:rsidRPr="00E24120">
        <w:rPr>
          <w:rFonts w:cs="Arial"/>
          <w:bCs/>
        </w:rPr>
        <w:t xml:space="preserve"> </w:t>
      </w:r>
      <w:r>
        <w:rPr>
          <w:rFonts w:cs="Arial"/>
          <w:bCs/>
        </w:rPr>
        <w:tab/>
        <w:t xml:space="preserve">       </w:t>
      </w:r>
      <w:proofErr w:type="spellStart"/>
      <w:r w:rsidR="00D37437" w:rsidRPr="003478B1">
        <w:rPr>
          <w:rFonts w:cs="Arial"/>
          <w:snapToGrid w:val="0"/>
        </w:rPr>
        <w:t>xxxxxxxxxxx</w:t>
      </w:r>
      <w:proofErr w:type="spellEnd"/>
      <w:r w:rsidRPr="003478B1">
        <w:rPr>
          <w:rFonts w:cs="Arial"/>
          <w:snapToGrid w:val="0"/>
        </w:rPr>
        <w:t xml:space="preserve"> Lipůvka</w:t>
      </w:r>
    </w:p>
    <w:p w14:paraId="7783D453" w14:textId="77777777" w:rsidR="00A45326" w:rsidRDefault="00A45326" w:rsidP="00A45326">
      <w:pPr>
        <w:tabs>
          <w:tab w:val="left" w:pos="4253"/>
        </w:tabs>
        <w:spacing w:line="280" w:lineRule="exact"/>
        <w:rPr>
          <w:rFonts w:cs="Arial"/>
        </w:rPr>
      </w:pPr>
      <w:r w:rsidRPr="00E24120">
        <w:rPr>
          <w:rFonts w:cs="Arial"/>
        </w:rPr>
        <w:t>zastoupený:</w:t>
      </w:r>
      <w:r>
        <w:rPr>
          <w:rFonts w:cs="Arial"/>
        </w:rPr>
        <w:tab/>
        <w:t xml:space="preserve">       Ing. Tomášem Rackem</w:t>
      </w:r>
    </w:p>
    <w:p w14:paraId="177561C6" w14:textId="7A048810" w:rsidR="00A45326" w:rsidRPr="00E24120" w:rsidRDefault="00A45326" w:rsidP="00A45326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</w:rPr>
      </w:pPr>
      <w:r w:rsidRPr="00E24120">
        <w:rPr>
          <w:rFonts w:cs="Arial"/>
        </w:rPr>
        <w:t>v technických záležitostech je oprávněn jednat:</w:t>
      </w:r>
      <w:r w:rsidRPr="00E24120">
        <w:rPr>
          <w:rFonts w:cs="Arial"/>
        </w:rPr>
        <w:tab/>
      </w:r>
      <w:proofErr w:type="spellStart"/>
      <w:r w:rsidR="00D37437">
        <w:rPr>
          <w:rFonts w:cs="Arial"/>
          <w:snapToGrid w:val="0"/>
        </w:rPr>
        <w:t>xxxxxxxxxxxx</w:t>
      </w:r>
      <w:proofErr w:type="spellEnd"/>
    </w:p>
    <w:p w14:paraId="0D34B8E2" w14:textId="4B9C4EC0" w:rsidR="00A45326" w:rsidRPr="00E24120" w:rsidRDefault="00A45326" w:rsidP="00A45326">
      <w:pPr>
        <w:tabs>
          <w:tab w:val="left" w:pos="284"/>
          <w:tab w:val="left" w:pos="4678"/>
        </w:tabs>
        <w:spacing w:line="280" w:lineRule="exact"/>
        <w:rPr>
          <w:rFonts w:cs="Arial"/>
        </w:rPr>
      </w:pPr>
      <w:r w:rsidRPr="00E24120">
        <w:rPr>
          <w:rFonts w:cs="Arial"/>
        </w:rPr>
        <w:t>Tel.:</w:t>
      </w:r>
      <w:r w:rsidRPr="00E24120">
        <w:rPr>
          <w:rFonts w:cs="Arial"/>
        </w:rPr>
        <w:tab/>
      </w:r>
      <w:proofErr w:type="spellStart"/>
      <w:r w:rsidR="007E7F64">
        <w:rPr>
          <w:rFonts w:cs="Arial"/>
          <w:snapToGrid w:val="0"/>
        </w:rPr>
        <w:t>xxxxxxxxxxxx</w:t>
      </w:r>
      <w:proofErr w:type="spellEnd"/>
    </w:p>
    <w:p w14:paraId="3AA5624F" w14:textId="0FDE286D" w:rsidR="00A45326" w:rsidRPr="00A5541C" w:rsidRDefault="00A45326" w:rsidP="00A45326">
      <w:pPr>
        <w:tabs>
          <w:tab w:val="left" w:pos="284"/>
          <w:tab w:val="left" w:pos="4678"/>
        </w:tabs>
        <w:spacing w:line="280" w:lineRule="exact"/>
        <w:ind w:right="-110"/>
        <w:rPr>
          <w:rFonts w:cs="Arial"/>
          <w:snapToGrid w:val="0"/>
        </w:rPr>
      </w:pPr>
      <w:r w:rsidRPr="00E24120">
        <w:rPr>
          <w:rFonts w:cs="Arial"/>
        </w:rPr>
        <w:t>E-mail:</w:t>
      </w:r>
      <w:r w:rsidRPr="00E24120">
        <w:rPr>
          <w:rFonts w:cs="Arial"/>
        </w:rPr>
        <w:tab/>
      </w:r>
      <w:proofErr w:type="spellStart"/>
      <w:r w:rsidR="00D37437">
        <w:rPr>
          <w:rFonts w:cs="Arial"/>
          <w:snapToGrid w:val="0"/>
        </w:rPr>
        <w:t>xxxxxxxxxxxx</w:t>
      </w:r>
      <w:proofErr w:type="spellEnd"/>
    </w:p>
    <w:p w14:paraId="75B950FB" w14:textId="77777777" w:rsidR="00A45326" w:rsidRPr="004304F9" w:rsidRDefault="00A45326" w:rsidP="00A45326">
      <w:pPr>
        <w:tabs>
          <w:tab w:val="left" w:pos="284"/>
          <w:tab w:val="left" w:pos="4678"/>
        </w:tabs>
        <w:spacing w:line="280" w:lineRule="exact"/>
        <w:ind w:right="-110"/>
        <w:rPr>
          <w:rFonts w:cs="Arial"/>
          <w:snapToGrid w:val="0"/>
        </w:rPr>
      </w:pPr>
      <w:r w:rsidRPr="00E24120">
        <w:rPr>
          <w:rFonts w:cs="Arial"/>
          <w:snapToGrid w:val="0"/>
        </w:rPr>
        <w:t>ID DS:</w:t>
      </w:r>
      <w:r w:rsidRPr="00E24120">
        <w:rPr>
          <w:rFonts w:cs="Arial"/>
          <w:bCs/>
          <w:snapToGrid w:val="0"/>
        </w:rPr>
        <w:tab/>
      </w:r>
      <w:r w:rsidRPr="004304F9">
        <w:rPr>
          <w:rFonts w:cs="Arial"/>
          <w:snapToGrid w:val="0"/>
        </w:rPr>
        <w:t>u2zhjxe</w:t>
      </w:r>
    </w:p>
    <w:p w14:paraId="616496AE" w14:textId="36F7E608" w:rsidR="00A45326" w:rsidRPr="006548CB" w:rsidRDefault="00A45326" w:rsidP="00A45326">
      <w:pPr>
        <w:tabs>
          <w:tab w:val="left" w:pos="284"/>
          <w:tab w:val="left" w:pos="4678"/>
        </w:tabs>
        <w:spacing w:line="280" w:lineRule="exact"/>
        <w:ind w:right="-110"/>
        <w:rPr>
          <w:rFonts w:cs="Arial"/>
        </w:rPr>
      </w:pPr>
      <w:r w:rsidRPr="00E24120">
        <w:rPr>
          <w:rFonts w:cs="Arial"/>
        </w:rPr>
        <w:t>Bankovní spojení:</w:t>
      </w:r>
      <w:r w:rsidRPr="00E24120">
        <w:rPr>
          <w:rFonts w:cs="Arial"/>
        </w:rPr>
        <w:tab/>
      </w:r>
      <w:proofErr w:type="spellStart"/>
      <w:r w:rsidR="00D37437">
        <w:rPr>
          <w:rFonts w:cs="Arial"/>
          <w:snapToGrid w:val="0"/>
        </w:rPr>
        <w:t>xxxxxxxxxxxx</w:t>
      </w:r>
      <w:proofErr w:type="spellEnd"/>
      <w:r w:rsidRPr="006548CB">
        <w:rPr>
          <w:rFonts w:cs="Arial"/>
          <w:snapToGrid w:val="0"/>
        </w:rPr>
        <w:t>.</w:t>
      </w:r>
    </w:p>
    <w:p w14:paraId="6AF587D2" w14:textId="0278D9DB" w:rsidR="00A45326" w:rsidRPr="001D6301" w:rsidRDefault="00A45326" w:rsidP="00A45326">
      <w:pPr>
        <w:tabs>
          <w:tab w:val="left" w:pos="284"/>
          <w:tab w:val="left" w:pos="4678"/>
        </w:tabs>
        <w:spacing w:line="280" w:lineRule="exact"/>
        <w:rPr>
          <w:rFonts w:cs="Arial"/>
        </w:rPr>
      </w:pPr>
      <w:r w:rsidRPr="00E24120">
        <w:rPr>
          <w:rFonts w:cs="Arial"/>
        </w:rPr>
        <w:t>Číslo účtu:</w:t>
      </w:r>
      <w:r w:rsidRPr="00E24120">
        <w:rPr>
          <w:rFonts w:cs="Arial"/>
        </w:rPr>
        <w:tab/>
      </w:r>
      <w:proofErr w:type="spellStart"/>
      <w:r w:rsidR="00D37437">
        <w:rPr>
          <w:rFonts w:cs="Arial"/>
          <w:snapToGrid w:val="0"/>
        </w:rPr>
        <w:t>xxxxxxxxxxxx</w:t>
      </w:r>
      <w:proofErr w:type="spellEnd"/>
      <w:r w:rsidR="00D37437" w:rsidRPr="001D6301">
        <w:rPr>
          <w:rFonts w:cs="Arial"/>
          <w:snapToGrid w:val="0"/>
        </w:rPr>
        <w:t xml:space="preserve"> </w:t>
      </w:r>
    </w:p>
    <w:p w14:paraId="686871BB" w14:textId="77777777" w:rsidR="00A45326" w:rsidRPr="001D6301" w:rsidRDefault="00A45326" w:rsidP="00A45326">
      <w:pPr>
        <w:tabs>
          <w:tab w:val="left" w:pos="284"/>
          <w:tab w:val="left" w:pos="4678"/>
        </w:tabs>
        <w:spacing w:line="280" w:lineRule="exact"/>
        <w:rPr>
          <w:rFonts w:cs="Arial"/>
        </w:rPr>
      </w:pPr>
      <w:r w:rsidRPr="001D6301">
        <w:rPr>
          <w:rFonts w:cs="Arial"/>
        </w:rPr>
        <w:t>IČO:</w:t>
      </w:r>
      <w:r w:rsidRPr="001D6301">
        <w:rPr>
          <w:rFonts w:cs="Arial"/>
        </w:rPr>
        <w:tab/>
      </w:r>
      <w:r w:rsidRPr="001D6301">
        <w:rPr>
          <w:rFonts w:cs="Arial"/>
          <w:snapToGrid w:val="0"/>
        </w:rPr>
        <w:t>69709734</w:t>
      </w:r>
    </w:p>
    <w:p w14:paraId="09E00940" w14:textId="4EEDE01A" w:rsidR="00A45326" w:rsidRPr="001D6301" w:rsidRDefault="00A45326" w:rsidP="00A45326">
      <w:pPr>
        <w:tabs>
          <w:tab w:val="left" w:pos="284"/>
          <w:tab w:val="left" w:pos="4678"/>
        </w:tabs>
        <w:spacing w:line="280" w:lineRule="exact"/>
        <w:rPr>
          <w:rFonts w:cs="Arial"/>
        </w:rPr>
      </w:pPr>
      <w:r w:rsidRPr="00E24120">
        <w:rPr>
          <w:rFonts w:cs="Arial"/>
        </w:rPr>
        <w:t>DIČ:</w:t>
      </w:r>
      <w:r w:rsidRPr="00E24120">
        <w:rPr>
          <w:rFonts w:cs="Arial"/>
        </w:rPr>
        <w:tab/>
      </w:r>
      <w:proofErr w:type="spellStart"/>
      <w:r w:rsidR="00D37437">
        <w:rPr>
          <w:rFonts w:cs="Arial"/>
          <w:snapToGrid w:val="0"/>
        </w:rPr>
        <w:t>xxxxxxxxxxxx</w:t>
      </w:r>
      <w:proofErr w:type="spellEnd"/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1D851CCE" w14:textId="77777777" w:rsidR="000C286C" w:rsidRDefault="000C286C" w:rsidP="00DE43B6">
      <w:pPr>
        <w:pStyle w:val="l-L1"/>
      </w:pPr>
    </w:p>
    <w:p w14:paraId="7CE08597" w14:textId="51E37179" w:rsidR="00B83F26" w:rsidRPr="00DE43B6" w:rsidRDefault="00B83F26" w:rsidP="000C286C">
      <w:pPr>
        <w:pStyle w:val="l-L1"/>
        <w:numPr>
          <w:ilvl w:val="0"/>
          <w:numId w:val="0"/>
        </w:numPr>
        <w:ind w:left="289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56D7E597" w14:textId="77777777" w:rsidR="007A6E18" w:rsidRDefault="009B22A4" w:rsidP="007A6E18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7A6E18" w:rsidRPr="009B22A4">
        <w:rPr>
          <w:rStyle w:val="l-L2Char"/>
          <w:rFonts w:cs="Arial"/>
          <w:szCs w:val="22"/>
        </w:rPr>
        <w:t>Název stavby:</w:t>
      </w:r>
      <w:r w:rsidR="007A6E18" w:rsidRPr="009B22A4">
        <w:rPr>
          <w:rStyle w:val="l-L2Char"/>
          <w:rFonts w:cs="Arial"/>
          <w:szCs w:val="22"/>
        </w:rPr>
        <w:tab/>
      </w:r>
      <w:r w:rsidR="007A6E18">
        <w:rPr>
          <w:b/>
          <w:snapToGrid w:val="0"/>
        </w:rPr>
        <w:t>Realizace prvků PSZ v </w:t>
      </w:r>
      <w:proofErr w:type="spellStart"/>
      <w:r w:rsidR="007A6E18">
        <w:rPr>
          <w:b/>
          <w:snapToGrid w:val="0"/>
        </w:rPr>
        <w:t>k.ú</w:t>
      </w:r>
      <w:proofErr w:type="spellEnd"/>
      <w:r w:rsidR="007A6E18">
        <w:rPr>
          <w:b/>
          <w:snapToGrid w:val="0"/>
        </w:rPr>
        <w:t>. Kostelní Myslová</w:t>
      </w:r>
    </w:p>
    <w:p w14:paraId="338FC4DF" w14:textId="77777777" w:rsidR="007A6E18" w:rsidRDefault="007A6E18" w:rsidP="007A6E18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Pr="005C59DC">
        <w:rPr>
          <w:rStyle w:val="l-L2Char"/>
          <w:rFonts w:cs="Arial"/>
          <w:szCs w:val="22"/>
        </w:rPr>
        <w:t>Místo stavby:</w:t>
      </w:r>
      <w:r w:rsidRPr="005C59DC">
        <w:rPr>
          <w:rStyle w:val="l-L2Char"/>
          <w:rFonts w:cs="Arial"/>
          <w:szCs w:val="22"/>
        </w:rPr>
        <w:tab/>
      </w:r>
      <w:proofErr w:type="spellStart"/>
      <w:r>
        <w:rPr>
          <w:b/>
          <w:snapToGrid w:val="0"/>
        </w:rPr>
        <w:t>k.ú</w:t>
      </w:r>
      <w:proofErr w:type="spellEnd"/>
      <w:r>
        <w:rPr>
          <w:b/>
          <w:snapToGrid w:val="0"/>
        </w:rPr>
        <w:t>. Kostelní Myslová</w:t>
      </w:r>
    </w:p>
    <w:p w14:paraId="2D8071E2" w14:textId="77777777" w:rsidR="007A6E18" w:rsidRDefault="007A6E18" w:rsidP="007A6E18">
      <w:pPr>
        <w:ind w:left="357" w:hanging="357"/>
      </w:pPr>
      <w:r>
        <w:rPr>
          <w:rStyle w:val="l-L2Char"/>
        </w:rPr>
        <w:tab/>
      </w:r>
      <w:r w:rsidRPr="005C59DC">
        <w:rPr>
          <w:rStyle w:val="l-L2Char"/>
          <w:rFonts w:cs="Arial"/>
          <w:szCs w:val="22"/>
        </w:rPr>
        <w:t>Popis stavby:</w:t>
      </w:r>
      <w:r>
        <w:rPr>
          <w:rStyle w:val="l-L2Char"/>
          <w:rFonts w:cs="Arial"/>
          <w:szCs w:val="22"/>
        </w:rPr>
        <w:t xml:space="preserve"> </w:t>
      </w:r>
      <w:r>
        <w:t>Jedná se o soubor společných opatření navržených v rámci komplexních pozemkových úprav. Stavba bude rozdělena na tyto stavební objekty.</w:t>
      </w:r>
    </w:p>
    <w:p w14:paraId="339DC0E5" w14:textId="77777777" w:rsidR="007A6E18" w:rsidRDefault="007A6E18" w:rsidP="007A6E18">
      <w:pPr>
        <w:ind w:firstLine="708"/>
        <w:rPr>
          <w:rFonts w:cs="Arial"/>
          <w:bCs/>
          <w:iCs/>
          <w:szCs w:val="22"/>
        </w:rPr>
      </w:pPr>
    </w:p>
    <w:p w14:paraId="45FDEA35" w14:textId="77777777" w:rsidR="007A6E18" w:rsidRDefault="007A6E18" w:rsidP="007A6E18">
      <w:pPr>
        <w:ind w:firstLine="708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SO 01 - Polní cesta DC19A-R </w:t>
      </w:r>
    </w:p>
    <w:p w14:paraId="390EC500" w14:textId="77777777" w:rsidR="007A6E18" w:rsidRDefault="007A6E18" w:rsidP="007A6E18">
      <w:pPr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ab/>
        <w:t>SO 02 - Polní cesta VC20A-R společně s SP1 a SP2</w:t>
      </w:r>
    </w:p>
    <w:p w14:paraId="06A8715D" w14:textId="77777777" w:rsidR="007A6E18" w:rsidRDefault="007A6E18" w:rsidP="007A6E18">
      <w:pPr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ab/>
        <w:t xml:space="preserve">SO 03 - Průleh PR1 </w:t>
      </w:r>
    </w:p>
    <w:p w14:paraId="0711A088" w14:textId="77777777" w:rsidR="007A6E18" w:rsidRDefault="007A6E18" w:rsidP="007A6E18">
      <w:pPr>
        <w:ind w:firstLine="708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SO 04 - Svodný příkop SP3</w:t>
      </w:r>
    </w:p>
    <w:p w14:paraId="28F9E596" w14:textId="4A48272B" w:rsidR="00911160" w:rsidRPr="009B22A4" w:rsidRDefault="00911160" w:rsidP="007A6E18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110589" w14:textId="77777777" w:rsidR="00BA295D" w:rsidRDefault="00BA295D" w:rsidP="00987BFF">
      <w:pPr>
        <w:pStyle w:val="l-L1"/>
      </w:pPr>
    </w:p>
    <w:p w14:paraId="41B2CF88" w14:textId="08124C98" w:rsidR="00531C6F" w:rsidRPr="00F32916" w:rsidRDefault="00B83F26" w:rsidP="00BA295D">
      <w:pPr>
        <w:pStyle w:val="l-L1"/>
        <w:numPr>
          <w:ilvl w:val="0"/>
          <w:numId w:val="0"/>
        </w:numPr>
        <w:ind w:left="289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lastRenderedPageBreak/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2C7F1278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F7631C">
        <w:t>z</w:t>
      </w:r>
      <w:r w:rsidRPr="00F7631C">
        <w:t>adávacího ř</w:t>
      </w:r>
      <w:r w:rsidRPr="00397219">
        <w:t>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</w:t>
      </w:r>
      <w:r w:rsidR="00F7631C">
        <w:rPr>
          <w:b/>
          <w:bCs/>
        </w:rPr>
        <w:t xml:space="preserve"> „Realizace prvků PSZ v </w:t>
      </w:r>
      <w:proofErr w:type="spellStart"/>
      <w:r w:rsidR="00F7631C">
        <w:rPr>
          <w:b/>
          <w:bCs/>
        </w:rPr>
        <w:t>k.ú</w:t>
      </w:r>
      <w:proofErr w:type="spellEnd"/>
      <w:r w:rsidR="00F7631C">
        <w:rPr>
          <w:b/>
          <w:bCs/>
        </w:rPr>
        <w:t xml:space="preserve">. Kostelní Myslová“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4DD20FAB" w14:textId="77777777" w:rsidR="00BA295D" w:rsidRDefault="00BA295D" w:rsidP="009C6A12">
      <w:pPr>
        <w:pStyle w:val="l-L1"/>
      </w:pPr>
    </w:p>
    <w:p w14:paraId="395FEFEA" w14:textId="450E39F4" w:rsidR="00B83F26" w:rsidRPr="00D53952" w:rsidRDefault="00B83F26" w:rsidP="00BA295D">
      <w:pPr>
        <w:pStyle w:val="l-L1"/>
        <w:numPr>
          <w:ilvl w:val="0"/>
          <w:numId w:val="0"/>
        </w:numPr>
        <w:ind w:left="289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10C8CC85" w14:textId="77777777" w:rsidR="00BA295D" w:rsidRDefault="00BA295D" w:rsidP="009C6A12">
      <w:pPr>
        <w:pStyle w:val="l-L1"/>
      </w:pPr>
    </w:p>
    <w:p w14:paraId="6611D943" w14:textId="0EAFFEA6" w:rsidR="00015DD0" w:rsidRDefault="002F28FF" w:rsidP="00BA295D">
      <w:pPr>
        <w:pStyle w:val="l-L1"/>
        <w:numPr>
          <w:ilvl w:val="0"/>
          <w:numId w:val="0"/>
        </w:numPr>
        <w:ind w:left="289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71D8FC41" w14:textId="77777777" w:rsidR="00BA295D" w:rsidRDefault="00BA295D" w:rsidP="009C6A12">
      <w:pPr>
        <w:pStyle w:val="l-L1"/>
      </w:pPr>
    </w:p>
    <w:p w14:paraId="1C8ACEE4" w14:textId="025AD639" w:rsidR="00B83F26" w:rsidRDefault="00B83F26" w:rsidP="00BA295D">
      <w:pPr>
        <w:pStyle w:val="l-L1"/>
        <w:numPr>
          <w:ilvl w:val="0"/>
          <w:numId w:val="0"/>
        </w:numPr>
        <w:ind w:left="289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1D898626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8E09A1">
        <w:rPr>
          <w:rFonts w:cs="Arial"/>
        </w:rPr>
        <w:t>zadávacím ř</w:t>
      </w:r>
      <w:r w:rsidR="00653A09" w:rsidRPr="5170DEB6">
        <w:rPr>
          <w:rFonts w:cs="Arial"/>
        </w:rPr>
        <w:t>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6BB8C1AB" w14:textId="77777777" w:rsidR="00BA295D" w:rsidRDefault="00BA295D" w:rsidP="00F16EEB">
      <w:pPr>
        <w:pStyle w:val="l-L1"/>
      </w:pPr>
    </w:p>
    <w:p w14:paraId="4B3E1838" w14:textId="2C52489F" w:rsidR="009C0CA5" w:rsidRPr="00BB4EEA" w:rsidRDefault="009C0CA5" w:rsidP="00BA295D">
      <w:pPr>
        <w:pStyle w:val="l-L1"/>
        <w:numPr>
          <w:ilvl w:val="0"/>
          <w:numId w:val="0"/>
        </w:numPr>
        <w:ind w:left="289"/>
      </w:pPr>
      <w:r w:rsidRPr="00BB4EEA">
        <w:t>Pojištění zhotovitele</w:t>
      </w:r>
    </w:p>
    <w:p w14:paraId="4B611416" w14:textId="4BBFC27F" w:rsidR="00E75F8D" w:rsidRDefault="009C0CA5" w:rsidP="00A30016">
      <w:pPr>
        <w:pStyle w:val="l-L2"/>
        <w:numPr>
          <w:ilvl w:val="0"/>
          <w:numId w:val="7"/>
        </w:numPr>
      </w:pPr>
      <w:r w:rsidRPr="00F16EEB">
        <w:t xml:space="preserve">Zhotovitel prohlašuje, že ke dni podpisu této smlouvy má uzavřenou pojistnou smlouvu, jejímž předmětem je pojištění odpovědnosti za škodu způsobenou zhotovitelem třetí osobě </w:t>
      </w:r>
      <w:r w:rsidRPr="00F16EEB">
        <w:lastRenderedPageBreak/>
        <w:t>v</w:t>
      </w:r>
      <w:r w:rsidR="00C76848">
        <w:t> </w:t>
      </w:r>
      <w:r w:rsidRPr="00F16EEB">
        <w:t xml:space="preserve">souvislosti s výkonem jeho činnosti, ve výši nejméně </w:t>
      </w:r>
      <w:r w:rsidR="009C3AE7">
        <w:rPr>
          <w:b/>
          <w:bCs/>
        </w:rPr>
        <w:t>10 000 000,00</w:t>
      </w:r>
      <w:r w:rsidR="00C76848">
        <w:t> </w:t>
      </w:r>
      <w:r w:rsidR="00E36A32" w:rsidRPr="00F16EEB">
        <w:t xml:space="preserve">Kč. </w:t>
      </w:r>
      <w:r w:rsidRPr="00F16EEB">
        <w:t xml:space="preserve">Zhotovitel se zavazuje, že po celou dobu trvání této smlouvy bude pojištěn ve smyslu tohoto ustanovení </w:t>
      </w:r>
      <w:r w:rsidR="00D44DA2">
        <w:br/>
      </w:r>
      <w:r w:rsidRPr="00F16EEB">
        <w:t>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2A62EDE0" w14:textId="77777777" w:rsidR="00BA295D" w:rsidRDefault="00BA295D" w:rsidP="00C76848">
      <w:pPr>
        <w:pStyle w:val="l-L1"/>
      </w:pPr>
    </w:p>
    <w:p w14:paraId="34ECE874" w14:textId="29EAA905" w:rsidR="00B83F26" w:rsidRPr="00D53952" w:rsidRDefault="00B83F26" w:rsidP="00BA295D">
      <w:pPr>
        <w:pStyle w:val="l-L1"/>
        <w:numPr>
          <w:ilvl w:val="0"/>
          <w:numId w:val="0"/>
        </w:numPr>
        <w:ind w:left="289"/>
      </w:pPr>
      <w:r w:rsidRPr="00D53952">
        <w:t xml:space="preserve">Cena předmětu </w:t>
      </w:r>
      <w:r w:rsidR="0085556B" w:rsidRPr="00D53952">
        <w:t>díla</w:t>
      </w:r>
    </w:p>
    <w:p w14:paraId="4FE3AEF2" w14:textId="169553F6" w:rsidR="005C23CD" w:rsidRPr="00D44DA2" w:rsidRDefault="00254993" w:rsidP="00C76C76">
      <w:pPr>
        <w:pStyle w:val="l-L2"/>
        <w:numPr>
          <w:ilvl w:val="0"/>
          <w:numId w:val="16"/>
        </w:numPr>
        <w:rPr>
          <w:i/>
          <w:iCs/>
        </w:rPr>
      </w:pPr>
      <w:r w:rsidRPr="00D44DA2">
        <w:t>Objednatel se zavazuje zaplatit zhotoviteli za</w:t>
      </w:r>
      <w:r w:rsidR="002F28FF" w:rsidRPr="00D44DA2">
        <w:t xml:space="preserve"> řádné</w:t>
      </w:r>
      <w:r w:rsidRPr="00D44DA2">
        <w:t xml:space="preserve"> provedení díla cenu ve </w:t>
      </w:r>
      <w:r w:rsidR="007C5C7F" w:rsidRPr="00D44DA2">
        <w:t>výši</w:t>
      </w:r>
      <w:r w:rsidR="00924023" w:rsidRPr="00D44DA2">
        <w:t xml:space="preserve"> </w:t>
      </w:r>
      <w:r w:rsidR="007048FA" w:rsidRPr="00D44DA2">
        <w:rPr>
          <w:b/>
          <w:bCs/>
        </w:rPr>
        <w:t>30</w:t>
      </w:r>
      <w:r w:rsidR="006D79ED" w:rsidRPr="00D44DA2">
        <w:rPr>
          <w:b/>
          <w:bCs/>
        </w:rPr>
        <w:t> 000,00</w:t>
      </w:r>
      <w:r w:rsidR="00924023" w:rsidRPr="00D44DA2">
        <w:t> </w:t>
      </w:r>
      <w:r w:rsidR="007C5C7F" w:rsidRPr="00D44DA2">
        <w:t>Kč bez</w:t>
      </w:r>
      <w:r w:rsidR="002973F2" w:rsidRPr="00D44DA2">
        <w:t> </w:t>
      </w:r>
      <w:r w:rsidR="007C5C7F" w:rsidRPr="00D44DA2">
        <w:t>DP</w:t>
      </w:r>
      <w:r w:rsidR="00761ABA" w:rsidRPr="00D44DA2">
        <w:t>H</w:t>
      </w:r>
      <w:r w:rsidR="007C5C7F" w:rsidRPr="00D44DA2">
        <w:t xml:space="preserve"> (slovy:</w:t>
      </w:r>
      <w:r w:rsidR="008E5BF1" w:rsidRPr="00D44DA2">
        <w:t xml:space="preserve"> </w:t>
      </w:r>
      <w:proofErr w:type="spellStart"/>
      <w:r w:rsidR="006D79ED" w:rsidRPr="00D44DA2">
        <w:rPr>
          <w:b/>
          <w:bCs/>
        </w:rPr>
        <w:t>třicettisíc</w:t>
      </w:r>
      <w:proofErr w:type="spellEnd"/>
      <w:r w:rsidR="008E5BF1" w:rsidRPr="00D44DA2">
        <w:t xml:space="preserve"> </w:t>
      </w:r>
      <w:r w:rsidR="005C23CD" w:rsidRPr="00D44DA2">
        <w:t>korun</w:t>
      </w:r>
      <w:r w:rsidR="00CE7F49" w:rsidRPr="00D44DA2">
        <w:t xml:space="preserve"> </w:t>
      </w:r>
      <w:r w:rsidR="005C23CD" w:rsidRPr="00D44DA2">
        <w:t>českých</w:t>
      </w:r>
      <w:r w:rsidR="007C5C7F" w:rsidRPr="00D44DA2">
        <w:t>).</w:t>
      </w:r>
      <w:r w:rsidR="008E5BF1" w:rsidRPr="00D44DA2">
        <w:t xml:space="preserve"> </w:t>
      </w:r>
      <w:r w:rsidR="007C5C7F" w:rsidRPr="00D44DA2">
        <w:t xml:space="preserve">Výše </w:t>
      </w:r>
      <w:r w:rsidRPr="00D44DA2">
        <w:t>ceny</w:t>
      </w:r>
      <w:r w:rsidR="007C5C7F" w:rsidRPr="00D44DA2">
        <w:t xml:space="preserve"> byla stanovena dohodou smluvních stran na základě nabídky </w:t>
      </w:r>
      <w:r w:rsidR="002C491C" w:rsidRPr="00D44DA2">
        <w:t xml:space="preserve">zhotovitele </w:t>
      </w:r>
      <w:r w:rsidR="007C5C7F" w:rsidRPr="00D44DA2">
        <w:t>ze dne</w:t>
      </w:r>
      <w:r w:rsidR="008E5BF1" w:rsidRPr="00D44DA2">
        <w:t xml:space="preserve"> </w:t>
      </w:r>
      <w:r w:rsidR="00D934ED" w:rsidRPr="00D44DA2">
        <w:rPr>
          <w:b/>
          <w:bCs/>
        </w:rPr>
        <w:t>15. 7. 2025</w:t>
      </w:r>
      <w:r w:rsidR="00815F47" w:rsidRPr="00D44DA2">
        <w:t>.</w:t>
      </w:r>
      <w:r w:rsidR="007C5C7F" w:rsidRPr="00D44DA2">
        <w:t xml:space="preserve"> Tato </w:t>
      </w:r>
      <w:r w:rsidRPr="00D44DA2">
        <w:t>cena</w:t>
      </w:r>
      <w:r w:rsidR="007C5C7F" w:rsidRPr="00D44DA2">
        <w:t xml:space="preserve"> je</w:t>
      </w:r>
      <w:r w:rsidR="00A22E65" w:rsidRPr="00D44DA2">
        <w:t xml:space="preserve"> konečná</w:t>
      </w:r>
      <w:r w:rsidR="007C5C7F" w:rsidRPr="00D44DA2">
        <w:t xml:space="preserve">. </w:t>
      </w:r>
      <w:r w:rsidR="00063376" w:rsidRPr="00D44DA2">
        <w:t>V ceně jsou zahrnuty veškeré náklady poskytovatele související s</w:t>
      </w:r>
      <w:r w:rsidR="005F186C" w:rsidRPr="00D44DA2">
        <w:t> </w:t>
      </w:r>
      <w:r w:rsidR="00063376" w:rsidRPr="00D44DA2">
        <w:t>komplexním zajištěním celého předmětu smlouvy</w:t>
      </w:r>
      <w:r w:rsidR="002233D7" w:rsidRPr="00D44DA2">
        <w:t>.</w:t>
      </w:r>
      <w:r w:rsidR="005F186C" w:rsidRPr="00D44DA2">
        <w:t xml:space="preserve"> </w:t>
      </w:r>
      <w:r w:rsidR="005C23CD" w:rsidRPr="00D44DA2">
        <w:t>Zhotovitel je plátcem DPH, která bude účtována podle předpisů platných v době účtování.</w:t>
      </w:r>
      <w:r w:rsidR="005F186C" w:rsidRPr="00D44DA2">
        <w:t xml:space="preserve"> </w:t>
      </w:r>
      <w:r w:rsidR="007C5C7F" w:rsidRPr="00D44DA2">
        <w:t xml:space="preserve">Výši celkové ceny </w:t>
      </w:r>
      <w:r w:rsidRPr="00D44DA2">
        <w:t>díla</w:t>
      </w:r>
      <w:r w:rsidR="007C5C7F" w:rsidRPr="00D44DA2">
        <w:t xml:space="preserve"> je možné změnit, dojde-li ke změně sazby DPH.</w:t>
      </w:r>
      <w:r w:rsidR="007214D7" w:rsidRPr="00D44DA2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D44DA2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D44DA2" w:rsidRDefault="004158D5" w:rsidP="007440D5">
            <w:pPr>
              <w:spacing w:before="0" w:after="0"/>
              <w:rPr>
                <w:i/>
                <w:iCs/>
              </w:rPr>
            </w:pPr>
            <w:bookmarkStart w:id="2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D44DA2" w:rsidRDefault="004158D5" w:rsidP="007440D5">
            <w:pPr>
              <w:spacing w:before="0" w:after="0"/>
              <w:rPr>
                <w:i/>
                <w:iCs/>
              </w:rPr>
            </w:pPr>
            <w:r w:rsidRPr="00D44DA2">
              <w:rPr>
                <w:i/>
                <w:iCs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D44DA2" w:rsidRDefault="004158D5" w:rsidP="007440D5">
            <w:pPr>
              <w:spacing w:before="0" w:after="0"/>
              <w:rPr>
                <w:i/>
                <w:iCs/>
              </w:rPr>
            </w:pPr>
            <w:r w:rsidRPr="00D44DA2">
              <w:rPr>
                <w:i/>
                <w:iCs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D44DA2" w:rsidRDefault="004158D5" w:rsidP="007440D5">
            <w:pPr>
              <w:spacing w:before="0" w:after="0"/>
              <w:rPr>
                <w:i/>
                <w:iCs/>
              </w:rPr>
            </w:pPr>
            <w:r w:rsidRPr="00D44DA2">
              <w:rPr>
                <w:i/>
                <w:iCs/>
              </w:rPr>
              <w:t>Cena vč. DPH (Kč)</w:t>
            </w:r>
          </w:p>
        </w:tc>
      </w:tr>
      <w:tr w:rsidR="004158D5" w:rsidRPr="00D44DA2" w14:paraId="20F2B23A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51C" w14:textId="56F0ABA3" w:rsidR="004158D5" w:rsidRPr="00D44DA2" w:rsidRDefault="00EC76D1" w:rsidP="007440D5">
            <w:pPr>
              <w:spacing w:before="0" w:after="0"/>
            </w:pPr>
            <w:r w:rsidRPr="00D44DA2">
              <w:rPr>
                <w:b/>
                <w:bCs/>
              </w:rPr>
              <w:t xml:space="preserve">Autorský </w:t>
            </w:r>
            <w:r w:rsidR="00E12ED7">
              <w:rPr>
                <w:b/>
                <w:bCs/>
              </w:rPr>
              <w:t>d</w:t>
            </w:r>
            <w:r w:rsidRPr="00D44DA2">
              <w:rPr>
                <w:b/>
                <w:bCs/>
              </w:rPr>
              <w:t>ozor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C1D" w14:textId="64CA5DF6" w:rsidR="004158D5" w:rsidRPr="00D44DA2" w:rsidRDefault="00EC76D1" w:rsidP="007440D5">
            <w:pPr>
              <w:spacing w:before="0" w:after="0"/>
            </w:pPr>
            <w:r w:rsidRPr="00D44DA2">
              <w:rPr>
                <w:b/>
                <w:bCs/>
              </w:rPr>
              <w:t>30 000,00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F50" w14:textId="79A4B74F" w:rsidR="004158D5" w:rsidRPr="00D44DA2" w:rsidRDefault="009C3AE7" w:rsidP="007440D5">
            <w:pPr>
              <w:spacing w:before="0" w:after="0"/>
            </w:pPr>
            <w:r w:rsidRPr="00D44DA2">
              <w:rPr>
                <w:b/>
                <w:bCs/>
              </w:rPr>
              <w:t>6 300,00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248B" w14:textId="31793375" w:rsidR="004158D5" w:rsidRPr="00D44DA2" w:rsidRDefault="009C3AE7" w:rsidP="007440D5">
            <w:pPr>
              <w:spacing w:before="0" w:after="0"/>
            </w:pPr>
            <w:r w:rsidRPr="00D44DA2">
              <w:rPr>
                <w:b/>
                <w:bCs/>
              </w:rPr>
              <w:t>36 300,00</w:t>
            </w:r>
          </w:p>
        </w:tc>
      </w:tr>
      <w:tr w:rsidR="009C3AE7" w:rsidRPr="00D44DA2" w14:paraId="3AB1A1F2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9C3AE7" w:rsidRPr="00D44DA2" w:rsidRDefault="009C3AE7" w:rsidP="009C3AE7">
            <w:pPr>
              <w:spacing w:before="0" w:after="0"/>
            </w:pPr>
            <w:r w:rsidRPr="00D44DA2"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3678443D" w:rsidR="009C3AE7" w:rsidRPr="00D44DA2" w:rsidRDefault="009C3AE7" w:rsidP="009C3AE7">
            <w:pPr>
              <w:spacing w:before="0" w:after="0"/>
            </w:pPr>
            <w:r w:rsidRPr="00D44DA2">
              <w:rPr>
                <w:b/>
                <w:bCs/>
              </w:rPr>
              <w:t>30 000,00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31655A" w14:textId="5C81FCB1" w:rsidR="009C3AE7" w:rsidRPr="00D44DA2" w:rsidRDefault="009C3AE7" w:rsidP="009C3AE7">
            <w:pPr>
              <w:spacing w:before="0" w:after="0"/>
            </w:pPr>
            <w:r w:rsidRPr="00D44DA2">
              <w:rPr>
                <w:b/>
                <w:bCs/>
              </w:rPr>
              <w:t>6 300,00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51027AF0" w:rsidR="009C3AE7" w:rsidRPr="00D44DA2" w:rsidRDefault="009C3AE7" w:rsidP="009C3AE7">
            <w:pPr>
              <w:spacing w:before="0" w:after="0"/>
            </w:pPr>
            <w:r w:rsidRPr="00D44DA2">
              <w:rPr>
                <w:b/>
                <w:bCs/>
              </w:rPr>
              <w:t>36 300,00</w:t>
            </w:r>
          </w:p>
        </w:tc>
      </w:tr>
    </w:tbl>
    <w:bookmarkEnd w:id="2"/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44DA2">
        <w:rPr>
          <w:u w:val="single"/>
        </w:rPr>
        <w:t>Odběratel:</w:t>
      </w:r>
      <w:r w:rsidRPr="00DA4B06">
        <w:t xml:space="preserve">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66276471" w14:textId="4EC3C120" w:rsidR="00866EAF" w:rsidRDefault="00FF0932" w:rsidP="5170DEB6">
      <w:pPr>
        <w:pStyle w:val="l-L2"/>
        <w:ind w:left="357"/>
        <w:rPr>
          <w:b/>
          <w:bCs/>
        </w:rPr>
      </w:pPr>
      <w:r w:rsidRPr="00D44DA2">
        <w:rPr>
          <w:u w:val="single"/>
        </w:rPr>
        <w:t>Konečný příjemce:</w:t>
      </w:r>
      <w:r>
        <w:t xml:space="preserve"> Státní pozemkový úřad</w:t>
      </w:r>
      <w:r w:rsidR="006908B2">
        <w:t xml:space="preserve">, </w:t>
      </w:r>
      <w:r>
        <w:t>KPÚ pro</w:t>
      </w:r>
      <w:r w:rsidR="006908B2">
        <w:t xml:space="preserve"> Kraj Vysočina,</w:t>
      </w:r>
      <w:r w:rsidR="00866EAF">
        <w:t xml:space="preserve"> </w:t>
      </w:r>
      <w:r w:rsidRPr="00866EAF">
        <w:t xml:space="preserve">Pobočka </w:t>
      </w:r>
      <w:r w:rsidR="00866EAF" w:rsidRPr="00866EAF">
        <w:t>Jihlava</w:t>
      </w:r>
      <w:r w:rsidR="00866EAF" w:rsidRPr="00866EAF">
        <w:rPr>
          <w:b/>
          <w:bCs/>
        </w:rPr>
        <w:t xml:space="preserve">, </w:t>
      </w:r>
      <w:proofErr w:type="spellStart"/>
      <w:r w:rsidR="00866EAF" w:rsidRPr="00866EAF">
        <w:t>Fritzova</w:t>
      </w:r>
      <w:proofErr w:type="spellEnd"/>
      <w:r w:rsidR="00866EAF" w:rsidRPr="00866EAF">
        <w:t xml:space="preserve"> 4260/4, 586 01 Jihlava</w:t>
      </w:r>
      <w:r w:rsidR="00866EAF" w:rsidRPr="00866EAF">
        <w:rPr>
          <w:b/>
          <w:bCs/>
        </w:rPr>
        <w:t>.</w:t>
      </w:r>
    </w:p>
    <w:p w14:paraId="4058E53E" w14:textId="5E8B3EBE" w:rsidR="000A6E48" w:rsidRPr="00DA4B06" w:rsidRDefault="58558F23" w:rsidP="5170DEB6">
      <w:pPr>
        <w:pStyle w:val="l-L2"/>
        <w:ind w:left="357"/>
      </w:pPr>
      <w:r w:rsidRPr="00D44DA2">
        <w:rPr>
          <w:rFonts w:eastAsia="Arial" w:cs="Arial"/>
          <w:szCs w:val="22"/>
          <w:u w:val="single"/>
        </w:rPr>
        <w:t>Elektronická faktura</w:t>
      </w:r>
      <w:r w:rsidRPr="000A7219">
        <w:rPr>
          <w:rFonts w:eastAsia="Arial" w:cs="Arial"/>
          <w:szCs w:val="22"/>
        </w:rPr>
        <w:t xml:space="preserve">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lastRenderedPageBreak/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316FEF8A" w14:textId="77777777" w:rsidR="006D0A1C" w:rsidRDefault="006D0A1C" w:rsidP="001C168E">
      <w:pPr>
        <w:pStyle w:val="l-L1"/>
      </w:pPr>
    </w:p>
    <w:p w14:paraId="7BEDCDE7" w14:textId="0F5B0232" w:rsidR="003620AC" w:rsidRPr="00D53952" w:rsidRDefault="003620AC" w:rsidP="006D0A1C">
      <w:pPr>
        <w:pStyle w:val="l-L1"/>
        <w:numPr>
          <w:ilvl w:val="0"/>
          <w:numId w:val="0"/>
        </w:numPr>
        <w:ind w:left="289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06469D18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</w:t>
      </w:r>
      <w:r w:rsidR="009B56D3">
        <w:t> </w:t>
      </w:r>
      <w:r w:rsidR="00212BD1" w:rsidRPr="00A022B9">
        <w:t>000</w:t>
      </w:r>
      <w:r w:rsidR="009B56D3">
        <w:t>,00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 xml:space="preserve">smluvní pokutě </w:t>
      </w:r>
      <w:proofErr w:type="gramStart"/>
      <w:r w:rsidRPr="001C168E">
        <w:t>neruší</w:t>
      </w:r>
      <w:proofErr w:type="gramEnd"/>
      <w:r w:rsidRPr="001C168E">
        <w:t xml:space="preserve">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315626F5" w14:textId="77777777" w:rsidR="006D0A1C" w:rsidRDefault="006D0A1C" w:rsidP="001C168E">
      <w:pPr>
        <w:pStyle w:val="l-L1"/>
        <w:rPr>
          <w:rFonts w:cs="Arial"/>
          <w:szCs w:val="22"/>
        </w:rPr>
      </w:pPr>
    </w:p>
    <w:p w14:paraId="605A530E" w14:textId="2E453D87" w:rsidR="003620AC" w:rsidRPr="00D53952" w:rsidRDefault="003620AC" w:rsidP="006D0A1C">
      <w:pPr>
        <w:pStyle w:val="l-L1"/>
        <w:numPr>
          <w:ilvl w:val="0"/>
          <w:numId w:val="0"/>
        </w:numPr>
        <w:ind w:left="289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1CECB89F" w:rsidR="003620AC" w:rsidRPr="006736FD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</w:t>
      </w:r>
      <w:proofErr w:type="gramStart"/>
      <w:r w:rsidRPr="00D12D68">
        <w:t>obdrží</w:t>
      </w:r>
      <w:proofErr w:type="gramEnd"/>
      <w:r w:rsidRPr="00D12D68">
        <w:t xml:space="preserve"> ze státního rozpočtu snížené množství finančních prostředků oproti </w:t>
      </w:r>
      <w:r w:rsidRPr="00D12D68">
        <w:lastRenderedPageBreak/>
        <w:t xml:space="preserve">množství požadovanému v období před započetím poskytování plnění, a dále v případě, pokud nedojde k realizaci stavby do </w:t>
      </w:r>
      <w:r w:rsidR="006736FD" w:rsidRPr="006736FD">
        <w:t>31. 12. 2030.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03AE6AC8" w14:textId="77777777" w:rsidR="006D0A1C" w:rsidRDefault="006D0A1C" w:rsidP="00BC3C0B">
      <w:pPr>
        <w:pStyle w:val="l-L1"/>
      </w:pPr>
    </w:p>
    <w:p w14:paraId="42518E4D" w14:textId="51214059" w:rsidR="00B83F26" w:rsidRPr="00BC3C0B" w:rsidRDefault="00BC3C0B" w:rsidP="006D0A1C">
      <w:pPr>
        <w:pStyle w:val="l-L1"/>
        <w:numPr>
          <w:ilvl w:val="0"/>
          <w:numId w:val="0"/>
        </w:numPr>
        <w:ind w:left="289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323847" w:rsidRDefault="00E64472" w:rsidP="00A30016">
      <w:pPr>
        <w:pStyle w:val="l-L2"/>
        <w:numPr>
          <w:ilvl w:val="0"/>
          <w:numId w:val="3"/>
        </w:numPr>
      </w:pPr>
      <w:r w:rsidRPr="00323847">
        <w:t>Smluvní strany jsou si plně vědomy zákonné povinnosti u</w:t>
      </w:r>
      <w:r w:rsidR="003C703B" w:rsidRPr="00323847">
        <w:t>veřejnit dle zákona č.</w:t>
      </w:r>
      <w:r w:rsidR="00A2459C" w:rsidRPr="00323847">
        <w:t> </w:t>
      </w:r>
      <w:r w:rsidR="003C703B" w:rsidRPr="00323847">
        <w:t>340/2015 Sb., o zvláštních podmínkách účinnosti některých smluv, uveřejňování těchto smluv a o registru smluv (zákon o registru smluv)</w:t>
      </w:r>
      <w:r w:rsidRPr="00323847">
        <w:t xml:space="preserve"> ve znění pozdějších předpisů (dále jen „zákon o registru smluv“), tuto smlouvu včetně všech případných dohod, kterými se tato smlouva doplňuje, mění, nahrazuje nebo </w:t>
      </w:r>
      <w:proofErr w:type="gramStart"/>
      <w:r w:rsidRPr="00323847">
        <w:t>ruší</w:t>
      </w:r>
      <w:proofErr w:type="gramEnd"/>
      <w:r w:rsidRPr="00323847">
        <w:t>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B939D3" w:rsidRDefault="000571AA" w:rsidP="00A30016">
      <w:pPr>
        <w:pStyle w:val="l-L2"/>
        <w:numPr>
          <w:ilvl w:val="0"/>
          <w:numId w:val="3"/>
        </w:numPr>
      </w:pPr>
      <w:r w:rsidRPr="00B939D3">
        <w:t>Zhotovitel dále výslovně prohlašuje a bere na vědomí, že tato smlouva nepředstavuje jeho obchodní tajemství ani neobsahuje jeho důvěrné informace</w:t>
      </w:r>
      <w:r w:rsidR="001C5582" w:rsidRPr="00B939D3">
        <w:t xml:space="preserve"> a souhlasí s tím, aby tato smlouva, včetně veškerých změn a dodatků, byla v plném rozsahu</w:t>
      </w:r>
      <w:r w:rsidRPr="00B939D3">
        <w:t xml:space="preserve"> </w:t>
      </w:r>
      <w:r w:rsidR="001C5582" w:rsidRPr="00B939D3">
        <w:t>uv</w:t>
      </w:r>
      <w:r w:rsidR="00E7616C" w:rsidRPr="00B939D3">
        <w:t xml:space="preserve">eřejněna </w:t>
      </w:r>
      <w:r w:rsidRPr="00B939D3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 xml:space="preserve">po ukončení smlouvy (i po jeho předání objednateli), zachovávat mlčenlivost o všech skutečnostech, o kterých se dozví od objednatele v souvislosti s plněním smlouvy </w:t>
      </w:r>
      <w:r w:rsidRPr="00BC3C0B">
        <w:lastRenderedPageBreak/>
        <w:t>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D60A8A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D60A8A">
        <w:t>a účinnosti dnem jejího uveřejnění v</w:t>
      </w:r>
      <w:r w:rsidRPr="00D60A8A">
        <w:t xml:space="preserve"> registru smluv dle </w:t>
      </w:r>
      <w:proofErr w:type="spellStart"/>
      <w:r w:rsidRPr="00D60A8A">
        <w:t>ust</w:t>
      </w:r>
      <w:proofErr w:type="spellEnd"/>
      <w:r w:rsidRPr="00D60A8A">
        <w:t>. §</w:t>
      </w:r>
      <w:r w:rsidR="00281042" w:rsidRPr="00D60A8A">
        <w:t> </w:t>
      </w:r>
      <w:r w:rsidRPr="00D60A8A">
        <w:t>6 odst.</w:t>
      </w:r>
      <w:r w:rsidR="00281042" w:rsidRPr="00D60A8A">
        <w:t> </w:t>
      </w:r>
      <w:r w:rsidRPr="00D60A8A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C52EDBC" w14:textId="77777777" w:rsidR="00F71C9C" w:rsidRDefault="00F71C9C" w:rsidP="007C577B">
      <w:pPr>
        <w:pStyle w:val="l-L2"/>
      </w:pPr>
    </w:p>
    <w:p w14:paraId="0B7ED609" w14:textId="77777777" w:rsidR="00F71C9C" w:rsidRDefault="00F71C9C" w:rsidP="007C577B">
      <w:pPr>
        <w:pStyle w:val="l-L2"/>
      </w:pPr>
    </w:p>
    <w:p w14:paraId="326AE8B2" w14:textId="77777777" w:rsidR="00346669" w:rsidRDefault="00346669" w:rsidP="007C577B">
      <w:pPr>
        <w:pStyle w:val="l-L2"/>
        <w:rPr>
          <w:u w:val="single"/>
        </w:rPr>
      </w:pPr>
    </w:p>
    <w:p w14:paraId="57584D50" w14:textId="39E5729E" w:rsidR="00F71C9C" w:rsidRPr="00ED47B6" w:rsidRDefault="00ED47B6" w:rsidP="007C577B">
      <w:pPr>
        <w:pStyle w:val="l-L2"/>
        <w:rPr>
          <w:u w:val="single"/>
        </w:rPr>
      </w:pPr>
      <w:r w:rsidRPr="00ED47B6">
        <w:rPr>
          <w:u w:val="single"/>
        </w:rPr>
        <w:t>PODPISOVÁ STRANA:</w:t>
      </w:r>
    </w:p>
    <w:p w14:paraId="59F8D02B" w14:textId="77777777" w:rsidR="00F71C9C" w:rsidRDefault="00F71C9C" w:rsidP="007C577B">
      <w:pPr>
        <w:pStyle w:val="l-L2"/>
      </w:pPr>
    </w:p>
    <w:p w14:paraId="5D8ED133" w14:textId="77777777" w:rsidR="000D11AD" w:rsidRDefault="000D11AD" w:rsidP="007C577B">
      <w:pPr>
        <w:pStyle w:val="l-L2"/>
      </w:pPr>
    </w:p>
    <w:p w14:paraId="1C507A11" w14:textId="77777777" w:rsidR="00DE4EB5" w:rsidRDefault="00DE4EB5" w:rsidP="007C577B">
      <w:pPr>
        <w:pStyle w:val="l-L2"/>
      </w:pPr>
    </w:p>
    <w:p w14:paraId="0807000F" w14:textId="665DD51A" w:rsid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DE4EB5">
        <w:rPr>
          <w:rFonts w:cs="Arial"/>
          <w:szCs w:val="24"/>
        </w:rPr>
        <w:t xml:space="preserve"> Jihlavě</w:t>
      </w:r>
      <w:r w:rsidR="00654BF5" w:rsidRPr="00654BF5">
        <w:rPr>
          <w:rFonts w:cs="Arial"/>
          <w:szCs w:val="24"/>
        </w:rPr>
        <w:t xml:space="preserve"> dne</w:t>
      </w:r>
      <w:r w:rsidR="00346669">
        <w:rPr>
          <w:rFonts w:cs="Arial"/>
          <w:szCs w:val="24"/>
        </w:rPr>
        <w:t xml:space="preserve"> </w:t>
      </w:r>
      <w:r w:rsidR="00C52814">
        <w:rPr>
          <w:rFonts w:cs="Arial"/>
          <w:szCs w:val="24"/>
        </w:rPr>
        <w:t>dle el. podpisu</w:t>
      </w:r>
      <w:r w:rsidR="00654BF5" w:rsidRPr="00654BF5">
        <w:rPr>
          <w:rFonts w:cs="Arial"/>
          <w:szCs w:val="24"/>
        </w:rPr>
        <w:tab/>
        <w:t>V</w:t>
      </w:r>
      <w:r w:rsidR="00DE4EB5">
        <w:rPr>
          <w:rFonts w:cs="Arial"/>
          <w:szCs w:val="24"/>
        </w:rPr>
        <w:t xml:space="preserve"> Brně</w:t>
      </w:r>
      <w:r w:rsidR="00654BF5" w:rsidRPr="00654BF5">
        <w:rPr>
          <w:rFonts w:cs="Arial"/>
          <w:szCs w:val="24"/>
        </w:rPr>
        <w:t xml:space="preserve"> dne</w:t>
      </w:r>
      <w:r w:rsidR="00346669">
        <w:rPr>
          <w:rFonts w:cs="Arial"/>
          <w:szCs w:val="24"/>
        </w:rPr>
        <w:t xml:space="preserve"> </w:t>
      </w:r>
      <w:r w:rsidR="00C52814">
        <w:rPr>
          <w:rFonts w:cs="Arial"/>
          <w:szCs w:val="24"/>
        </w:rPr>
        <w:t>dle el. podpisu</w:t>
      </w:r>
    </w:p>
    <w:p w14:paraId="78352D5F" w14:textId="77777777" w:rsidR="00BE767A" w:rsidRDefault="00BE767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C6B19BC" w14:textId="77777777" w:rsidR="00BE767A" w:rsidRPr="00F71C9C" w:rsidRDefault="00BE767A" w:rsidP="00BE767A">
      <w:pPr>
        <w:pStyle w:val="Zkladntext"/>
        <w:tabs>
          <w:tab w:val="left" w:pos="426"/>
        </w:tabs>
        <w:spacing w:line="276" w:lineRule="auto"/>
        <w:rPr>
          <w:rFonts w:cs="Arial"/>
          <w:b w:val="0"/>
          <w:bCs/>
          <w:i/>
          <w:iCs/>
          <w:sz w:val="20"/>
        </w:rPr>
      </w:pPr>
      <w:r w:rsidRPr="00F71C9C">
        <w:rPr>
          <w:rFonts w:cs="Arial"/>
          <w:b w:val="0"/>
          <w:bCs/>
          <w:i/>
          <w:iCs/>
          <w:sz w:val="20"/>
        </w:rPr>
        <w:t>„elektronicky podepsáno“</w:t>
      </w: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2D942111" w14:textId="45AAD388" w:rsidR="00A15296" w:rsidRDefault="00A15296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Ing. Jaroslav Kristek</w:t>
      </w:r>
      <w:r w:rsidR="00BE767A">
        <w:rPr>
          <w:rFonts w:cs="Arial"/>
          <w:szCs w:val="24"/>
        </w:rPr>
        <w:tab/>
      </w:r>
      <w:r w:rsidR="00BE767A">
        <w:rPr>
          <w:rFonts w:cs="Arial"/>
          <w:szCs w:val="24"/>
        </w:rPr>
        <w:tab/>
        <w:t>Ing. Tomáš Racek</w:t>
      </w:r>
    </w:p>
    <w:p w14:paraId="5F9DD10A" w14:textId="58B11EAB" w:rsidR="00A15296" w:rsidRDefault="00A15296" w:rsidP="00346669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  <w:r>
        <w:rPr>
          <w:rFonts w:cs="Arial"/>
          <w:szCs w:val="24"/>
        </w:rPr>
        <w:t>vedoucí Pobočky Jihlava</w:t>
      </w:r>
    </w:p>
    <w:p w14:paraId="655959E6" w14:textId="3A9B26F9" w:rsidR="00DE4EB5" w:rsidRDefault="00A15296" w:rsidP="00346669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  <w:r>
        <w:rPr>
          <w:rFonts w:cs="Arial"/>
          <w:szCs w:val="24"/>
        </w:rPr>
        <w:t>Státního pozemkového úřadu</w:t>
      </w:r>
      <w:r w:rsidR="00654BF5" w:rsidRPr="00654BF5">
        <w:rPr>
          <w:rFonts w:cs="Arial"/>
          <w:szCs w:val="24"/>
        </w:rPr>
        <w:tab/>
      </w:r>
    </w:p>
    <w:p w14:paraId="0E38B6E5" w14:textId="77777777" w:rsidR="00BE767A" w:rsidRDefault="00BE767A" w:rsidP="00346669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</w:p>
    <w:p w14:paraId="1EB32F29" w14:textId="358E7EC3" w:rsidR="00654BF5" w:rsidRPr="00654BF5" w:rsidRDefault="00654BF5" w:rsidP="00346669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Objednatel</w:t>
      </w:r>
      <w:r w:rsidRPr="00654BF5">
        <w:rPr>
          <w:rFonts w:cs="Arial"/>
          <w:szCs w:val="24"/>
        </w:rPr>
        <w:tab/>
      </w:r>
      <w:r w:rsidR="00CD2C0E">
        <w:rPr>
          <w:rFonts w:cs="Arial"/>
          <w:szCs w:val="24"/>
        </w:rPr>
        <w:tab/>
      </w:r>
      <w:r w:rsidRPr="00654BF5">
        <w:rPr>
          <w:rFonts w:cs="Arial"/>
          <w:szCs w:val="24"/>
        </w:rPr>
        <w:t>Zhotovitel</w:t>
      </w:r>
    </w:p>
    <w:p w14:paraId="5B2508F7" w14:textId="2A31EC2A" w:rsidR="00BE767A" w:rsidRPr="00654BF5" w:rsidRDefault="00654BF5" w:rsidP="00346669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b/>
          <w:bCs/>
          <w:szCs w:val="24"/>
        </w:rPr>
      </w:pPr>
      <w:r w:rsidRPr="00654BF5">
        <w:rPr>
          <w:rFonts w:cs="Arial"/>
          <w:b/>
          <w:bCs/>
          <w:szCs w:val="24"/>
        </w:rPr>
        <w:tab/>
      </w:r>
    </w:p>
    <w:p w14:paraId="36D5DA1A" w14:textId="54F7BB89" w:rsidR="00654BF5" w:rsidRPr="00654BF5" w:rsidRDefault="00654BF5" w:rsidP="00346669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</w:p>
    <w:p w14:paraId="054DD68E" w14:textId="77777777" w:rsidR="003B7D9D" w:rsidRDefault="003B7D9D" w:rsidP="00346669">
      <w:pPr>
        <w:pStyle w:val="Zkladntext"/>
        <w:tabs>
          <w:tab w:val="left" w:pos="426"/>
        </w:tabs>
        <w:spacing w:line="276" w:lineRule="auto"/>
        <w:ind w:left="142"/>
        <w:rPr>
          <w:rFonts w:cs="Arial"/>
          <w:b w:val="0"/>
          <w:sz w:val="22"/>
          <w:szCs w:val="22"/>
        </w:rPr>
      </w:pPr>
    </w:p>
    <w:p w14:paraId="41872915" w14:textId="77777777" w:rsidR="00F71C9C" w:rsidRDefault="00F71C9C" w:rsidP="00346669">
      <w:pPr>
        <w:pStyle w:val="Zkladntext"/>
        <w:tabs>
          <w:tab w:val="left" w:pos="426"/>
        </w:tabs>
        <w:spacing w:line="276" w:lineRule="auto"/>
        <w:ind w:left="142"/>
        <w:rPr>
          <w:rFonts w:cs="Arial"/>
          <w:b w:val="0"/>
          <w:sz w:val="22"/>
          <w:szCs w:val="22"/>
        </w:rPr>
      </w:pPr>
    </w:p>
    <w:p w14:paraId="2465F32C" w14:textId="77777777" w:rsidR="00F71C9C" w:rsidRDefault="00F71C9C" w:rsidP="00346669">
      <w:pPr>
        <w:pStyle w:val="Zkladntext"/>
        <w:tabs>
          <w:tab w:val="left" w:pos="426"/>
        </w:tabs>
        <w:spacing w:line="276" w:lineRule="auto"/>
        <w:ind w:left="142"/>
        <w:rPr>
          <w:rFonts w:cs="Arial"/>
          <w:b w:val="0"/>
          <w:sz w:val="22"/>
          <w:szCs w:val="22"/>
        </w:rPr>
      </w:pPr>
    </w:p>
    <w:p w14:paraId="5B8F6CC9" w14:textId="77777777" w:rsidR="00F71C9C" w:rsidRPr="00F71C9C" w:rsidRDefault="00F71C9C" w:rsidP="00346669">
      <w:pPr>
        <w:pStyle w:val="Zkladntext"/>
        <w:tabs>
          <w:tab w:val="left" w:pos="426"/>
        </w:tabs>
        <w:spacing w:line="276" w:lineRule="auto"/>
        <w:ind w:left="142"/>
        <w:rPr>
          <w:rFonts w:cs="Arial"/>
          <w:b w:val="0"/>
          <w:bCs/>
          <w:i/>
          <w:iCs/>
          <w:sz w:val="20"/>
        </w:rPr>
      </w:pPr>
      <w:r w:rsidRPr="00F71C9C">
        <w:rPr>
          <w:rFonts w:cs="Arial"/>
          <w:b w:val="0"/>
          <w:bCs/>
          <w:i/>
          <w:iCs/>
          <w:sz w:val="20"/>
        </w:rPr>
        <w:t>„elektronicky podepsáno“</w:t>
      </w:r>
    </w:p>
    <w:p w14:paraId="284D2FC4" w14:textId="77777777" w:rsidR="00F71C9C" w:rsidRPr="00F71C9C" w:rsidRDefault="00F71C9C" w:rsidP="00346669">
      <w:pPr>
        <w:pStyle w:val="Zkladntext"/>
        <w:tabs>
          <w:tab w:val="left" w:pos="426"/>
        </w:tabs>
        <w:spacing w:line="276" w:lineRule="auto"/>
        <w:ind w:left="142"/>
        <w:rPr>
          <w:rFonts w:cs="Arial"/>
          <w:b w:val="0"/>
          <w:bCs/>
          <w:szCs w:val="22"/>
        </w:rPr>
      </w:pPr>
      <w:r w:rsidRPr="00F71C9C">
        <w:rPr>
          <w:rFonts w:cs="Arial"/>
          <w:b w:val="0"/>
          <w:bCs/>
          <w:szCs w:val="22"/>
        </w:rPr>
        <w:t>...................................................</w:t>
      </w:r>
    </w:p>
    <w:p w14:paraId="342E3664" w14:textId="77777777" w:rsidR="00F71C9C" w:rsidRPr="00F71C9C" w:rsidRDefault="00F71C9C" w:rsidP="00346669">
      <w:pPr>
        <w:pStyle w:val="Zkladntext"/>
        <w:tabs>
          <w:tab w:val="left" w:pos="426"/>
        </w:tabs>
        <w:spacing w:line="276" w:lineRule="auto"/>
        <w:ind w:left="142"/>
        <w:rPr>
          <w:rFonts w:cs="Arial"/>
          <w:b w:val="0"/>
          <w:bCs/>
          <w:sz w:val="22"/>
          <w:szCs w:val="22"/>
        </w:rPr>
      </w:pPr>
      <w:r w:rsidRPr="00F71C9C">
        <w:rPr>
          <w:rFonts w:cs="Arial"/>
          <w:b w:val="0"/>
          <w:bCs/>
          <w:sz w:val="22"/>
          <w:szCs w:val="22"/>
        </w:rPr>
        <w:t>Ing. Jana Šlejtrová</w:t>
      </w:r>
    </w:p>
    <w:p w14:paraId="6BE9590A" w14:textId="028909A1" w:rsidR="00F71C9C" w:rsidRPr="00F71C9C" w:rsidRDefault="00F71C9C" w:rsidP="00346669">
      <w:pPr>
        <w:pStyle w:val="Zkladntext"/>
        <w:tabs>
          <w:tab w:val="left" w:pos="426"/>
        </w:tabs>
        <w:spacing w:line="276" w:lineRule="auto"/>
        <w:ind w:left="142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vyšší rada</w:t>
      </w:r>
      <w:r w:rsidRPr="00F71C9C">
        <w:rPr>
          <w:rFonts w:cs="Arial"/>
          <w:b w:val="0"/>
          <w:bCs/>
          <w:sz w:val="22"/>
          <w:szCs w:val="22"/>
        </w:rPr>
        <w:t xml:space="preserve"> Pobočky Jihlava</w:t>
      </w:r>
    </w:p>
    <w:p w14:paraId="755377EA" w14:textId="7209D61B" w:rsidR="00F71C9C" w:rsidRPr="00F71C9C" w:rsidRDefault="00F71C9C" w:rsidP="00346669">
      <w:pPr>
        <w:pStyle w:val="Zkladntext"/>
        <w:tabs>
          <w:tab w:val="left" w:pos="426"/>
        </w:tabs>
        <w:spacing w:line="276" w:lineRule="auto"/>
        <w:ind w:left="142"/>
        <w:rPr>
          <w:rFonts w:cs="Arial"/>
          <w:b w:val="0"/>
          <w:bCs/>
          <w:sz w:val="22"/>
          <w:szCs w:val="22"/>
        </w:rPr>
      </w:pPr>
      <w:r w:rsidRPr="00F71C9C">
        <w:rPr>
          <w:rFonts w:cs="Arial"/>
          <w:b w:val="0"/>
          <w:bCs/>
          <w:sz w:val="22"/>
          <w:szCs w:val="22"/>
        </w:rPr>
        <w:t>Státního pozemkového úřadu</w:t>
      </w:r>
    </w:p>
    <w:sectPr w:rsidR="00F71C9C" w:rsidRPr="00F71C9C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698C" w14:textId="77777777" w:rsidR="00261E51" w:rsidRDefault="00261E51" w:rsidP="00B83F26">
      <w:r>
        <w:separator/>
      </w:r>
    </w:p>
  </w:endnote>
  <w:endnote w:type="continuationSeparator" w:id="0">
    <w:p w14:paraId="6DEB8DB0" w14:textId="77777777" w:rsidR="00261E51" w:rsidRDefault="00261E51" w:rsidP="00B83F26">
      <w:r>
        <w:continuationSeparator/>
      </w:r>
    </w:p>
  </w:endnote>
  <w:endnote w:type="continuationNotice" w:id="1">
    <w:p w14:paraId="375A1F05" w14:textId="77777777" w:rsidR="00261E51" w:rsidRDefault="00261E5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AF10" w14:textId="77777777" w:rsidR="00261E51" w:rsidRDefault="00261E51" w:rsidP="00B83F26">
      <w:r>
        <w:separator/>
      </w:r>
    </w:p>
  </w:footnote>
  <w:footnote w:type="continuationSeparator" w:id="0">
    <w:p w14:paraId="1987572A" w14:textId="77777777" w:rsidR="00261E51" w:rsidRDefault="00261E51" w:rsidP="00B83F26">
      <w:r>
        <w:continuationSeparator/>
      </w:r>
    </w:p>
  </w:footnote>
  <w:footnote w:type="continuationNotice" w:id="1">
    <w:p w14:paraId="23E26038" w14:textId="77777777" w:rsidR="00261E51" w:rsidRDefault="00261E5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3986BD45" w:rsidR="00B94C77" w:rsidRDefault="00B94C77" w:rsidP="00F14923">
    <w:pPr>
      <w:ind w:left="4248" w:firstLine="708"/>
      <w:rPr>
        <w:sz w:val="20"/>
      </w:rPr>
    </w:pPr>
    <w:r w:rsidRPr="00F14923">
      <w:rPr>
        <w:sz w:val="20"/>
      </w:rPr>
      <w:t>Č.j. objednatele:</w:t>
    </w:r>
    <w:r w:rsidR="00F14923">
      <w:rPr>
        <w:sz w:val="20"/>
      </w:rPr>
      <w:t xml:space="preserve"> </w:t>
    </w:r>
    <w:r w:rsidR="00ED60F1" w:rsidRPr="00ED60F1">
      <w:rPr>
        <w:sz w:val="20"/>
      </w:rPr>
      <w:t>SPU 302283/2025/520201</w:t>
    </w:r>
  </w:p>
  <w:p w14:paraId="0812CD5C" w14:textId="52BC3E5D" w:rsidR="00ED60F1" w:rsidRPr="00F14923" w:rsidRDefault="00ED60F1" w:rsidP="00F14923">
    <w:pPr>
      <w:ind w:left="4248" w:firstLine="708"/>
      <w:rPr>
        <w:sz w:val="20"/>
      </w:rPr>
    </w:pPr>
    <w:r>
      <w:rPr>
        <w:sz w:val="20"/>
      </w:rPr>
      <w:t xml:space="preserve">UID: </w:t>
    </w:r>
    <w:r w:rsidR="007D47D1" w:rsidRPr="007D47D1">
      <w:rPr>
        <w:sz w:val="20"/>
      </w:rPr>
      <w:t>spudms00000015787936</w:t>
    </w:r>
  </w:p>
  <w:p w14:paraId="4BE65E1E" w14:textId="77777777" w:rsidR="00B94C77" w:rsidRPr="00F14923" w:rsidRDefault="00B94C77" w:rsidP="007D47D1">
    <w:pPr>
      <w:ind w:left="4248" w:firstLine="708"/>
      <w:rPr>
        <w:sz w:val="20"/>
      </w:rPr>
    </w:pPr>
    <w:r w:rsidRPr="00F14923">
      <w:rPr>
        <w:sz w:val="20"/>
      </w:rPr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4BEB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447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286C"/>
    <w:rsid w:val="000C4B33"/>
    <w:rsid w:val="000C746F"/>
    <w:rsid w:val="000D11AD"/>
    <w:rsid w:val="000D1818"/>
    <w:rsid w:val="000E6467"/>
    <w:rsid w:val="000F1247"/>
    <w:rsid w:val="00104E9E"/>
    <w:rsid w:val="001068B7"/>
    <w:rsid w:val="00112268"/>
    <w:rsid w:val="00126A2D"/>
    <w:rsid w:val="0012753E"/>
    <w:rsid w:val="00132F54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A5A42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1E51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A7EC9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3847"/>
    <w:rsid w:val="0032529C"/>
    <w:rsid w:val="00325902"/>
    <w:rsid w:val="00331E57"/>
    <w:rsid w:val="0033747A"/>
    <w:rsid w:val="00341911"/>
    <w:rsid w:val="00341FEF"/>
    <w:rsid w:val="00342E3D"/>
    <w:rsid w:val="00346669"/>
    <w:rsid w:val="003478B1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5BB9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736FD"/>
    <w:rsid w:val="00683F62"/>
    <w:rsid w:val="006908B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0A1C"/>
    <w:rsid w:val="006D1E9C"/>
    <w:rsid w:val="006D588D"/>
    <w:rsid w:val="006D5E86"/>
    <w:rsid w:val="006D72E5"/>
    <w:rsid w:val="006D74A8"/>
    <w:rsid w:val="006D79ED"/>
    <w:rsid w:val="006E2443"/>
    <w:rsid w:val="006E2846"/>
    <w:rsid w:val="006F7FB0"/>
    <w:rsid w:val="00701D8A"/>
    <w:rsid w:val="007048F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6E18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D47D1"/>
    <w:rsid w:val="007E17D6"/>
    <w:rsid w:val="007E33A0"/>
    <w:rsid w:val="007E7F64"/>
    <w:rsid w:val="007F3F96"/>
    <w:rsid w:val="007F521D"/>
    <w:rsid w:val="00810A43"/>
    <w:rsid w:val="00814C88"/>
    <w:rsid w:val="00815E94"/>
    <w:rsid w:val="00815F47"/>
    <w:rsid w:val="00816B62"/>
    <w:rsid w:val="00823B76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66EAF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09A1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573C4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56D3"/>
    <w:rsid w:val="009B6FC5"/>
    <w:rsid w:val="009B7615"/>
    <w:rsid w:val="009C08A0"/>
    <w:rsid w:val="009C0CA5"/>
    <w:rsid w:val="009C0F24"/>
    <w:rsid w:val="009C3271"/>
    <w:rsid w:val="009C3AE7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5296"/>
    <w:rsid w:val="00A1694B"/>
    <w:rsid w:val="00A22E65"/>
    <w:rsid w:val="00A2459C"/>
    <w:rsid w:val="00A30016"/>
    <w:rsid w:val="00A35BCB"/>
    <w:rsid w:val="00A375D5"/>
    <w:rsid w:val="00A45326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39D3"/>
    <w:rsid w:val="00B94C77"/>
    <w:rsid w:val="00B95B30"/>
    <w:rsid w:val="00BA1729"/>
    <w:rsid w:val="00BA295D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E767A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2814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08F9"/>
    <w:rsid w:val="00CC3E8C"/>
    <w:rsid w:val="00CC45A0"/>
    <w:rsid w:val="00CD2C0E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37437"/>
    <w:rsid w:val="00D44DA2"/>
    <w:rsid w:val="00D46FFD"/>
    <w:rsid w:val="00D53952"/>
    <w:rsid w:val="00D5611A"/>
    <w:rsid w:val="00D56522"/>
    <w:rsid w:val="00D60A8A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934ED"/>
    <w:rsid w:val="00DA0B06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4E13"/>
    <w:rsid w:val="00DE4EB5"/>
    <w:rsid w:val="00DE5176"/>
    <w:rsid w:val="00DF08B0"/>
    <w:rsid w:val="00DF4A58"/>
    <w:rsid w:val="00E06DC1"/>
    <w:rsid w:val="00E07AA6"/>
    <w:rsid w:val="00E11AED"/>
    <w:rsid w:val="00E12971"/>
    <w:rsid w:val="00E12999"/>
    <w:rsid w:val="00E12ED7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11CF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C76D1"/>
    <w:rsid w:val="00ED47B6"/>
    <w:rsid w:val="00ED60F1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4923"/>
    <w:rsid w:val="00F16EEB"/>
    <w:rsid w:val="00F22416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1C9C"/>
    <w:rsid w:val="00F723B6"/>
    <w:rsid w:val="00F7631C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246F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9</Pages>
  <Words>3313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Šlejtrová Jana Ing.</cp:lastModifiedBy>
  <cp:revision>122</cp:revision>
  <cp:lastPrinted>2025-07-28T11:22:00Z</cp:lastPrinted>
  <dcterms:created xsi:type="dcterms:W3CDTF">2025-02-03T12:37:00Z</dcterms:created>
  <dcterms:modified xsi:type="dcterms:W3CDTF">2025-08-04T12:55:00Z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