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F018" w14:textId="45E25320" w:rsidR="00F72532" w:rsidRPr="00F72532" w:rsidRDefault="0070534E" w:rsidP="00E0086F">
      <w:pPr>
        <w:pStyle w:val="Nzev"/>
        <w:rPr>
          <w:rFonts w:ascii="Arial" w:hAnsi="Arial"/>
          <w:sz w:val="32"/>
        </w:rPr>
      </w:pPr>
      <w:r w:rsidRPr="00F72532">
        <w:rPr>
          <w:rFonts w:ascii="Arial" w:hAnsi="Arial"/>
          <w:sz w:val="32"/>
        </w:rPr>
        <w:t>dodatek č.</w:t>
      </w:r>
      <w:r w:rsidR="00706D98">
        <w:rPr>
          <w:rFonts w:ascii="Arial" w:hAnsi="Arial"/>
          <w:sz w:val="32"/>
        </w:rPr>
        <w:t xml:space="preserve"> </w:t>
      </w:r>
      <w:r w:rsidR="00B66479">
        <w:rPr>
          <w:rFonts w:ascii="Arial" w:hAnsi="Arial"/>
          <w:sz w:val="32"/>
        </w:rPr>
        <w:t>1</w:t>
      </w:r>
      <w:r w:rsidRPr="00F72532">
        <w:rPr>
          <w:rFonts w:ascii="Arial" w:hAnsi="Arial"/>
          <w:sz w:val="32"/>
        </w:rPr>
        <w:t xml:space="preserve"> </w:t>
      </w:r>
    </w:p>
    <w:p w14:paraId="680539CB" w14:textId="40CDA952" w:rsidR="00E0086F" w:rsidRPr="00F72532" w:rsidRDefault="0070534E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F72532">
        <w:rPr>
          <w:rFonts w:ascii="Arial" w:hAnsi="Arial"/>
          <w:caps w:val="0"/>
          <w:szCs w:val="22"/>
        </w:rPr>
        <w:t xml:space="preserve">ke </w:t>
      </w:r>
      <w:r w:rsidR="00F72532">
        <w:rPr>
          <w:rFonts w:ascii="Arial" w:hAnsi="Arial"/>
          <w:caps w:val="0"/>
          <w:szCs w:val="22"/>
        </w:rPr>
        <w:t>smlouvě o dílo</w:t>
      </w:r>
      <w:r w:rsidR="000B2766">
        <w:rPr>
          <w:rFonts w:ascii="Arial" w:hAnsi="Arial"/>
          <w:caps w:val="0"/>
          <w:szCs w:val="22"/>
        </w:rPr>
        <w:t xml:space="preserve"> číslo objednatele č. 1 1218-2024-544101</w:t>
      </w:r>
      <w:r w:rsidRPr="00F72532">
        <w:rPr>
          <w:rFonts w:ascii="Arial" w:hAnsi="Arial"/>
          <w:caps w:val="0"/>
          <w:szCs w:val="22"/>
        </w:rPr>
        <w:t xml:space="preserve"> ze dne </w:t>
      </w:r>
      <w:r w:rsidR="00B66479">
        <w:rPr>
          <w:rFonts w:ascii="Arial" w:hAnsi="Arial"/>
          <w:caps w:val="0"/>
          <w:szCs w:val="22"/>
        </w:rPr>
        <w:t>7.11.2024</w:t>
      </w:r>
    </w:p>
    <w:p w14:paraId="6DFD32B8" w14:textId="25312509" w:rsidR="0070534E" w:rsidRPr="006D6E07" w:rsidRDefault="0070534E" w:rsidP="0070534E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  <w:r w:rsidRPr="006D6E07">
        <w:rPr>
          <w:rFonts w:cs="Arial"/>
          <w:sz w:val="22"/>
        </w:rPr>
        <w:t xml:space="preserve">na zpracování veřejné zakázky </w:t>
      </w:r>
      <w:r w:rsidR="00DE0743" w:rsidRPr="00DE0743">
        <w:rPr>
          <w:rFonts w:cs="Arial"/>
          <w:b/>
          <w:bCs/>
          <w:sz w:val="22"/>
        </w:rPr>
        <w:t>„KoPÚ Sedliště u Litomyšle a KoPÚ Tržek u Litomyšle“</w:t>
      </w:r>
      <w:r w:rsidR="00DE0743" w:rsidRPr="00DE0743">
        <w:rPr>
          <w:rFonts w:cs="Arial"/>
          <w:sz w:val="22"/>
        </w:rPr>
        <w:t xml:space="preserve"> </w:t>
      </w:r>
      <w:r w:rsidRPr="006D6E07">
        <w:rPr>
          <w:rFonts w:cs="Arial"/>
          <w:sz w:val="22"/>
        </w:rPr>
        <w:t>(dále jen „KoPÚ“), kterou uzavřely níže uvedené strany podle § 2586 a následujících zákona č. 89/2012 Sb., občanský zákoník (dále jen „NOZ“), v souladu se zákonem č. 137/2006 Sb., o veřejných zakázkách, ve znění pozdějších předpisů,</w:t>
      </w:r>
    </w:p>
    <w:p w14:paraId="7B153D19" w14:textId="77777777" w:rsidR="0070534E" w:rsidRPr="006D6E07" w:rsidRDefault="0070534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6D6E07" w:rsidRDefault="00E0086F" w:rsidP="002414AD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6D6E07">
        <w:rPr>
          <w:rFonts w:ascii="Arial" w:hAnsi="Arial"/>
          <w:szCs w:val="22"/>
        </w:rPr>
        <w:t>SMLUVNÍ STRANY</w:t>
      </w:r>
    </w:p>
    <w:p w14:paraId="24030576" w14:textId="126A1D3F" w:rsidR="0081596C" w:rsidRPr="0081596C" w:rsidRDefault="00563921" w:rsidP="00563921">
      <w:pPr>
        <w:spacing w:before="120" w:after="120" w:line="240" w:lineRule="auto"/>
        <w:jc w:val="both"/>
        <w:outlineLvl w:val="2"/>
        <w:rPr>
          <w:rFonts w:ascii="Arial" w:hAnsi="Arial" w:cs="Arial"/>
          <w:kern w:val="20"/>
        </w:rPr>
      </w:pPr>
      <w:r>
        <w:rPr>
          <w:rFonts w:ascii="Arial" w:hAnsi="Arial" w:cs="Arial"/>
          <w:b/>
          <w:kern w:val="20"/>
        </w:rPr>
        <w:t xml:space="preserve">         </w:t>
      </w:r>
      <w:r w:rsidR="0081596C" w:rsidRPr="0081596C">
        <w:rPr>
          <w:rFonts w:ascii="Arial" w:hAnsi="Arial" w:cs="Arial"/>
          <w:b/>
          <w:kern w:val="20"/>
        </w:rPr>
        <w:t>Česká republika – Státní pozemkový úřad</w:t>
      </w:r>
    </w:p>
    <w:p w14:paraId="22F54C25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se sídlem Husinecká 1024/</w:t>
      </w:r>
      <w:proofErr w:type="gramStart"/>
      <w:r w:rsidRPr="0081596C">
        <w:rPr>
          <w:rFonts w:ascii="Arial" w:hAnsi="Arial" w:cs="Arial"/>
        </w:rPr>
        <w:t>11a</w:t>
      </w:r>
      <w:proofErr w:type="gramEnd"/>
      <w:r w:rsidRPr="0081596C">
        <w:rPr>
          <w:rFonts w:ascii="Arial" w:hAnsi="Arial" w:cs="Arial"/>
        </w:rPr>
        <w:t xml:space="preserve">, 130 00 Praha 3 – Žižkov, IČO: 013 12 774, </w:t>
      </w:r>
    </w:p>
    <w:p w14:paraId="3776FDD6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  <w:b/>
          <w:bCs/>
        </w:rPr>
        <w:t xml:space="preserve">Krajský pozemkový úřad pro </w:t>
      </w:r>
      <w:r w:rsidRPr="0081596C">
        <w:rPr>
          <w:rFonts w:ascii="Arial" w:hAnsi="Arial" w:cs="Arial"/>
          <w:b/>
          <w:bCs/>
          <w:snapToGrid w:val="0"/>
        </w:rPr>
        <w:t>Pardubický kraj</w:t>
      </w:r>
      <w:r w:rsidRPr="0081596C">
        <w:rPr>
          <w:rFonts w:ascii="Arial" w:hAnsi="Arial" w:cs="Arial"/>
          <w:snapToGrid w:val="0"/>
        </w:rPr>
        <w:t>,</w:t>
      </w:r>
      <w:r w:rsidRPr="0081596C">
        <w:rPr>
          <w:rFonts w:ascii="Arial" w:hAnsi="Arial" w:cs="Arial"/>
        </w:rPr>
        <w:t xml:space="preserve"> </w:t>
      </w:r>
      <w:r w:rsidRPr="0081596C">
        <w:rPr>
          <w:rFonts w:ascii="Arial" w:hAnsi="Arial" w:cs="Arial"/>
          <w:snapToGrid w:val="0"/>
        </w:rPr>
        <w:t xml:space="preserve">na adrese </w:t>
      </w:r>
      <w:r w:rsidRPr="0081596C">
        <w:rPr>
          <w:rFonts w:ascii="Arial" w:hAnsi="Arial" w:cs="Arial"/>
        </w:rPr>
        <w:t>Boženy Němcové 231, 530 02 Pardubice</w:t>
      </w:r>
      <w:r w:rsidRPr="0081596C">
        <w:rPr>
          <w:rFonts w:ascii="Arial" w:hAnsi="Arial" w:cs="Arial"/>
          <w:snapToGrid w:val="0"/>
        </w:rPr>
        <w:t>.</w:t>
      </w:r>
      <w:r w:rsidRPr="0081596C">
        <w:rPr>
          <w:rFonts w:ascii="Arial" w:hAnsi="Arial" w:cs="Arial"/>
        </w:rPr>
        <w:t xml:space="preserve"> </w:t>
      </w:r>
    </w:p>
    <w:p w14:paraId="6AF4BEC6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 xml:space="preserve">Zastoupený: </w:t>
      </w:r>
      <w:r w:rsidRPr="0081596C">
        <w:rPr>
          <w:rFonts w:ascii="Arial" w:hAnsi="Arial" w:cs="Arial"/>
          <w:iCs/>
        </w:rPr>
        <w:t>Ing. Miroslavem Kučerou, ředitelem KPÚ pro Pardubický kraj</w:t>
      </w:r>
      <w:r w:rsidRPr="0081596C">
        <w:rPr>
          <w:rFonts w:ascii="Arial" w:hAnsi="Arial" w:cs="Arial"/>
        </w:rPr>
        <w:t>.</w:t>
      </w:r>
    </w:p>
    <w:p w14:paraId="4A47AF6F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 xml:space="preserve">Ve smluvních záležitostech zastoupená: </w:t>
      </w:r>
      <w:r w:rsidRPr="0081596C">
        <w:rPr>
          <w:rFonts w:ascii="Arial" w:hAnsi="Arial" w:cs="Arial"/>
          <w:iCs/>
        </w:rPr>
        <w:t>Ing. Miroslav Kučera, ředitel KPÚ pro Pardubický kraj</w:t>
      </w:r>
    </w:p>
    <w:p w14:paraId="3B2218C1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V technických záležitostech zastoupený:</w:t>
      </w:r>
      <w:r w:rsidRPr="0081596C">
        <w:rPr>
          <w:rFonts w:ascii="Arial" w:hAnsi="Arial" w:cs="Arial"/>
          <w:snapToGrid w:val="0"/>
        </w:rPr>
        <w:t xml:space="preserve"> </w:t>
      </w:r>
      <w:r w:rsidRPr="0081596C">
        <w:rPr>
          <w:rFonts w:ascii="Arial" w:hAnsi="Arial" w:cs="Arial"/>
          <w:iCs/>
        </w:rPr>
        <w:t xml:space="preserve">Ing. Miloš Šimek, vedoucí Pobočky Svitavy, </w:t>
      </w:r>
      <w:r w:rsidRPr="0081596C">
        <w:rPr>
          <w:rFonts w:ascii="Arial" w:hAnsi="Arial" w:cs="Arial"/>
        </w:rPr>
        <w:t xml:space="preserve">Milady Horákové 373/10, 568 02 Svitavy </w:t>
      </w:r>
    </w:p>
    <w:p w14:paraId="261C7F61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  <w:b/>
          <w:bCs/>
        </w:rPr>
        <w:t>Kontaktní údaje:</w:t>
      </w:r>
    </w:p>
    <w:p w14:paraId="2E4F68DB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Tel.: +420 725 189 452</w:t>
      </w:r>
      <w:r w:rsidRPr="0081596C">
        <w:rPr>
          <w:rFonts w:ascii="Arial" w:hAnsi="Arial" w:cs="Arial"/>
          <w:snapToGrid w:val="0"/>
        </w:rPr>
        <w:t>.</w:t>
      </w:r>
    </w:p>
    <w:p w14:paraId="37767160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E-mail:</w:t>
      </w:r>
      <w:r w:rsidRPr="0081596C">
        <w:rPr>
          <w:rFonts w:ascii="Arial" w:hAnsi="Arial" w:cs="Arial"/>
          <w:snapToGrid w:val="0"/>
        </w:rPr>
        <w:t xml:space="preserve"> </w:t>
      </w:r>
      <w:r w:rsidRPr="0081596C">
        <w:rPr>
          <w:rFonts w:ascii="Arial" w:hAnsi="Arial" w:cs="Arial"/>
        </w:rPr>
        <w:t>m.simek1@spucr.cz</w:t>
      </w:r>
      <w:r w:rsidRPr="0081596C">
        <w:rPr>
          <w:rFonts w:ascii="Arial" w:hAnsi="Arial" w:cs="Arial"/>
          <w:snapToGrid w:val="0"/>
        </w:rPr>
        <w:t>.</w:t>
      </w:r>
    </w:p>
    <w:p w14:paraId="55E84538" w14:textId="77777777" w:rsidR="0081596C" w:rsidRPr="0081596C" w:rsidRDefault="0081596C" w:rsidP="0081596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</w:rPr>
        <w:t>ID datové schránky: z49per3</w:t>
      </w:r>
    </w:p>
    <w:p w14:paraId="4AB44AE9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  <w:b/>
        </w:rPr>
        <w:t>Bankovní</w:t>
      </w:r>
      <w:r w:rsidRPr="0081596C">
        <w:rPr>
          <w:rFonts w:ascii="Arial" w:hAnsi="Arial" w:cs="Arial"/>
        </w:rPr>
        <w:t xml:space="preserve"> </w:t>
      </w:r>
      <w:r w:rsidRPr="0081596C">
        <w:rPr>
          <w:rFonts w:ascii="Arial" w:hAnsi="Arial" w:cs="Arial"/>
          <w:b/>
        </w:rPr>
        <w:t>spojení</w:t>
      </w:r>
      <w:r w:rsidRPr="0081596C">
        <w:rPr>
          <w:rFonts w:ascii="Arial" w:hAnsi="Arial" w:cs="Arial"/>
        </w:rPr>
        <w:t>: Česká národní banka</w:t>
      </w:r>
    </w:p>
    <w:p w14:paraId="01AAB71F" w14:textId="77777777" w:rsidR="0081596C" w:rsidRPr="0081596C" w:rsidRDefault="0081596C" w:rsidP="0081596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</w:rPr>
        <w:t>Číslo účtu: 3723001/0710</w:t>
      </w:r>
    </w:p>
    <w:p w14:paraId="0D3FD803" w14:textId="77777777" w:rsidR="0081596C" w:rsidRPr="0081596C" w:rsidRDefault="0081596C" w:rsidP="0081596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DIČ: CZ01312774 (</w:t>
      </w:r>
      <w:r w:rsidRPr="0081596C">
        <w:rPr>
          <w:rFonts w:ascii="Arial" w:hAnsi="Arial" w:cs="Arial"/>
          <w:i/>
          <w:iCs/>
        </w:rPr>
        <w:t>není plátce DPH</w:t>
      </w:r>
      <w:r w:rsidRPr="0081596C">
        <w:rPr>
          <w:rFonts w:ascii="Arial" w:hAnsi="Arial" w:cs="Arial"/>
        </w:rPr>
        <w:t>)</w:t>
      </w:r>
    </w:p>
    <w:p w14:paraId="654EA3F6" w14:textId="77777777" w:rsidR="0081596C" w:rsidRPr="0081596C" w:rsidRDefault="0081596C" w:rsidP="0081596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(„</w:t>
      </w:r>
      <w:r w:rsidRPr="0081596C">
        <w:rPr>
          <w:rFonts w:ascii="Arial" w:hAnsi="Arial" w:cs="Arial"/>
          <w:b/>
        </w:rPr>
        <w:t>Objednatel č. 1</w:t>
      </w:r>
      <w:r w:rsidRPr="0081596C">
        <w:rPr>
          <w:rFonts w:ascii="Arial" w:hAnsi="Arial" w:cs="Arial"/>
          <w:bCs/>
        </w:rPr>
        <w:t>“)</w:t>
      </w:r>
    </w:p>
    <w:p w14:paraId="44E09F5B" w14:textId="77777777" w:rsidR="00D60A88" w:rsidRPr="00D60A88" w:rsidRDefault="00D60A88" w:rsidP="007065BD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1E934767" w14:textId="77777777" w:rsidR="007065BD" w:rsidRPr="007065BD" w:rsidRDefault="007065BD" w:rsidP="007065BD">
      <w:pPr>
        <w:spacing w:before="120" w:after="120" w:line="240" w:lineRule="auto"/>
        <w:ind w:firstLine="567"/>
        <w:jc w:val="both"/>
        <w:outlineLvl w:val="2"/>
        <w:rPr>
          <w:rFonts w:ascii="Arial" w:hAnsi="Arial" w:cs="Arial"/>
          <w:b/>
          <w:bCs/>
          <w:kern w:val="20"/>
        </w:rPr>
      </w:pPr>
      <w:r w:rsidRPr="007065BD">
        <w:rPr>
          <w:rFonts w:ascii="Arial" w:hAnsi="Arial" w:cs="Arial"/>
          <w:b/>
          <w:bCs/>
          <w:kern w:val="20"/>
        </w:rPr>
        <w:t>Ředitelství silnic a dálnic, s.p.</w:t>
      </w:r>
    </w:p>
    <w:p w14:paraId="5AF0D44A" w14:textId="0D5E3C96" w:rsidR="007065BD" w:rsidRPr="008770B2" w:rsidRDefault="007065BD" w:rsidP="007A1C28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 xml:space="preserve">se sídlem </w:t>
      </w:r>
      <w:r w:rsidR="00B065E0">
        <w:rPr>
          <w:rFonts w:ascii="Arial" w:hAnsi="Arial" w:cs="Arial"/>
        </w:rPr>
        <w:t>Čerčanská</w:t>
      </w:r>
      <w:r w:rsidR="00D36B20">
        <w:rPr>
          <w:rFonts w:ascii="Arial" w:hAnsi="Arial" w:cs="Arial"/>
        </w:rPr>
        <w:t xml:space="preserve"> 2023/12</w:t>
      </w:r>
      <w:r w:rsidRPr="007065BD">
        <w:rPr>
          <w:rFonts w:ascii="Arial" w:hAnsi="Arial" w:cs="Arial"/>
        </w:rPr>
        <w:t>, 140 00 Praha</w:t>
      </w:r>
      <w:r w:rsidR="008770B2">
        <w:rPr>
          <w:rFonts w:ascii="Arial" w:hAnsi="Arial" w:cs="Arial"/>
        </w:rPr>
        <w:t xml:space="preserve"> 4 - Krč</w:t>
      </w:r>
      <w:r w:rsidRPr="007065BD">
        <w:rPr>
          <w:rFonts w:ascii="Arial" w:hAnsi="Arial" w:cs="Arial"/>
        </w:rPr>
        <w:t xml:space="preserve">, IČO: 65993390, </w:t>
      </w:r>
      <w:r w:rsidRPr="008770B2">
        <w:rPr>
          <w:rFonts w:ascii="Arial" w:hAnsi="Arial" w:cs="Arial"/>
        </w:rPr>
        <w:t>Správa Pardubice</w:t>
      </w:r>
      <w:r w:rsidRPr="008770B2">
        <w:rPr>
          <w:rFonts w:ascii="Arial" w:hAnsi="Arial" w:cs="Arial"/>
          <w:snapToGrid w:val="0"/>
        </w:rPr>
        <w:t>,</w:t>
      </w:r>
      <w:r w:rsidRPr="008770B2">
        <w:rPr>
          <w:rFonts w:ascii="Arial" w:hAnsi="Arial" w:cs="Arial"/>
        </w:rPr>
        <w:t xml:space="preserve"> </w:t>
      </w:r>
      <w:r w:rsidRPr="008770B2">
        <w:rPr>
          <w:rFonts w:ascii="Arial" w:hAnsi="Arial" w:cs="Arial"/>
          <w:snapToGrid w:val="0"/>
        </w:rPr>
        <w:t xml:space="preserve">na adrese </w:t>
      </w:r>
      <w:r w:rsidRPr="008770B2">
        <w:rPr>
          <w:rFonts w:ascii="Arial" w:hAnsi="Arial" w:cs="Arial"/>
        </w:rPr>
        <w:t xml:space="preserve">Hlaváčova 902, 530 02 Pardubice </w:t>
      </w:r>
    </w:p>
    <w:p w14:paraId="640CF937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Zastoupená:</w:t>
      </w:r>
      <w:r w:rsidRPr="007065BD">
        <w:t xml:space="preserve"> </w:t>
      </w:r>
      <w:r w:rsidRPr="007065BD">
        <w:rPr>
          <w:rFonts w:ascii="Arial" w:hAnsi="Arial" w:cs="Arial"/>
        </w:rPr>
        <w:t>Ing. Bohumilem Vebrem, ředitelem Správy Pardubice</w:t>
      </w:r>
    </w:p>
    <w:p w14:paraId="60C1A71E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  <w:iCs/>
        </w:rPr>
      </w:pPr>
      <w:r w:rsidRPr="007065BD">
        <w:rPr>
          <w:rFonts w:ascii="Arial" w:hAnsi="Arial" w:cs="Arial"/>
        </w:rPr>
        <w:t xml:space="preserve">Ve smluvních záležitostech zastoupená: </w:t>
      </w:r>
      <w:r w:rsidRPr="007065BD">
        <w:rPr>
          <w:rFonts w:ascii="Arial" w:hAnsi="Arial" w:cs="Arial"/>
          <w:iCs/>
        </w:rPr>
        <w:t xml:space="preserve">Ing. Bohumilem Vebrem, ředitelem Správy Pardubice </w:t>
      </w:r>
      <w:r w:rsidRPr="007065BD">
        <w:rPr>
          <w:rFonts w:ascii="Arial" w:hAnsi="Arial" w:cs="Arial"/>
        </w:rPr>
        <w:t>V technických záležitostech zastoupená:</w:t>
      </w:r>
      <w:r w:rsidRPr="007065BD">
        <w:rPr>
          <w:rFonts w:ascii="Arial" w:hAnsi="Arial" w:cs="Arial"/>
          <w:snapToGrid w:val="0"/>
        </w:rPr>
        <w:t xml:space="preserve"> </w:t>
      </w:r>
      <w:r w:rsidRPr="007065BD">
        <w:rPr>
          <w:rFonts w:ascii="Arial" w:hAnsi="Arial" w:cs="Arial"/>
          <w:iCs/>
        </w:rPr>
        <w:t xml:space="preserve">Ing. Hanou Jarolímovou, vedoucí úseku výstavby </w:t>
      </w:r>
    </w:p>
    <w:p w14:paraId="00351892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  <w:b/>
          <w:bCs/>
        </w:rPr>
        <w:t>Kontaktní údaje:</w:t>
      </w:r>
    </w:p>
    <w:p w14:paraId="0FFC5762" w14:textId="0C1884F6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Tel.: +420 466 046 512</w:t>
      </w:r>
    </w:p>
    <w:p w14:paraId="5EB102DF" w14:textId="23B189DD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E-mail:</w:t>
      </w:r>
      <w:r w:rsidRPr="007065BD">
        <w:rPr>
          <w:rFonts w:ascii="Arial" w:hAnsi="Arial" w:cs="Arial"/>
          <w:snapToGrid w:val="0"/>
        </w:rPr>
        <w:t xml:space="preserve"> </w:t>
      </w:r>
      <w:r w:rsidRPr="007065BD">
        <w:rPr>
          <w:rFonts w:ascii="Arial" w:hAnsi="Arial" w:cs="Arial"/>
        </w:rPr>
        <w:t>hana.jarolimova@rsd.cz</w:t>
      </w:r>
    </w:p>
    <w:p w14:paraId="47C81D07" w14:textId="77777777" w:rsidR="007065BD" w:rsidRPr="007065BD" w:rsidRDefault="007065BD" w:rsidP="007065B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</w:rPr>
        <w:lastRenderedPageBreak/>
        <w:t>ID datové schránky: zjq4rhz</w:t>
      </w:r>
    </w:p>
    <w:p w14:paraId="630E76CC" w14:textId="77777777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  <w:b/>
        </w:rPr>
        <w:t>Bankovní</w:t>
      </w:r>
      <w:r w:rsidRPr="007065BD">
        <w:rPr>
          <w:rFonts w:ascii="Arial" w:hAnsi="Arial" w:cs="Arial"/>
        </w:rPr>
        <w:t xml:space="preserve"> </w:t>
      </w:r>
      <w:r w:rsidRPr="007065BD">
        <w:rPr>
          <w:rFonts w:ascii="Arial" w:hAnsi="Arial" w:cs="Arial"/>
          <w:b/>
        </w:rPr>
        <w:t>spojení</w:t>
      </w:r>
      <w:r w:rsidRPr="007065BD">
        <w:rPr>
          <w:rFonts w:ascii="Arial" w:hAnsi="Arial" w:cs="Arial"/>
        </w:rPr>
        <w:t>: Česká národní banka</w:t>
      </w:r>
    </w:p>
    <w:p w14:paraId="3CF06778" w14:textId="77777777" w:rsidR="007065BD" w:rsidRPr="007065BD" w:rsidRDefault="007065BD" w:rsidP="007065B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</w:rPr>
        <w:t>Číslo účtu: 10006-15937031/0710</w:t>
      </w:r>
    </w:p>
    <w:p w14:paraId="6DBE4DFE" w14:textId="77777777" w:rsidR="007065BD" w:rsidRPr="007065BD" w:rsidRDefault="007065BD" w:rsidP="007065BD">
      <w:pPr>
        <w:spacing w:after="120"/>
        <w:ind w:right="1418" w:firstLine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DIČ: CZ65993390</w:t>
      </w:r>
    </w:p>
    <w:p w14:paraId="38C2FC97" w14:textId="77777777" w:rsidR="007065BD" w:rsidRPr="007065BD" w:rsidRDefault="007065BD" w:rsidP="007065BD">
      <w:pPr>
        <w:spacing w:after="120"/>
        <w:ind w:left="4536" w:right="1417" w:hanging="3969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(„</w:t>
      </w:r>
      <w:r w:rsidRPr="007065BD">
        <w:rPr>
          <w:rFonts w:ascii="Arial" w:hAnsi="Arial" w:cs="Arial"/>
          <w:b/>
        </w:rPr>
        <w:t>Objednatel č. 2“)</w:t>
      </w:r>
    </w:p>
    <w:p w14:paraId="39BFE199" w14:textId="4F4B9503" w:rsidR="00D9039F" w:rsidRDefault="004121B9" w:rsidP="0070534E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A324E2D" w14:textId="19BA8A00" w:rsidR="004121B9" w:rsidRPr="00ED6435" w:rsidRDefault="004121B9" w:rsidP="004121B9">
      <w:pPr>
        <w:spacing w:before="120" w:after="12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Geodézie Východní Čechy spol. s r.o.</w:t>
      </w:r>
    </w:p>
    <w:p w14:paraId="76EE1B11" w14:textId="77777777" w:rsidR="004121B9" w:rsidRPr="000D3A28" w:rsidRDefault="004121B9" w:rsidP="004121B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D3A28">
        <w:rPr>
          <w:rFonts w:ascii="Arial" w:hAnsi="Arial" w:cs="Arial"/>
        </w:rPr>
        <w:t xml:space="preserve">společnost založená a existující podle právního řádu České republiky, </w:t>
      </w:r>
      <w:r w:rsidRPr="000D3A28">
        <w:rPr>
          <w:rFonts w:ascii="Arial" w:hAnsi="Arial" w:cs="Arial"/>
          <w:bCs/>
        </w:rPr>
        <w:t xml:space="preserve">se sídlem </w:t>
      </w:r>
      <w:r w:rsidRPr="000D3A28">
        <w:rPr>
          <w:rFonts w:ascii="Arial" w:hAnsi="Arial" w:cs="Arial"/>
          <w:snapToGrid w:val="0"/>
        </w:rPr>
        <w:t>J. Purkyně 1174, 500 02 Hradec Králové, IČO: 45536058, zapsaná v obchodním rejstříku vedeném u Krajského soudu v Hradci Králové, oddíl C, vložka 1583</w:t>
      </w:r>
    </w:p>
    <w:p w14:paraId="27914BCB" w14:textId="77777777" w:rsidR="004121B9" w:rsidRPr="000D3A28" w:rsidRDefault="004121B9" w:rsidP="004121B9">
      <w:pPr>
        <w:spacing w:after="120"/>
        <w:ind w:left="567"/>
        <w:jc w:val="both"/>
        <w:rPr>
          <w:rFonts w:ascii="Arial" w:hAnsi="Arial" w:cs="Arial"/>
          <w:bCs/>
        </w:rPr>
      </w:pPr>
      <w:r w:rsidRPr="000D3A28">
        <w:rPr>
          <w:rFonts w:ascii="Arial" w:hAnsi="Arial" w:cs="Arial"/>
          <w:snapToGrid w:val="0"/>
        </w:rPr>
        <w:t>Zastoupená: Ing. Aleš Černý, jednatel</w:t>
      </w:r>
    </w:p>
    <w:p w14:paraId="0C1584E3" w14:textId="77777777" w:rsidR="004121B9" w:rsidRPr="000D3A28" w:rsidRDefault="004121B9" w:rsidP="004121B9">
      <w:pPr>
        <w:spacing w:after="12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>Ve smluvních záležitostech zastoupená</w:t>
      </w:r>
      <w:r w:rsidRPr="000D3A28">
        <w:rPr>
          <w:rFonts w:ascii="Arial" w:hAnsi="Arial" w:cs="Arial"/>
          <w:bCs/>
        </w:rPr>
        <w:t xml:space="preserve">: </w:t>
      </w:r>
      <w:r w:rsidRPr="000D3A28">
        <w:rPr>
          <w:rFonts w:ascii="Arial" w:hAnsi="Arial" w:cs="Arial"/>
          <w:snapToGrid w:val="0"/>
        </w:rPr>
        <w:t>Ing. Aleš Černý, jednatel</w:t>
      </w:r>
    </w:p>
    <w:p w14:paraId="3097BFA6" w14:textId="77777777" w:rsidR="004121B9" w:rsidRPr="000D3A28" w:rsidRDefault="004121B9" w:rsidP="004121B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 xml:space="preserve">V technických záležitostech zastoupená: </w:t>
      </w:r>
      <w:r w:rsidRPr="000D3A28">
        <w:rPr>
          <w:rFonts w:ascii="Arial" w:hAnsi="Arial" w:cs="Arial"/>
          <w:snapToGrid w:val="0"/>
        </w:rPr>
        <w:t xml:space="preserve">Ing. Luděk Hlavatý </w:t>
      </w:r>
    </w:p>
    <w:p w14:paraId="48A00C36" w14:textId="77777777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  <w:b/>
          <w:bCs/>
        </w:rPr>
        <w:t>Kontaktní údaje:</w:t>
      </w:r>
    </w:p>
    <w:p w14:paraId="3F014357" w14:textId="77777777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 xml:space="preserve">Tel.: </w:t>
      </w:r>
      <w:r w:rsidRPr="000D3A28">
        <w:rPr>
          <w:rFonts w:ascii="Arial" w:hAnsi="Arial" w:cs="Arial"/>
          <w:snapToGrid w:val="0"/>
        </w:rPr>
        <w:t>+420 495 537 051</w:t>
      </w:r>
    </w:p>
    <w:p w14:paraId="2E8144A3" w14:textId="77777777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>E-mail:</w:t>
      </w:r>
      <w:r w:rsidRPr="000D3A28">
        <w:rPr>
          <w:rFonts w:ascii="Arial" w:hAnsi="Arial" w:cs="Arial"/>
          <w:snapToGrid w:val="0"/>
        </w:rPr>
        <w:t xml:space="preserve"> geodezie@geodezie-vc.cz</w:t>
      </w:r>
    </w:p>
    <w:p w14:paraId="3032E780" w14:textId="77777777" w:rsidR="004121B9" w:rsidRPr="000D3A28" w:rsidRDefault="004121B9" w:rsidP="004121B9">
      <w:pPr>
        <w:spacing w:after="12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>ID datové schránky:</w:t>
      </w:r>
      <w:r w:rsidRPr="000D3A28">
        <w:rPr>
          <w:rFonts w:ascii="Arial" w:hAnsi="Arial" w:cs="Arial"/>
          <w:snapToGrid w:val="0"/>
        </w:rPr>
        <w:t xml:space="preserve"> xkh752j</w:t>
      </w:r>
    </w:p>
    <w:p w14:paraId="2BE7DB83" w14:textId="77777777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  <w:b/>
        </w:rPr>
        <w:t>Bankovní spojení:</w:t>
      </w:r>
      <w:r w:rsidRPr="000D3A28">
        <w:rPr>
          <w:rFonts w:ascii="Arial" w:hAnsi="Arial" w:cs="Arial"/>
          <w:snapToGrid w:val="0"/>
        </w:rPr>
        <w:t xml:space="preserve"> ČSOB, a.s. Hradec Králové</w:t>
      </w:r>
    </w:p>
    <w:p w14:paraId="78DD0B66" w14:textId="77777777" w:rsidR="004121B9" w:rsidRPr="000D3A28" w:rsidRDefault="004121B9" w:rsidP="004121B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 xml:space="preserve">Číslo účtu: </w:t>
      </w:r>
      <w:r w:rsidRPr="000D3A28">
        <w:rPr>
          <w:rFonts w:ascii="Arial" w:hAnsi="Arial" w:cs="Arial"/>
          <w:snapToGrid w:val="0"/>
        </w:rPr>
        <w:t>230615/0300</w:t>
      </w:r>
    </w:p>
    <w:p w14:paraId="530B4DF3" w14:textId="77777777" w:rsidR="004121B9" w:rsidRPr="000D3A28" w:rsidRDefault="004121B9" w:rsidP="004121B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D3A28">
        <w:rPr>
          <w:rFonts w:ascii="Arial" w:hAnsi="Arial" w:cs="Arial"/>
        </w:rPr>
        <w:t xml:space="preserve">DIČ: </w:t>
      </w:r>
      <w:r w:rsidRPr="000D3A28">
        <w:rPr>
          <w:rFonts w:ascii="Arial" w:hAnsi="Arial" w:cs="Arial"/>
          <w:snapToGrid w:val="0"/>
        </w:rPr>
        <w:t>CZ45536058</w:t>
      </w:r>
    </w:p>
    <w:p w14:paraId="245FCC72" w14:textId="265ACF30" w:rsidR="00D9039F" w:rsidRDefault="004121B9" w:rsidP="004121B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076C901E" w14:textId="113E76CA" w:rsidR="00C640AB" w:rsidRDefault="00E0086F" w:rsidP="0070534E">
      <w:pPr>
        <w:spacing w:before="240"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(Objednatel a Zhotovitel dále jako „</w:t>
      </w:r>
      <w:r w:rsidRPr="006D6E07">
        <w:rPr>
          <w:rFonts w:ascii="Arial" w:hAnsi="Arial" w:cs="Arial"/>
          <w:b/>
        </w:rPr>
        <w:t>Smluvní strany</w:t>
      </w:r>
      <w:r w:rsidRPr="006D6E07">
        <w:rPr>
          <w:rFonts w:ascii="Arial" w:hAnsi="Arial" w:cs="Arial"/>
        </w:rPr>
        <w:t>“ a každý z nich samostatně jako „</w:t>
      </w:r>
      <w:r w:rsidRPr="006D6E07">
        <w:rPr>
          <w:rFonts w:ascii="Arial" w:hAnsi="Arial" w:cs="Arial"/>
          <w:b/>
        </w:rPr>
        <w:t>Smluvní strana</w:t>
      </w:r>
      <w:r w:rsidRPr="006D6E07">
        <w:rPr>
          <w:rFonts w:ascii="Arial" w:hAnsi="Arial" w:cs="Arial"/>
        </w:rPr>
        <w:t>“)</w:t>
      </w:r>
      <w:bookmarkStart w:id="0" w:name="_Ref420387783"/>
    </w:p>
    <w:bookmarkEnd w:id="0"/>
    <w:p w14:paraId="20C10832" w14:textId="23187BF4" w:rsidR="009025E9" w:rsidRPr="006D6E07" w:rsidRDefault="009025E9" w:rsidP="0037382E">
      <w:pPr>
        <w:pStyle w:val="Level1"/>
        <w:keepNext w:val="0"/>
        <w:spacing w:before="360" w:line="240" w:lineRule="auto"/>
        <w:ind w:left="567" w:hanging="567"/>
        <w:jc w:val="center"/>
        <w:rPr>
          <w:rFonts w:ascii="Arial" w:hAnsi="Arial" w:cs="Arial"/>
          <w:szCs w:val="22"/>
        </w:rPr>
      </w:pPr>
      <w:r w:rsidRPr="006D6E07">
        <w:rPr>
          <w:rFonts w:ascii="Arial" w:hAnsi="Arial" w:cs="Arial"/>
          <w:szCs w:val="22"/>
        </w:rPr>
        <w:t xml:space="preserve">Předmět </w:t>
      </w:r>
      <w:r w:rsidR="0070534E" w:rsidRPr="006D6E07">
        <w:rPr>
          <w:rFonts w:ascii="Arial" w:hAnsi="Arial" w:cs="Arial"/>
          <w:szCs w:val="22"/>
        </w:rPr>
        <w:t>dodatku č.</w:t>
      </w:r>
      <w:r w:rsidR="0059346E">
        <w:rPr>
          <w:rFonts w:ascii="Arial" w:hAnsi="Arial" w:cs="Arial"/>
          <w:szCs w:val="22"/>
        </w:rPr>
        <w:t xml:space="preserve"> 1</w:t>
      </w:r>
    </w:p>
    <w:p w14:paraId="765AC229" w14:textId="681E3A72" w:rsidR="00B51106" w:rsidRDefault="005863F3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  <w:r w:rsidRPr="005863F3">
        <w:rPr>
          <w:rFonts w:ascii="Arial" w:hAnsi="Arial" w:cs="Arial"/>
          <w:snapToGrid w:val="0"/>
        </w:rPr>
        <w:t>Předmětem dodatku je změna (</w:t>
      </w:r>
      <w:r w:rsidR="007F2744">
        <w:rPr>
          <w:rFonts w:ascii="Arial" w:hAnsi="Arial" w:cs="Arial"/>
          <w:snapToGrid w:val="0"/>
        </w:rPr>
        <w:t>zvýšení</w:t>
      </w:r>
      <w:r w:rsidRPr="005863F3">
        <w:rPr>
          <w:rFonts w:ascii="Arial" w:hAnsi="Arial" w:cs="Arial"/>
          <w:snapToGrid w:val="0"/>
        </w:rPr>
        <w:t>) počtu měrných jednotek (MJ) u níže uvedených dílčích a</w:t>
      </w:r>
      <w:r w:rsidR="0072075B">
        <w:rPr>
          <w:rFonts w:ascii="Arial" w:hAnsi="Arial" w:cs="Arial"/>
          <w:snapToGrid w:val="0"/>
        </w:rPr>
        <w:t> </w:t>
      </w:r>
      <w:r w:rsidRPr="005863F3">
        <w:rPr>
          <w:rFonts w:ascii="Arial" w:hAnsi="Arial" w:cs="Arial"/>
          <w:snapToGrid w:val="0"/>
        </w:rPr>
        <w:t>hlavních celků díla</w:t>
      </w:r>
      <w:r w:rsidR="007C4DD7">
        <w:rPr>
          <w:rFonts w:ascii="Arial" w:hAnsi="Arial" w:cs="Arial"/>
          <w:snapToGrid w:val="0"/>
        </w:rPr>
        <w:t xml:space="preserve"> pro </w:t>
      </w:r>
      <w:r w:rsidR="007C4DD7" w:rsidRPr="007C4DD7">
        <w:rPr>
          <w:rFonts w:ascii="Arial" w:hAnsi="Arial" w:cs="Arial"/>
          <w:b/>
          <w:bCs/>
          <w:snapToGrid w:val="0"/>
        </w:rPr>
        <w:t>KoPÚ Tržek u Litomyšle</w:t>
      </w:r>
      <w:r w:rsidRPr="005863F3">
        <w:rPr>
          <w:rFonts w:ascii="Arial" w:hAnsi="Arial" w:cs="Arial"/>
          <w:snapToGrid w:val="0"/>
        </w:rPr>
        <w:t>:</w:t>
      </w:r>
    </w:p>
    <w:p w14:paraId="29F724FC" w14:textId="77777777" w:rsidR="00A719BF" w:rsidRDefault="00A719BF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</w:p>
    <w:p w14:paraId="1C46E9E5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6.2.2 Podrobné měření polohopisu v obvodu KoPÚ</w:t>
      </w:r>
    </w:p>
    <w:p w14:paraId="6787AB77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Style w:val="l-L2Char"/>
          <w:rFonts w:eastAsia="Cambria"/>
          <w:szCs w:val="22"/>
        </w:rPr>
        <w:t xml:space="preserve">     zvýšení o 3 MJ (ze 172 MJ na 175 MJ)</w:t>
      </w:r>
    </w:p>
    <w:p w14:paraId="5AC9D3B0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6.2.4 Zjišťování hranic obvodu KoPÚ, geometrické plány pro stanovení obvodu KoPÚ, předepsaná stabilizace dle vyhlášky č. 357/2013 Sb.</w:t>
      </w:r>
    </w:p>
    <w:p w14:paraId="0BCAF084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Style w:val="l-L2Char"/>
          <w:rFonts w:eastAsia="Cambria"/>
          <w:szCs w:val="22"/>
        </w:rPr>
        <w:t xml:space="preserve">     zvýšení o 1 MJ (ze 114 MJ na 115 MJ)</w:t>
      </w:r>
    </w:p>
    <w:p w14:paraId="0379A8CF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6.2.7 Rozbor současného stavu</w:t>
      </w:r>
    </w:p>
    <w:p w14:paraId="6D4DD128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Style w:val="l-L2Char"/>
          <w:rFonts w:eastAsia="Cambria"/>
          <w:szCs w:val="22"/>
        </w:rPr>
        <w:t xml:space="preserve">     zvýšení o 3 MJ (ze 172 MJ na 175 MJ)</w:t>
      </w:r>
    </w:p>
    <w:p w14:paraId="5D5DE211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6.2.8 Dokumentace k soupisu nároků vlastníků</w:t>
      </w:r>
    </w:p>
    <w:p w14:paraId="75B68DCC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Fonts w:ascii="Arial" w:hAnsi="Arial" w:cs="Times New Roman"/>
          <w:lang w:eastAsia="cs-CZ"/>
        </w:rPr>
        <w:t xml:space="preserve">     </w:t>
      </w:r>
      <w:bookmarkStart w:id="1" w:name="_Hlk151011250"/>
      <w:r w:rsidRPr="00B81237">
        <w:rPr>
          <w:rFonts w:ascii="Arial" w:hAnsi="Arial" w:cs="Times New Roman"/>
          <w:lang w:eastAsia="cs-CZ"/>
        </w:rPr>
        <w:t>zvýšení o 3 MJ (ze 172 MJ na 175 MJ)</w:t>
      </w:r>
    </w:p>
    <w:bookmarkEnd w:id="1"/>
    <w:p w14:paraId="776AD353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lastRenderedPageBreak/>
        <w:t>6.3.1 Vypracování plánu společných zařízení</w:t>
      </w:r>
    </w:p>
    <w:p w14:paraId="583A200C" w14:textId="77777777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Fonts w:ascii="Arial" w:hAnsi="Arial" w:cs="Times New Roman"/>
          <w:lang w:eastAsia="cs-CZ"/>
        </w:rPr>
        <w:t xml:space="preserve">     </w:t>
      </w:r>
      <w:r w:rsidRPr="004321D8">
        <w:rPr>
          <w:rFonts w:ascii="Arial" w:hAnsi="Arial" w:cs="Times New Roman"/>
          <w:lang w:eastAsia="cs-CZ"/>
        </w:rPr>
        <w:t>zvýšení o 3 MJ (ze 172 MJ na 175 MJ)</w:t>
      </w:r>
    </w:p>
    <w:p w14:paraId="48EC40CE" w14:textId="77777777" w:rsidR="0023429A" w:rsidRPr="001F316C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bookmarkStart w:id="2" w:name="_Hlk120547107"/>
      <w:r w:rsidRPr="001F316C">
        <w:rPr>
          <w:rStyle w:val="l-L2Char"/>
          <w:rFonts w:eastAsia="Cambria"/>
          <w:b/>
          <w:bCs/>
          <w:szCs w:val="22"/>
        </w:rPr>
        <w:t>6.3.2 Vypracování návrhu nového uspořádání pozemků k vystavení dle § 11 odst. 1 zákona</w:t>
      </w:r>
    </w:p>
    <w:bookmarkEnd w:id="2"/>
    <w:p w14:paraId="2A7EED83" w14:textId="77777777" w:rsidR="0023429A" w:rsidRPr="001F316C" w:rsidRDefault="0023429A" w:rsidP="0023429A">
      <w:pPr>
        <w:jc w:val="both"/>
        <w:rPr>
          <w:rStyle w:val="l-L2Char"/>
          <w:rFonts w:eastAsia="Cambria"/>
          <w:szCs w:val="22"/>
        </w:rPr>
      </w:pPr>
      <w:r w:rsidRPr="001F316C">
        <w:rPr>
          <w:rFonts w:ascii="Arial" w:hAnsi="Arial" w:cs="Times New Roman"/>
          <w:lang w:eastAsia="cs-CZ"/>
        </w:rPr>
        <w:t xml:space="preserve">     zvýšení o 3 MJ (ze 172 MJ na 175 MJ)</w:t>
      </w:r>
    </w:p>
    <w:p w14:paraId="626A89CA" w14:textId="77777777" w:rsidR="0023429A" w:rsidRPr="001F316C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1F316C">
        <w:rPr>
          <w:rStyle w:val="l-L2Char"/>
          <w:rFonts w:eastAsia="Cambria"/>
          <w:b/>
          <w:bCs/>
          <w:szCs w:val="22"/>
        </w:rPr>
        <w:t>6.4 Mapové dílo</w:t>
      </w:r>
    </w:p>
    <w:p w14:paraId="2C34E400" w14:textId="77777777" w:rsidR="0023429A" w:rsidRPr="001F316C" w:rsidRDefault="0023429A" w:rsidP="0023429A">
      <w:pPr>
        <w:jc w:val="both"/>
        <w:rPr>
          <w:rFonts w:ascii="Arial" w:hAnsi="Arial" w:cs="Times New Roman"/>
          <w:lang w:eastAsia="cs-CZ"/>
        </w:rPr>
      </w:pPr>
      <w:r w:rsidRPr="001F316C">
        <w:rPr>
          <w:rFonts w:ascii="Arial" w:hAnsi="Arial" w:cs="Times New Roman"/>
          <w:lang w:eastAsia="cs-CZ"/>
        </w:rPr>
        <w:t xml:space="preserve">     zvýšení o 3 MJ (ze 172 MJ na 175 MJ)</w:t>
      </w:r>
    </w:p>
    <w:p w14:paraId="6B036B71" w14:textId="77777777" w:rsidR="004E22E8" w:rsidRDefault="004E22E8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</w:p>
    <w:p w14:paraId="3BE09F2C" w14:textId="091D3C52" w:rsidR="004E22E8" w:rsidRDefault="004E22E8" w:rsidP="007C4DD7">
      <w:pPr>
        <w:jc w:val="both"/>
        <w:rPr>
          <w:rFonts w:ascii="Arial" w:eastAsia="Arial" w:hAnsi="Arial" w:cs="Arial"/>
        </w:rPr>
      </w:pPr>
      <w:r w:rsidRPr="00B265B6">
        <w:rPr>
          <w:rFonts w:ascii="Arial" w:eastAsia="Arial" w:hAnsi="Arial" w:cs="Arial"/>
        </w:rPr>
        <w:t xml:space="preserve">Důvodem </w:t>
      </w:r>
      <w:r w:rsidR="0023429A">
        <w:rPr>
          <w:rFonts w:ascii="Arial" w:eastAsia="Arial" w:hAnsi="Arial" w:cs="Arial"/>
        </w:rPr>
        <w:t>zvýšení</w:t>
      </w:r>
      <w:r w:rsidRPr="00B265B6">
        <w:rPr>
          <w:rFonts w:ascii="Arial" w:eastAsia="Arial" w:hAnsi="Arial" w:cs="Arial"/>
        </w:rPr>
        <w:t xml:space="preserve"> počtu MJ je skutečný rozsah prací u výše uvedených dílčích a hlavních celků oproti smlouvě o dílo </w:t>
      </w:r>
      <w:r w:rsidR="00AD4C14">
        <w:rPr>
          <w:rFonts w:ascii="Arial" w:eastAsia="Arial" w:hAnsi="Arial" w:cs="Arial"/>
        </w:rPr>
        <w:t>v</w:t>
      </w:r>
      <w:r w:rsidR="007C4DD7">
        <w:rPr>
          <w:rFonts w:ascii="Arial" w:eastAsia="Arial" w:hAnsi="Arial" w:cs="Arial"/>
        </w:rPr>
        <w:t> </w:t>
      </w:r>
      <w:r w:rsidR="00AD4C14">
        <w:rPr>
          <w:rFonts w:ascii="Arial" w:eastAsia="Arial" w:hAnsi="Arial" w:cs="Arial"/>
        </w:rPr>
        <w:t>souvislosti</w:t>
      </w:r>
      <w:r w:rsidR="007C4DD7">
        <w:rPr>
          <w:rFonts w:ascii="Arial" w:eastAsia="Arial" w:hAnsi="Arial" w:cs="Arial"/>
        </w:rPr>
        <w:t xml:space="preserve"> s odsouhlasenou změnou</w:t>
      </w:r>
      <w:r w:rsidR="00AD4C14">
        <w:rPr>
          <w:rFonts w:ascii="Arial" w:eastAsia="Arial" w:hAnsi="Arial" w:cs="Arial"/>
        </w:rPr>
        <w:t xml:space="preserve"> obvodu KoPÚ</w:t>
      </w:r>
      <w:r w:rsidRPr="00B265B6">
        <w:rPr>
          <w:rFonts w:ascii="Arial" w:eastAsia="Arial" w:hAnsi="Arial" w:cs="Arial"/>
        </w:rPr>
        <w:t>. Nové počty MJ a tomu odpovídající změny cen jsou uvedeny v položkovém výkazu činností, který je přílohou tohoto dodatku.</w:t>
      </w:r>
    </w:p>
    <w:p w14:paraId="1D72930F" w14:textId="276F9A7C" w:rsidR="008A074A" w:rsidRPr="00C62E4D" w:rsidRDefault="008A074A" w:rsidP="008A074A">
      <w:pPr>
        <w:rPr>
          <w:rFonts w:ascii="Arial" w:eastAsia="Arial" w:hAnsi="Arial" w:cs="Arial"/>
          <w:b/>
          <w:bCs/>
        </w:rPr>
      </w:pPr>
      <w:r w:rsidRPr="00C62E4D">
        <w:rPr>
          <w:rFonts w:ascii="Arial" w:eastAsia="Arial" w:hAnsi="Arial" w:cs="Arial"/>
          <w:b/>
          <w:bCs/>
        </w:rPr>
        <w:t>Cena díla sjednaná ve smlouvě o dílo</w:t>
      </w:r>
      <w:r w:rsidR="006E2351">
        <w:rPr>
          <w:rFonts w:ascii="Arial" w:eastAsia="Arial" w:hAnsi="Arial" w:cs="Arial"/>
          <w:b/>
          <w:bCs/>
        </w:rPr>
        <w:t xml:space="preserve"> pro KoPÚ Tržek u Litomyšle</w:t>
      </w:r>
      <w:r w:rsidRPr="00C62E4D">
        <w:rPr>
          <w:rFonts w:ascii="Arial" w:eastAsia="Arial" w:hAnsi="Arial" w:cs="Arial"/>
          <w:b/>
          <w:bCs/>
        </w:rPr>
        <w:t xml:space="preserve"> (bez DPH)</w:t>
      </w:r>
      <w:r w:rsidRPr="00C62E4D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  <w:t xml:space="preserve">     </w:t>
      </w:r>
      <w:r w:rsidR="006E2351">
        <w:rPr>
          <w:rFonts w:ascii="Arial" w:eastAsia="Arial" w:hAnsi="Arial" w:cs="Arial"/>
          <w:b/>
          <w:bCs/>
        </w:rPr>
        <w:tab/>
      </w:r>
      <w:r w:rsidR="0003207A">
        <w:rPr>
          <w:rFonts w:ascii="Arial" w:hAnsi="Arial" w:cs="Times New Roman"/>
          <w:b/>
          <w:bCs/>
          <w:lang w:eastAsia="cs-CZ"/>
        </w:rPr>
        <w:t>1 548 700,00</w:t>
      </w:r>
      <w:r w:rsidR="00D82B9B" w:rsidRPr="00F51B87">
        <w:rPr>
          <w:rFonts w:ascii="Arial" w:hAnsi="Arial" w:cs="Times New Roman"/>
          <w:b/>
          <w:bCs/>
          <w:lang w:eastAsia="cs-CZ"/>
        </w:rPr>
        <w:t xml:space="preserve"> </w:t>
      </w:r>
      <w:r w:rsidR="00D82B9B" w:rsidRPr="00F51B87">
        <w:rPr>
          <w:rFonts w:ascii="Arial" w:eastAsia="Arial" w:hAnsi="Arial" w:cs="Arial"/>
          <w:b/>
        </w:rPr>
        <w:t>Kč</w:t>
      </w:r>
    </w:p>
    <w:p w14:paraId="4F805787" w14:textId="3A86B01B" w:rsidR="008A074A" w:rsidRDefault="008A074A" w:rsidP="008A074A">
      <w:pPr>
        <w:rPr>
          <w:rFonts w:ascii="Arial" w:hAnsi="Arial" w:cs="Times New Roman"/>
          <w:b/>
          <w:bCs/>
          <w:lang w:eastAsia="cs-CZ"/>
        </w:rPr>
      </w:pPr>
      <w:r w:rsidRPr="00DD014D">
        <w:rPr>
          <w:rFonts w:ascii="Arial" w:eastAsia="Arial" w:hAnsi="Arial" w:cs="Arial"/>
          <w:b/>
          <w:bCs/>
        </w:rPr>
        <w:t xml:space="preserve">Cena díla sjednaná ve smlouvě o dílo ve znění dodatku č. </w:t>
      </w:r>
      <w:r w:rsidR="00042EFB">
        <w:rPr>
          <w:rFonts w:ascii="Arial" w:eastAsia="Arial" w:hAnsi="Arial" w:cs="Arial"/>
          <w:b/>
          <w:bCs/>
        </w:rPr>
        <w:t>1</w:t>
      </w:r>
      <w:r w:rsidR="006E2351">
        <w:rPr>
          <w:rFonts w:ascii="Arial" w:eastAsia="Arial" w:hAnsi="Arial" w:cs="Arial"/>
          <w:b/>
          <w:bCs/>
        </w:rPr>
        <w:t xml:space="preserve"> pro KoPÚ Tržek u Litomyšle</w:t>
      </w:r>
      <w:r w:rsidRPr="00DD014D">
        <w:rPr>
          <w:rFonts w:ascii="Arial" w:eastAsia="Arial" w:hAnsi="Arial" w:cs="Arial"/>
          <w:b/>
          <w:bCs/>
        </w:rPr>
        <w:t xml:space="preserve"> (bez DPH) </w:t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C45362">
        <w:rPr>
          <w:rFonts w:ascii="Arial" w:hAnsi="Arial" w:cs="Times New Roman"/>
          <w:b/>
          <w:bCs/>
          <w:lang w:eastAsia="cs-CZ"/>
        </w:rPr>
        <w:t>1 566 100,00</w:t>
      </w:r>
      <w:r w:rsidR="000C4EE4" w:rsidRPr="00F51B87">
        <w:rPr>
          <w:rFonts w:ascii="Arial" w:hAnsi="Arial" w:cs="Times New Roman"/>
          <w:b/>
          <w:bCs/>
          <w:lang w:eastAsia="cs-CZ"/>
        </w:rPr>
        <w:t xml:space="preserve"> Kč</w:t>
      </w:r>
    </w:p>
    <w:p w14:paraId="57C16F45" w14:textId="6A6269D6" w:rsidR="006E2351" w:rsidRPr="00C62E4D" w:rsidRDefault="006E2351" w:rsidP="006E2351">
      <w:pPr>
        <w:rPr>
          <w:rFonts w:ascii="Arial" w:eastAsia="Arial" w:hAnsi="Arial" w:cs="Arial"/>
          <w:b/>
          <w:bCs/>
        </w:rPr>
      </w:pPr>
      <w:r w:rsidRPr="00C62E4D"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</w:rPr>
        <w:t>elková c</w:t>
      </w:r>
      <w:r w:rsidRPr="00C62E4D">
        <w:rPr>
          <w:rFonts w:ascii="Arial" w:eastAsia="Arial" w:hAnsi="Arial" w:cs="Arial"/>
          <w:b/>
          <w:bCs/>
        </w:rPr>
        <w:t>ena díla sjednaná ve smlouvě o dílo (bez DPH)</w:t>
      </w:r>
      <w:r w:rsidRPr="00C62E4D">
        <w:rPr>
          <w:rFonts w:ascii="Arial" w:eastAsia="Arial" w:hAnsi="Arial" w:cs="Arial"/>
          <w:b/>
          <w:bCs/>
        </w:rPr>
        <w:tab/>
      </w:r>
      <w:r>
        <w:rPr>
          <w:rFonts w:ascii="Arial" w:hAnsi="Arial" w:cs="Times New Roman"/>
          <w:b/>
          <w:bCs/>
          <w:lang w:eastAsia="cs-CZ"/>
        </w:rPr>
        <w:t>3 537 100,00</w:t>
      </w:r>
      <w:r w:rsidRPr="00F51B87">
        <w:rPr>
          <w:rFonts w:ascii="Arial" w:hAnsi="Arial" w:cs="Times New Roman"/>
          <w:b/>
          <w:bCs/>
          <w:lang w:eastAsia="cs-CZ"/>
        </w:rPr>
        <w:t xml:space="preserve"> </w:t>
      </w:r>
      <w:r w:rsidRPr="00F51B87">
        <w:rPr>
          <w:rFonts w:ascii="Arial" w:eastAsia="Arial" w:hAnsi="Arial" w:cs="Arial"/>
          <w:b/>
        </w:rPr>
        <w:t>Kč</w:t>
      </w:r>
    </w:p>
    <w:p w14:paraId="00EB0B4F" w14:textId="24B6AA40" w:rsidR="006E2351" w:rsidRDefault="006E2351" w:rsidP="008A074A">
      <w:pPr>
        <w:rPr>
          <w:rFonts w:ascii="Arial" w:hAnsi="Arial" w:cs="Times New Roman"/>
          <w:b/>
          <w:bCs/>
          <w:lang w:eastAsia="cs-CZ"/>
        </w:rPr>
      </w:pPr>
      <w:r w:rsidRPr="00DD014D"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</w:rPr>
        <w:t>elková c</w:t>
      </w:r>
      <w:r w:rsidRPr="00DD014D">
        <w:rPr>
          <w:rFonts w:ascii="Arial" w:eastAsia="Arial" w:hAnsi="Arial" w:cs="Arial"/>
          <w:b/>
          <w:bCs/>
        </w:rPr>
        <w:t xml:space="preserve">ena díla sjednaná ve smlouvě o dílo ve znění dodatku č. </w:t>
      </w:r>
      <w:r>
        <w:rPr>
          <w:rFonts w:ascii="Arial" w:eastAsia="Arial" w:hAnsi="Arial" w:cs="Arial"/>
          <w:b/>
          <w:bCs/>
        </w:rPr>
        <w:t>1</w:t>
      </w:r>
      <w:r w:rsidRPr="00DD014D">
        <w:rPr>
          <w:rFonts w:ascii="Arial" w:eastAsia="Arial" w:hAnsi="Arial" w:cs="Arial"/>
          <w:b/>
          <w:bCs/>
        </w:rPr>
        <w:t xml:space="preserve"> (bez DPH)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hAnsi="Arial" w:cs="Times New Roman"/>
          <w:b/>
          <w:bCs/>
          <w:lang w:eastAsia="cs-CZ"/>
        </w:rPr>
        <w:t>3 554 500,00</w:t>
      </w:r>
      <w:r w:rsidRPr="00F51B87">
        <w:rPr>
          <w:rFonts w:ascii="Arial" w:hAnsi="Arial" w:cs="Times New Roman"/>
          <w:b/>
          <w:bCs/>
          <w:lang w:eastAsia="cs-CZ"/>
        </w:rPr>
        <w:t xml:space="preserve"> Kč</w:t>
      </w:r>
    </w:p>
    <w:p w14:paraId="62E5C010" w14:textId="77777777" w:rsidR="009F7D08" w:rsidRPr="004B0AF5" w:rsidRDefault="009F7D08" w:rsidP="008A074A">
      <w:pPr>
        <w:rPr>
          <w:rFonts w:ascii="Arial" w:hAnsi="Arial" w:cs="Times New Roman"/>
          <w:b/>
          <w:bCs/>
          <w:lang w:eastAsia="cs-CZ"/>
        </w:rPr>
      </w:pPr>
    </w:p>
    <w:p w14:paraId="63FBDFC7" w14:textId="0F19D988" w:rsidR="0070534E" w:rsidRPr="006D6E07" w:rsidRDefault="0070534E" w:rsidP="0037382E">
      <w:pPr>
        <w:pStyle w:val="Level1"/>
        <w:jc w:val="center"/>
        <w:rPr>
          <w:rFonts w:ascii="Arial" w:hAnsi="Arial" w:cs="Arial"/>
          <w:szCs w:val="22"/>
        </w:rPr>
      </w:pPr>
      <w:r w:rsidRPr="006D6E07">
        <w:rPr>
          <w:rFonts w:ascii="Arial" w:hAnsi="Arial" w:cs="Arial"/>
          <w:szCs w:val="22"/>
        </w:rPr>
        <w:t>ZÁVĚREČNÁ USTANOVENÍ</w:t>
      </w:r>
    </w:p>
    <w:p w14:paraId="151C74C6" w14:textId="77777777" w:rsidR="008C5157" w:rsidRPr="006D6E07" w:rsidRDefault="008C5157" w:rsidP="008C5157">
      <w:pPr>
        <w:pStyle w:val="Default"/>
        <w:rPr>
          <w:rFonts w:ascii="Arial" w:hAnsi="Arial" w:cs="Arial"/>
          <w:sz w:val="22"/>
          <w:szCs w:val="22"/>
        </w:rPr>
      </w:pPr>
      <w:r w:rsidRPr="006D6E07">
        <w:rPr>
          <w:rFonts w:ascii="Arial" w:hAnsi="Arial" w:cs="Arial"/>
          <w:sz w:val="22"/>
          <w:szCs w:val="22"/>
        </w:rPr>
        <w:tab/>
      </w:r>
    </w:p>
    <w:p w14:paraId="7FB889FF" w14:textId="4B22F37D" w:rsidR="008C5157" w:rsidRPr="008C5157" w:rsidRDefault="008C5157" w:rsidP="00E67D52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1.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Ostatní ujednání smlouvy o dílo zůstávají v platnosti </w:t>
      </w:r>
    </w:p>
    <w:p w14:paraId="6592F312" w14:textId="6158965A" w:rsidR="008C5157" w:rsidRPr="008C5157" w:rsidRDefault="008C5157" w:rsidP="00E67D5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2.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>Nedílnou součástí tohoto dodatku je Příloha č. 1 - Položkový rozpočet</w:t>
      </w:r>
      <w:r w:rsidR="006E2351">
        <w:rPr>
          <w:rFonts w:ascii="Arial" w:eastAsia="Calibri" w:hAnsi="Arial" w:cs="Arial"/>
          <w:color w:val="000000"/>
          <w:lang w:eastAsia="cs-CZ"/>
        </w:rPr>
        <w:t xml:space="preserve"> pro KoPÚ     Tržek u Litomyšle. </w:t>
      </w:r>
      <w:r w:rsidRPr="008C515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5183E80F" w14:textId="19004F8F" w:rsidR="008C5157" w:rsidRPr="008C5157" w:rsidRDefault="008C5157" w:rsidP="00E67D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3.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Tento dodatek nabývá platnosti dnem podpisu všemi smluvními stranami a účinnosti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dnem jeho uveřejnění v registru smluv. Účastníci tohoto dodatku po jeho přečtení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prohlašují, </w:t>
      </w:r>
      <w:r w:rsidRPr="006D6E07">
        <w:rPr>
          <w:rFonts w:ascii="Arial" w:eastAsia="Calibri" w:hAnsi="Arial" w:cs="Arial"/>
          <w:color w:val="000000"/>
          <w:lang w:eastAsia="cs-CZ"/>
        </w:rPr>
        <w:t>ž</w:t>
      </w:r>
      <w:r w:rsidRPr="008C5157">
        <w:rPr>
          <w:rFonts w:ascii="Arial" w:eastAsia="Calibri" w:hAnsi="Arial" w:cs="Arial"/>
          <w:color w:val="000000"/>
          <w:lang w:eastAsia="cs-CZ"/>
        </w:rPr>
        <w:t xml:space="preserve">e s jeho obsahem souhlasí. </w:t>
      </w:r>
    </w:p>
    <w:p w14:paraId="6DBAF20C" w14:textId="3BF8D88C" w:rsidR="008C5157" w:rsidRPr="006D6E07" w:rsidRDefault="008C5157" w:rsidP="00E67D52">
      <w:pPr>
        <w:spacing w:line="240" w:lineRule="auto"/>
        <w:jc w:val="both"/>
        <w:rPr>
          <w:rFonts w:ascii="Arial" w:hAnsi="Arial" w:cs="Arial"/>
        </w:rPr>
      </w:pPr>
      <w:r w:rsidRPr="006D6E07">
        <w:rPr>
          <w:rFonts w:ascii="Arial" w:eastAsia="Calibri" w:hAnsi="Arial" w:cs="Arial"/>
          <w:color w:val="000000"/>
          <w:lang w:eastAsia="cs-CZ"/>
        </w:rPr>
        <w:t xml:space="preserve">4. </w:t>
      </w:r>
      <w:r w:rsidRPr="006D6E07">
        <w:rPr>
          <w:rFonts w:ascii="Arial" w:eastAsia="Calibri" w:hAnsi="Arial" w:cs="Arial"/>
          <w:color w:val="000000"/>
          <w:lang w:eastAsia="cs-CZ"/>
        </w:rPr>
        <w:tab/>
        <w:t xml:space="preserve">Smluvní strany se dohodly, že tento, případně další dodatky zašle správci registru </w:t>
      </w:r>
      <w:r w:rsidRPr="006D6E07">
        <w:rPr>
          <w:rFonts w:ascii="Arial" w:eastAsia="Calibri" w:hAnsi="Arial" w:cs="Arial"/>
          <w:color w:val="000000"/>
          <w:lang w:eastAsia="cs-CZ"/>
        </w:rPr>
        <w:tab/>
        <w:t>smluv k uveřejnění prostřednictvím registru smluv objednatel</w:t>
      </w:r>
      <w:r w:rsidR="006E2351">
        <w:rPr>
          <w:rFonts w:ascii="Arial" w:eastAsia="Calibri" w:hAnsi="Arial" w:cs="Arial"/>
          <w:color w:val="000000"/>
          <w:lang w:eastAsia="cs-CZ"/>
        </w:rPr>
        <w:t xml:space="preserve"> č. 1</w:t>
      </w:r>
      <w:r w:rsidRPr="006D6E07">
        <w:rPr>
          <w:rFonts w:ascii="Arial" w:eastAsia="Calibri" w:hAnsi="Arial" w:cs="Arial"/>
          <w:color w:val="000000"/>
          <w:lang w:eastAsia="cs-CZ"/>
        </w:rPr>
        <w:t>.</w:t>
      </w:r>
    </w:p>
    <w:p w14:paraId="329A0501" w14:textId="77777777" w:rsidR="00606BCD" w:rsidRDefault="00606BCD" w:rsidP="00D61487">
      <w:pPr>
        <w:spacing w:after="0" w:line="240" w:lineRule="auto"/>
        <w:jc w:val="both"/>
        <w:rPr>
          <w:rFonts w:ascii="Arial" w:hAnsi="Arial" w:cs="Arial"/>
          <w:b/>
        </w:rPr>
      </w:pPr>
    </w:p>
    <w:p w14:paraId="4EC6AAFD" w14:textId="77777777" w:rsidR="00F72532" w:rsidRDefault="00F72532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13283A5" w14:textId="77777777" w:rsidR="00B51106" w:rsidRDefault="00B51106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D8DF22E" w14:textId="77777777" w:rsidR="00B51106" w:rsidRDefault="00B51106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2164F79" w14:textId="77777777" w:rsidR="00B51106" w:rsidRDefault="00B51106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D3B2AB5" w14:textId="022C1861" w:rsidR="006F079D" w:rsidRPr="00ED6435" w:rsidRDefault="006F079D" w:rsidP="006F079D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1E22078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B0476B5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</w:p>
    <w:p w14:paraId="054AD2CD" w14:textId="5577A5E6" w:rsidR="006F079D" w:rsidRPr="00ED6435" w:rsidRDefault="006F079D" w:rsidP="006434A6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9549A">
        <w:rPr>
          <w:rFonts w:ascii="Arial" w:eastAsia="Times New Roman" w:hAnsi="Arial" w:cs="Arial"/>
          <w:b/>
          <w:lang w:eastAsia="cs-CZ"/>
        </w:rPr>
        <w:t xml:space="preserve">             </w:t>
      </w:r>
      <w:r>
        <w:rPr>
          <w:rFonts w:ascii="Arial" w:eastAsia="Times New Roman" w:hAnsi="Arial" w:cs="Arial"/>
          <w:b/>
          <w:lang w:eastAsia="cs-CZ"/>
        </w:rPr>
        <w:t>Geodézie Východní Čechy spol.</w:t>
      </w:r>
      <w:r w:rsidR="00A9549A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s r.o.</w:t>
      </w:r>
    </w:p>
    <w:p w14:paraId="2285BC2B" w14:textId="501E7A69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Pardubice</w:t>
      </w:r>
      <w:r w:rsidR="00DC6C44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7F909236" w14:textId="5A16BD3B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 xml:space="preserve">dle </w:t>
      </w:r>
      <w:r w:rsidR="00DC6C44" w:rsidRPr="001E303B">
        <w:rPr>
          <w:rFonts w:ascii="Arial" w:eastAsia="Times New Roman" w:hAnsi="Arial" w:cs="Arial"/>
          <w:bCs/>
          <w:i/>
          <w:iCs/>
          <w:lang w:eastAsia="cs-CZ"/>
        </w:rPr>
        <w:t>elektronického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 xml:space="preserve"> podpisu</w:t>
      </w:r>
      <w:r w:rsidR="00DC6C44">
        <w:rPr>
          <w:rFonts w:ascii="Arial" w:eastAsia="Times New Roman" w:hAnsi="Arial" w:cs="Arial"/>
          <w:bCs/>
          <w:lang w:eastAsia="cs-CZ"/>
        </w:rPr>
        <w:t xml:space="preserve">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dle elekt</w:t>
      </w:r>
      <w:r w:rsidR="009F7D08">
        <w:rPr>
          <w:rFonts w:ascii="Arial" w:eastAsia="Times New Roman" w:hAnsi="Arial" w:cs="Arial"/>
          <w:bCs/>
          <w:i/>
          <w:iCs/>
          <w:lang w:eastAsia="cs-CZ"/>
        </w:rPr>
        <w:t>r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onického podpisu</w:t>
      </w:r>
    </w:p>
    <w:p w14:paraId="68462497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F6A22D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B872B6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158C34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1B089CC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Aleš Černý</w:t>
      </w:r>
    </w:p>
    <w:p w14:paraId="2CA327F5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Pardubický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0A40BB79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064BFC9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80C80">
        <w:rPr>
          <w:rFonts w:ascii="Arial" w:hAnsi="Arial" w:cs="Arial"/>
          <w:b/>
          <w:bCs/>
        </w:rPr>
        <w:t xml:space="preserve">Ředitelství silnic a dálnic, </w:t>
      </w:r>
      <w:r>
        <w:rPr>
          <w:rFonts w:ascii="Arial" w:hAnsi="Arial" w:cs="Arial"/>
          <w:b/>
          <w:bCs/>
        </w:rPr>
        <w:t>s.p.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641E7003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Pardubice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EBC15CD" w14:textId="315B8386" w:rsidR="006F079D" w:rsidRPr="001E303B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 xml:space="preserve">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dle elekt</w:t>
      </w:r>
      <w:r w:rsidR="009F7D08">
        <w:rPr>
          <w:rFonts w:ascii="Arial" w:eastAsia="Times New Roman" w:hAnsi="Arial" w:cs="Arial"/>
          <w:bCs/>
          <w:i/>
          <w:iCs/>
          <w:lang w:eastAsia="cs-CZ"/>
        </w:rPr>
        <w:t>r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09D5D33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0D2D98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9ADF50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75B14B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1F5858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078CDDF1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Pr="00AB420E">
        <w:rPr>
          <w:rFonts w:ascii="Arial" w:hAnsi="Arial" w:cs="Arial"/>
        </w:rPr>
        <w:t>Ing. Bohumil Vebr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22B09CA" w14:textId="77777777" w:rsidR="006F079D" w:rsidRPr="006E1F80" w:rsidRDefault="006F079D" w:rsidP="006F079D">
      <w:pPr>
        <w:spacing w:line="240" w:lineRule="auto"/>
        <w:rPr>
          <w:rFonts w:ascii="Arial" w:hAnsi="Arial" w:cs="Arial"/>
          <w:b/>
          <w:u w:val="single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Pr="00AB420E">
        <w:rPr>
          <w:rFonts w:ascii="Arial" w:hAnsi="Arial" w:cs="Arial"/>
        </w:rPr>
        <w:t>ředitel Správy Pardubice</w:t>
      </w:r>
    </w:p>
    <w:p w14:paraId="7598F50C" w14:textId="6BA3FD59" w:rsidR="00B3745E" w:rsidRPr="00606BCD" w:rsidRDefault="00B3745E" w:rsidP="006F079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sectPr w:rsidR="00B3745E" w:rsidRPr="00606BCD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0E28" w14:textId="77777777" w:rsidR="00506D15" w:rsidRDefault="00506D15" w:rsidP="007936E4">
      <w:pPr>
        <w:spacing w:after="0"/>
      </w:pPr>
      <w:r>
        <w:separator/>
      </w:r>
    </w:p>
  </w:endnote>
  <w:endnote w:type="continuationSeparator" w:id="0">
    <w:p w14:paraId="683B03B8" w14:textId="77777777" w:rsidR="00506D15" w:rsidRDefault="00506D15" w:rsidP="007936E4">
      <w:pPr>
        <w:spacing w:after="0"/>
      </w:pPr>
      <w:r>
        <w:continuationSeparator/>
      </w:r>
    </w:p>
  </w:endnote>
  <w:endnote w:type="continuationNotice" w:id="1">
    <w:p w14:paraId="234FBE5A" w14:textId="77777777" w:rsidR="00506D15" w:rsidRDefault="00506D1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7678B" w:rsidRPr="00330188" w:rsidRDefault="0047678B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F328" w14:textId="77777777" w:rsidR="00506D15" w:rsidRDefault="00506D15" w:rsidP="007936E4">
      <w:pPr>
        <w:spacing w:after="0"/>
      </w:pPr>
      <w:r>
        <w:separator/>
      </w:r>
    </w:p>
  </w:footnote>
  <w:footnote w:type="continuationSeparator" w:id="0">
    <w:p w14:paraId="6A6B7EB4" w14:textId="77777777" w:rsidR="00506D15" w:rsidRDefault="00506D15" w:rsidP="007936E4">
      <w:pPr>
        <w:spacing w:after="0"/>
      </w:pPr>
      <w:r>
        <w:continuationSeparator/>
      </w:r>
    </w:p>
  </w:footnote>
  <w:footnote w:type="continuationNotice" w:id="1">
    <w:p w14:paraId="52E5D48C" w14:textId="77777777" w:rsidR="00506D15" w:rsidRDefault="00506D1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A7EB382" w:rsidR="0047678B" w:rsidRPr="001D4BED" w:rsidRDefault="004767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k.ú. </w:t>
    </w:r>
    <w:r w:rsidR="009D392A">
      <w:rPr>
        <w:szCs w:val="16"/>
      </w:rPr>
      <w:t>Tržek u Litomyšle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0995" w14:textId="033404DD" w:rsidR="00AA236B" w:rsidRDefault="0047678B" w:rsidP="00AA236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</w:p>
  <w:p w14:paraId="6F75F815" w14:textId="6FE542C3" w:rsidR="0047678B" w:rsidRPr="001D4BED" w:rsidRDefault="009D392A" w:rsidP="00AA236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v k.ú. Tržek u Litomyšle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BF8"/>
    <w:multiLevelType w:val="hybridMultilevel"/>
    <w:tmpl w:val="BCD24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12617">
    <w:abstractNumId w:val="16"/>
  </w:num>
  <w:num w:numId="2" w16cid:durableId="1302728999">
    <w:abstractNumId w:val="6"/>
  </w:num>
  <w:num w:numId="3" w16cid:durableId="1623612621">
    <w:abstractNumId w:val="8"/>
  </w:num>
  <w:num w:numId="4" w16cid:durableId="63265839">
    <w:abstractNumId w:val="14"/>
  </w:num>
  <w:num w:numId="5" w16cid:durableId="576981304">
    <w:abstractNumId w:val="4"/>
  </w:num>
  <w:num w:numId="6" w16cid:durableId="1728264695">
    <w:abstractNumId w:val="10"/>
  </w:num>
  <w:num w:numId="7" w16cid:durableId="1751349866">
    <w:abstractNumId w:val="2"/>
  </w:num>
  <w:num w:numId="8" w16cid:durableId="2140880208">
    <w:abstractNumId w:val="0"/>
  </w:num>
  <w:num w:numId="9" w16cid:durableId="592006645">
    <w:abstractNumId w:val="3"/>
  </w:num>
  <w:num w:numId="10" w16cid:durableId="239952605">
    <w:abstractNumId w:val="18"/>
  </w:num>
  <w:num w:numId="11" w16cid:durableId="942304143">
    <w:abstractNumId w:val="7"/>
  </w:num>
  <w:num w:numId="12" w16cid:durableId="401176813">
    <w:abstractNumId w:val="17"/>
  </w:num>
  <w:num w:numId="13" w16cid:durableId="1147361691">
    <w:abstractNumId w:val="13"/>
  </w:num>
  <w:num w:numId="14" w16cid:durableId="1653875967">
    <w:abstractNumId w:val="5"/>
  </w:num>
  <w:num w:numId="15" w16cid:durableId="1846049805">
    <w:abstractNumId w:val="11"/>
  </w:num>
  <w:num w:numId="16" w16cid:durableId="1437869474">
    <w:abstractNumId w:val="15"/>
  </w:num>
  <w:num w:numId="17" w16cid:durableId="2064788973">
    <w:abstractNumId w:val="12"/>
  </w:num>
  <w:num w:numId="18" w16cid:durableId="1714962429">
    <w:abstractNumId w:val="9"/>
  </w:num>
  <w:num w:numId="19" w16cid:durableId="130465670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07A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2EFB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9C4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A5F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276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EE4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8E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B02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B1F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03A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2466"/>
    <w:rsid w:val="001D3171"/>
    <w:rsid w:val="001D3991"/>
    <w:rsid w:val="001D3F05"/>
    <w:rsid w:val="001D4BED"/>
    <w:rsid w:val="001D4D39"/>
    <w:rsid w:val="001D4E3B"/>
    <w:rsid w:val="001D512A"/>
    <w:rsid w:val="001D603B"/>
    <w:rsid w:val="001D6F59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BA8"/>
    <w:rsid w:val="00202FB8"/>
    <w:rsid w:val="0020553F"/>
    <w:rsid w:val="002057AB"/>
    <w:rsid w:val="00205DFC"/>
    <w:rsid w:val="00207846"/>
    <w:rsid w:val="00207B39"/>
    <w:rsid w:val="00210B7C"/>
    <w:rsid w:val="0021157D"/>
    <w:rsid w:val="00212195"/>
    <w:rsid w:val="002126E2"/>
    <w:rsid w:val="0021275B"/>
    <w:rsid w:val="00213868"/>
    <w:rsid w:val="00213F86"/>
    <w:rsid w:val="002146CA"/>
    <w:rsid w:val="00214FB3"/>
    <w:rsid w:val="00215588"/>
    <w:rsid w:val="00215871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29A"/>
    <w:rsid w:val="00234B50"/>
    <w:rsid w:val="0023503B"/>
    <w:rsid w:val="00237BE0"/>
    <w:rsid w:val="00240461"/>
    <w:rsid w:val="00240B25"/>
    <w:rsid w:val="00240BD6"/>
    <w:rsid w:val="00240BFF"/>
    <w:rsid w:val="002414AD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EC7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770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CC3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7F8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A37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055"/>
    <w:rsid w:val="0031588C"/>
    <w:rsid w:val="00315B30"/>
    <w:rsid w:val="003177EF"/>
    <w:rsid w:val="00317E4D"/>
    <w:rsid w:val="00320B98"/>
    <w:rsid w:val="00321220"/>
    <w:rsid w:val="00321CD7"/>
    <w:rsid w:val="0032237D"/>
    <w:rsid w:val="003227DC"/>
    <w:rsid w:val="003242CE"/>
    <w:rsid w:val="003244C5"/>
    <w:rsid w:val="003247A7"/>
    <w:rsid w:val="00324E7A"/>
    <w:rsid w:val="00324EC0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B15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2E"/>
    <w:rsid w:val="0037386F"/>
    <w:rsid w:val="00373AE7"/>
    <w:rsid w:val="00373F04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2B16"/>
    <w:rsid w:val="003A301E"/>
    <w:rsid w:val="003A3237"/>
    <w:rsid w:val="003A32BC"/>
    <w:rsid w:val="003A44AA"/>
    <w:rsid w:val="003A47AA"/>
    <w:rsid w:val="003A52C8"/>
    <w:rsid w:val="003A6BFA"/>
    <w:rsid w:val="003A6C3C"/>
    <w:rsid w:val="003A6EAA"/>
    <w:rsid w:val="003B0249"/>
    <w:rsid w:val="003B0646"/>
    <w:rsid w:val="003B0AFB"/>
    <w:rsid w:val="003B192E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D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07C95"/>
    <w:rsid w:val="004108D3"/>
    <w:rsid w:val="00411819"/>
    <w:rsid w:val="00411CDE"/>
    <w:rsid w:val="00411FA7"/>
    <w:rsid w:val="004121B9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0DD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EBC"/>
    <w:rsid w:val="0044572B"/>
    <w:rsid w:val="00445CC1"/>
    <w:rsid w:val="0044709E"/>
    <w:rsid w:val="004473A4"/>
    <w:rsid w:val="00447D25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6E1"/>
    <w:rsid w:val="00464F3D"/>
    <w:rsid w:val="00465327"/>
    <w:rsid w:val="00465B5A"/>
    <w:rsid w:val="0046606F"/>
    <w:rsid w:val="004662C1"/>
    <w:rsid w:val="004665F1"/>
    <w:rsid w:val="004667C6"/>
    <w:rsid w:val="00470070"/>
    <w:rsid w:val="004702F7"/>
    <w:rsid w:val="0047084A"/>
    <w:rsid w:val="0047149C"/>
    <w:rsid w:val="0047180D"/>
    <w:rsid w:val="004719E9"/>
    <w:rsid w:val="00472C91"/>
    <w:rsid w:val="004748CE"/>
    <w:rsid w:val="00475203"/>
    <w:rsid w:val="004758C4"/>
    <w:rsid w:val="00475B8F"/>
    <w:rsid w:val="004760C7"/>
    <w:rsid w:val="0047678B"/>
    <w:rsid w:val="00476E79"/>
    <w:rsid w:val="004775B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0F17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AF5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2E8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4C85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15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DA6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93B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921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3F3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46E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43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BCD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B55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1BCE"/>
    <w:rsid w:val="00642125"/>
    <w:rsid w:val="00643111"/>
    <w:rsid w:val="006434A6"/>
    <w:rsid w:val="0064404C"/>
    <w:rsid w:val="00645F2A"/>
    <w:rsid w:val="00646497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3BD"/>
    <w:rsid w:val="00653C59"/>
    <w:rsid w:val="0065449A"/>
    <w:rsid w:val="006558A7"/>
    <w:rsid w:val="00655D2B"/>
    <w:rsid w:val="006576C9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C95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41D"/>
    <w:rsid w:val="00684530"/>
    <w:rsid w:val="00687085"/>
    <w:rsid w:val="00687958"/>
    <w:rsid w:val="006917EB"/>
    <w:rsid w:val="0069188B"/>
    <w:rsid w:val="00691DE5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E07"/>
    <w:rsid w:val="006D779F"/>
    <w:rsid w:val="006D7FA5"/>
    <w:rsid w:val="006D7FB1"/>
    <w:rsid w:val="006E0560"/>
    <w:rsid w:val="006E07B5"/>
    <w:rsid w:val="006E2351"/>
    <w:rsid w:val="006E2619"/>
    <w:rsid w:val="006E312F"/>
    <w:rsid w:val="006E31FD"/>
    <w:rsid w:val="006E3C0F"/>
    <w:rsid w:val="006E3C76"/>
    <w:rsid w:val="006E3E2B"/>
    <w:rsid w:val="006E65CF"/>
    <w:rsid w:val="006E71B1"/>
    <w:rsid w:val="006E7601"/>
    <w:rsid w:val="006E761D"/>
    <w:rsid w:val="006F062B"/>
    <w:rsid w:val="006F079D"/>
    <w:rsid w:val="006F1B1C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28A"/>
    <w:rsid w:val="00702F1E"/>
    <w:rsid w:val="007032F7"/>
    <w:rsid w:val="00703DD4"/>
    <w:rsid w:val="00704641"/>
    <w:rsid w:val="00704FB3"/>
    <w:rsid w:val="0070534E"/>
    <w:rsid w:val="0070567B"/>
    <w:rsid w:val="00705716"/>
    <w:rsid w:val="00705F75"/>
    <w:rsid w:val="00706352"/>
    <w:rsid w:val="007065BD"/>
    <w:rsid w:val="00706824"/>
    <w:rsid w:val="00706D98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5B"/>
    <w:rsid w:val="007207C4"/>
    <w:rsid w:val="00720F80"/>
    <w:rsid w:val="007215A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A94"/>
    <w:rsid w:val="00791617"/>
    <w:rsid w:val="0079249D"/>
    <w:rsid w:val="007932BE"/>
    <w:rsid w:val="007936E4"/>
    <w:rsid w:val="0079402A"/>
    <w:rsid w:val="007940FD"/>
    <w:rsid w:val="00794539"/>
    <w:rsid w:val="007A15EB"/>
    <w:rsid w:val="007A1C28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186"/>
    <w:rsid w:val="007C3301"/>
    <w:rsid w:val="007C3A8C"/>
    <w:rsid w:val="007C3FE5"/>
    <w:rsid w:val="007C4DD7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9A8"/>
    <w:rsid w:val="007E5AF1"/>
    <w:rsid w:val="007E6C99"/>
    <w:rsid w:val="007E72B5"/>
    <w:rsid w:val="007F02DF"/>
    <w:rsid w:val="007F1B6E"/>
    <w:rsid w:val="007F2744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B56"/>
    <w:rsid w:val="0080349D"/>
    <w:rsid w:val="008037D2"/>
    <w:rsid w:val="00803847"/>
    <w:rsid w:val="00805374"/>
    <w:rsid w:val="00805BD9"/>
    <w:rsid w:val="00806596"/>
    <w:rsid w:val="008104F8"/>
    <w:rsid w:val="00811041"/>
    <w:rsid w:val="00811FA9"/>
    <w:rsid w:val="00814A2D"/>
    <w:rsid w:val="00815095"/>
    <w:rsid w:val="0081596C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9D3"/>
    <w:rsid w:val="0083412F"/>
    <w:rsid w:val="008344A6"/>
    <w:rsid w:val="008347FC"/>
    <w:rsid w:val="008379C3"/>
    <w:rsid w:val="00837F34"/>
    <w:rsid w:val="0084162F"/>
    <w:rsid w:val="008419E2"/>
    <w:rsid w:val="00841F97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0B2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74A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21C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157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1FB4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1EA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34C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92A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9F7D08"/>
    <w:rsid w:val="00A003B1"/>
    <w:rsid w:val="00A00485"/>
    <w:rsid w:val="00A004F4"/>
    <w:rsid w:val="00A015C5"/>
    <w:rsid w:val="00A02BC9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5193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9BF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49A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36B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C14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5E0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106"/>
    <w:rsid w:val="00B515AC"/>
    <w:rsid w:val="00B51A41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479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576"/>
    <w:rsid w:val="00BA46DA"/>
    <w:rsid w:val="00BA4856"/>
    <w:rsid w:val="00BA53E8"/>
    <w:rsid w:val="00BA5E59"/>
    <w:rsid w:val="00BA7C33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7AC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8CA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C8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108"/>
    <w:rsid w:val="00C2535D"/>
    <w:rsid w:val="00C268B8"/>
    <w:rsid w:val="00C26CC5"/>
    <w:rsid w:val="00C27C84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362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905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0AB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7B"/>
    <w:rsid w:val="00CC4596"/>
    <w:rsid w:val="00CC60BA"/>
    <w:rsid w:val="00CD0D37"/>
    <w:rsid w:val="00CD0DF7"/>
    <w:rsid w:val="00CD0FD2"/>
    <w:rsid w:val="00CD1947"/>
    <w:rsid w:val="00CD1E8E"/>
    <w:rsid w:val="00CD2612"/>
    <w:rsid w:val="00CD3DEA"/>
    <w:rsid w:val="00CD4024"/>
    <w:rsid w:val="00CD4955"/>
    <w:rsid w:val="00CD54C0"/>
    <w:rsid w:val="00CD6334"/>
    <w:rsid w:val="00CD6A36"/>
    <w:rsid w:val="00CD6E4A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4EC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6B20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A88"/>
    <w:rsid w:val="00D60DAE"/>
    <w:rsid w:val="00D61487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B9B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87414"/>
    <w:rsid w:val="00D90376"/>
    <w:rsid w:val="00D9039F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03C"/>
    <w:rsid w:val="00DB562A"/>
    <w:rsid w:val="00DB5D6A"/>
    <w:rsid w:val="00DB6B26"/>
    <w:rsid w:val="00DB7F4F"/>
    <w:rsid w:val="00DB7F55"/>
    <w:rsid w:val="00DC18F9"/>
    <w:rsid w:val="00DC21DF"/>
    <w:rsid w:val="00DC25FD"/>
    <w:rsid w:val="00DC2F02"/>
    <w:rsid w:val="00DC3306"/>
    <w:rsid w:val="00DC4DE2"/>
    <w:rsid w:val="00DC6572"/>
    <w:rsid w:val="00DC6C44"/>
    <w:rsid w:val="00DC71BA"/>
    <w:rsid w:val="00DC7427"/>
    <w:rsid w:val="00DD12A7"/>
    <w:rsid w:val="00DD1C18"/>
    <w:rsid w:val="00DD1FE9"/>
    <w:rsid w:val="00DD236F"/>
    <w:rsid w:val="00DD45FF"/>
    <w:rsid w:val="00DD49C7"/>
    <w:rsid w:val="00DD5980"/>
    <w:rsid w:val="00DD6DCD"/>
    <w:rsid w:val="00DE0743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431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17F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8B8"/>
    <w:rsid w:val="00E62EB2"/>
    <w:rsid w:val="00E63F4D"/>
    <w:rsid w:val="00E65963"/>
    <w:rsid w:val="00E65FC6"/>
    <w:rsid w:val="00E6601B"/>
    <w:rsid w:val="00E6762B"/>
    <w:rsid w:val="00E67D52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B0D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1A"/>
    <w:rsid w:val="00E9368E"/>
    <w:rsid w:val="00E952EA"/>
    <w:rsid w:val="00E961DB"/>
    <w:rsid w:val="00E969B5"/>
    <w:rsid w:val="00EA046B"/>
    <w:rsid w:val="00EA0639"/>
    <w:rsid w:val="00EA10D6"/>
    <w:rsid w:val="00EA13AD"/>
    <w:rsid w:val="00EA13DB"/>
    <w:rsid w:val="00EA1D15"/>
    <w:rsid w:val="00EA343A"/>
    <w:rsid w:val="00EA37B2"/>
    <w:rsid w:val="00EA3B4B"/>
    <w:rsid w:val="00EA48A0"/>
    <w:rsid w:val="00EA5770"/>
    <w:rsid w:val="00EA6776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B1C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878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87B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50A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532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78B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C7E53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4AE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03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B503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B503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0534E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0534E"/>
    <w:rPr>
      <w:rFonts w:ascii="Times New Roman" w:eastAsia="Times New Roman" w:hAnsi="Times New Roman"/>
    </w:rPr>
  </w:style>
  <w:style w:type="character" w:customStyle="1" w:styleId="l-L2Char">
    <w:name w:val="Čl - L2 Char"/>
    <w:link w:val="l-L2"/>
    <w:rsid w:val="0023429A"/>
    <w:rPr>
      <w:rFonts w:ascii="Arial" w:eastAsia="Times New Roman" w:hAnsi="Arial"/>
      <w:szCs w:val="24"/>
    </w:rPr>
  </w:style>
  <w:style w:type="paragraph" w:customStyle="1" w:styleId="l-L2">
    <w:name w:val="Čl - L2"/>
    <w:basedOn w:val="Normln"/>
    <w:link w:val="l-L2Char"/>
    <w:rsid w:val="0023429A"/>
    <w:pPr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HCUZCRXN6NH5-581495652-28966</_dlc_DocId>
    <_dlc_DocIdUrl xmlns="85f4b5cc-4033-44c7-b405-f5eed34c8154">
      <Url>https://spucr.sharepoint.com/sites/Portal/544101/_layouts/15/DocIdRedir.aspx?ID=HCUZCRXN6NH5-581495652-28966</Url>
      <Description>HCUZCRXN6NH5-581495652-28966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F3231A-DC80-45A9-874D-77FA3EC1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3</cp:revision>
  <cp:lastPrinted>2025-07-09T06:37:00Z</cp:lastPrinted>
  <dcterms:created xsi:type="dcterms:W3CDTF">2025-07-09T06:37:00Z</dcterms:created>
  <dcterms:modified xsi:type="dcterms:W3CDTF">2025-07-09T06:37:00Z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MediaServiceImageTags">
    <vt:lpwstr/>
  </property>
  <property fmtid="{D5CDD505-2E9C-101B-9397-08002B2CF9AE}" pid="5" name="_dlc_DocIdItemGuid">
    <vt:lpwstr>d80c6ab1-39a1-44c6-b65d-531abb9a6d83</vt:lpwstr>
  </property>
</Properties>
</file>