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9614" w14:textId="77777777" w:rsidR="000C17E5" w:rsidRDefault="000C17E5" w:rsidP="000C17E5">
      <w:pPr>
        <w:pStyle w:val="Zkladntext"/>
        <w:jc w:val="center"/>
        <w:rPr>
          <w:b/>
          <w:szCs w:val="24"/>
        </w:rPr>
      </w:pPr>
    </w:p>
    <w:p w14:paraId="050547D3" w14:textId="6EAA5404" w:rsidR="00351B7F" w:rsidRPr="00124E06" w:rsidRDefault="00351B7F" w:rsidP="000C17E5">
      <w:pPr>
        <w:pStyle w:val="Zkladntext"/>
        <w:jc w:val="center"/>
        <w:rPr>
          <w:rFonts w:ascii="Arial" w:hAnsi="Arial" w:cs="Arial"/>
          <w:sz w:val="28"/>
          <w:szCs w:val="28"/>
        </w:rPr>
      </w:pPr>
      <w:r w:rsidRPr="00124E06">
        <w:rPr>
          <w:rFonts w:ascii="Arial" w:hAnsi="Arial" w:cs="Arial"/>
          <w:b/>
          <w:sz w:val="28"/>
          <w:szCs w:val="28"/>
        </w:rPr>
        <w:t>DODATEK č.</w:t>
      </w:r>
      <w:r w:rsidR="006121F1" w:rsidRPr="00124E06">
        <w:rPr>
          <w:rFonts w:ascii="Arial" w:hAnsi="Arial" w:cs="Arial"/>
          <w:b/>
          <w:sz w:val="28"/>
          <w:szCs w:val="28"/>
        </w:rPr>
        <w:t xml:space="preserve"> </w:t>
      </w:r>
      <w:r w:rsidR="00223775">
        <w:rPr>
          <w:rFonts w:ascii="Arial" w:hAnsi="Arial" w:cs="Arial"/>
          <w:b/>
          <w:sz w:val="28"/>
          <w:szCs w:val="28"/>
        </w:rPr>
        <w:t>7</w:t>
      </w:r>
    </w:p>
    <w:p w14:paraId="36A112DD" w14:textId="3AD0EC08" w:rsidR="00351B7F" w:rsidRPr="00234017" w:rsidRDefault="00FE4E4E" w:rsidP="00FE4E4E">
      <w:pPr>
        <w:pStyle w:val="Zkladntext"/>
        <w:jc w:val="center"/>
        <w:rPr>
          <w:rFonts w:ascii="Arial" w:hAnsi="Arial" w:cs="Arial"/>
          <w:sz w:val="20"/>
        </w:rPr>
      </w:pPr>
      <w:r>
        <w:rPr>
          <w:rFonts w:ascii="Arial" w:hAnsi="Arial" w:cs="Arial"/>
          <w:bCs/>
          <w:snapToGrid w:val="0"/>
          <w:sz w:val="20"/>
        </w:rPr>
        <w:t xml:space="preserve">smlouvy o dílo </w:t>
      </w:r>
      <w:r w:rsidR="000C17E5" w:rsidRPr="00234017">
        <w:rPr>
          <w:rFonts w:ascii="Arial" w:hAnsi="Arial" w:cs="Arial"/>
          <w:bCs/>
          <w:snapToGrid w:val="0"/>
          <w:sz w:val="20"/>
        </w:rPr>
        <w:t xml:space="preserve">uzavřené dne </w:t>
      </w:r>
      <w:r w:rsidR="007905DF">
        <w:rPr>
          <w:rFonts w:ascii="Arial" w:hAnsi="Arial" w:cs="Arial"/>
          <w:bCs/>
          <w:snapToGrid w:val="0"/>
          <w:sz w:val="20"/>
        </w:rPr>
        <w:t>22. 9.</w:t>
      </w:r>
      <w:r w:rsidR="00B05812">
        <w:rPr>
          <w:rFonts w:ascii="Arial" w:hAnsi="Arial" w:cs="Arial"/>
          <w:bCs/>
          <w:snapToGrid w:val="0"/>
          <w:sz w:val="20"/>
        </w:rPr>
        <w:t xml:space="preserve"> 2021</w:t>
      </w:r>
      <w:r w:rsidR="00BE7F56">
        <w:rPr>
          <w:rFonts w:ascii="Arial" w:hAnsi="Arial" w:cs="Arial"/>
          <w:bCs/>
          <w:snapToGrid w:val="0"/>
          <w:sz w:val="20"/>
        </w:rPr>
        <w:t xml:space="preserve"> (</w:t>
      </w:r>
      <w:r w:rsidR="00B02E71">
        <w:rPr>
          <w:rFonts w:ascii="Arial" w:hAnsi="Arial" w:cs="Arial"/>
          <w:bCs/>
          <w:snapToGrid w:val="0"/>
          <w:sz w:val="20"/>
        </w:rPr>
        <w:t>„Smlouva“)</w:t>
      </w:r>
    </w:p>
    <w:p w14:paraId="5C5D7E60" w14:textId="77777777" w:rsidR="000C17E5" w:rsidRPr="00234017" w:rsidRDefault="000C17E5" w:rsidP="000C17E5">
      <w:pPr>
        <w:pStyle w:val="Tabulka-buky11"/>
        <w:jc w:val="center"/>
        <w:rPr>
          <w:rStyle w:val="Siln"/>
          <w:rFonts w:ascii="Arial" w:hAnsi="Arial" w:cs="Arial"/>
          <w:sz w:val="22"/>
          <w:szCs w:val="22"/>
          <w:lang w:val="cs-CZ"/>
        </w:rPr>
      </w:pPr>
    </w:p>
    <w:p w14:paraId="09C61DC4" w14:textId="377C7EDA" w:rsidR="000C17E5" w:rsidRPr="00EB6153" w:rsidRDefault="000C17E5" w:rsidP="000C17E5">
      <w:pPr>
        <w:pStyle w:val="Tabulka-buky11"/>
        <w:jc w:val="center"/>
        <w:rPr>
          <w:rStyle w:val="Siln"/>
          <w:rFonts w:ascii="Arial" w:hAnsi="Arial" w:cs="Arial"/>
          <w:sz w:val="24"/>
          <w:szCs w:val="24"/>
          <w:lang w:val="cs-CZ"/>
        </w:rPr>
      </w:pPr>
      <w:r w:rsidRPr="00EB6153">
        <w:rPr>
          <w:rStyle w:val="Siln"/>
          <w:rFonts w:ascii="Arial" w:hAnsi="Arial" w:cs="Arial"/>
          <w:sz w:val="24"/>
          <w:szCs w:val="24"/>
          <w:lang w:val="cs-CZ"/>
        </w:rPr>
        <w:t>KOMPLEXNÍ POZEMKOVÉ ÚPRAVY V K.Ú</w:t>
      </w:r>
      <w:r w:rsidR="005B53FD" w:rsidRPr="00EB6153">
        <w:rPr>
          <w:rStyle w:val="Siln"/>
          <w:rFonts w:ascii="Arial" w:hAnsi="Arial" w:cs="Arial"/>
          <w:sz w:val="24"/>
          <w:szCs w:val="24"/>
          <w:lang w:val="cs-CZ"/>
        </w:rPr>
        <w:t xml:space="preserve">. </w:t>
      </w:r>
      <w:r w:rsidR="00896F1C" w:rsidRPr="00EB6153">
        <w:rPr>
          <w:rStyle w:val="Siln"/>
          <w:rFonts w:ascii="Arial" w:hAnsi="Arial" w:cs="Arial"/>
          <w:sz w:val="24"/>
          <w:szCs w:val="24"/>
          <w:lang w:val="cs-CZ"/>
        </w:rPr>
        <w:t>DRAHANOVICE</w:t>
      </w:r>
    </w:p>
    <w:p w14:paraId="1070A978" w14:textId="77777777" w:rsidR="000C17E5" w:rsidRPr="00234017" w:rsidRDefault="000C17E5" w:rsidP="000C17E5">
      <w:pPr>
        <w:pStyle w:val="Tabulka-buky11"/>
        <w:rPr>
          <w:rStyle w:val="Siln"/>
          <w:rFonts w:ascii="Arial" w:hAnsi="Arial" w:cs="Arial"/>
          <w:lang w:val="cs-CZ"/>
        </w:rPr>
      </w:pPr>
    </w:p>
    <w:p w14:paraId="2E9F0F17" w14:textId="77777777" w:rsidR="008D6903" w:rsidRPr="008D6903" w:rsidRDefault="008D6903" w:rsidP="00592D72">
      <w:pPr>
        <w:pStyle w:val="Nadpis1"/>
        <w:keepNext w:val="0"/>
        <w:spacing w:after="120"/>
        <w:ind w:left="851"/>
        <w:jc w:val="left"/>
        <w:rPr>
          <w:b w:val="0"/>
          <w:sz w:val="24"/>
          <w:szCs w:val="24"/>
        </w:rPr>
      </w:pPr>
      <w:r w:rsidRPr="008D6903">
        <w:rPr>
          <w:sz w:val="24"/>
          <w:szCs w:val="24"/>
        </w:rPr>
        <w:t>SMLUVNÍ STRANY</w:t>
      </w:r>
    </w:p>
    <w:p w14:paraId="2712B023" w14:textId="77777777" w:rsidR="008D6903" w:rsidRPr="00592D72" w:rsidRDefault="008D6903" w:rsidP="008D6903">
      <w:pPr>
        <w:pStyle w:val="Level3"/>
        <w:numPr>
          <w:ilvl w:val="0"/>
          <w:numId w:val="22"/>
        </w:numPr>
        <w:spacing w:before="120" w:after="120" w:line="240" w:lineRule="auto"/>
        <w:ind w:left="567" w:hanging="567"/>
        <w:jc w:val="both"/>
        <w:rPr>
          <w:rFonts w:ascii="Arial" w:hAnsi="Arial" w:cs="Arial"/>
          <w:szCs w:val="22"/>
        </w:rPr>
      </w:pPr>
      <w:r w:rsidRPr="00592D72">
        <w:rPr>
          <w:rFonts w:ascii="Arial" w:hAnsi="Arial" w:cs="Arial"/>
          <w:b/>
          <w:szCs w:val="22"/>
        </w:rPr>
        <w:t>Česká republika – Státní pozemkový úřad</w:t>
      </w:r>
    </w:p>
    <w:p w14:paraId="12FBECD5" w14:textId="77777777" w:rsidR="008D6903" w:rsidRPr="00592D72" w:rsidRDefault="008D6903" w:rsidP="008D6903">
      <w:pPr>
        <w:spacing w:after="120"/>
        <w:ind w:left="567"/>
        <w:jc w:val="both"/>
        <w:rPr>
          <w:rFonts w:ascii="Arial" w:hAnsi="Arial" w:cs="Arial"/>
          <w:sz w:val="22"/>
          <w:szCs w:val="22"/>
        </w:rPr>
      </w:pPr>
      <w:r w:rsidRPr="00592D72">
        <w:rPr>
          <w:rFonts w:ascii="Arial" w:hAnsi="Arial" w:cs="Arial"/>
          <w:sz w:val="22"/>
          <w:szCs w:val="22"/>
        </w:rPr>
        <w:t xml:space="preserve">se sídlem Husinecká 1024/11a, 130 00 Praha 3 – Žižkov, IČO: 013 12 774, </w:t>
      </w:r>
    </w:p>
    <w:p w14:paraId="65B9711B" w14:textId="77777777" w:rsidR="008D6903" w:rsidRPr="00592D72" w:rsidRDefault="008D6903" w:rsidP="008D6903">
      <w:pPr>
        <w:spacing w:after="120"/>
        <w:ind w:left="567"/>
        <w:jc w:val="both"/>
        <w:rPr>
          <w:rFonts w:ascii="Arial" w:hAnsi="Arial" w:cs="Arial"/>
          <w:sz w:val="22"/>
          <w:szCs w:val="22"/>
        </w:rPr>
      </w:pPr>
      <w:r w:rsidRPr="00592D72">
        <w:rPr>
          <w:rFonts w:ascii="Arial" w:hAnsi="Arial" w:cs="Arial"/>
          <w:b/>
          <w:bCs/>
          <w:sz w:val="22"/>
          <w:szCs w:val="22"/>
        </w:rPr>
        <w:t xml:space="preserve">Krajský pozemkový úřad pro </w:t>
      </w:r>
      <w:r w:rsidRPr="00592D72">
        <w:rPr>
          <w:rFonts w:ascii="Arial" w:hAnsi="Arial" w:cs="Arial"/>
          <w:b/>
          <w:bCs/>
          <w:snapToGrid w:val="0"/>
          <w:sz w:val="22"/>
          <w:szCs w:val="22"/>
        </w:rPr>
        <w:t>Olomoucký kraj,</w:t>
      </w:r>
      <w:r w:rsidRPr="00592D72">
        <w:rPr>
          <w:rFonts w:ascii="Arial" w:hAnsi="Arial" w:cs="Arial"/>
          <w:b/>
          <w:bCs/>
          <w:sz w:val="22"/>
          <w:szCs w:val="22"/>
        </w:rPr>
        <w:t xml:space="preserve"> </w:t>
      </w:r>
      <w:r w:rsidRPr="00592D72">
        <w:rPr>
          <w:rFonts w:ascii="Arial" w:hAnsi="Arial" w:cs="Arial"/>
          <w:snapToGrid w:val="0"/>
          <w:sz w:val="22"/>
          <w:szCs w:val="22"/>
        </w:rPr>
        <w:t>na adrese Blanická 383/1, 77900 Olomouc.</w:t>
      </w:r>
      <w:r w:rsidRPr="00592D72">
        <w:rPr>
          <w:rFonts w:ascii="Arial" w:hAnsi="Arial" w:cs="Arial"/>
          <w:sz w:val="22"/>
          <w:szCs w:val="22"/>
        </w:rPr>
        <w:t xml:space="preserve"> </w:t>
      </w:r>
    </w:p>
    <w:p w14:paraId="16350ED3" w14:textId="28FBBFBE" w:rsidR="008D6903" w:rsidRPr="00592D72" w:rsidRDefault="008D6903" w:rsidP="008D6903">
      <w:pPr>
        <w:spacing w:after="120"/>
        <w:ind w:left="567"/>
        <w:jc w:val="both"/>
        <w:rPr>
          <w:rFonts w:ascii="Arial" w:hAnsi="Arial" w:cs="Arial"/>
          <w:sz w:val="22"/>
          <w:szCs w:val="22"/>
        </w:rPr>
      </w:pPr>
      <w:r w:rsidRPr="00592D72">
        <w:rPr>
          <w:rFonts w:ascii="Arial" w:hAnsi="Arial" w:cs="Arial"/>
          <w:sz w:val="22"/>
          <w:szCs w:val="22"/>
        </w:rPr>
        <w:t>Zastoupen</w:t>
      </w:r>
      <w:r w:rsidR="000F1977">
        <w:rPr>
          <w:rFonts w:ascii="Arial" w:hAnsi="Arial" w:cs="Arial"/>
          <w:sz w:val="22"/>
          <w:szCs w:val="22"/>
        </w:rPr>
        <w:t>ý</w:t>
      </w:r>
      <w:r w:rsidRPr="00592D72">
        <w:rPr>
          <w:rFonts w:ascii="Arial" w:hAnsi="Arial" w:cs="Arial"/>
          <w:sz w:val="22"/>
          <w:szCs w:val="22"/>
        </w:rPr>
        <w:t>: JUDr. Romanem Brnčalem, LL.M</w:t>
      </w:r>
      <w:r w:rsidR="00C90D51">
        <w:rPr>
          <w:rFonts w:ascii="Arial" w:hAnsi="Arial" w:cs="Arial"/>
          <w:sz w:val="22"/>
          <w:szCs w:val="22"/>
        </w:rPr>
        <w:t>., ředitel KPÚ</w:t>
      </w:r>
      <w:r w:rsidR="004878D0" w:rsidRPr="004878D0">
        <w:rPr>
          <w:rFonts w:ascii="Arial" w:hAnsi="Arial" w:cs="Arial"/>
          <w:snapToGrid w:val="0"/>
          <w:sz w:val="22"/>
          <w:szCs w:val="22"/>
        </w:rPr>
        <w:t xml:space="preserve"> </w:t>
      </w:r>
      <w:r w:rsidR="004878D0" w:rsidRPr="00592D72">
        <w:rPr>
          <w:rFonts w:ascii="Arial" w:hAnsi="Arial" w:cs="Arial"/>
          <w:snapToGrid w:val="0"/>
          <w:sz w:val="22"/>
          <w:szCs w:val="22"/>
        </w:rPr>
        <w:t>pro Olomoucký kraj</w:t>
      </w:r>
    </w:p>
    <w:p w14:paraId="0C866B5A" w14:textId="229358CB" w:rsidR="008D6903" w:rsidRPr="00592D72" w:rsidRDefault="008D6903" w:rsidP="008D6903">
      <w:pPr>
        <w:spacing w:after="120"/>
        <w:ind w:left="567"/>
        <w:jc w:val="both"/>
        <w:rPr>
          <w:rFonts w:ascii="Arial" w:hAnsi="Arial" w:cs="Arial"/>
          <w:sz w:val="22"/>
          <w:szCs w:val="22"/>
        </w:rPr>
      </w:pPr>
      <w:r w:rsidRPr="00592D72">
        <w:rPr>
          <w:rFonts w:ascii="Arial" w:hAnsi="Arial" w:cs="Arial"/>
          <w:sz w:val="22"/>
          <w:szCs w:val="22"/>
        </w:rPr>
        <w:t>Ve smluvních záležitostech zastoupen</w:t>
      </w:r>
      <w:r w:rsidR="000F1977">
        <w:rPr>
          <w:rFonts w:ascii="Arial" w:hAnsi="Arial" w:cs="Arial"/>
          <w:sz w:val="22"/>
          <w:szCs w:val="22"/>
        </w:rPr>
        <w:t>ý</w:t>
      </w:r>
      <w:r w:rsidRPr="00592D72">
        <w:rPr>
          <w:rFonts w:ascii="Arial" w:hAnsi="Arial" w:cs="Arial"/>
          <w:sz w:val="22"/>
          <w:szCs w:val="22"/>
        </w:rPr>
        <w:t xml:space="preserve">: JUDr. Romanem Brnčalem, LL.M., </w:t>
      </w:r>
      <w:r w:rsidR="004878D0">
        <w:rPr>
          <w:rFonts w:ascii="Arial" w:hAnsi="Arial" w:cs="Arial"/>
          <w:sz w:val="22"/>
          <w:szCs w:val="22"/>
        </w:rPr>
        <w:t>ředitel</w:t>
      </w:r>
      <w:r w:rsidR="00BC25EF">
        <w:rPr>
          <w:rFonts w:ascii="Arial" w:hAnsi="Arial" w:cs="Arial"/>
          <w:sz w:val="22"/>
          <w:szCs w:val="22"/>
        </w:rPr>
        <w:t>em</w:t>
      </w:r>
      <w:r w:rsidRPr="00592D72">
        <w:rPr>
          <w:rFonts w:ascii="Arial" w:hAnsi="Arial" w:cs="Arial"/>
          <w:snapToGrid w:val="0"/>
          <w:sz w:val="22"/>
          <w:szCs w:val="22"/>
        </w:rPr>
        <w:t xml:space="preserve"> </w:t>
      </w:r>
    </w:p>
    <w:p w14:paraId="1BD1261A" w14:textId="31E31366" w:rsidR="008D6903" w:rsidRPr="00592D72" w:rsidRDefault="008D6903" w:rsidP="00DA0C0E">
      <w:pPr>
        <w:spacing w:after="120"/>
        <w:ind w:left="4536" w:hanging="3969"/>
        <w:jc w:val="both"/>
        <w:rPr>
          <w:rFonts w:ascii="Arial" w:hAnsi="Arial" w:cs="Arial"/>
          <w:snapToGrid w:val="0"/>
          <w:sz w:val="22"/>
          <w:szCs w:val="22"/>
        </w:rPr>
      </w:pPr>
      <w:r w:rsidRPr="00592D72">
        <w:rPr>
          <w:rFonts w:ascii="Arial" w:hAnsi="Arial" w:cs="Arial"/>
          <w:sz w:val="22"/>
          <w:szCs w:val="22"/>
        </w:rPr>
        <w:t>V technických záležitostech zast</w:t>
      </w:r>
      <w:r w:rsidR="00790F35">
        <w:rPr>
          <w:rFonts w:ascii="Arial" w:hAnsi="Arial" w:cs="Arial"/>
          <w:sz w:val="22"/>
          <w:szCs w:val="22"/>
        </w:rPr>
        <w:t>upuje</w:t>
      </w:r>
      <w:r w:rsidRPr="00592D72">
        <w:rPr>
          <w:rFonts w:ascii="Arial" w:hAnsi="Arial" w:cs="Arial"/>
          <w:sz w:val="22"/>
          <w:szCs w:val="22"/>
        </w:rPr>
        <w:t>:</w:t>
      </w:r>
      <w:r w:rsidRPr="00592D72">
        <w:rPr>
          <w:rFonts w:ascii="Arial" w:hAnsi="Arial" w:cs="Arial"/>
          <w:snapToGrid w:val="0"/>
          <w:sz w:val="22"/>
          <w:szCs w:val="22"/>
        </w:rPr>
        <w:t xml:space="preserve"> </w:t>
      </w:r>
      <w:r w:rsidR="00286926" w:rsidRPr="00592D72">
        <w:rPr>
          <w:rFonts w:ascii="Arial" w:hAnsi="Arial" w:cs="Arial"/>
          <w:snapToGrid w:val="0"/>
          <w:sz w:val="22"/>
          <w:szCs w:val="22"/>
        </w:rPr>
        <w:t>Ing. Ivan Polách</w:t>
      </w:r>
      <w:r w:rsidR="0075601B">
        <w:rPr>
          <w:rFonts w:ascii="Arial" w:hAnsi="Arial" w:cs="Arial"/>
          <w:snapToGrid w:val="0"/>
          <w:sz w:val="22"/>
          <w:szCs w:val="22"/>
        </w:rPr>
        <w:t xml:space="preserve">, vedoucí </w:t>
      </w:r>
      <w:r w:rsidRPr="00592D72">
        <w:rPr>
          <w:rFonts w:ascii="Arial" w:hAnsi="Arial" w:cs="Arial"/>
          <w:snapToGrid w:val="0"/>
          <w:sz w:val="22"/>
          <w:szCs w:val="22"/>
        </w:rPr>
        <w:t>Pobočky Olomouc</w:t>
      </w:r>
    </w:p>
    <w:p w14:paraId="41AF7515" w14:textId="1795E891" w:rsidR="008D6903" w:rsidRPr="00592D72" w:rsidRDefault="008D6903" w:rsidP="008D6903">
      <w:pPr>
        <w:spacing w:after="120"/>
        <w:ind w:left="567"/>
        <w:jc w:val="both"/>
        <w:rPr>
          <w:rFonts w:ascii="Arial" w:hAnsi="Arial" w:cs="Arial"/>
          <w:snapToGrid w:val="0"/>
          <w:sz w:val="22"/>
          <w:szCs w:val="22"/>
        </w:rPr>
      </w:pPr>
      <w:r w:rsidRPr="00592D72">
        <w:rPr>
          <w:rFonts w:ascii="Arial" w:hAnsi="Arial" w:cs="Arial"/>
          <w:snapToGrid w:val="0"/>
          <w:sz w:val="22"/>
          <w:szCs w:val="22"/>
        </w:rPr>
        <w:tab/>
      </w:r>
      <w:r w:rsidRPr="00592D72">
        <w:rPr>
          <w:rFonts w:ascii="Arial" w:hAnsi="Arial" w:cs="Arial"/>
          <w:snapToGrid w:val="0"/>
          <w:sz w:val="22"/>
          <w:szCs w:val="22"/>
        </w:rPr>
        <w:tab/>
      </w:r>
      <w:r w:rsidRPr="00592D72">
        <w:rPr>
          <w:rFonts w:ascii="Arial" w:hAnsi="Arial" w:cs="Arial"/>
          <w:snapToGrid w:val="0"/>
          <w:sz w:val="22"/>
          <w:szCs w:val="22"/>
        </w:rPr>
        <w:tab/>
      </w:r>
      <w:r w:rsidRPr="00592D72">
        <w:rPr>
          <w:rFonts w:ascii="Arial" w:hAnsi="Arial" w:cs="Arial"/>
          <w:snapToGrid w:val="0"/>
          <w:sz w:val="22"/>
          <w:szCs w:val="22"/>
        </w:rPr>
        <w:tab/>
      </w:r>
      <w:r w:rsidRPr="00592D72">
        <w:rPr>
          <w:rFonts w:ascii="Arial" w:hAnsi="Arial" w:cs="Arial"/>
          <w:snapToGrid w:val="0"/>
          <w:sz w:val="22"/>
          <w:szCs w:val="22"/>
        </w:rPr>
        <w:tab/>
      </w:r>
      <w:r w:rsidRPr="00592D72">
        <w:rPr>
          <w:rFonts w:ascii="Arial" w:hAnsi="Arial" w:cs="Arial"/>
          <w:snapToGrid w:val="0"/>
          <w:sz w:val="22"/>
          <w:szCs w:val="22"/>
        </w:rPr>
        <w:tab/>
        <w:t xml:space="preserve">   </w:t>
      </w:r>
      <w:r w:rsidR="00286926">
        <w:rPr>
          <w:rFonts w:ascii="Arial" w:hAnsi="Arial" w:cs="Arial"/>
          <w:snapToGrid w:val="0"/>
          <w:sz w:val="22"/>
          <w:szCs w:val="22"/>
        </w:rPr>
        <w:t>Ing. Silvia Závěšická</w:t>
      </w:r>
      <w:r w:rsidRPr="00592D72">
        <w:rPr>
          <w:rFonts w:ascii="Arial" w:hAnsi="Arial" w:cs="Arial"/>
          <w:snapToGrid w:val="0"/>
          <w:sz w:val="22"/>
          <w:szCs w:val="22"/>
        </w:rPr>
        <w:t>, Pobočka Olomouc</w:t>
      </w:r>
      <w:r w:rsidRPr="00592D72">
        <w:rPr>
          <w:rFonts w:ascii="Arial" w:hAnsi="Arial" w:cs="Arial"/>
          <w:iCs/>
          <w:sz w:val="22"/>
          <w:szCs w:val="22"/>
        </w:rPr>
        <w:t xml:space="preserve"> </w:t>
      </w:r>
    </w:p>
    <w:p w14:paraId="032B84F8"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b/>
          <w:bCs/>
          <w:sz w:val="22"/>
          <w:szCs w:val="22"/>
        </w:rPr>
        <w:t>Kontaktní údaje:</w:t>
      </w:r>
    </w:p>
    <w:p w14:paraId="3798C582" w14:textId="3A270437" w:rsidR="008D6903" w:rsidRPr="00592D72" w:rsidRDefault="008D6903" w:rsidP="008D6903">
      <w:pPr>
        <w:tabs>
          <w:tab w:val="left" w:pos="4536"/>
        </w:tabs>
        <w:spacing w:after="120"/>
        <w:ind w:left="567"/>
        <w:contextualSpacing/>
        <w:jc w:val="both"/>
        <w:rPr>
          <w:rFonts w:ascii="Arial" w:hAnsi="Arial" w:cs="Arial"/>
          <w:snapToGrid w:val="0"/>
          <w:sz w:val="22"/>
          <w:szCs w:val="22"/>
        </w:rPr>
      </w:pPr>
      <w:r w:rsidRPr="00592D72">
        <w:rPr>
          <w:rFonts w:ascii="Arial" w:hAnsi="Arial" w:cs="Arial"/>
          <w:sz w:val="22"/>
          <w:szCs w:val="22"/>
        </w:rPr>
        <w:t xml:space="preserve">Tel.: </w:t>
      </w:r>
      <w:r w:rsidRPr="00592D72">
        <w:rPr>
          <w:rFonts w:ascii="Arial" w:hAnsi="Arial" w:cs="Arial"/>
          <w:sz w:val="22"/>
          <w:szCs w:val="22"/>
        </w:rPr>
        <w:tab/>
        <w:t xml:space="preserve">+420 727 957 256, </w:t>
      </w:r>
      <w:r w:rsidRPr="00592D72">
        <w:rPr>
          <w:rFonts w:ascii="Arial" w:hAnsi="Arial" w:cs="Arial"/>
          <w:snapToGrid w:val="0"/>
          <w:sz w:val="22"/>
          <w:szCs w:val="22"/>
        </w:rPr>
        <w:t>+420</w:t>
      </w:r>
      <w:r w:rsidR="00713CEF">
        <w:rPr>
          <w:rFonts w:ascii="Arial" w:hAnsi="Arial" w:cs="Arial"/>
          <w:snapToGrid w:val="0"/>
          <w:sz w:val="22"/>
          <w:szCs w:val="22"/>
        </w:rPr>
        <w:t> 728 985 717</w:t>
      </w:r>
      <w:r w:rsidRPr="00592D72">
        <w:rPr>
          <w:rFonts w:ascii="Arial" w:hAnsi="Arial" w:cs="Arial"/>
          <w:snapToGrid w:val="0"/>
          <w:sz w:val="22"/>
          <w:szCs w:val="22"/>
        </w:rPr>
        <w:t>,</w:t>
      </w:r>
    </w:p>
    <w:p w14:paraId="7ADDD488" w14:textId="1646837B"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napToGrid w:val="0"/>
          <w:sz w:val="22"/>
          <w:szCs w:val="22"/>
        </w:rPr>
        <w:tab/>
      </w:r>
      <w:r w:rsidRPr="00592D72">
        <w:rPr>
          <w:rFonts w:ascii="Arial" w:hAnsi="Arial" w:cs="Arial"/>
          <w:sz w:val="22"/>
          <w:szCs w:val="22"/>
        </w:rPr>
        <w:t>+420</w:t>
      </w:r>
      <w:r w:rsidR="00713CEF">
        <w:rPr>
          <w:rFonts w:ascii="Arial" w:hAnsi="Arial" w:cs="Arial"/>
          <w:sz w:val="22"/>
          <w:szCs w:val="22"/>
        </w:rPr>
        <w:t> 725 044 640</w:t>
      </w:r>
    </w:p>
    <w:p w14:paraId="2B2F611D"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z w:val="22"/>
          <w:szCs w:val="22"/>
        </w:rPr>
        <w:t>E-mail:</w:t>
      </w:r>
      <w:r w:rsidRPr="00592D72">
        <w:rPr>
          <w:rFonts w:ascii="Arial" w:hAnsi="Arial" w:cs="Arial"/>
          <w:snapToGrid w:val="0"/>
          <w:sz w:val="22"/>
          <w:szCs w:val="22"/>
        </w:rPr>
        <w:t xml:space="preserve"> </w:t>
      </w:r>
      <w:r w:rsidRPr="00592D72">
        <w:rPr>
          <w:rFonts w:ascii="Arial" w:hAnsi="Arial" w:cs="Arial"/>
          <w:snapToGrid w:val="0"/>
          <w:sz w:val="22"/>
          <w:szCs w:val="22"/>
        </w:rPr>
        <w:tab/>
      </w:r>
      <w:hyperlink r:id="rId8" w:history="1">
        <w:r w:rsidRPr="00592D72">
          <w:rPr>
            <w:rStyle w:val="Hypertextovodkaz"/>
            <w:rFonts w:ascii="Arial" w:hAnsi="Arial" w:cs="Arial"/>
            <w:sz w:val="22"/>
            <w:szCs w:val="22"/>
          </w:rPr>
          <w:t>olomoucky.kraj@spucr.cz</w:t>
        </w:r>
      </w:hyperlink>
      <w:r w:rsidRPr="00592D72">
        <w:rPr>
          <w:rFonts w:ascii="Arial" w:hAnsi="Arial" w:cs="Arial"/>
          <w:sz w:val="22"/>
          <w:szCs w:val="22"/>
        </w:rPr>
        <w:t xml:space="preserve">, </w:t>
      </w:r>
    </w:p>
    <w:p w14:paraId="53AD6B2D"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z w:val="22"/>
          <w:szCs w:val="22"/>
        </w:rPr>
        <w:tab/>
      </w:r>
      <w:hyperlink r:id="rId9" w:history="1">
        <w:r w:rsidRPr="00592D72">
          <w:rPr>
            <w:rStyle w:val="Hypertextovodkaz"/>
            <w:rFonts w:ascii="Arial" w:hAnsi="Arial" w:cs="Arial"/>
            <w:sz w:val="22"/>
            <w:szCs w:val="22"/>
          </w:rPr>
          <w:t>olomouc.pk@spucr.cz</w:t>
        </w:r>
      </w:hyperlink>
    </w:p>
    <w:p w14:paraId="3EF58ECA" w14:textId="77777777" w:rsidR="008D6903" w:rsidRPr="00592D72" w:rsidRDefault="008D6903" w:rsidP="008D6903">
      <w:pPr>
        <w:tabs>
          <w:tab w:val="left" w:pos="4536"/>
        </w:tabs>
        <w:spacing w:after="120"/>
        <w:ind w:left="567"/>
        <w:contextualSpacing/>
        <w:jc w:val="both"/>
        <w:rPr>
          <w:rFonts w:ascii="Arial" w:hAnsi="Arial" w:cs="Arial"/>
          <w:b/>
          <w:i/>
          <w:sz w:val="22"/>
          <w:szCs w:val="22"/>
        </w:rPr>
      </w:pPr>
      <w:r w:rsidRPr="00592D72">
        <w:rPr>
          <w:rFonts w:ascii="Arial" w:hAnsi="Arial" w:cs="Arial"/>
          <w:sz w:val="22"/>
          <w:szCs w:val="22"/>
        </w:rPr>
        <w:t>ID datové schránky: z49per3</w:t>
      </w:r>
    </w:p>
    <w:p w14:paraId="6D73B55F" w14:textId="77777777" w:rsidR="008D6903" w:rsidRPr="00592D72" w:rsidRDefault="008D6903" w:rsidP="008D6903">
      <w:pPr>
        <w:tabs>
          <w:tab w:val="left" w:pos="4536"/>
        </w:tabs>
        <w:spacing w:after="120"/>
        <w:ind w:left="567"/>
        <w:contextualSpacing/>
        <w:jc w:val="both"/>
        <w:rPr>
          <w:rFonts w:ascii="Arial" w:hAnsi="Arial" w:cs="Arial"/>
          <w:b/>
          <w:i/>
          <w:sz w:val="22"/>
          <w:szCs w:val="22"/>
        </w:rPr>
      </w:pPr>
      <w:r w:rsidRPr="00592D72">
        <w:rPr>
          <w:rFonts w:ascii="Arial" w:hAnsi="Arial" w:cs="Arial"/>
          <w:b/>
          <w:sz w:val="22"/>
          <w:szCs w:val="22"/>
        </w:rPr>
        <w:t>Bankovní</w:t>
      </w:r>
      <w:r w:rsidRPr="00592D72">
        <w:rPr>
          <w:rFonts w:ascii="Arial" w:hAnsi="Arial" w:cs="Arial"/>
          <w:sz w:val="22"/>
          <w:szCs w:val="22"/>
        </w:rPr>
        <w:t xml:space="preserve"> </w:t>
      </w:r>
      <w:r w:rsidRPr="00592D72">
        <w:rPr>
          <w:rFonts w:ascii="Arial" w:hAnsi="Arial" w:cs="Arial"/>
          <w:b/>
          <w:sz w:val="22"/>
          <w:szCs w:val="22"/>
        </w:rPr>
        <w:t>spojení</w:t>
      </w:r>
      <w:r w:rsidRPr="00592D72">
        <w:rPr>
          <w:rFonts w:ascii="Arial" w:hAnsi="Arial" w:cs="Arial"/>
          <w:sz w:val="22"/>
          <w:szCs w:val="22"/>
        </w:rPr>
        <w:t>: Česká národní banka</w:t>
      </w:r>
    </w:p>
    <w:p w14:paraId="0B01DD20" w14:textId="77777777" w:rsidR="008D6903" w:rsidRPr="00592D72" w:rsidRDefault="008D6903" w:rsidP="008D6903">
      <w:pPr>
        <w:spacing w:after="120"/>
        <w:ind w:left="4536" w:right="1417" w:hanging="3969"/>
        <w:contextualSpacing/>
        <w:jc w:val="both"/>
        <w:rPr>
          <w:rFonts w:ascii="Arial" w:hAnsi="Arial" w:cs="Arial"/>
          <w:b/>
          <w:i/>
          <w:sz w:val="22"/>
          <w:szCs w:val="22"/>
        </w:rPr>
      </w:pPr>
      <w:r w:rsidRPr="00592D72">
        <w:rPr>
          <w:rFonts w:ascii="Arial" w:hAnsi="Arial" w:cs="Arial"/>
          <w:sz w:val="22"/>
          <w:szCs w:val="22"/>
        </w:rPr>
        <w:t>Číslo účtu: 3723001/0710</w:t>
      </w:r>
    </w:p>
    <w:p w14:paraId="618CBF68" w14:textId="77777777" w:rsidR="008D6903" w:rsidRPr="00592D72" w:rsidRDefault="008D6903" w:rsidP="008D6903">
      <w:pPr>
        <w:spacing w:after="120"/>
        <w:ind w:left="4536" w:right="1418" w:hanging="3969"/>
        <w:jc w:val="both"/>
        <w:rPr>
          <w:rFonts w:ascii="Arial" w:hAnsi="Arial" w:cs="Arial"/>
          <w:sz w:val="22"/>
          <w:szCs w:val="22"/>
        </w:rPr>
      </w:pPr>
      <w:r w:rsidRPr="00592D72">
        <w:rPr>
          <w:rFonts w:ascii="Arial" w:hAnsi="Arial" w:cs="Arial"/>
          <w:sz w:val="22"/>
          <w:szCs w:val="22"/>
        </w:rPr>
        <w:t>DIČ: CZ01312774 (</w:t>
      </w:r>
      <w:r w:rsidRPr="00592D72">
        <w:rPr>
          <w:rFonts w:ascii="Arial" w:hAnsi="Arial" w:cs="Arial"/>
          <w:i/>
          <w:iCs/>
          <w:sz w:val="22"/>
          <w:szCs w:val="22"/>
        </w:rPr>
        <w:t>není plátce DPH</w:t>
      </w:r>
      <w:r w:rsidRPr="00592D72">
        <w:rPr>
          <w:rFonts w:ascii="Arial" w:hAnsi="Arial" w:cs="Arial"/>
          <w:sz w:val="22"/>
          <w:szCs w:val="22"/>
        </w:rPr>
        <w:t>)</w:t>
      </w:r>
    </w:p>
    <w:p w14:paraId="6F97EE1E" w14:textId="77777777" w:rsidR="008D6903" w:rsidRPr="00592D72" w:rsidRDefault="008D6903" w:rsidP="008D6903">
      <w:pPr>
        <w:spacing w:after="120"/>
        <w:ind w:left="4536" w:right="1417" w:hanging="3969"/>
        <w:jc w:val="both"/>
        <w:rPr>
          <w:rFonts w:ascii="Arial" w:hAnsi="Arial" w:cs="Arial"/>
          <w:b/>
          <w:sz w:val="22"/>
          <w:szCs w:val="22"/>
        </w:rPr>
      </w:pPr>
      <w:r w:rsidRPr="00592D72">
        <w:rPr>
          <w:rFonts w:ascii="Arial" w:hAnsi="Arial" w:cs="Arial"/>
          <w:sz w:val="22"/>
          <w:szCs w:val="22"/>
        </w:rPr>
        <w:t>(„</w:t>
      </w:r>
      <w:r w:rsidRPr="00592D72">
        <w:rPr>
          <w:rFonts w:ascii="Arial" w:hAnsi="Arial" w:cs="Arial"/>
          <w:b/>
          <w:sz w:val="22"/>
          <w:szCs w:val="22"/>
        </w:rPr>
        <w:t>Objednatel</w:t>
      </w:r>
      <w:r w:rsidRPr="00592D72">
        <w:rPr>
          <w:rFonts w:ascii="Arial" w:hAnsi="Arial" w:cs="Arial"/>
          <w:bCs/>
          <w:sz w:val="22"/>
          <w:szCs w:val="22"/>
        </w:rPr>
        <w:t>“)</w:t>
      </w:r>
    </w:p>
    <w:p w14:paraId="3296DFF9" w14:textId="77777777" w:rsidR="008D6903" w:rsidRPr="00592D72" w:rsidRDefault="008D6903" w:rsidP="008D6903">
      <w:pPr>
        <w:spacing w:before="240" w:after="120"/>
        <w:ind w:left="567"/>
        <w:jc w:val="both"/>
        <w:rPr>
          <w:rFonts w:ascii="Arial" w:hAnsi="Arial" w:cs="Arial"/>
          <w:b/>
          <w:sz w:val="22"/>
          <w:szCs w:val="22"/>
        </w:rPr>
      </w:pPr>
      <w:r w:rsidRPr="00592D72">
        <w:rPr>
          <w:rFonts w:ascii="Arial" w:hAnsi="Arial" w:cs="Arial"/>
          <w:sz w:val="22"/>
          <w:szCs w:val="22"/>
        </w:rPr>
        <w:t>a</w:t>
      </w:r>
    </w:p>
    <w:p w14:paraId="611B1CA9" w14:textId="68544551" w:rsidR="008D6903" w:rsidRPr="00592D72" w:rsidRDefault="008D6903" w:rsidP="008D6903">
      <w:pPr>
        <w:numPr>
          <w:ilvl w:val="0"/>
          <w:numId w:val="22"/>
        </w:numPr>
        <w:spacing w:before="120" w:after="120"/>
        <w:ind w:left="567" w:hanging="567"/>
        <w:jc w:val="both"/>
        <w:rPr>
          <w:rFonts w:ascii="Arial" w:hAnsi="Arial" w:cs="Arial"/>
          <w:b/>
          <w:sz w:val="22"/>
          <w:szCs w:val="22"/>
        </w:rPr>
      </w:pPr>
      <w:r w:rsidRPr="00592D72">
        <w:rPr>
          <w:rFonts w:ascii="Arial" w:hAnsi="Arial" w:cs="Arial"/>
          <w:b/>
          <w:sz w:val="22"/>
          <w:szCs w:val="22"/>
        </w:rPr>
        <w:t xml:space="preserve">GEOCENTRUM spol. s r.o. </w:t>
      </w:r>
    </w:p>
    <w:p w14:paraId="68276AFD" w14:textId="1BBF078F" w:rsidR="008D6903" w:rsidRPr="00592D72" w:rsidRDefault="008D6903" w:rsidP="008D6903">
      <w:pPr>
        <w:spacing w:after="120"/>
        <w:ind w:left="567"/>
        <w:jc w:val="both"/>
        <w:rPr>
          <w:rFonts w:ascii="Arial" w:hAnsi="Arial" w:cs="Arial"/>
          <w:snapToGrid w:val="0"/>
          <w:sz w:val="22"/>
          <w:szCs w:val="22"/>
        </w:rPr>
      </w:pPr>
      <w:r w:rsidRPr="00592D72">
        <w:rPr>
          <w:rFonts w:ascii="Arial" w:hAnsi="Arial" w:cs="Arial"/>
          <w:sz w:val="22"/>
          <w:szCs w:val="22"/>
        </w:rPr>
        <w:t xml:space="preserve">společnost založená a existující podle právního řádu České republiky, </w:t>
      </w:r>
      <w:r w:rsidRPr="00592D72">
        <w:rPr>
          <w:rFonts w:ascii="Arial" w:hAnsi="Arial" w:cs="Arial"/>
          <w:bCs/>
          <w:sz w:val="22"/>
          <w:szCs w:val="22"/>
        </w:rPr>
        <w:t>se sídlem tř. Kosmonautů 1143/8B, 779 00 Olomouc</w:t>
      </w:r>
      <w:r w:rsidRPr="00592D72">
        <w:rPr>
          <w:rFonts w:ascii="Arial" w:hAnsi="Arial" w:cs="Arial"/>
          <w:snapToGrid w:val="0"/>
          <w:sz w:val="22"/>
          <w:szCs w:val="22"/>
        </w:rPr>
        <w:t>, IČO: 47974460, zapsaná v obchodním rejstříku vedeném u Krajského soudu v Ostravě, oddíl C, vložka 5555</w:t>
      </w:r>
    </w:p>
    <w:p w14:paraId="4B4065D1" w14:textId="77777777" w:rsidR="008D6903" w:rsidRPr="00592D72" w:rsidRDefault="008D6903" w:rsidP="008D6903">
      <w:pPr>
        <w:spacing w:after="120"/>
        <w:ind w:left="567"/>
        <w:jc w:val="both"/>
        <w:rPr>
          <w:rFonts w:ascii="Arial" w:hAnsi="Arial" w:cs="Arial"/>
          <w:bCs/>
          <w:sz w:val="22"/>
          <w:szCs w:val="22"/>
        </w:rPr>
      </w:pPr>
      <w:r w:rsidRPr="00592D72">
        <w:rPr>
          <w:rFonts w:ascii="Arial" w:hAnsi="Arial" w:cs="Arial"/>
          <w:snapToGrid w:val="0"/>
          <w:sz w:val="22"/>
          <w:szCs w:val="22"/>
        </w:rPr>
        <w:t>Zastoupená: Petrem Liškou, jednatelem společnosti</w:t>
      </w:r>
    </w:p>
    <w:p w14:paraId="008EF113" w14:textId="77777777" w:rsidR="008D6903" w:rsidRPr="00592D72" w:rsidRDefault="008D6903" w:rsidP="008D6903">
      <w:pPr>
        <w:spacing w:after="120"/>
        <w:ind w:left="567"/>
        <w:jc w:val="both"/>
        <w:rPr>
          <w:rFonts w:ascii="Arial" w:hAnsi="Arial" w:cs="Arial"/>
          <w:sz w:val="22"/>
          <w:szCs w:val="22"/>
        </w:rPr>
      </w:pPr>
      <w:r w:rsidRPr="00592D72">
        <w:rPr>
          <w:rFonts w:ascii="Arial" w:hAnsi="Arial" w:cs="Arial"/>
          <w:sz w:val="22"/>
          <w:szCs w:val="22"/>
        </w:rPr>
        <w:t>Ve smluvních záležitostech zastoupená</w:t>
      </w:r>
      <w:r w:rsidRPr="00592D72">
        <w:rPr>
          <w:rFonts w:ascii="Arial" w:hAnsi="Arial" w:cs="Arial"/>
          <w:bCs/>
          <w:sz w:val="22"/>
          <w:szCs w:val="22"/>
        </w:rPr>
        <w:t xml:space="preserve">: </w:t>
      </w:r>
      <w:r w:rsidRPr="00592D72">
        <w:rPr>
          <w:rFonts w:ascii="Arial" w:hAnsi="Arial" w:cs="Arial"/>
          <w:snapToGrid w:val="0"/>
          <w:sz w:val="22"/>
          <w:szCs w:val="22"/>
        </w:rPr>
        <w:t>Petrem Liškou</w:t>
      </w:r>
    </w:p>
    <w:p w14:paraId="06C319D5" w14:textId="1F039ABD" w:rsidR="008D6903" w:rsidRPr="00592D72" w:rsidRDefault="008D6903" w:rsidP="008D6903">
      <w:pPr>
        <w:tabs>
          <w:tab w:val="left" w:pos="4536"/>
        </w:tabs>
        <w:spacing w:after="120"/>
        <w:ind w:left="567"/>
        <w:jc w:val="both"/>
        <w:rPr>
          <w:rFonts w:ascii="Arial" w:hAnsi="Arial" w:cs="Arial"/>
          <w:sz w:val="22"/>
          <w:szCs w:val="22"/>
        </w:rPr>
      </w:pPr>
      <w:r w:rsidRPr="00592D72">
        <w:rPr>
          <w:rFonts w:ascii="Arial" w:hAnsi="Arial" w:cs="Arial"/>
          <w:sz w:val="22"/>
          <w:szCs w:val="22"/>
        </w:rPr>
        <w:t xml:space="preserve">V technických záležitostech zastoupená: </w:t>
      </w:r>
      <w:r w:rsidR="00F50C5F">
        <w:rPr>
          <w:rFonts w:ascii="Arial" w:hAnsi="Arial" w:cs="Arial"/>
          <w:snapToGrid w:val="0"/>
          <w:sz w:val="22"/>
          <w:szCs w:val="22"/>
        </w:rPr>
        <w:t>xxxxx</w:t>
      </w:r>
    </w:p>
    <w:p w14:paraId="05C2AF24"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b/>
          <w:bCs/>
          <w:sz w:val="22"/>
          <w:szCs w:val="22"/>
        </w:rPr>
        <w:t>Kontaktní údaje:</w:t>
      </w:r>
    </w:p>
    <w:p w14:paraId="18C59DE2" w14:textId="5F10D0AD"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z w:val="22"/>
          <w:szCs w:val="22"/>
        </w:rPr>
        <w:t xml:space="preserve">Tel.: </w:t>
      </w:r>
      <w:r w:rsidR="002F0E7E">
        <w:rPr>
          <w:rFonts w:ascii="Arial" w:hAnsi="Arial" w:cs="Arial"/>
          <w:sz w:val="22"/>
          <w:szCs w:val="22"/>
        </w:rPr>
        <w:t>+420 </w:t>
      </w:r>
      <w:r w:rsidR="00F50C5F">
        <w:rPr>
          <w:rFonts w:ascii="Arial" w:hAnsi="Arial" w:cs="Arial"/>
          <w:snapToGrid w:val="0"/>
          <w:sz w:val="22"/>
          <w:szCs w:val="22"/>
        </w:rPr>
        <w:t>xxxxx</w:t>
      </w:r>
    </w:p>
    <w:p w14:paraId="70469FDB" w14:textId="208683F4"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z w:val="22"/>
          <w:szCs w:val="22"/>
        </w:rPr>
        <w:t>E-mail:</w:t>
      </w:r>
      <w:r w:rsidRPr="00592D72">
        <w:rPr>
          <w:rFonts w:ascii="Arial" w:hAnsi="Arial" w:cs="Arial"/>
          <w:snapToGrid w:val="0"/>
          <w:sz w:val="22"/>
          <w:szCs w:val="22"/>
        </w:rPr>
        <w:t xml:space="preserve"> </w:t>
      </w:r>
      <w:r w:rsidR="00F50C5F">
        <w:rPr>
          <w:rFonts w:ascii="Arial" w:hAnsi="Arial" w:cs="Arial"/>
          <w:snapToGrid w:val="0"/>
          <w:sz w:val="22"/>
          <w:szCs w:val="22"/>
        </w:rPr>
        <w:t>xxxxx</w:t>
      </w:r>
    </w:p>
    <w:p w14:paraId="606F9851" w14:textId="77777777" w:rsidR="008D6903" w:rsidRPr="00592D72" w:rsidRDefault="008D6903" w:rsidP="008D6903">
      <w:pPr>
        <w:spacing w:after="120"/>
        <w:ind w:left="567"/>
        <w:jc w:val="both"/>
        <w:rPr>
          <w:rFonts w:ascii="Arial" w:hAnsi="Arial" w:cs="Arial"/>
          <w:sz w:val="22"/>
          <w:szCs w:val="22"/>
        </w:rPr>
      </w:pPr>
      <w:r w:rsidRPr="00592D72">
        <w:rPr>
          <w:rFonts w:ascii="Arial" w:hAnsi="Arial" w:cs="Arial"/>
          <w:sz w:val="22"/>
          <w:szCs w:val="22"/>
        </w:rPr>
        <w:t>ID datové schránky:</w:t>
      </w:r>
      <w:r w:rsidRPr="00592D72">
        <w:rPr>
          <w:rFonts w:ascii="Arial" w:hAnsi="Arial" w:cs="Arial"/>
          <w:snapToGrid w:val="0"/>
          <w:sz w:val="22"/>
          <w:szCs w:val="22"/>
        </w:rPr>
        <w:t xml:space="preserve"> 6ejp63k</w:t>
      </w:r>
    </w:p>
    <w:p w14:paraId="3433587B"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b/>
          <w:sz w:val="22"/>
          <w:szCs w:val="22"/>
        </w:rPr>
        <w:t>Bankovní spojení:</w:t>
      </w:r>
      <w:r w:rsidRPr="00592D72">
        <w:rPr>
          <w:rFonts w:ascii="Arial" w:hAnsi="Arial" w:cs="Arial"/>
          <w:snapToGrid w:val="0"/>
          <w:sz w:val="22"/>
          <w:szCs w:val="22"/>
        </w:rPr>
        <w:t xml:space="preserve"> Komerční banka, a.s.</w:t>
      </w:r>
    </w:p>
    <w:p w14:paraId="30D64698" w14:textId="77777777" w:rsidR="008D6903" w:rsidRPr="00592D72" w:rsidRDefault="008D6903" w:rsidP="008D6903">
      <w:pPr>
        <w:tabs>
          <w:tab w:val="left" w:pos="4536"/>
        </w:tabs>
        <w:spacing w:after="120"/>
        <w:ind w:left="567"/>
        <w:contextualSpacing/>
        <w:jc w:val="both"/>
        <w:rPr>
          <w:rFonts w:ascii="Arial" w:hAnsi="Arial" w:cs="Arial"/>
          <w:sz w:val="22"/>
          <w:szCs w:val="22"/>
        </w:rPr>
      </w:pPr>
      <w:r w:rsidRPr="00592D72">
        <w:rPr>
          <w:rFonts w:ascii="Arial" w:hAnsi="Arial" w:cs="Arial"/>
          <w:sz w:val="22"/>
          <w:szCs w:val="22"/>
        </w:rPr>
        <w:t>Číslo účtu: 59309811/0100</w:t>
      </w:r>
    </w:p>
    <w:p w14:paraId="275EFBE1" w14:textId="77777777" w:rsidR="008D6903" w:rsidRPr="00592D72" w:rsidRDefault="008D6903" w:rsidP="008D6903">
      <w:pPr>
        <w:tabs>
          <w:tab w:val="left" w:pos="4536"/>
        </w:tabs>
        <w:spacing w:after="120"/>
        <w:ind w:left="567"/>
        <w:jc w:val="both"/>
        <w:rPr>
          <w:rFonts w:ascii="Arial" w:hAnsi="Arial" w:cs="Arial"/>
          <w:sz w:val="22"/>
          <w:szCs w:val="22"/>
        </w:rPr>
      </w:pPr>
      <w:r w:rsidRPr="00592D72">
        <w:rPr>
          <w:rFonts w:ascii="Arial" w:hAnsi="Arial" w:cs="Arial"/>
          <w:sz w:val="22"/>
          <w:szCs w:val="22"/>
        </w:rPr>
        <w:t xml:space="preserve">DIČ: </w:t>
      </w:r>
      <w:r w:rsidRPr="00592D72">
        <w:rPr>
          <w:rFonts w:ascii="Arial" w:hAnsi="Arial" w:cs="Arial"/>
          <w:snapToGrid w:val="0"/>
          <w:sz w:val="22"/>
          <w:szCs w:val="22"/>
        </w:rPr>
        <w:t>CZ47974460</w:t>
      </w:r>
    </w:p>
    <w:p w14:paraId="01F1A53C" w14:textId="77777777" w:rsidR="008D6903" w:rsidRDefault="008D6903" w:rsidP="008D6903">
      <w:pPr>
        <w:spacing w:after="120"/>
        <w:ind w:left="567"/>
        <w:jc w:val="both"/>
        <w:rPr>
          <w:rFonts w:ascii="Arial" w:hAnsi="Arial" w:cs="Arial"/>
          <w:sz w:val="22"/>
          <w:szCs w:val="22"/>
        </w:rPr>
      </w:pPr>
      <w:r w:rsidRPr="00592D72">
        <w:rPr>
          <w:rFonts w:ascii="Arial" w:hAnsi="Arial" w:cs="Arial"/>
          <w:sz w:val="22"/>
          <w:szCs w:val="22"/>
        </w:rPr>
        <w:t xml:space="preserve"> (</w:t>
      </w:r>
      <w:r w:rsidRPr="00592D72">
        <w:rPr>
          <w:rFonts w:ascii="Arial" w:hAnsi="Arial" w:cs="Arial"/>
          <w:b/>
          <w:sz w:val="22"/>
          <w:szCs w:val="22"/>
        </w:rPr>
        <w:t>„Zhotovitel“</w:t>
      </w:r>
      <w:r w:rsidRPr="00592D72">
        <w:rPr>
          <w:rFonts w:ascii="Arial" w:hAnsi="Arial" w:cs="Arial"/>
          <w:sz w:val="22"/>
          <w:szCs w:val="22"/>
        </w:rPr>
        <w:t>)</w:t>
      </w:r>
    </w:p>
    <w:p w14:paraId="65032A18" w14:textId="77777777" w:rsidR="00F42E34" w:rsidRDefault="00F42E34" w:rsidP="008D6903">
      <w:pPr>
        <w:spacing w:after="120"/>
        <w:ind w:left="567"/>
        <w:jc w:val="both"/>
        <w:rPr>
          <w:rFonts w:ascii="Arial" w:hAnsi="Arial" w:cs="Arial"/>
          <w:sz w:val="22"/>
          <w:szCs w:val="22"/>
        </w:rPr>
      </w:pPr>
    </w:p>
    <w:p w14:paraId="51E7F695" w14:textId="77777777" w:rsidR="00076848" w:rsidRPr="00682C9A" w:rsidRDefault="00076848" w:rsidP="00076848">
      <w:pPr>
        <w:pStyle w:val="Odstavecseseznamem"/>
        <w:spacing w:after="200" w:line="276" w:lineRule="auto"/>
        <w:ind w:left="0"/>
        <w:jc w:val="center"/>
        <w:rPr>
          <w:rFonts w:ascii="Arial" w:hAnsi="Arial" w:cs="Arial"/>
          <w:b/>
          <w:sz w:val="22"/>
          <w:szCs w:val="22"/>
        </w:rPr>
      </w:pPr>
      <w:bookmarkStart w:id="0" w:name="_Hlk39479899"/>
      <w:r w:rsidRPr="00682C9A">
        <w:rPr>
          <w:rFonts w:ascii="Arial" w:hAnsi="Arial" w:cs="Arial"/>
          <w:b/>
          <w:sz w:val="22"/>
          <w:szCs w:val="22"/>
        </w:rPr>
        <w:lastRenderedPageBreak/>
        <w:t>Čl. I.</w:t>
      </w:r>
    </w:p>
    <w:p w14:paraId="515609B9" w14:textId="6FBB3F2C" w:rsidR="00FE65E3" w:rsidRPr="00682C9A" w:rsidRDefault="00FE65E3" w:rsidP="00FE65E3">
      <w:pPr>
        <w:pStyle w:val="Odstavecseseznamem"/>
        <w:spacing w:after="200" w:line="276" w:lineRule="auto"/>
        <w:ind w:left="0"/>
        <w:jc w:val="center"/>
        <w:rPr>
          <w:rFonts w:ascii="Arial" w:hAnsi="Arial" w:cs="Arial"/>
          <w:b/>
          <w:sz w:val="22"/>
          <w:szCs w:val="22"/>
        </w:rPr>
      </w:pPr>
      <w:r w:rsidRPr="00682C9A">
        <w:rPr>
          <w:rFonts w:ascii="Arial" w:hAnsi="Arial" w:cs="Arial"/>
          <w:b/>
          <w:sz w:val="22"/>
          <w:szCs w:val="22"/>
        </w:rPr>
        <w:t>Předmět dodatku</w:t>
      </w:r>
    </w:p>
    <w:p w14:paraId="4C1E9885" w14:textId="66A92FF8" w:rsidR="001534ED" w:rsidRPr="00A31D2F" w:rsidRDefault="000B6EF7" w:rsidP="00A31D2F">
      <w:pPr>
        <w:spacing w:after="200"/>
        <w:ind w:left="-76"/>
        <w:jc w:val="both"/>
        <w:rPr>
          <w:rFonts w:ascii="Arial" w:hAnsi="Arial" w:cs="Arial"/>
          <w:sz w:val="22"/>
          <w:szCs w:val="22"/>
          <w:u w:val="single"/>
        </w:rPr>
      </w:pPr>
      <w:r w:rsidRPr="00365B50">
        <w:rPr>
          <w:rFonts w:ascii="Arial" w:hAnsi="Arial" w:cs="Arial"/>
          <w:bCs/>
          <w:snapToGrid w:val="0"/>
          <w:sz w:val="22"/>
          <w:szCs w:val="22"/>
        </w:rPr>
        <w:t xml:space="preserve">Předmětem dodatku č. </w:t>
      </w:r>
      <w:r w:rsidR="00A31D2F">
        <w:rPr>
          <w:rFonts w:ascii="Arial" w:hAnsi="Arial" w:cs="Arial"/>
          <w:bCs/>
          <w:snapToGrid w:val="0"/>
          <w:sz w:val="22"/>
          <w:szCs w:val="22"/>
        </w:rPr>
        <w:t>7</w:t>
      </w:r>
      <w:r w:rsidRPr="00365B50">
        <w:rPr>
          <w:rFonts w:ascii="Arial" w:hAnsi="Arial" w:cs="Arial"/>
          <w:bCs/>
          <w:snapToGrid w:val="0"/>
          <w:sz w:val="22"/>
          <w:szCs w:val="22"/>
        </w:rPr>
        <w:t xml:space="preserve"> j</w:t>
      </w:r>
      <w:r w:rsidR="000010EC">
        <w:rPr>
          <w:rFonts w:ascii="Arial" w:hAnsi="Arial" w:cs="Arial"/>
          <w:bCs/>
          <w:snapToGrid w:val="0"/>
          <w:sz w:val="22"/>
          <w:szCs w:val="22"/>
        </w:rPr>
        <w:t>e</w:t>
      </w:r>
      <w:r w:rsidR="00A31D2F">
        <w:rPr>
          <w:rFonts w:ascii="Arial" w:hAnsi="Arial" w:cs="Arial"/>
          <w:bCs/>
          <w:snapToGrid w:val="0"/>
          <w:sz w:val="22"/>
          <w:szCs w:val="22"/>
        </w:rPr>
        <w:t xml:space="preserve"> </w:t>
      </w:r>
      <w:r w:rsidR="00033EBA" w:rsidRPr="00A31D2F">
        <w:rPr>
          <w:rFonts w:ascii="Arial" w:hAnsi="Arial" w:cs="Arial"/>
          <w:b/>
          <w:bCs/>
          <w:sz w:val="22"/>
          <w:szCs w:val="22"/>
          <w:u w:val="single"/>
        </w:rPr>
        <w:t>z</w:t>
      </w:r>
      <w:r w:rsidR="001534ED" w:rsidRPr="00A31D2F">
        <w:rPr>
          <w:rFonts w:ascii="Arial" w:hAnsi="Arial" w:cs="Arial"/>
          <w:b/>
          <w:bCs/>
          <w:sz w:val="22"/>
          <w:szCs w:val="22"/>
          <w:u w:val="single"/>
        </w:rPr>
        <w:t xml:space="preserve">měna termínu </w:t>
      </w:r>
      <w:r w:rsidR="005F758F" w:rsidRPr="00A31D2F">
        <w:rPr>
          <w:rFonts w:ascii="Arial" w:hAnsi="Arial" w:cs="Arial"/>
          <w:b/>
          <w:bCs/>
          <w:sz w:val="22"/>
          <w:szCs w:val="22"/>
          <w:u w:val="single"/>
        </w:rPr>
        <w:t>plnění</w:t>
      </w:r>
      <w:r w:rsidR="005F758F" w:rsidRPr="00A31D2F">
        <w:rPr>
          <w:rFonts w:ascii="Arial" w:hAnsi="Arial" w:cs="Arial"/>
          <w:sz w:val="22"/>
          <w:szCs w:val="22"/>
          <w:u w:val="single"/>
        </w:rPr>
        <w:t xml:space="preserve"> - </w:t>
      </w:r>
      <w:r w:rsidR="00316250" w:rsidRPr="00A31D2F">
        <w:rPr>
          <w:rFonts w:ascii="Arial" w:hAnsi="Arial" w:cs="Arial"/>
          <w:sz w:val="22"/>
          <w:szCs w:val="22"/>
          <w:u w:val="single"/>
        </w:rPr>
        <w:t>předání k akceptačnímu řízení</w:t>
      </w:r>
      <w:r w:rsidR="001277E6">
        <w:rPr>
          <w:rFonts w:ascii="Arial" w:hAnsi="Arial" w:cs="Arial"/>
          <w:sz w:val="22"/>
          <w:szCs w:val="22"/>
          <w:u w:val="single"/>
        </w:rPr>
        <w:t xml:space="preserve"> dílčí části díla: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4389"/>
        <w:gridCol w:w="1706"/>
        <w:gridCol w:w="1843"/>
      </w:tblGrid>
      <w:tr w:rsidR="006559B0" w:rsidRPr="0040673C" w14:paraId="356D44E0" w14:textId="77777777" w:rsidTr="001277E6">
        <w:trPr>
          <w:trHeight w:val="79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1A4FF" w14:textId="77777777" w:rsidR="006559B0" w:rsidRDefault="006559B0" w:rsidP="005A08EA">
            <w:pPr>
              <w:jc w:val="center"/>
              <w:rPr>
                <w:rFonts w:ascii="Arial" w:hAnsi="Arial" w:cs="Arial"/>
                <w:sz w:val="22"/>
                <w:szCs w:val="22"/>
              </w:rPr>
            </w:pPr>
          </w:p>
          <w:p w14:paraId="45174019" w14:textId="77777777" w:rsidR="005F758F" w:rsidRDefault="005F758F" w:rsidP="005A08EA">
            <w:pPr>
              <w:jc w:val="center"/>
              <w:rPr>
                <w:rFonts w:ascii="Arial" w:hAnsi="Arial" w:cs="Arial"/>
                <w:sz w:val="22"/>
                <w:szCs w:val="22"/>
              </w:rPr>
            </w:pPr>
          </w:p>
          <w:p w14:paraId="23AAC2BC" w14:textId="77777777" w:rsidR="005F758F" w:rsidRPr="00B74B5D" w:rsidRDefault="005F758F" w:rsidP="005A08EA">
            <w:pPr>
              <w:jc w:val="center"/>
              <w:rPr>
                <w:rFonts w:ascii="Arial" w:hAnsi="Arial" w:cs="Arial"/>
                <w:sz w:val="22"/>
                <w:szCs w:val="22"/>
              </w:rPr>
            </w:pP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7A70" w14:textId="77777777" w:rsidR="006559B0" w:rsidRPr="0040673C" w:rsidRDefault="006559B0" w:rsidP="005A08EA">
            <w:pPr>
              <w:rPr>
                <w:rFonts w:ascii="Arial" w:hAnsi="Arial" w:cs="Arial"/>
                <w:sz w:val="22"/>
                <w:szCs w:val="22"/>
              </w:rPr>
            </w:pPr>
            <w:r w:rsidRPr="0040673C">
              <w:rPr>
                <w:rFonts w:ascii="Arial" w:hAnsi="Arial" w:cs="Arial"/>
                <w:sz w:val="22"/>
                <w:szCs w:val="22"/>
              </w:rPr>
              <w:t>dílčí část</w:t>
            </w:r>
          </w:p>
        </w:tc>
        <w:tc>
          <w:tcPr>
            <w:tcW w:w="1706" w:type="dxa"/>
            <w:tcBorders>
              <w:top w:val="single" w:sz="4" w:space="0" w:color="auto"/>
              <w:left w:val="single" w:sz="4" w:space="0" w:color="auto"/>
              <w:bottom w:val="single" w:sz="4" w:space="0" w:color="auto"/>
              <w:right w:val="single" w:sz="4" w:space="0" w:color="auto"/>
            </w:tcBorders>
            <w:vAlign w:val="center"/>
          </w:tcPr>
          <w:p w14:paraId="5F4F1A37" w14:textId="77777777" w:rsidR="006559B0" w:rsidRPr="0040673C" w:rsidRDefault="006559B0" w:rsidP="005A08EA">
            <w:pPr>
              <w:jc w:val="center"/>
              <w:rPr>
                <w:rFonts w:ascii="Arial" w:hAnsi="Arial" w:cs="Arial"/>
                <w:sz w:val="22"/>
                <w:szCs w:val="22"/>
              </w:rPr>
            </w:pPr>
            <w:r w:rsidRPr="0040673C">
              <w:rPr>
                <w:rFonts w:ascii="Arial" w:hAnsi="Arial" w:cs="Arial"/>
                <w:sz w:val="22"/>
                <w:szCs w:val="22"/>
              </w:rPr>
              <w:t>Termín původní dle SOD</w:t>
            </w:r>
          </w:p>
        </w:tc>
        <w:tc>
          <w:tcPr>
            <w:tcW w:w="1843" w:type="dxa"/>
            <w:tcBorders>
              <w:top w:val="single" w:sz="4" w:space="0" w:color="auto"/>
              <w:left w:val="single" w:sz="4" w:space="0" w:color="auto"/>
              <w:bottom w:val="single" w:sz="4" w:space="0" w:color="auto"/>
              <w:right w:val="single" w:sz="4" w:space="0" w:color="auto"/>
            </w:tcBorders>
            <w:vAlign w:val="center"/>
          </w:tcPr>
          <w:p w14:paraId="78AD8FA9" w14:textId="77777777" w:rsidR="006559B0" w:rsidRPr="0040673C" w:rsidRDefault="006559B0" w:rsidP="005A08EA">
            <w:pPr>
              <w:jc w:val="center"/>
              <w:rPr>
                <w:rFonts w:ascii="Arial" w:hAnsi="Arial" w:cs="Arial"/>
                <w:sz w:val="22"/>
                <w:szCs w:val="22"/>
              </w:rPr>
            </w:pPr>
            <w:r w:rsidRPr="0040673C">
              <w:rPr>
                <w:rFonts w:ascii="Arial" w:hAnsi="Arial" w:cs="Arial"/>
                <w:sz w:val="22"/>
                <w:szCs w:val="22"/>
              </w:rPr>
              <w:t>Nový termín</w:t>
            </w:r>
          </w:p>
        </w:tc>
      </w:tr>
      <w:tr w:rsidR="00952381" w:rsidRPr="00F42185" w14:paraId="1EB53A4D" w14:textId="77777777" w:rsidTr="001277E6">
        <w:trPr>
          <w:trHeight w:val="799"/>
        </w:trPr>
        <w:tc>
          <w:tcPr>
            <w:tcW w:w="993" w:type="dxa"/>
            <w:shd w:val="clear" w:color="auto" w:fill="auto"/>
            <w:noWrap/>
            <w:vAlign w:val="center"/>
            <w:hideMark/>
          </w:tcPr>
          <w:p w14:paraId="57859407" w14:textId="77777777" w:rsidR="00952381" w:rsidRPr="00F42185" w:rsidRDefault="00952381" w:rsidP="005A08EA">
            <w:pPr>
              <w:jc w:val="center"/>
              <w:rPr>
                <w:rFonts w:ascii="Arial" w:hAnsi="Arial" w:cs="Arial"/>
                <w:sz w:val="22"/>
                <w:szCs w:val="22"/>
              </w:rPr>
            </w:pPr>
            <w:r w:rsidRPr="00F42185">
              <w:rPr>
                <w:rFonts w:ascii="Arial" w:hAnsi="Arial" w:cs="Arial"/>
                <w:sz w:val="22"/>
                <w:szCs w:val="22"/>
              </w:rPr>
              <w:t xml:space="preserve">6.3.2 </w:t>
            </w:r>
          </w:p>
        </w:tc>
        <w:tc>
          <w:tcPr>
            <w:tcW w:w="4389" w:type="dxa"/>
            <w:shd w:val="clear" w:color="auto" w:fill="auto"/>
            <w:vAlign w:val="center"/>
            <w:hideMark/>
          </w:tcPr>
          <w:p w14:paraId="3A8CBA31" w14:textId="77777777" w:rsidR="00952381" w:rsidRPr="00F42185" w:rsidRDefault="00952381" w:rsidP="005A08EA">
            <w:pPr>
              <w:rPr>
                <w:rFonts w:ascii="Arial" w:hAnsi="Arial" w:cs="Arial"/>
                <w:sz w:val="22"/>
                <w:szCs w:val="22"/>
              </w:rPr>
            </w:pPr>
            <w:r w:rsidRPr="00F42185">
              <w:rPr>
                <w:rFonts w:ascii="Arial" w:hAnsi="Arial" w:cs="Arial"/>
                <w:sz w:val="22"/>
                <w:szCs w:val="22"/>
              </w:rPr>
              <w:t>Vypracování návrhu nového uspořádání pozemků k jeho vystavení dle § 11 odst. 1 Zákona</w:t>
            </w:r>
          </w:p>
        </w:tc>
        <w:tc>
          <w:tcPr>
            <w:tcW w:w="1706" w:type="dxa"/>
            <w:vAlign w:val="center"/>
          </w:tcPr>
          <w:p w14:paraId="43CFC7FC" w14:textId="2F74395B" w:rsidR="00952381" w:rsidRPr="00F42185" w:rsidRDefault="00952381" w:rsidP="005A08EA">
            <w:pPr>
              <w:jc w:val="center"/>
              <w:rPr>
                <w:rFonts w:ascii="Arial" w:hAnsi="Arial" w:cs="Arial"/>
                <w:sz w:val="22"/>
                <w:szCs w:val="22"/>
              </w:rPr>
            </w:pPr>
            <w:r>
              <w:rPr>
                <w:rFonts w:ascii="Arial" w:hAnsi="Arial" w:cs="Arial"/>
                <w:sz w:val="22"/>
                <w:szCs w:val="22"/>
              </w:rPr>
              <w:t xml:space="preserve">31. </w:t>
            </w:r>
            <w:r w:rsidR="00A31D2F">
              <w:rPr>
                <w:rFonts w:ascii="Arial" w:hAnsi="Arial" w:cs="Arial"/>
                <w:sz w:val="22"/>
                <w:szCs w:val="22"/>
              </w:rPr>
              <w:t>7</w:t>
            </w:r>
            <w:r>
              <w:rPr>
                <w:rFonts w:ascii="Arial" w:hAnsi="Arial" w:cs="Arial"/>
                <w:sz w:val="22"/>
                <w:szCs w:val="22"/>
              </w:rPr>
              <w:t>. 202</w:t>
            </w:r>
            <w:r w:rsidR="00350C7C">
              <w:rPr>
                <w:rFonts w:ascii="Arial" w:hAnsi="Arial" w:cs="Arial"/>
                <w:sz w:val="22"/>
                <w:szCs w:val="22"/>
              </w:rPr>
              <w:t>5</w:t>
            </w:r>
          </w:p>
        </w:tc>
        <w:tc>
          <w:tcPr>
            <w:tcW w:w="1843" w:type="dxa"/>
            <w:vAlign w:val="center"/>
          </w:tcPr>
          <w:p w14:paraId="1537F4C1" w14:textId="59AC57AA" w:rsidR="00952381" w:rsidRPr="00033EBA" w:rsidRDefault="00952381" w:rsidP="005A08EA">
            <w:pPr>
              <w:jc w:val="center"/>
              <w:rPr>
                <w:rFonts w:ascii="Arial" w:hAnsi="Arial" w:cs="Arial"/>
                <w:b/>
                <w:bCs/>
                <w:sz w:val="22"/>
                <w:szCs w:val="22"/>
              </w:rPr>
            </w:pPr>
            <w:r w:rsidRPr="00033EBA">
              <w:rPr>
                <w:rFonts w:ascii="Arial" w:hAnsi="Arial" w:cs="Arial"/>
                <w:b/>
                <w:bCs/>
                <w:sz w:val="22"/>
                <w:szCs w:val="22"/>
              </w:rPr>
              <w:t>3</w:t>
            </w:r>
            <w:r w:rsidR="00350C7C" w:rsidRPr="00033EBA">
              <w:rPr>
                <w:rFonts w:ascii="Arial" w:hAnsi="Arial" w:cs="Arial"/>
                <w:b/>
                <w:bCs/>
                <w:sz w:val="22"/>
                <w:szCs w:val="22"/>
              </w:rPr>
              <w:t>1</w:t>
            </w:r>
            <w:r w:rsidRPr="00033EBA">
              <w:rPr>
                <w:rFonts w:ascii="Arial" w:hAnsi="Arial" w:cs="Arial"/>
                <w:b/>
                <w:bCs/>
                <w:sz w:val="22"/>
                <w:szCs w:val="22"/>
              </w:rPr>
              <w:t xml:space="preserve">. </w:t>
            </w:r>
            <w:r w:rsidR="00A31D2F">
              <w:rPr>
                <w:rFonts w:ascii="Arial" w:hAnsi="Arial" w:cs="Arial"/>
                <w:b/>
                <w:bCs/>
                <w:sz w:val="22"/>
                <w:szCs w:val="22"/>
              </w:rPr>
              <w:t>10</w:t>
            </w:r>
            <w:r w:rsidRPr="00033EBA">
              <w:rPr>
                <w:rFonts w:ascii="Arial" w:hAnsi="Arial" w:cs="Arial"/>
                <w:b/>
                <w:bCs/>
                <w:sz w:val="22"/>
                <w:szCs w:val="22"/>
              </w:rPr>
              <w:t>. 202</w:t>
            </w:r>
            <w:r w:rsidR="004E723F" w:rsidRPr="00033EBA">
              <w:rPr>
                <w:rFonts w:ascii="Arial" w:hAnsi="Arial" w:cs="Arial"/>
                <w:b/>
                <w:bCs/>
                <w:sz w:val="22"/>
                <w:szCs w:val="22"/>
              </w:rPr>
              <w:t>5</w:t>
            </w:r>
          </w:p>
        </w:tc>
      </w:tr>
    </w:tbl>
    <w:p w14:paraId="40E2CAA9" w14:textId="77777777" w:rsidR="00952381" w:rsidRPr="00316250" w:rsidRDefault="00952381" w:rsidP="00316250">
      <w:pPr>
        <w:spacing w:after="120"/>
        <w:jc w:val="both"/>
        <w:rPr>
          <w:rFonts w:ascii="Arial" w:hAnsi="Arial" w:cs="Arial"/>
          <w:sz w:val="22"/>
          <w:szCs w:val="22"/>
          <w:u w:val="single"/>
        </w:rPr>
      </w:pPr>
    </w:p>
    <w:p w14:paraId="079E3066" w14:textId="6E963226" w:rsidR="007A33A9" w:rsidRPr="00365B50" w:rsidRDefault="007A33A9" w:rsidP="0040673C">
      <w:pPr>
        <w:spacing w:after="120"/>
        <w:jc w:val="both"/>
        <w:rPr>
          <w:rFonts w:ascii="Arial" w:hAnsi="Arial" w:cs="Arial"/>
          <w:sz w:val="22"/>
          <w:szCs w:val="22"/>
          <w:u w:val="single"/>
        </w:rPr>
      </w:pPr>
      <w:r w:rsidRPr="00365B50">
        <w:rPr>
          <w:rFonts w:ascii="Arial" w:hAnsi="Arial" w:cs="Arial"/>
          <w:sz w:val="22"/>
          <w:szCs w:val="22"/>
          <w:u w:val="single"/>
        </w:rPr>
        <w:t>Odůvodnění:</w:t>
      </w:r>
    </w:p>
    <w:p w14:paraId="7CD524C8" w14:textId="77777777" w:rsidR="009F1966" w:rsidRPr="009F1966" w:rsidRDefault="009F1966" w:rsidP="009F1966">
      <w:pPr>
        <w:autoSpaceDE w:val="0"/>
        <w:autoSpaceDN w:val="0"/>
        <w:adjustRightInd w:val="0"/>
        <w:spacing w:line="276" w:lineRule="auto"/>
        <w:jc w:val="both"/>
        <w:rPr>
          <w:rFonts w:ascii="Arial" w:eastAsia="Arial" w:hAnsi="Arial" w:cs="Arial"/>
          <w:sz w:val="22"/>
          <w:szCs w:val="22"/>
        </w:rPr>
      </w:pPr>
      <w:r w:rsidRPr="009F1966">
        <w:rPr>
          <w:rFonts w:ascii="Arial" w:eastAsia="Arial" w:hAnsi="Arial" w:cs="Arial"/>
          <w:sz w:val="22"/>
          <w:szCs w:val="22"/>
        </w:rPr>
        <w:t>Obec Drahanovice zahájila pro potřeby návrhu komplexních pozemkových úprav výkupy pozemků a současně iniciovala uzavření dohod o vypořádání spoluvlastnictví pro potřeby pozemkových úprav u listů vlastnictví s podílem obce. Bohužel u části pozemků ve spoluvlastnických podílech se dohody o vypořádání spoluvlastnictví nepodařilo uzavřít.  Vypořádání podílů však bylo v návrhu nového uspořádání pozemků již připraveno. Po konečném zjištění stavu reálně uzavřených dohod je nutné návrh zásadně přepracovat tak, aby odpovídal aktuálnímu stavu vypořádání spoluvlastnictví. Tato úprava znamená nejen změnu vlastnických parcel, ale i úpravu rozděleného spoluvlastnictví k pozemkům a současně zapracování nových požadavků obce i jednotlivých vlastníků.  Prováděné úpravy tak mají zásadní dopad na délku zpracování návrhu. Po dokončení návrhu nového uspořádání pozemků bude nutné provést aktualizaci PSZ, která je podmíněna schválením zastupitelstvem obce. Předpoklad jednání zastupitelstva, je podzim 2025.</w:t>
      </w:r>
    </w:p>
    <w:p w14:paraId="24E181DB" w14:textId="77777777" w:rsidR="00B03B13" w:rsidRDefault="00B03B13" w:rsidP="00B03B13">
      <w:pPr>
        <w:autoSpaceDE w:val="0"/>
        <w:autoSpaceDN w:val="0"/>
        <w:adjustRightInd w:val="0"/>
        <w:spacing w:line="276" w:lineRule="auto"/>
        <w:jc w:val="both"/>
        <w:rPr>
          <w:rFonts w:ascii="Arial" w:hAnsi="Arial" w:cs="Arial"/>
        </w:rPr>
      </w:pPr>
    </w:p>
    <w:p w14:paraId="319CE925" w14:textId="4AF49AC0" w:rsidR="00B03B13" w:rsidRPr="009F1966" w:rsidRDefault="00B03B13" w:rsidP="00B03B13">
      <w:pPr>
        <w:autoSpaceDE w:val="0"/>
        <w:autoSpaceDN w:val="0"/>
        <w:adjustRightInd w:val="0"/>
        <w:spacing w:line="276" w:lineRule="auto"/>
        <w:jc w:val="both"/>
        <w:rPr>
          <w:rFonts w:ascii="Arial" w:hAnsi="Arial" w:cs="Arial"/>
          <w:sz w:val="22"/>
          <w:szCs w:val="22"/>
        </w:rPr>
      </w:pPr>
      <w:r w:rsidRPr="009F1966">
        <w:rPr>
          <w:rFonts w:ascii="Arial" w:hAnsi="Arial" w:cs="Arial"/>
          <w:sz w:val="22"/>
          <w:szCs w:val="22"/>
        </w:rPr>
        <w:t>Z výše uvedeného vyplývá, že prodlení s provedením díla není způsobeno zhotovitelem.</w:t>
      </w:r>
    </w:p>
    <w:p w14:paraId="6BA90735" w14:textId="77777777" w:rsidR="00B03B13" w:rsidRPr="009F1966" w:rsidRDefault="00B03B13" w:rsidP="00B03B13">
      <w:pPr>
        <w:autoSpaceDE w:val="0"/>
        <w:autoSpaceDN w:val="0"/>
        <w:adjustRightInd w:val="0"/>
        <w:jc w:val="both"/>
        <w:rPr>
          <w:rFonts w:ascii="Arial" w:hAnsi="Arial" w:cs="Arial"/>
          <w:sz w:val="22"/>
          <w:szCs w:val="22"/>
        </w:rPr>
      </w:pPr>
    </w:p>
    <w:p w14:paraId="4E866321" w14:textId="7F87B981" w:rsidR="00B03B13" w:rsidRPr="009F1966" w:rsidRDefault="00B03B13" w:rsidP="00B03B13">
      <w:pPr>
        <w:autoSpaceDE w:val="0"/>
        <w:autoSpaceDN w:val="0"/>
        <w:adjustRightInd w:val="0"/>
        <w:spacing w:line="276" w:lineRule="auto"/>
        <w:jc w:val="both"/>
        <w:rPr>
          <w:rFonts w:ascii="Arial" w:hAnsi="Arial" w:cs="Arial"/>
          <w:sz w:val="22"/>
          <w:szCs w:val="22"/>
        </w:rPr>
      </w:pPr>
      <w:r w:rsidRPr="009F1966">
        <w:rPr>
          <w:rFonts w:ascii="Arial" w:hAnsi="Arial" w:cs="Arial"/>
          <w:sz w:val="22"/>
          <w:szCs w:val="22"/>
        </w:rPr>
        <w:t xml:space="preserve">Dodatek č. 6 je uzavřen </w:t>
      </w:r>
      <w:r w:rsidR="004049BD">
        <w:rPr>
          <w:rFonts w:ascii="Arial" w:hAnsi="Arial" w:cs="Arial"/>
          <w:sz w:val="22"/>
          <w:szCs w:val="22"/>
        </w:rPr>
        <w:t>adekvátně s</w:t>
      </w:r>
      <w:r w:rsidRPr="009F1966">
        <w:rPr>
          <w:rFonts w:ascii="Arial" w:hAnsi="Arial" w:cs="Arial"/>
          <w:sz w:val="22"/>
          <w:szCs w:val="22"/>
        </w:rPr>
        <w:t xml:space="preserve"> ust. § 222 odst. 6 zákona o zadávání veřejných zakázek, v platném znění. Uvedené změny nemění celkovou povahu veřejné zakázky a jejich potřeba vznikla v důsledku okolností, které zadavatel jednající s náležitou péčí nemohl předvídat.</w:t>
      </w:r>
    </w:p>
    <w:p w14:paraId="2BE18DCE" w14:textId="77777777" w:rsidR="00E93BA5" w:rsidRPr="009F1966" w:rsidRDefault="00E93BA5" w:rsidP="00235BE4">
      <w:pPr>
        <w:pStyle w:val="Odstavec111"/>
        <w:spacing w:before="120" w:after="0" w:line="240" w:lineRule="auto"/>
        <w:ind w:left="-142" w:firstLine="0"/>
        <w:contextualSpacing w:val="0"/>
        <w:rPr>
          <w:rFonts w:ascii="Arial" w:hAnsi="Arial" w:cs="Arial"/>
          <w:lang w:val="cs-CZ"/>
        </w:rPr>
      </w:pPr>
    </w:p>
    <w:p w14:paraId="06EDEC2F" w14:textId="77777777" w:rsidR="00913F99" w:rsidRDefault="00913F99" w:rsidP="00235BE4">
      <w:pPr>
        <w:pStyle w:val="Odstavec111"/>
        <w:spacing w:before="120" w:after="0" w:line="240" w:lineRule="auto"/>
        <w:ind w:left="-142" w:firstLine="0"/>
        <w:contextualSpacing w:val="0"/>
        <w:rPr>
          <w:rFonts w:ascii="Arial" w:hAnsi="Arial" w:cs="Arial"/>
          <w:szCs w:val="20"/>
          <w:lang w:val="cs-CZ"/>
        </w:rPr>
      </w:pPr>
    </w:p>
    <w:p w14:paraId="5776D1A5" w14:textId="77777777" w:rsidR="00455C39" w:rsidRDefault="00455C39" w:rsidP="00235BE4">
      <w:pPr>
        <w:pStyle w:val="Odstavec111"/>
        <w:spacing w:before="120" w:after="0" w:line="240" w:lineRule="auto"/>
        <w:ind w:left="-142" w:firstLine="0"/>
        <w:contextualSpacing w:val="0"/>
        <w:rPr>
          <w:rFonts w:ascii="Arial" w:hAnsi="Arial" w:cs="Arial"/>
          <w:szCs w:val="20"/>
          <w:lang w:val="cs-CZ"/>
        </w:rPr>
      </w:pPr>
    </w:p>
    <w:bookmarkEnd w:id="0"/>
    <w:p w14:paraId="67B535EF" w14:textId="21151723" w:rsidR="002E3953" w:rsidRPr="00D169C1" w:rsidRDefault="001259B4" w:rsidP="0018276F">
      <w:pPr>
        <w:pStyle w:val="Odstavecseseznamem"/>
        <w:spacing w:after="200" w:line="276" w:lineRule="auto"/>
        <w:ind w:left="0"/>
        <w:jc w:val="center"/>
        <w:rPr>
          <w:rFonts w:ascii="Arial" w:hAnsi="Arial" w:cs="Arial"/>
          <w:b/>
          <w:sz w:val="22"/>
          <w:szCs w:val="22"/>
        </w:rPr>
      </w:pPr>
      <w:r w:rsidRPr="00D169C1">
        <w:rPr>
          <w:rFonts w:ascii="Arial" w:hAnsi="Arial" w:cs="Arial"/>
          <w:b/>
          <w:sz w:val="22"/>
          <w:szCs w:val="22"/>
        </w:rPr>
        <w:t>Čl. I</w:t>
      </w:r>
      <w:r w:rsidR="00121409">
        <w:rPr>
          <w:rFonts w:ascii="Arial" w:hAnsi="Arial" w:cs="Arial"/>
          <w:b/>
          <w:sz w:val="22"/>
          <w:szCs w:val="22"/>
        </w:rPr>
        <w:t>I</w:t>
      </w:r>
      <w:r w:rsidR="002E3953" w:rsidRPr="00D169C1">
        <w:rPr>
          <w:rFonts w:ascii="Arial" w:hAnsi="Arial" w:cs="Arial"/>
          <w:b/>
          <w:sz w:val="22"/>
          <w:szCs w:val="22"/>
        </w:rPr>
        <w:t>.</w:t>
      </w:r>
    </w:p>
    <w:p w14:paraId="2DE30285" w14:textId="77777777" w:rsidR="002E3953" w:rsidRPr="00D169C1" w:rsidRDefault="002E3953" w:rsidP="00ED3851">
      <w:pPr>
        <w:pStyle w:val="Odstavecseseznamem"/>
        <w:spacing w:after="200" w:line="276" w:lineRule="auto"/>
        <w:ind w:left="0"/>
        <w:jc w:val="center"/>
        <w:rPr>
          <w:rFonts w:ascii="Arial" w:hAnsi="Arial" w:cs="Arial"/>
          <w:b/>
          <w:sz w:val="22"/>
          <w:szCs w:val="22"/>
        </w:rPr>
      </w:pPr>
      <w:r w:rsidRPr="00D169C1">
        <w:rPr>
          <w:rFonts w:ascii="Arial" w:hAnsi="Arial" w:cs="Arial"/>
          <w:b/>
          <w:sz w:val="22"/>
          <w:szCs w:val="22"/>
        </w:rPr>
        <w:t>Závěrečná ustanovení</w:t>
      </w:r>
    </w:p>
    <w:p w14:paraId="78E462FB" w14:textId="51C11F83" w:rsidR="002E3953" w:rsidRPr="00657D39" w:rsidRDefault="002E3953" w:rsidP="00657D39">
      <w:pPr>
        <w:numPr>
          <w:ilvl w:val="0"/>
          <w:numId w:val="8"/>
        </w:numPr>
        <w:spacing w:after="120"/>
        <w:ind w:left="283" w:hanging="357"/>
        <w:jc w:val="both"/>
        <w:rPr>
          <w:rFonts w:ascii="Arial" w:hAnsi="Arial" w:cs="Arial"/>
          <w:bCs/>
          <w:snapToGrid w:val="0"/>
          <w:sz w:val="22"/>
          <w:szCs w:val="22"/>
        </w:rPr>
      </w:pPr>
      <w:r w:rsidRPr="00D169C1">
        <w:rPr>
          <w:rFonts w:ascii="Arial" w:hAnsi="Arial" w:cs="Arial"/>
          <w:bCs/>
          <w:snapToGrid w:val="0"/>
          <w:sz w:val="22"/>
          <w:szCs w:val="22"/>
        </w:rPr>
        <w:t>V </w:t>
      </w:r>
      <w:r w:rsidRPr="00657D39">
        <w:rPr>
          <w:rFonts w:ascii="Arial" w:hAnsi="Arial" w:cs="Arial"/>
          <w:bCs/>
          <w:snapToGrid w:val="0"/>
          <w:sz w:val="22"/>
          <w:szCs w:val="22"/>
        </w:rPr>
        <w:t xml:space="preserve">ostatních bodech se smlouva o dílo </w:t>
      </w:r>
      <w:r w:rsidR="00532A99" w:rsidRPr="00657D39">
        <w:rPr>
          <w:rFonts w:ascii="Arial" w:hAnsi="Arial" w:cs="Arial"/>
          <w:bCs/>
          <w:snapToGrid w:val="0"/>
          <w:sz w:val="22"/>
          <w:szCs w:val="22"/>
        </w:rPr>
        <w:t xml:space="preserve">č. objednatele č: </w:t>
      </w:r>
      <w:r w:rsidR="00DD2E9A">
        <w:rPr>
          <w:rFonts w:ascii="Arial" w:hAnsi="Arial" w:cs="Arial"/>
          <w:bCs/>
          <w:snapToGrid w:val="0"/>
          <w:sz w:val="22"/>
          <w:szCs w:val="22"/>
        </w:rPr>
        <w:t>1306</w:t>
      </w:r>
      <w:r w:rsidR="00FC167D" w:rsidRPr="00657D39">
        <w:rPr>
          <w:rFonts w:ascii="Arial" w:hAnsi="Arial" w:cs="Arial"/>
          <w:bCs/>
          <w:snapToGrid w:val="0"/>
          <w:sz w:val="22"/>
          <w:szCs w:val="22"/>
        </w:rPr>
        <w:t>-202</w:t>
      </w:r>
      <w:r w:rsidR="00C07513" w:rsidRPr="00657D39">
        <w:rPr>
          <w:rFonts w:ascii="Arial" w:hAnsi="Arial" w:cs="Arial"/>
          <w:bCs/>
          <w:snapToGrid w:val="0"/>
          <w:sz w:val="22"/>
          <w:szCs w:val="22"/>
        </w:rPr>
        <w:t>1</w:t>
      </w:r>
      <w:r w:rsidR="00532A99" w:rsidRPr="00657D39">
        <w:rPr>
          <w:rFonts w:ascii="Arial" w:hAnsi="Arial" w:cs="Arial"/>
          <w:bCs/>
          <w:snapToGrid w:val="0"/>
          <w:sz w:val="22"/>
          <w:szCs w:val="22"/>
        </w:rPr>
        <w:t xml:space="preserve">-21101, č. zhotovitele: </w:t>
      </w:r>
      <w:r w:rsidR="001B7077" w:rsidRPr="00657D39">
        <w:rPr>
          <w:rFonts w:ascii="Arial" w:hAnsi="Arial" w:cs="Arial"/>
          <w:bCs/>
          <w:snapToGrid w:val="0"/>
          <w:sz w:val="22"/>
          <w:szCs w:val="22"/>
        </w:rPr>
        <w:t>21</w:t>
      </w:r>
      <w:r w:rsidR="00FF6038">
        <w:rPr>
          <w:rFonts w:ascii="Arial" w:hAnsi="Arial" w:cs="Arial"/>
          <w:bCs/>
          <w:snapToGrid w:val="0"/>
          <w:sz w:val="22"/>
          <w:szCs w:val="22"/>
        </w:rPr>
        <w:t>1028</w:t>
      </w:r>
      <w:r w:rsidR="003A72AB" w:rsidRPr="00657D39">
        <w:rPr>
          <w:rFonts w:ascii="Arial" w:hAnsi="Arial" w:cs="Arial"/>
          <w:bCs/>
          <w:snapToGrid w:val="0"/>
          <w:sz w:val="22"/>
          <w:szCs w:val="22"/>
        </w:rPr>
        <w:t xml:space="preserve">, uzavřená dne </w:t>
      </w:r>
      <w:r w:rsidR="001B7077" w:rsidRPr="00657D39">
        <w:rPr>
          <w:rFonts w:ascii="Arial" w:hAnsi="Arial" w:cs="Arial"/>
          <w:bCs/>
          <w:snapToGrid w:val="0"/>
          <w:sz w:val="22"/>
          <w:szCs w:val="22"/>
        </w:rPr>
        <w:t>2</w:t>
      </w:r>
      <w:r w:rsidR="00E36C22">
        <w:rPr>
          <w:rFonts w:ascii="Arial" w:hAnsi="Arial" w:cs="Arial"/>
          <w:bCs/>
          <w:snapToGrid w:val="0"/>
          <w:sz w:val="22"/>
          <w:szCs w:val="22"/>
        </w:rPr>
        <w:t>2</w:t>
      </w:r>
      <w:r w:rsidR="001B7077" w:rsidRPr="00657D39">
        <w:rPr>
          <w:rFonts w:ascii="Arial" w:hAnsi="Arial" w:cs="Arial"/>
          <w:bCs/>
          <w:snapToGrid w:val="0"/>
          <w:sz w:val="22"/>
          <w:szCs w:val="22"/>
        </w:rPr>
        <w:t xml:space="preserve">. </w:t>
      </w:r>
      <w:r w:rsidR="00E36C22">
        <w:rPr>
          <w:rFonts w:ascii="Arial" w:hAnsi="Arial" w:cs="Arial"/>
          <w:bCs/>
          <w:snapToGrid w:val="0"/>
          <w:sz w:val="22"/>
          <w:szCs w:val="22"/>
        </w:rPr>
        <w:t>9</w:t>
      </w:r>
      <w:r w:rsidR="001B7077" w:rsidRPr="00657D39">
        <w:rPr>
          <w:rFonts w:ascii="Arial" w:hAnsi="Arial" w:cs="Arial"/>
          <w:bCs/>
          <w:snapToGrid w:val="0"/>
          <w:sz w:val="22"/>
          <w:szCs w:val="22"/>
        </w:rPr>
        <w:t>.</w:t>
      </w:r>
      <w:r w:rsidR="00C07513" w:rsidRPr="00657D39">
        <w:rPr>
          <w:rFonts w:ascii="Arial" w:hAnsi="Arial" w:cs="Arial"/>
          <w:bCs/>
          <w:snapToGrid w:val="0"/>
          <w:sz w:val="22"/>
          <w:szCs w:val="22"/>
        </w:rPr>
        <w:t xml:space="preserve"> 2021</w:t>
      </w:r>
      <w:r w:rsidR="00415F4C">
        <w:rPr>
          <w:rFonts w:ascii="Arial" w:hAnsi="Arial" w:cs="Arial"/>
          <w:bCs/>
          <w:snapToGrid w:val="0"/>
          <w:sz w:val="22"/>
          <w:szCs w:val="22"/>
        </w:rPr>
        <w:t>, ve znění dodatku č. 1</w:t>
      </w:r>
      <w:r w:rsidR="00C0577D">
        <w:rPr>
          <w:rFonts w:ascii="Arial" w:hAnsi="Arial" w:cs="Arial"/>
          <w:bCs/>
          <w:snapToGrid w:val="0"/>
          <w:sz w:val="22"/>
          <w:szCs w:val="22"/>
        </w:rPr>
        <w:t xml:space="preserve"> až </w:t>
      </w:r>
      <w:r w:rsidR="00154DAE">
        <w:rPr>
          <w:rFonts w:ascii="Arial" w:hAnsi="Arial" w:cs="Arial"/>
          <w:bCs/>
          <w:snapToGrid w:val="0"/>
          <w:sz w:val="22"/>
          <w:szCs w:val="22"/>
        </w:rPr>
        <w:t>6</w:t>
      </w:r>
      <w:r w:rsidR="00B139BA" w:rsidRPr="00657D39">
        <w:rPr>
          <w:rFonts w:ascii="Arial" w:hAnsi="Arial" w:cs="Arial"/>
          <w:bCs/>
          <w:snapToGrid w:val="0"/>
          <w:sz w:val="22"/>
          <w:szCs w:val="22"/>
        </w:rPr>
        <w:t xml:space="preserve"> </w:t>
      </w:r>
      <w:r w:rsidR="005C39FE" w:rsidRPr="00657D39">
        <w:rPr>
          <w:rFonts w:ascii="Arial" w:hAnsi="Arial" w:cs="Arial"/>
          <w:bCs/>
          <w:snapToGrid w:val="0"/>
          <w:sz w:val="22"/>
          <w:szCs w:val="22"/>
        </w:rPr>
        <w:t>nemění</w:t>
      </w:r>
      <w:r w:rsidR="00532A99" w:rsidRPr="00657D39">
        <w:rPr>
          <w:rFonts w:ascii="Arial" w:hAnsi="Arial" w:cs="Arial"/>
          <w:bCs/>
          <w:snapToGrid w:val="0"/>
          <w:sz w:val="22"/>
          <w:szCs w:val="22"/>
        </w:rPr>
        <w:t>.</w:t>
      </w:r>
      <w:r w:rsidR="00CC0359" w:rsidRPr="00657D39">
        <w:rPr>
          <w:rFonts w:ascii="Arial" w:hAnsi="Arial" w:cs="Arial"/>
          <w:bCs/>
          <w:snapToGrid w:val="0"/>
          <w:sz w:val="22"/>
          <w:szCs w:val="22"/>
        </w:rPr>
        <w:t xml:space="preserve"> </w:t>
      </w:r>
    </w:p>
    <w:p w14:paraId="6CB64000" w14:textId="507F11EB" w:rsidR="00B139BA" w:rsidRPr="00657D39" w:rsidRDefault="00F77935" w:rsidP="00657D39">
      <w:pPr>
        <w:numPr>
          <w:ilvl w:val="0"/>
          <w:numId w:val="8"/>
        </w:numPr>
        <w:spacing w:after="120"/>
        <w:ind w:left="283" w:hanging="357"/>
        <w:jc w:val="both"/>
        <w:rPr>
          <w:rFonts w:ascii="Arial" w:hAnsi="Arial" w:cs="Arial"/>
          <w:bCs/>
          <w:sz w:val="22"/>
          <w:szCs w:val="22"/>
        </w:rPr>
      </w:pPr>
      <w:r w:rsidRPr="00657D39">
        <w:rPr>
          <w:rFonts w:ascii="Arial" w:hAnsi="Arial" w:cs="Arial"/>
          <w:bCs/>
          <w:sz w:val="22"/>
          <w:szCs w:val="22"/>
        </w:rPr>
        <w:t>Dodatek</w:t>
      </w:r>
      <w:r w:rsidR="00234017" w:rsidRPr="00657D39">
        <w:rPr>
          <w:rFonts w:ascii="Arial" w:hAnsi="Arial" w:cs="Arial"/>
          <w:bCs/>
          <w:sz w:val="22"/>
          <w:szCs w:val="22"/>
        </w:rPr>
        <w:t xml:space="preserve"> č. </w:t>
      </w:r>
      <w:r w:rsidR="00154DAE">
        <w:rPr>
          <w:rFonts w:ascii="Arial" w:hAnsi="Arial" w:cs="Arial"/>
          <w:bCs/>
          <w:sz w:val="22"/>
          <w:szCs w:val="22"/>
        </w:rPr>
        <w:t>7</w:t>
      </w:r>
      <w:r w:rsidRPr="00657D39">
        <w:rPr>
          <w:rFonts w:ascii="Arial" w:hAnsi="Arial" w:cs="Arial"/>
          <w:bCs/>
          <w:sz w:val="22"/>
          <w:szCs w:val="22"/>
        </w:rPr>
        <w:t xml:space="preserve"> nabývá platnosti dnem podpisu smluvních stran a účinnosti dnem jejího uveřejnění v</w:t>
      </w:r>
      <w:r w:rsidR="00234017" w:rsidRPr="00657D39">
        <w:rPr>
          <w:rFonts w:ascii="Arial" w:hAnsi="Arial" w:cs="Arial"/>
          <w:bCs/>
          <w:sz w:val="22"/>
          <w:szCs w:val="22"/>
        </w:rPr>
        <w:t> </w:t>
      </w:r>
      <w:r w:rsidRPr="00657D39">
        <w:rPr>
          <w:rFonts w:ascii="Arial" w:hAnsi="Arial" w:cs="Arial"/>
          <w:bCs/>
          <w:sz w:val="22"/>
          <w:szCs w:val="22"/>
        </w:rPr>
        <w:t xml:space="preserve">registru smluv dle § 6 odst. 1 zákona č. 340/2015 Sb., o zvláštních podmínkách účinnosti některých smluv, uveřejňování těchto smluv a o registru smluv (zákon o registru smluv). </w:t>
      </w:r>
      <w:r w:rsidR="00B139BA" w:rsidRPr="00657D39">
        <w:rPr>
          <w:rFonts w:ascii="Arial" w:hAnsi="Arial" w:cs="Arial"/>
          <w:bCs/>
          <w:sz w:val="22"/>
          <w:szCs w:val="22"/>
        </w:rPr>
        <w:t>Smluvní strany se dohodly, že dodatek v RS uveřejní objednatel</w:t>
      </w:r>
      <w:r w:rsidR="002345C3" w:rsidRPr="00657D39">
        <w:rPr>
          <w:rFonts w:ascii="Arial" w:hAnsi="Arial" w:cs="Arial"/>
          <w:bCs/>
          <w:sz w:val="22"/>
          <w:szCs w:val="22"/>
        </w:rPr>
        <w:t>.</w:t>
      </w:r>
    </w:p>
    <w:p w14:paraId="73726380" w14:textId="4C7469DC" w:rsidR="005B11FB" w:rsidRDefault="000C17E5" w:rsidP="00657D39">
      <w:pPr>
        <w:numPr>
          <w:ilvl w:val="0"/>
          <w:numId w:val="8"/>
        </w:numPr>
        <w:spacing w:before="120" w:after="120"/>
        <w:ind w:left="283" w:hanging="357"/>
        <w:jc w:val="both"/>
        <w:rPr>
          <w:rFonts w:ascii="Arial" w:hAnsi="Arial" w:cs="Arial"/>
          <w:bCs/>
          <w:snapToGrid w:val="0"/>
          <w:sz w:val="22"/>
          <w:szCs w:val="22"/>
        </w:rPr>
      </w:pPr>
      <w:r w:rsidRPr="00657D39">
        <w:rPr>
          <w:rFonts w:ascii="Arial" w:hAnsi="Arial" w:cs="Arial"/>
          <w:bCs/>
          <w:snapToGrid w:val="0"/>
          <w:sz w:val="22"/>
          <w:szCs w:val="22"/>
        </w:rPr>
        <w:t xml:space="preserve">Tabulka „Výpočet nabídkové ceny a časový harmonogram prací“ </w:t>
      </w:r>
      <w:r w:rsidR="001F7896" w:rsidRPr="00657D39">
        <w:rPr>
          <w:rFonts w:ascii="Arial" w:hAnsi="Arial" w:cs="Arial"/>
          <w:bCs/>
          <w:snapToGrid w:val="0"/>
          <w:sz w:val="22"/>
          <w:szCs w:val="22"/>
        </w:rPr>
        <w:t xml:space="preserve">s vyznačenými změnami </w:t>
      </w:r>
      <w:r w:rsidRPr="00657D39">
        <w:rPr>
          <w:rFonts w:ascii="Arial" w:hAnsi="Arial" w:cs="Arial"/>
          <w:bCs/>
          <w:snapToGrid w:val="0"/>
          <w:sz w:val="22"/>
          <w:szCs w:val="22"/>
        </w:rPr>
        <w:t>je nedílnou přílohou č. 1 tohoto dodatku.</w:t>
      </w:r>
    </w:p>
    <w:p w14:paraId="2D7398D7" w14:textId="77777777" w:rsidR="003162B0" w:rsidRPr="003162B0" w:rsidRDefault="003162B0" w:rsidP="003162B0">
      <w:pPr>
        <w:pStyle w:val="Odstavecseseznamem"/>
        <w:numPr>
          <w:ilvl w:val="0"/>
          <w:numId w:val="8"/>
        </w:numPr>
        <w:spacing w:after="120"/>
        <w:ind w:left="284"/>
        <w:jc w:val="both"/>
        <w:rPr>
          <w:rFonts w:ascii="Arial" w:hAnsi="Arial" w:cs="Arial"/>
          <w:sz w:val="22"/>
          <w:szCs w:val="22"/>
        </w:rPr>
      </w:pPr>
      <w:r w:rsidRPr="003162B0">
        <w:rPr>
          <w:rFonts w:ascii="Arial" w:hAnsi="Arial" w:cs="Arial"/>
          <w:sz w:val="22"/>
          <w:szCs w:val="22"/>
        </w:rPr>
        <w:t>Smluvní strany tímto výslovně prohlašují, že tato Smlouva vyjadřuje jejich pravou a svobodnou vůli, na důkaz čehož připojují níže své podpisy.</w:t>
      </w:r>
    </w:p>
    <w:p w14:paraId="40A80C66" w14:textId="77777777" w:rsidR="00CB5829" w:rsidRDefault="00CB5829" w:rsidP="00CB5829">
      <w:pPr>
        <w:spacing w:after="120"/>
        <w:jc w:val="both"/>
        <w:rPr>
          <w:rFonts w:ascii="Arial" w:hAnsi="Arial" w:cs="Arial"/>
          <w:sz w:val="22"/>
          <w:szCs w:val="22"/>
        </w:rPr>
      </w:pPr>
    </w:p>
    <w:p w14:paraId="3BA3D3BC" w14:textId="77777777" w:rsidR="00B45194" w:rsidRPr="00CB5829" w:rsidRDefault="00B45194" w:rsidP="00CB5829">
      <w:pPr>
        <w:spacing w:after="120"/>
        <w:jc w:val="both"/>
        <w:rPr>
          <w:rFonts w:ascii="Arial" w:hAnsi="Arial" w:cs="Arial"/>
          <w:sz w:val="22"/>
          <w:szCs w:val="22"/>
        </w:rPr>
      </w:pPr>
    </w:p>
    <w:p w14:paraId="3683FADC" w14:textId="77777777" w:rsidR="00154DAE" w:rsidRDefault="00154DAE" w:rsidP="00237AD4">
      <w:pPr>
        <w:spacing w:after="120"/>
        <w:ind w:left="4950" w:hanging="4950"/>
        <w:jc w:val="both"/>
        <w:rPr>
          <w:rFonts w:ascii="Arial" w:hAnsi="Arial" w:cs="Arial"/>
          <w:b/>
          <w:bCs/>
          <w:sz w:val="22"/>
          <w:szCs w:val="22"/>
        </w:rPr>
      </w:pPr>
    </w:p>
    <w:p w14:paraId="0B6DBCDC" w14:textId="77777777" w:rsidR="00154DAE" w:rsidRDefault="00154DAE" w:rsidP="00237AD4">
      <w:pPr>
        <w:spacing w:after="120"/>
        <w:ind w:left="4950" w:hanging="4950"/>
        <w:jc w:val="both"/>
        <w:rPr>
          <w:rFonts w:ascii="Arial" w:hAnsi="Arial" w:cs="Arial"/>
          <w:b/>
          <w:bCs/>
          <w:sz w:val="22"/>
          <w:szCs w:val="22"/>
        </w:rPr>
      </w:pPr>
    </w:p>
    <w:p w14:paraId="4F18EAD5" w14:textId="003BA676" w:rsidR="003F406B" w:rsidRPr="003F406B" w:rsidRDefault="00CB5829" w:rsidP="00237AD4">
      <w:pPr>
        <w:spacing w:after="120"/>
        <w:ind w:left="4950" w:hanging="4950"/>
        <w:jc w:val="both"/>
        <w:rPr>
          <w:rFonts w:ascii="Arial" w:hAnsi="Arial" w:cs="Arial"/>
          <w:b/>
          <w:bCs/>
          <w:sz w:val="22"/>
          <w:szCs w:val="22"/>
        </w:rPr>
      </w:pPr>
      <w:r w:rsidRPr="003F406B">
        <w:rPr>
          <w:rFonts w:ascii="Arial" w:hAnsi="Arial" w:cs="Arial"/>
          <w:b/>
          <w:bCs/>
          <w:sz w:val="22"/>
          <w:szCs w:val="22"/>
        </w:rPr>
        <w:t xml:space="preserve">Česká republika – Státní pozemkový úřad </w:t>
      </w:r>
      <w:r w:rsidRPr="003F406B">
        <w:rPr>
          <w:rFonts w:ascii="Arial" w:hAnsi="Arial" w:cs="Arial"/>
          <w:b/>
          <w:bCs/>
          <w:sz w:val="22"/>
          <w:szCs w:val="22"/>
        </w:rPr>
        <w:tab/>
      </w:r>
      <w:r w:rsidR="00237AD4" w:rsidRPr="003F406B">
        <w:rPr>
          <w:rFonts w:ascii="Arial" w:hAnsi="Arial" w:cs="Arial"/>
          <w:b/>
          <w:bCs/>
          <w:sz w:val="22"/>
          <w:szCs w:val="22"/>
        </w:rPr>
        <w:tab/>
      </w:r>
      <w:r w:rsidRPr="003F406B">
        <w:rPr>
          <w:rFonts w:ascii="Arial" w:hAnsi="Arial" w:cs="Arial"/>
          <w:b/>
          <w:bCs/>
          <w:sz w:val="22"/>
          <w:szCs w:val="22"/>
        </w:rPr>
        <w:t xml:space="preserve">GEOCENTRUM spol. s r.o. </w:t>
      </w:r>
    </w:p>
    <w:p w14:paraId="1E37B539" w14:textId="199A4DCA" w:rsidR="00CB5829" w:rsidRPr="00CB5829" w:rsidRDefault="00CB5829" w:rsidP="00CB5829">
      <w:pPr>
        <w:spacing w:after="120"/>
        <w:jc w:val="both"/>
        <w:rPr>
          <w:rFonts w:ascii="Arial" w:hAnsi="Arial" w:cs="Arial"/>
          <w:sz w:val="22"/>
          <w:szCs w:val="22"/>
        </w:rPr>
      </w:pPr>
      <w:r w:rsidRPr="00CB5829">
        <w:rPr>
          <w:rFonts w:ascii="Arial" w:hAnsi="Arial" w:cs="Arial"/>
          <w:sz w:val="22"/>
          <w:szCs w:val="22"/>
        </w:rPr>
        <w:t>Místo: Olomouc</w:t>
      </w:r>
      <w:r w:rsidRPr="00CB5829">
        <w:rPr>
          <w:rFonts w:ascii="Arial" w:hAnsi="Arial" w:cs="Arial"/>
          <w:sz w:val="22"/>
          <w:szCs w:val="22"/>
        </w:rPr>
        <w:tab/>
      </w:r>
      <w:r w:rsidRPr="00CB582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5829">
        <w:rPr>
          <w:rFonts w:ascii="Arial" w:hAnsi="Arial" w:cs="Arial"/>
          <w:sz w:val="22"/>
          <w:szCs w:val="22"/>
        </w:rPr>
        <w:t>Místo: Olomouc</w:t>
      </w:r>
    </w:p>
    <w:p w14:paraId="5A300015" w14:textId="7812A0F2" w:rsidR="00CB5829" w:rsidRPr="00CB5829" w:rsidRDefault="00CB5829" w:rsidP="00CB5829">
      <w:pPr>
        <w:spacing w:after="120"/>
        <w:jc w:val="both"/>
        <w:rPr>
          <w:rFonts w:ascii="Arial" w:hAnsi="Arial" w:cs="Arial"/>
          <w:sz w:val="22"/>
          <w:szCs w:val="22"/>
        </w:rPr>
      </w:pPr>
      <w:r w:rsidRPr="00CB5829">
        <w:rPr>
          <w:rFonts w:ascii="Arial" w:hAnsi="Arial" w:cs="Arial"/>
          <w:sz w:val="22"/>
          <w:szCs w:val="22"/>
        </w:rPr>
        <w:t>Datum:</w:t>
      </w:r>
      <w:r w:rsidR="00CD6BBE">
        <w:rPr>
          <w:rFonts w:ascii="Arial" w:hAnsi="Arial" w:cs="Arial"/>
          <w:sz w:val="22"/>
          <w:szCs w:val="22"/>
        </w:rPr>
        <w:t xml:space="preserve"> 24. 7. 2025</w:t>
      </w:r>
      <w:r w:rsidR="00F12423">
        <w:rPr>
          <w:rFonts w:ascii="Arial" w:hAnsi="Arial" w:cs="Arial"/>
          <w:sz w:val="22"/>
          <w:szCs w:val="22"/>
        </w:rPr>
        <w:tab/>
      </w:r>
      <w:r w:rsidRPr="00CB5829">
        <w:rPr>
          <w:rFonts w:ascii="Arial" w:hAnsi="Arial" w:cs="Arial"/>
          <w:sz w:val="22"/>
          <w:szCs w:val="22"/>
        </w:rPr>
        <w:tab/>
      </w:r>
      <w:r w:rsidRPr="00CB582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5829">
        <w:rPr>
          <w:rFonts w:ascii="Arial" w:hAnsi="Arial" w:cs="Arial"/>
          <w:sz w:val="22"/>
          <w:szCs w:val="22"/>
        </w:rPr>
        <w:t xml:space="preserve">Datum: </w:t>
      </w:r>
      <w:r w:rsidR="00CD6BBE">
        <w:rPr>
          <w:rFonts w:ascii="Arial" w:hAnsi="Arial" w:cs="Arial"/>
          <w:sz w:val="22"/>
          <w:szCs w:val="22"/>
        </w:rPr>
        <w:t>23. 7. 2025</w:t>
      </w:r>
    </w:p>
    <w:p w14:paraId="7E7FFE31" w14:textId="77777777" w:rsidR="00CB5829" w:rsidRPr="00CB5829" w:rsidRDefault="00CB5829" w:rsidP="00CB5829">
      <w:pPr>
        <w:spacing w:after="120"/>
        <w:jc w:val="both"/>
        <w:rPr>
          <w:rFonts w:ascii="Arial" w:hAnsi="Arial" w:cs="Arial"/>
          <w:sz w:val="22"/>
          <w:szCs w:val="22"/>
        </w:rPr>
      </w:pPr>
    </w:p>
    <w:p w14:paraId="0F479278" w14:textId="77777777" w:rsidR="00CB5829" w:rsidRPr="00CB5829" w:rsidRDefault="00CB5829" w:rsidP="00CB5829">
      <w:pPr>
        <w:spacing w:after="120"/>
        <w:jc w:val="both"/>
        <w:rPr>
          <w:rFonts w:ascii="Arial" w:hAnsi="Arial" w:cs="Arial"/>
          <w:sz w:val="22"/>
          <w:szCs w:val="22"/>
        </w:rPr>
      </w:pPr>
    </w:p>
    <w:p w14:paraId="2A1F73CA" w14:textId="77777777" w:rsidR="00F12423" w:rsidRDefault="00F12423" w:rsidP="00CB5829">
      <w:pPr>
        <w:spacing w:after="120"/>
        <w:jc w:val="both"/>
        <w:rPr>
          <w:rFonts w:ascii="Arial" w:hAnsi="Arial" w:cs="Arial"/>
          <w:sz w:val="22"/>
          <w:szCs w:val="22"/>
        </w:rPr>
      </w:pPr>
    </w:p>
    <w:p w14:paraId="461C855E" w14:textId="6F107E86" w:rsidR="00CB5829" w:rsidRPr="00F12423" w:rsidRDefault="00F12423" w:rsidP="00CB5829">
      <w:pPr>
        <w:spacing w:after="120"/>
        <w:jc w:val="both"/>
        <w:rPr>
          <w:rFonts w:ascii="Arial" w:hAnsi="Arial" w:cs="Arial"/>
          <w:i/>
          <w:iCs/>
        </w:rPr>
      </w:pPr>
      <w:r>
        <w:rPr>
          <w:rFonts w:ascii="Arial" w:hAnsi="Arial" w:cs="Arial"/>
          <w:i/>
          <w:iCs/>
        </w:rPr>
        <w:t>„</w:t>
      </w:r>
      <w:r w:rsidRPr="00F12423">
        <w:rPr>
          <w:rFonts w:ascii="Arial" w:hAnsi="Arial" w:cs="Arial"/>
          <w:i/>
          <w:iCs/>
        </w:rPr>
        <w:t>elektronicky podepsáno“</w:t>
      </w:r>
    </w:p>
    <w:p w14:paraId="4F354449" w14:textId="41EF3E34" w:rsidR="00CB5829" w:rsidRPr="00CB5829" w:rsidRDefault="00F12423" w:rsidP="00CB5829">
      <w:pPr>
        <w:spacing w:after="120"/>
        <w:jc w:val="both"/>
        <w:rPr>
          <w:rFonts w:ascii="Arial" w:hAnsi="Arial" w:cs="Arial"/>
          <w:sz w:val="22"/>
          <w:szCs w:val="22"/>
        </w:rPr>
      </w:pPr>
      <w:r w:rsidRPr="00CB5829">
        <w:rPr>
          <w:rFonts w:ascii="Arial" w:hAnsi="Arial" w:cs="Arial"/>
          <w:sz w:val="22"/>
          <w:szCs w:val="22"/>
        </w:rPr>
        <w:t>_________</w:t>
      </w:r>
      <w:r w:rsidR="00CB5829" w:rsidRPr="00CB5829">
        <w:rPr>
          <w:rFonts w:ascii="Arial" w:hAnsi="Arial" w:cs="Arial"/>
          <w:sz w:val="22"/>
          <w:szCs w:val="22"/>
        </w:rPr>
        <w:t>_____________________</w:t>
      </w:r>
      <w:r>
        <w:rPr>
          <w:rFonts w:ascii="Arial" w:hAnsi="Arial" w:cs="Arial"/>
          <w:sz w:val="22"/>
          <w:szCs w:val="22"/>
        </w:rPr>
        <w:tab/>
      </w:r>
      <w:r>
        <w:rPr>
          <w:rFonts w:ascii="Arial" w:hAnsi="Arial" w:cs="Arial"/>
          <w:sz w:val="22"/>
          <w:szCs w:val="22"/>
        </w:rPr>
        <w:tab/>
      </w:r>
      <w:r w:rsidRPr="00CB5829">
        <w:rPr>
          <w:rFonts w:ascii="Arial" w:hAnsi="Arial" w:cs="Arial"/>
          <w:sz w:val="22"/>
          <w:szCs w:val="22"/>
        </w:rPr>
        <w:t>______________________________</w:t>
      </w:r>
    </w:p>
    <w:p w14:paraId="498975E4" w14:textId="3004AB5E" w:rsidR="00CB5829" w:rsidRPr="00CB5829" w:rsidRDefault="00CB5829" w:rsidP="00CB5829">
      <w:pPr>
        <w:spacing w:after="120"/>
        <w:jc w:val="both"/>
        <w:rPr>
          <w:rFonts w:ascii="Arial" w:hAnsi="Arial" w:cs="Arial"/>
          <w:sz w:val="22"/>
          <w:szCs w:val="22"/>
        </w:rPr>
      </w:pPr>
      <w:r w:rsidRPr="00CB5829">
        <w:rPr>
          <w:rFonts w:ascii="Arial" w:hAnsi="Arial" w:cs="Arial"/>
          <w:sz w:val="22"/>
          <w:szCs w:val="22"/>
        </w:rPr>
        <w:t>Jméno: JUDr. Roman Brnčal, LL. M.</w:t>
      </w:r>
      <w:r w:rsidRPr="00CB5829">
        <w:rPr>
          <w:rFonts w:ascii="Arial" w:hAnsi="Arial" w:cs="Arial"/>
          <w:sz w:val="22"/>
          <w:szCs w:val="22"/>
        </w:rPr>
        <w:tab/>
      </w:r>
      <w:r w:rsidRPr="00CB5829">
        <w:rPr>
          <w:rFonts w:ascii="Arial" w:hAnsi="Arial" w:cs="Arial"/>
          <w:sz w:val="22"/>
          <w:szCs w:val="22"/>
        </w:rPr>
        <w:tab/>
      </w:r>
      <w:r>
        <w:rPr>
          <w:rFonts w:ascii="Arial" w:hAnsi="Arial" w:cs="Arial"/>
          <w:sz w:val="22"/>
          <w:szCs w:val="22"/>
        </w:rPr>
        <w:tab/>
      </w:r>
      <w:r w:rsidRPr="00CB5829">
        <w:rPr>
          <w:rFonts w:ascii="Arial" w:hAnsi="Arial" w:cs="Arial"/>
          <w:sz w:val="22"/>
          <w:szCs w:val="22"/>
        </w:rPr>
        <w:t>Jméno: Petr Liška</w:t>
      </w:r>
    </w:p>
    <w:p w14:paraId="1A24C020" w14:textId="397C8FB5" w:rsidR="00CB5829" w:rsidRPr="00CB5829" w:rsidRDefault="00CB5829" w:rsidP="00CB5829">
      <w:pPr>
        <w:spacing w:after="120"/>
        <w:jc w:val="both"/>
        <w:rPr>
          <w:rFonts w:ascii="Arial" w:hAnsi="Arial" w:cs="Arial"/>
          <w:sz w:val="22"/>
          <w:szCs w:val="22"/>
        </w:rPr>
      </w:pPr>
      <w:r w:rsidRPr="00CB5829">
        <w:rPr>
          <w:rFonts w:ascii="Arial" w:hAnsi="Arial" w:cs="Arial"/>
          <w:sz w:val="22"/>
          <w:szCs w:val="22"/>
        </w:rPr>
        <w:t>Funkce: ředitel KPÚ pro Olomoucký kraj</w:t>
      </w:r>
      <w:r w:rsidRPr="00CB5829">
        <w:rPr>
          <w:rFonts w:ascii="Arial" w:hAnsi="Arial" w:cs="Arial"/>
          <w:sz w:val="22"/>
          <w:szCs w:val="22"/>
        </w:rPr>
        <w:tab/>
      </w:r>
      <w:r w:rsidRPr="00CB5829">
        <w:rPr>
          <w:rFonts w:ascii="Arial" w:hAnsi="Arial" w:cs="Arial"/>
          <w:sz w:val="22"/>
          <w:szCs w:val="22"/>
        </w:rPr>
        <w:tab/>
        <w:t>Funkce: jednatel společnosti</w:t>
      </w:r>
    </w:p>
    <w:sectPr w:rsidR="00CB5829" w:rsidRPr="00CB5829" w:rsidSect="00500E0B">
      <w:footerReference w:type="default" r:id="rId10"/>
      <w:headerReference w:type="first" r:id="rId11"/>
      <w:pgSz w:w="11906" w:h="16838"/>
      <w:pgMar w:top="1134" w:right="1417" w:bottom="1276" w:left="1417" w:header="708" w:footer="5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4A5B" w14:textId="77777777" w:rsidR="00F941FC" w:rsidRDefault="00F941FC" w:rsidP="00230901">
      <w:r>
        <w:separator/>
      </w:r>
    </w:p>
  </w:endnote>
  <w:endnote w:type="continuationSeparator" w:id="0">
    <w:p w14:paraId="4388FE1E" w14:textId="77777777" w:rsidR="00F941FC" w:rsidRDefault="00F941FC" w:rsidP="0023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7742" w14:textId="77777777" w:rsidR="00976F39" w:rsidRDefault="0059765F">
    <w:pPr>
      <w:pStyle w:val="Zpat"/>
      <w:jc w:val="center"/>
    </w:pPr>
    <w:r>
      <w:fldChar w:fldCharType="begin"/>
    </w:r>
    <w:r w:rsidR="00976F39">
      <w:instrText>PAGE   \* MERGEFORMAT</w:instrText>
    </w:r>
    <w:r>
      <w:fldChar w:fldCharType="separate"/>
    </w:r>
    <w:r w:rsidR="00293763">
      <w:rPr>
        <w:noProof/>
      </w:rPr>
      <w:t>2</w:t>
    </w:r>
    <w:r>
      <w:fldChar w:fldCharType="end"/>
    </w:r>
  </w:p>
  <w:p w14:paraId="2BBAE02A" w14:textId="77777777" w:rsidR="00976F39" w:rsidRDefault="00976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1243" w14:textId="77777777" w:rsidR="00F941FC" w:rsidRDefault="00F941FC" w:rsidP="00230901">
      <w:r>
        <w:separator/>
      </w:r>
    </w:p>
  </w:footnote>
  <w:footnote w:type="continuationSeparator" w:id="0">
    <w:p w14:paraId="2E3785FE" w14:textId="77777777" w:rsidR="00F941FC" w:rsidRDefault="00F941FC" w:rsidP="0023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2767" w14:textId="77777777" w:rsidR="009A2DFD" w:rsidRDefault="000C17E5" w:rsidP="00896F1C">
    <w:pPr>
      <w:pStyle w:val="Zhlav"/>
      <w:pBdr>
        <w:bottom w:val="single" w:sz="6" w:space="1" w:color="auto"/>
      </w:pBdr>
      <w:tabs>
        <w:tab w:val="clear" w:pos="4536"/>
        <w:tab w:val="left" w:pos="4395"/>
      </w:tabs>
      <w:rPr>
        <w:rFonts w:cs="Arial"/>
        <w:szCs w:val="16"/>
        <w:lang w:val="fr-FR"/>
      </w:rPr>
    </w:pPr>
    <w:r>
      <w:tab/>
    </w:r>
    <w:r w:rsidR="00896F1C">
      <w:t xml:space="preserve">   </w:t>
    </w:r>
    <w:r w:rsidR="00AA789C" w:rsidRPr="001D4BED">
      <w:rPr>
        <w:rFonts w:cs="Arial"/>
        <w:szCs w:val="16"/>
        <w:lang w:val="fr-FR"/>
      </w:rPr>
      <w:t>Číslo Smlouvy Objednatele:</w:t>
    </w:r>
    <w:r w:rsidR="00AA789C">
      <w:rPr>
        <w:rFonts w:cs="Arial"/>
        <w:szCs w:val="16"/>
        <w:lang w:val="fr-FR"/>
      </w:rPr>
      <w:t>1306-2021-521101</w:t>
    </w:r>
  </w:p>
  <w:p w14:paraId="0724F96A" w14:textId="16A7C989" w:rsidR="00896F1C" w:rsidRDefault="009A2DFD" w:rsidP="00E93ECD">
    <w:pPr>
      <w:pStyle w:val="Zhlav"/>
      <w:pBdr>
        <w:bottom w:val="single" w:sz="6" w:space="1" w:color="auto"/>
      </w:pBdr>
      <w:tabs>
        <w:tab w:val="left" w:pos="4536"/>
      </w:tabs>
      <w:rPr>
        <w:rFonts w:cs="Arial"/>
        <w:szCs w:val="16"/>
        <w:lang w:val="fr-FR"/>
      </w:rPr>
    </w:pPr>
    <w:r>
      <w:rPr>
        <w:rFonts w:cs="Arial"/>
        <w:szCs w:val="16"/>
        <w:lang w:val="fr-FR"/>
      </w:rPr>
      <w:tab/>
    </w:r>
    <w:r w:rsidR="00E93ECD">
      <w:rPr>
        <w:rFonts w:cs="Arial"/>
        <w:szCs w:val="16"/>
        <w:lang w:val="fr-FR"/>
      </w:rPr>
      <w:t>UID :</w:t>
    </w:r>
    <w:r w:rsidR="002C0A42">
      <w:rPr>
        <w:rFonts w:cs="Arial"/>
        <w:szCs w:val="16"/>
        <w:lang w:val="fr-FR"/>
      </w:rPr>
      <w:t xml:space="preserve"> </w:t>
    </w:r>
    <w:r w:rsidR="002C0A42" w:rsidRPr="002C0A42">
      <w:rPr>
        <w:rFonts w:cs="Arial"/>
        <w:szCs w:val="16"/>
        <w:lang w:val="fr-FR"/>
      </w:rPr>
      <w:t>spudms00000015774672</w:t>
    </w:r>
    <w:r w:rsidR="00AA789C">
      <w:rPr>
        <w:rFonts w:cs="Arial"/>
        <w:szCs w:val="16"/>
        <w:lang w:val="fr-FR"/>
      </w:rPr>
      <w:tab/>
    </w:r>
  </w:p>
  <w:p w14:paraId="6FFB363E" w14:textId="514E1E01" w:rsidR="00AA789C" w:rsidRPr="001D4BED" w:rsidRDefault="00896F1C" w:rsidP="00896F1C">
    <w:pPr>
      <w:pStyle w:val="Zhlav"/>
      <w:pBdr>
        <w:bottom w:val="single" w:sz="6" w:space="1" w:color="auto"/>
      </w:pBdr>
      <w:tabs>
        <w:tab w:val="clear" w:pos="4536"/>
        <w:tab w:val="left" w:pos="4395"/>
      </w:tabs>
      <w:rPr>
        <w:rFonts w:cs="Arial"/>
        <w:szCs w:val="16"/>
        <w:lang w:val="fr-FR"/>
      </w:rPr>
    </w:pPr>
    <w:r>
      <w:rPr>
        <w:rFonts w:cs="Arial"/>
        <w:szCs w:val="16"/>
        <w:lang w:val="fr-FR"/>
      </w:rPr>
      <w:tab/>
      <w:t xml:space="preserve">   Č</w:t>
    </w:r>
    <w:r w:rsidR="00AA789C" w:rsidRPr="001D4BED">
      <w:rPr>
        <w:rFonts w:cs="Arial"/>
        <w:szCs w:val="16"/>
        <w:lang w:val="fr-FR"/>
      </w:rPr>
      <w:t>íslo Smlouvy Zhotovitele:</w:t>
    </w:r>
    <w:r w:rsidR="00AA789C">
      <w:rPr>
        <w:rFonts w:cs="Arial"/>
        <w:szCs w:val="16"/>
        <w:lang w:val="fr-FR"/>
      </w:rPr>
      <w:t xml:space="preserve">  </w:t>
    </w:r>
    <w:r w:rsidR="00AA789C" w:rsidRPr="002977CB">
      <w:rPr>
        <w:rFonts w:cs="Arial"/>
        <w:szCs w:val="16"/>
        <w:lang w:val="fr-FR"/>
      </w:rPr>
      <w:t>211028</w:t>
    </w:r>
  </w:p>
  <w:p w14:paraId="135CEE93" w14:textId="556B5B24" w:rsidR="00AA789C" w:rsidRPr="001D4BED" w:rsidRDefault="00AA789C" w:rsidP="00AA789C">
    <w:pPr>
      <w:pStyle w:val="Zhlav"/>
      <w:pBdr>
        <w:bottom w:val="single" w:sz="6" w:space="1" w:color="auto"/>
      </w:pBdr>
      <w:tabs>
        <w:tab w:val="left" w:pos="4536"/>
      </w:tabs>
      <w:jc w:val="both"/>
      <w:rPr>
        <w:rFonts w:cs="Arial"/>
        <w:szCs w:val="16"/>
        <w:lang w:val="fr-FR"/>
      </w:rPr>
    </w:pPr>
    <w:r w:rsidRPr="001D4BED">
      <w:rPr>
        <w:rFonts w:cs="Arial"/>
        <w:szCs w:val="16"/>
        <w:lang w:val="fr-FR"/>
      </w:rPr>
      <w:tab/>
      <w:t xml:space="preserve">Komplexní pozemkové úpravy </w:t>
    </w:r>
    <w:r>
      <w:rPr>
        <w:rFonts w:cs="Arial"/>
        <w:szCs w:val="16"/>
        <w:lang w:val="fr-FR"/>
      </w:rPr>
      <w:t>v k.ú. Drahanovice</w:t>
    </w:r>
  </w:p>
  <w:p w14:paraId="4BCFCE46" w14:textId="6F392F3A" w:rsidR="000C17E5" w:rsidRPr="000C17E5" w:rsidRDefault="000C17E5" w:rsidP="00AA789C">
    <w:pPr>
      <w:pStyle w:val="Zhlav"/>
      <w:pBdr>
        <w:bottom w:val="single" w:sz="6" w:space="1" w:color="auto"/>
      </w:pBdr>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5B"/>
    <w:multiLevelType w:val="hybridMultilevel"/>
    <w:tmpl w:val="80AE1E06"/>
    <w:lvl w:ilvl="0" w:tplc="FE00EA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32B5E"/>
    <w:multiLevelType w:val="multilevel"/>
    <w:tmpl w:val="D6A2823A"/>
    <w:lvl w:ilvl="0">
      <w:start w:val="2"/>
      <w:numFmt w:val="decimal"/>
      <w:lvlText w:val="%1."/>
      <w:lvlJc w:val="left"/>
      <w:pPr>
        <w:ind w:left="360" w:hanging="36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92A4233"/>
    <w:multiLevelType w:val="hybridMultilevel"/>
    <w:tmpl w:val="955C60A6"/>
    <w:lvl w:ilvl="0" w:tplc="889677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E7FF1"/>
    <w:multiLevelType w:val="hybridMultilevel"/>
    <w:tmpl w:val="578CF5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6740C"/>
    <w:multiLevelType w:val="hybridMultilevel"/>
    <w:tmpl w:val="BA58472C"/>
    <w:lvl w:ilvl="0" w:tplc="1AFC986A">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D65586"/>
    <w:multiLevelType w:val="hybridMultilevel"/>
    <w:tmpl w:val="561CDEA2"/>
    <w:lvl w:ilvl="0" w:tplc="ADA8A5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4C5BF7"/>
    <w:multiLevelType w:val="hybridMultilevel"/>
    <w:tmpl w:val="C3E4AF7E"/>
    <w:lvl w:ilvl="0" w:tplc="114C003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0C05F80"/>
    <w:multiLevelType w:val="hybridMultilevel"/>
    <w:tmpl w:val="67743EC4"/>
    <w:lvl w:ilvl="0" w:tplc="E114573E">
      <w:start w:val="1"/>
      <w:numFmt w:val="upperRoman"/>
      <w:lvlText w:val="%1."/>
      <w:lvlJc w:val="right"/>
      <w:pPr>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24F3BB7"/>
    <w:multiLevelType w:val="multilevel"/>
    <w:tmpl w:val="C91E2FA4"/>
    <w:lvl w:ilvl="0">
      <w:start w:val="2"/>
      <w:numFmt w:val="upperRoman"/>
      <w:lvlText w:val="Čl. %1"/>
      <w:lvlJc w:val="left"/>
      <w:pPr>
        <w:ind w:left="4613"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432" w:hanging="432"/>
      </w:pPr>
      <w:rPr>
        <w:rFonts w:hint="default"/>
      </w:rPr>
    </w:lvl>
    <w:lvl w:ilvl="2">
      <w:start w:val="1"/>
      <w:numFmt w:val="decimal"/>
      <w:isLgl/>
      <w:lvlText w:val="%1.%2.%3."/>
      <w:lvlJc w:val="left"/>
      <w:pPr>
        <w:ind w:left="1496" w:hanging="504"/>
      </w:pPr>
      <w:rPr>
        <w:rFonts w:hint="default"/>
      </w:rPr>
    </w:lvl>
    <w:lvl w:ilvl="3">
      <w:start w:val="1"/>
      <w:numFmt w:val="lowerLetter"/>
      <w:lvlText w:val="%4)"/>
      <w:lvlJc w:val="left"/>
      <w:pPr>
        <w:ind w:left="1216" w:hanging="648"/>
      </w:pPr>
      <w:rPr>
        <w:rFonts w:hint="default"/>
      </w:rPr>
    </w:lvl>
    <w:lvl w:ilvl="4">
      <w:start w:val="1"/>
      <w:numFmt w:val="decimal"/>
      <w:isLgl/>
      <w:lvlText w:val="%1.%2.%3.%4.%5."/>
      <w:lvlJc w:val="left"/>
      <w:pPr>
        <w:ind w:left="956" w:hanging="792"/>
      </w:pPr>
      <w:rPr>
        <w:rFonts w:hint="default"/>
      </w:rPr>
    </w:lvl>
    <w:lvl w:ilvl="5">
      <w:start w:val="1"/>
      <w:numFmt w:val="decimal"/>
      <w:lvlText w:val="%1.%2.%3.%4.%5.%6."/>
      <w:lvlJc w:val="left"/>
      <w:pPr>
        <w:ind w:left="1460" w:hanging="936"/>
      </w:pPr>
      <w:rPr>
        <w:rFonts w:hint="default"/>
      </w:rPr>
    </w:lvl>
    <w:lvl w:ilvl="6">
      <w:start w:val="1"/>
      <w:numFmt w:val="decimal"/>
      <w:lvlText w:val="%1.%2.%3.%4.%5.%6.%7."/>
      <w:lvlJc w:val="left"/>
      <w:pPr>
        <w:ind w:left="1964" w:hanging="1080"/>
      </w:pPr>
      <w:rPr>
        <w:rFonts w:hint="default"/>
      </w:rPr>
    </w:lvl>
    <w:lvl w:ilvl="7">
      <w:start w:val="1"/>
      <w:numFmt w:val="decimal"/>
      <w:lvlText w:val="%1.%2.%3.%4.%5.%6.%7.%8."/>
      <w:lvlJc w:val="left"/>
      <w:pPr>
        <w:ind w:left="2468" w:hanging="1224"/>
      </w:pPr>
      <w:rPr>
        <w:rFonts w:hint="default"/>
      </w:rPr>
    </w:lvl>
    <w:lvl w:ilvl="8">
      <w:start w:val="1"/>
      <w:numFmt w:val="decimal"/>
      <w:lvlText w:val="%1.%2.%3.%4.%5.%6.%7.%8.%9."/>
      <w:lvlJc w:val="left"/>
      <w:pPr>
        <w:ind w:left="3044" w:hanging="1440"/>
      </w:pPr>
      <w:rPr>
        <w:rFonts w:hint="default"/>
      </w:rPr>
    </w:lvl>
  </w:abstractNum>
  <w:abstractNum w:abstractNumId="9" w15:restartNumberingAfterBreak="0">
    <w:nsid w:val="448568E7"/>
    <w:multiLevelType w:val="hybridMultilevel"/>
    <w:tmpl w:val="7646E9FA"/>
    <w:lvl w:ilvl="0" w:tplc="0F769558">
      <w:start w:val="6"/>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A925EF"/>
    <w:multiLevelType w:val="hybridMultilevel"/>
    <w:tmpl w:val="034605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DCF36EF"/>
    <w:multiLevelType w:val="hybridMultilevel"/>
    <w:tmpl w:val="AF8E8C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1027F97"/>
    <w:multiLevelType w:val="hybridMultilevel"/>
    <w:tmpl w:val="0CC06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7517DF"/>
    <w:multiLevelType w:val="hybridMultilevel"/>
    <w:tmpl w:val="8F2E55A0"/>
    <w:lvl w:ilvl="0" w:tplc="114C003E">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52A546A1"/>
    <w:multiLevelType w:val="hybridMultilevel"/>
    <w:tmpl w:val="1700B3E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5B1676"/>
    <w:multiLevelType w:val="hybridMultilevel"/>
    <w:tmpl w:val="FA6ED0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7CA30BE"/>
    <w:multiLevelType w:val="hybridMultilevel"/>
    <w:tmpl w:val="9B00E5E4"/>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B690615"/>
    <w:multiLevelType w:val="hybridMultilevel"/>
    <w:tmpl w:val="E6B0B234"/>
    <w:lvl w:ilvl="0" w:tplc="9B244D48">
      <w:start w:val="5"/>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1F0007"/>
    <w:multiLevelType w:val="hybridMultilevel"/>
    <w:tmpl w:val="21EEE9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FDD7280"/>
    <w:multiLevelType w:val="hybridMultilevel"/>
    <w:tmpl w:val="3E7EF312"/>
    <w:lvl w:ilvl="0" w:tplc="ADA8A52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B32ED7"/>
    <w:multiLevelType w:val="hybridMultilevel"/>
    <w:tmpl w:val="9920F3C6"/>
    <w:lvl w:ilvl="0" w:tplc="A6D60370">
      <w:start w:val="1"/>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9A6029"/>
    <w:multiLevelType w:val="hybridMultilevel"/>
    <w:tmpl w:val="C7C2DE4E"/>
    <w:lvl w:ilvl="0" w:tplc="717E7714">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23" w15:restartNumberingAfterBreak="0">
    <w:nsid w:val="65D55DFF"/>
    <w:multiLevelType w:val="hybridMultilevel"/>
    <w:tmpl w:val="A986F904"/>
    <w:lvl w:ilvl="0" w:tplc="A3EC169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1D1232"/>
    <w:multiLevelType w:val="multilevel"/>
    <w:tmpl w:val="40A8C24A"/>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25" w15:restartNumberingAfterBreak="0">
    <w:nsid w:val="6CDE5A5B"/>
    <w:multiLevelType w:val="hybridMultilevel"/>
    <w:tmpl w:val="57D29CE0"/>
    <w:lvl w:ilvl="0" w:tplc="A3EC169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BA5881"/>
    <w:multiLevelType w:val="hybridMultilevel"/>
    <w:tmpl w:val="3CEC7DB6"/>
    <w:lvl w:ilvl="0" w:tplc="7C728CCE">
      <w:start w:val="2"/>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7" w15:restartNumberingAfterBreak="0">
    <w:nsid w:val="6F4B5D6A"/>
    <w:multiLevelType w:val="multilevel"/>
    <w:tmpl w:val="C096BB7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9"/>
      <w:numFmt w:val="lowerLetter"/>
      <w:lvlText w:val="(%3)"/>
      <w:lvlJc w:val="left"/>
      <w:pPr>
        <w:tabs>
          <w:tab w:val="num" w:pos="992"/>
        </w:tabs>
        <w:ind w:left="992" w:hanging="425"/>
      </w:pPr>
      <w:rPr>
        <w:rFonts w:hint="default"/>
        <w:sz w:val="22"/>
        <w:szCs w:val="22"/>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22C52C5"/>
    <w:multiLevelType w:val="hybridMultilevel"/>
    <w:tmpl w:val="16C24DE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78B16777"/>
    <w:multiLevelType w:val="hybridMultilevel"/>
    <w:tmpl w:val="1D8E21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06509785">
    <w:abstractNumId w:val="28"/>
  </w:num>
  <w:num w:numId="2" w16cid:durableId="279727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609406">
    <w:abstractNumId w:val="28"/>
  </w:num>
  <w:num w:numId="4" w16cid:durableId="826096966">
    <w:abstractNumId w:val="7"/>
  </w:num>
  <w:num w:numId="5" w16cid:durableId="1334184626">
    <w:abstractNumId w:val="18"/>
  </w:num>
  <w:num w:numId="6" w16cid:durableId="1907103282">
    <w:abstractNumId w:val="14"/>
  </w:num>
  <w:num w:numId="7" w16cid:durableId="1042903471">
    <w:abstractNumId w:val="19"/>
  </w:num>
  <w:num w:numId="8" w16cid:durableId="1686663159">
    <w:abstractNumId w:val="5"/>
  </w:num>
  <w:num w:numId="9" w16cid:durableId="164368391">
    <w:abstractNumId w:val="0"/>
  </w:num>
  <w:num w:numId="10" w16cid:durableId="16928186">
    <w:abstractNumId w:val="10"/>
  </w:num>
  <w:num w:numId="11" w16cid:durableId="1169909229">
    <w:abstractNumId w:val="20"/>
  </w:num>
  <w:num w:numId="12" w16cid:durableId="1417050408">
    <w:abstractNumId w:val="12"/>
  </w:num>
  <w:num w:numId="13" w16cid:durableId="1727413526">
    <w:abstractNumId w:val="3"/>
  </w:num>
  <w:num w:numId="14" w16cid:durableId="212932562">
    <w:abstractNumId w:val="11"/>
  </w:num>
  <w:num w:numId="15" w16cid:durableId="1762490501">
    <w:abstractNumId w:val="2"/>
  </w:num>
  <w:num w:numId="16" w16cid:durableId="1225987265">
    <w:abstractNumId w:val="25"/>
  </w:num>
  <w:num w:numId="17" w16cid:durableId="254704064">
    <w:abstractNumId w:val="22"/>
  </w:num>
  <w:num w:numId="18" w16cid:durableId="65537723">
    <w:abstractNumId w:val="8"/>
  </w:num>
  <w:num w:numId="19" w16cid:durableId="1163396643">
    <w:abstractNumId w:val="23"/>
  </w:num>
  <w:num w:numId="20" w16cid:durableId="954870704">
    <w:abstractNumId w:val="4"/>
  </w:num>
  <w:num w:numId="21" w16cid:durableId="723799542">
    <w:abstractNumId w:val="24"/>
  </w:num>
  <w:num w:numId="22" w16cid:durableId="510534113">
    <w:abstractNumId w:val="21"/>
  </w:num>
  <w:num w:numId="23" w16cid:durableId="504788625">
    <w:abstractNumId w:val="13"/>
  </w:num>
  <w:num w:numId="24" w16cid:durableId="1643654397">
    <w:abstractNumId w:val="15"/>
  </w:num>
  <w:num w:numId="25" w16cid:durableId="1042242650">
    <w:abstractNumId w:val="6"/>
  </w:num>
  <w:num w:numId="26" w16cid:durableId="161169589">
    <w:abstractNumId w:val="27"/>
  </w:num>
  <w:num w:numId="27" w16cid:durableId="1838420779">
    <w:abstractNumId w:val="27"/>
  </w:num>
  <w:num w:numId="28" w16cid:durableId="1306164161">
    <w:abstractNumId w:val="29"/>
  </w:num>
  <w:num w:numId="29" w16cid:durableId="350569525">
    <w:abstractNumId w:val="17"/>
  </w:num>
  <w:num w:numId="30" w16cid:durableId="1734159797">
    <w:abstractNumId w:val="9"/>
  </w:num>
  <w:num w:numId="31" w16cid:durableId="1027407932">
    <w:abstractNumId w:val="24"/>
  </w:num>
  <w:num w:numId="32" w16cid:durableId="2104453594">
    <w:abstractNumId w:val="24"/>
  </w:num>
  <w:num w:numId="33" w16cid:durableId="1134251413">
    <w:abstractNumId w:val="24"/>
  </w:num>
  <w:num w:numId="34" w16cid:durableId="651107687">
    <w:abstractNumId w:val="24"/>
  </w:num>
  <w:num w:numId="35" w16cid:durableId="819805849">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1122922">
    <w:abstractNumId w:val="24"/>
  </w:num>
  <w:num w:numId="37" w16cid:durableId="709917975">
    <w:abstractNumId w:val="26"/>
  </w:num>
  <w:num w:numId="38" w16cid:durableId="834808344">
    <w:abstractNumId w:val="1"/>
  </w:num>
  <w:num w:numId="39" w16cid:durableId="1435975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7F"/>
    <w:rsid w:val="000010EC"/>
    <w:rsid w:val="00003369"/>
    <w:rsid w:val="000046FF"/>
    <w:rsid w:val="000047A6"/>
    <w:rsid w:val="000129C4"/>
    <w:rsid w:val="00012CBB"/>
    <w:rsid w:val="000144F6"/>
    <w:rsid w:val="00017DC4"/>
    <w:rsid w:val="00020875"/>
    <w:rsid w:val="00031E73"/>
    <w:rsid w:val="00033EBA"/>
    <w:rsid w:val="00040BF3"/>
    <w:rsid w:val="00043114"/>
    <w:rsid w:val="00044C9C"/>
    <w:rsid w:val="000460D6"/>
    <w:rsid w:val="00047128"/>
    <w:rsid w:val="0005584B"/>
    <w:rsid w:val="00063ABE"/>
    <w:rsid w:val="00070E4A"/>
    <w:rsid w:val="0007201B"/>
    <w:rsid w:val="00076848"/>
    <w:rsid w:val="00077E1A"/>
    <w:rsid w:val="00090379"/>
    <w:rsid w:val="00091DE8"/>
    <w:rsid w:val="00093247"/>
    <w:rsid w:val="00094226"/>
    <w:rsid w:val="000B50B5"/>
    <w:rsid w:val="000B6EF7"/>
    <w:rsid w:val="000C17E5"/>
    <w:rsid w:val="000D141F"/>
    <w:rsid w:val="000D2212"/>
    <w:rsid w:val="000D4075"/>
    <w:rsid w:val="000D4283"/>
    <w:rsid w:val="000E1251"/>
    <w:rsid w:val="000F1977"/>
    <w:rsid w:val="000F2412"/>
    <w:rsid w:val="000F4B02"/>
    <w:rsid w:val="000F616C"/>
    <w:rsid w:val="000F733C"/>
    <w:rsid w:val="00102A0A"/>
    <w:rsid w:val="00107C05"/>
    <w:rsid w:val="0011795E"/>
    <w:rsid w:val="00121409"/>
    <w:rsid w:val="00124E06"/>
    <w:rsid w:val="001251AE"/>
    <w:rsid w:val="001259B4"/>
    <w:rsid w:val="001277E6"/>
    <w:rsid w:val="00141676"/>
    <w:rsid w:val="00141E14"/>
    <w:rsid w:val="00142777"/>
    <w:rsid w:val="0014286B"/>
    <w:rsid w:val="00147976"/>
    <w:rsid w:val="001517C7"/>
    <w:rsid w:val="0015319F"/>
    <w:rsid w:val="001534ED"/>
    <w:rsid w:val="00154DAE"/>
    <w:rsid w:val="00157F64"/>
    <w:rsid w:val="00167C4D"/>
    <w:rsid w:val="0017286A"/>
    <w:rsid w:val="00175C31"/>
    <w:rsid w:val="0018276F"/>
    <w:rsid w:val="00194C5C"/>
    <w:rsid w:val="00196013"/>
    <w:rsid w:val="00196093"/>
    <w:rsid w:val="001A2C35"/>
    <w:rsid w:val="001A4B5C"/>
    <w:rsid w:val="001B18D9"/>
    <w:rsid w:val="001B41A5"/>
    <w:rsid w:val="001B7077"/>
    <w:rsid w:val="001C589A"/>
    <w:rsid w:val="001E26F5"/>
    <w:rsid w:val="001E2949"/>
    <w:rsid w:val="001E347E"/>
    <w:rsid w:val="001E3C05"/>
    <w:rsid w:val="001F06D4"/>
    <w:rsid w:val="001F2101"/>
    <w:rsid w:val="001F6826"/>
    <w:rsid w:val="001F6B55"/>
    <w:rsid w:val="001F7896"/>
    <w:rsid w:val="00203C52"/>
    <w:rsid w:val="00207521"/>
    <w:rsid w:val="0021035E"/>
    <w:rsid w:val="00212650"/>
    <w:rsid w:val="00223775"/>
    <w:rsid w:val="00230901"/>
    <w:rsid w:val="00232A38"/>
    <w:rsid w:val="00234017"/>
    <w:rsid w:val="002345C3"/>
    <w:rsid w:val="00235BE4"/>
    <w:rsid w:val="00237AD4"/>
    <w:rsid w:val="002409BD"/>
    <w:rsid w:val="002411E2"/>
    <w:rsid w:val="00244CB7"/>
    <w:rsid w:val="00253A21"/>
    <w:rsid w:val="00260E86"/>
    <w:rsid w:val="002625B1"/>
    <w:rsid w:val="0026390C"/>
    <w:rsid w:val="00264778"/>
    <w:rsid w:val="00266ABD"/>
    <w:rsid w:val="00270C83"/>
    <w:rsid w:val="002773E1"/>
    <w:rsid w:val="00286926"/>
    <w:rsid w:val="00291505"/>
    <w:rsid w:val="00293763"/>
    <w:rsid w:val="002A1790"/>
    <w:rsid w:val="002A5D65"/>
    <w:rsid w:val="002A6D06"/>
    <w:rsid w:val="002B2A32"/>
    <w:rsid w:val="002B6973"/>
    <w:rsid w:val="002C04DA"/>
    <w:rsid w:val="002C0A42"/>
    <w:rsid w:val="002C46CD"/>
    <w:rsid w:val="002D3A74"/>
    <w:rsid w:val="002D432D"/>
    <w:rsid w:val="002D5E80"/>
    <w:rsid w:val="002D6895"/>
    <w:rsid w:val="002E3953"/>
    <w:rsid w:val="002E3D97"/>
    <w:rsid w:val="002F0E7E"/>
    <w:rsid w:val="00300A4D"/>
    <w:rsid w:val="00300C85"/>
    <w:rsid w:val="0030276B"/>
    <w:rsid w:val="003101A5"/>
    <w:rsid w:val="003103EF"/>
    <w:rsid w:val="00314067"/>
    <w:rsid w:val="00316250"/>
    <w:rsid w:val="003162B0"/>
    <w:rsid w:val="00317D30"/>
    <w:rsid w:val="0032001E"/>
    <w:rsid w:val="00325761"/>
    <w:rsid w:val="003268F3"/>
    <w:rsid w:val="00327EFF"/>
    <w:rsid w:val="00340F16"/>
    <w:rsid w:val="00350C7C"/>
    <w:rsid w:val="00351B7F"/>
    <w:rsid w:val="0035638A"/>
    <w:rsid w:val="00356C40"/>
    <w:rsid w:val="0036149E"/>
    <w:rsid w:val="003625E1"/>
    <w:rsid w:val="00365B50"/>
    <w:rsid w:val="003660AD"/>
    <w:rsid w:val="00372CB0"/>
    <w:rsid w:val="003730F4"/>
    <w:rsid w:val="00374D6E"/>
    <w:rsid w:val="00375FDE"/>
    <w:rsid w:val="00380411"/>
    <w:rsid w:val="003912F9"/>
    <w:rsid w:val="003922E3"/>
    <w:rsid w:val="00392A3D"/>
    <w:rsid w:val="003A4203"/>
    <w:rsid w:val="003A480B"/>
    <w:rsid w:val="003A72AB"/>
    <w:rsid w:val="003B2E53"/>
    <w:rsid w:val="003B350C"/>
    <w:rsid w:val="003C02D7"/>
    <w:rsid w:val="003C0816"/>
    <w:rsid w:val="003C22C3"/>
    <w:rsid w:val="003C3A9B"/>
    <w:rsid w:val="003C5687"/>
    <w:rsid w:val="003D24AB"/>
    <w:rsid w:val="003D6D3B"/>
    <w:rsid w:val="003E1FC5"/>
    <w:rsid w:val="003F24CF"/>
    <w:rsid w:val="003F406B"/>
    <w:rsid w:val="003F44B8"/>
    <w:rsid w:val="003F50ED"/>
    <w:rsid w:val="003F599A"/>
    <w:rsid w:val="003F7E1A"/>
    <w:rsid w:val="004049BD"/>
    <w:rsid w:val="0040673C"/>
    <w:rsid w:val="00415D33"/>
    <w:rsid w:val="00415F4C"/>
    <w:rsid w:val="004215F3"/>
    <w:rsid w:val="0042653C"/>
    <w:rsid w:val="0043228B"/>
    <w:rsid w:val="00435615"/>
    <w:rsid w:val="00437175"/>
    <w:rsid w:val="004458E9"/>
    <w:rsid w:val="004462B7"/>
    <w:rsid w:val="0045598D"/>
    <w:rsid w:val="00455C39"/>
    <w:rsid w:val="00456051"/>
    <w:rsid w:val="004563DD"/>
    <w:rsid w:val="0046418B"/>
    <w:rsid w:val="004644DA"/>
    <w:rsid w:val="00474C20"/>
    <w:rsid w:val="00475365"/>
    <w:rsid w:val="00475B25"/>
    <w:rsid w:val="00476833"/>
    <w:rsid w:val="00480178"/>
    <w:rsid w:val="004878D0"/>
    <w:rsid w:val="004975FA"/>
    <w:rsid w:val="004A0FCC"/>
    <w:rsid w:val="004A2F33"/>
    <w:rsid w:val="004A483E"/>
    <w:rsid w:val="004A4B9C"/>
    <w:rsid w:val="004A5EAB"/>
    <w:rsid w:val="004C170C"/>
    <w:rsid w:val="004C3E25"/>
    <w:rsid w:val="004C52DC"/>
    <w:rsid w:val="004D7F43"/>
    <w:rsid w:val="004E3727"/>
    <w:rsid w:val="004E398A"/>
    <w:rsid w:val="004E4662"/>
    <w:rsid w:val="004E723F"/>
    <w:rsid w:val="004F10B6"/>
    <w:rsid w:val="004F2308"/>
    <w:rsid w:val="00500E0B"/>
    <w:rsid w:val="00503CEC"/>
    <w:rsid w:val="00505782"/>
    <w:rsid w:val="00510B94"/>
    <w:rsid w:val="005155BE"/>
    <w:rsid w:val="0052237C"/>
    <w:rsid w:val="00525538"/>
    <w:rsid w:val="00530E78"/>
    <w:rsid w:val="00532A99"/>
    <w:rsid w:val="00534408"/>
    <w:rsid w:val="00541320"/>
    <w:rsid w:val="0054198D"/>
    <w:rsid w:val="00542875"/>
    <w:rsid w:val="00544BE8"/>
    <w:rsid w:val="00546F2A"/>
    <w:rsid w:val="00552A85"/>
    <w:rsid w:val="00557E55"/>
    <w:rsid w:val="0056079C"/>
    <w:rsid w:val="005660FC"/>
    <w:rsid w:val="00573990"/>
    <w:rsid w:val="00576EEC"/>
    <w:rsid w:val="00580D5C"/>
    <w:rsid w:val="00592D72"/>
    <w:rsid w:val="00594E27"/>
    <w:rsid w:val="0059720F"/>
    <w:rsid w:val="0059765F"/>
    <w:rsid w:val="00597FDD"/>
    <w:rsid w:val="005A1AD1"/>
    <w:rsid w:val="005A3888"/>
    <w:rsid w:val="005B02D5"/>
    <w:rsid w:val="005B11FB"/>
    <w:rsid w:val="005B53FD"/>
    <w:rsid w:val="005B7072"/>
    <w:rsid w:val="005C39FE"/>
    <w:rsid w:val="005C61D1"/>
    <w:rsid w:val="005D13B2"/>
    <w:rsid w:val="005E3335"/>
    <w:rsid w:val="005E3FA7"/>
    <w:rsid w:val="005F29D5"/>
    <w:rsid w:val="005F41A0"/>
    <w:rsid w:val="005F519C"/>
    <w:rsid w:val="005F6303"/>
    <w:rsid w:val="005F758F"/>
    <w:rsid w:val="00605948"/>
    <w:rsid w:val="0061219E"/>
    <w:rsid w:val="006121F1"/>
    <w:rsid w:val="006127C9"/>
    <w:rsid w:val="006276B0"/>
    <w:rsid w:val="00636110"/>
    <w:rsid w:val="006422CE"/>
    <w:rsid w:val="0064640B"/>
    <w:rsid w:val="006559B0"/>
    <w:rsid w:val="006570F9"/>
    <w:rsid w:val="00657D39"/>
    <w:rsid w:val="00662323"/>
    <w:rsid w:val="00663B33"/>
    <w:rsid w:val="00671A44"/>
    <w:rsid w:val="00674A7B"/>
    <w:rsid w:val="00675E2F"/>
    <w:rsid w:val="0068205F"/>
    <w:rsid w:val="00682C9A"/>
    <w:rsid w:val="006861B8"/>
    <w:rsid w:val="0068737D"/>
    <w:rsid w:val="00687854"/>
    <w:rsid w:val="006D167E"/>
    <w:rsid w:val="006D2ADB"/>
    <w:rsid w:val="006D44F7"/>
    <w:rsid w:val="006D55F9"/>
    <w:rsid w:val="006F13C2"/>
    <w:rsid w:val="006F1E60"/>
    <w:rsid w:val="006F33D5"/>
    <w:rsid w:val="006F3918"/>
    <w:rsid w:val="00704829"/>
    <w:rsid w:val="007109F7"/>
    <w:rsid w:val="00713CEF"/>
    <w:rsid w:val="007159C5"/>
    <w:rsid w:val="00715FB2"/>
    <w:rsid w:val="00716ADB"/>
    <w:rsid w:val="007216BE"/>
    <w:rsid w:val="007254EF"/>
    <w:rsid w:val="00731E7E"/>
    <w:rsid w:val="00740000"/>
    <w:rsid w:val="0074378F"/>
    <w:rsid w:val="00746E78"/>
    <w:rsid w:val="00754DF8"/>
    <w:rsid w:val="0075601B"/>
    <w:rsid w:val="00757AAE"/>
    <w:rsid w:val="00757BF0"/>
    <w:rsid w:val="0076705A"/>
    <w:rsid w:val="0076758F"/>
    <w:rsid w:val="007678F7"/>
    <w:rsid w:val="007705EF"/>
    <w:rsid w:val="00772B21"/>
    <w:rsid w:val="00772CE2"/>
    <w:rsid w:val="007810B2"/>
    <w:rsid w:val="00784F57"/>
    <w:rsid w:val="00786374"/>
    <w:rsid w:val="007869BB"/>
    <w:rsid w:val="007905DF"/>
    <w:rsid w:val="00790F35"/>
    <w:rsid w:val="00795732"/>
    <w:rsid w:val="00796747"/>
    <w:rsid w:val="00797CD4"/>
    <w:rsid w:val="007A06FB"/>
    <w:rsid w:val="007A210F"/>
    <w:rsid w:val="007A33A9"/>
    <w:rsid w:val="007B197D"/>
    <w:rsid w:val="007B41F4"/>
    <w:rsid w:val="007B6E95"/>
    <w:rsid w:val="007C0164"/>
    <w:rsid w:val="007D09FA"/>
    <w:rsid w:val="007D115C"/>
    <w:rsid w:val="007D3623"/>
    <w:rsid w:val="007D54F9"/>
    <w:rsid w:val="007D5CC3"/>
    <w:rsid w:val="007E19B8"/>
    <w:rsid w:val="007E5B86"/>
    <w:rsid w:val="007E6D51"/>
    <w:rsid w:val="007F02D3"/>
    <w:rsid w:val="007F2108"/>
    <w:rsid w:val="007F318A"/>
    <w:rsid w:val="0080037D"/>
    <w:rsid w:val="00800CF7"/>
    <w:rsid w:val="00802138"/>
    <w:rsid w:val="00804A50"/>
    <w:rsid w:val="00815172"/>
    <w:rsid w:val="00815DB1"/>
    <w:rsid w:val="0082658B"/>
    <w:rsid w:val="008376A2"/>
    <w:rsid w:val="0084211E"/>
    <w:rsid w:val="008453D4"/>
    <w:rsid w:val="00845C10"/>
    <w:rsid w:val="0084793B"/>
    <w:rsid w:val="00852988"/>
    <w:rsid w:val="008571CD"/>
    <w:rsid w:val="008653F9"/>
    <w:rsid w:val="00867354"/>
    <w:rsid w:val="00867C35"/>
    <w:rsid w:val="00870287"/>
    <w:rsid w:val="0087659F"/>
    <w:rsid w:val="00876662"/>
    <w:rsid w:val="008766FE"/>
    <w:rsid w:val="00876BF6"/>
    <w:rsid w:val="008834FE"/>
    <w:rsid w:val="00884670"/>
    <w:rsid w:val="008926BC"/>
    <w:rsid w:val="00895870"/>
    <w:rsid w:val="00896F1C"/>
    <w:rsid w:val="008A2E76"/>
    <w:rsid w:val="008A4571"/>
    <w:rsid w:val="008A696E"/>
    <w:rsid w:val="008A75A9"/>
    <w:rsid w:val="008B59D3"/>
    <w:rsid w:val="008C6E66"/>
    <w:rsid w:val="008C7CF6"/>
    <w:rsid w:val="008D3ACA"/>
    <w:rsid w:val="008D6903"/>
    <w:rsid w:val="008D7681"/>
    <w:rsid w:val="008E0600"/>
    <w:rsid w:val="008E21C0"/>
    <w:rsid w:val="008E238B"/>
    <w:rsid w:val="008F4DB1"/>
    <w:rsid w:val="0091123F"/>
    <w:rsid w:val="00913F99"/>
    <w:rsid w:val="009161B5"/>
    <w:rsid w:val="009209AE"/>
    <w:rsid w:val="00931DB3"/>
    <w:rsid w:val="00931E65"/>
    <w:rsid w:val="00936690"/>
    <w:rsid w:val="009378D1"/>
    <w:rsid w:val="00942049"/>
    <w:rsid w:val="00943ECB"/>
    <w:rsid w:val="00946DC5"/>
    <w:rsid w:val="00947148"/>
    <w:rsid w:val="00947284"/>
    <w:rsid w:val="00952381"/>
    <w:rsid w:val="00953B30"/>
    <w:rsid w:val="00957C96"/>
    <w:rsid w:val="00967DB5"/>
    <w:rsid w:val="009711E4"/>
    <w:rsid w:val="009716A4"/>
    <w:rsid w:val="009769D5"/>
    <w:rsid w:val="00976F39"/>
    <w:rsid w:val="00981D78"/>
    <w:rsid w:val="00982E48"/>
    <w:rsid w:val="00990804"/>
    <w:rsid w:val="009A2DFD"/>
    <w:rsid w:val="009A3018"/>
    <w:rsid w:val="009A3589"/>
    <w:rsid w:val="009A3BBD"/>
    <w:rsid w:val="009A6AB6"/>
    <w:rsid w:val="009B2135"/>
    <w:rsid w:val="009B3061"/>
    <w:rsid w:val="009B44EE"/>
    <w:rsid w:val="009B525B"/>
    <w:rsid w:val="009B7050"/>
    <w:rsid w:val="009B7ADA"/>
    <w:rsid w:val="009D3BEB"/>
    <w:rsid w:val="009E0AC6"/>
    <w:rsid w:val="009E235E"/>
    <w:rsid w:val="009E4C09"/>
    <w:rsid w:val="009F0690"/>
    <w:rsid w:val="009F1966"/>
    <w:rsid w:val="009F5A63"/>
    <w:rsid w:val="009F5A7E"/>
    <w:rsid w:val="00A036E8"/>
    <w:rsid w:val="00A04BC0"/>
    <w:rsid w:val="00A10454"/>
    <w:rsid w:val="00A14AF1"/>
    <w:rsid w:val="00A22582"/>
    <w:rsid w:val="00A23E37"/>
    <w:rsid w:val="00A24B70"/>
    <w:rsid w:val="00A26C27"/>
    <w:rsid w:val="00A27C81"/>
    <w:rsid w:val="00A3037A"/>
    <w:rsid w:val="00A31D2F"/>
    <w:rsid w:val="00A329ED"/>
    <w:rsid w:val="00A34E79"/>
    <w:rsid w:val="00A35E4A"/>
    <w:rsid w:val="00A376DF"/>
    <w:rsid w:val="00A37C16"/>
    <w:rsid w:val="00A400AB"/>
    <w:rsid w:val="00A422E1"/>
    <w:rsid w:val="00A428D2"/>
    <w:rsid w:val="00A4320D"/>
    <w:rsid w:val="00A45583"/>
    <w:rsid w:val="00A45D15"/>
    <w:rsid w:val="00A4761F"/>
    <w:rsid w:val="00A773AD"/>
    <w:rsid w:val="00A81FEA"/>
    <w:rsid w:val="00A912C0"/>
    <w:rsid w:val="00A937B1"/>
    <w:rsid w:val="00A942EB"/>
    <w:rsid w:val="00A95B5A"/>
    <w:rsid w:val="00A96315"/>
    <w:rsid w:val="00AA35CC"/>
    <w:rsid w:val="00AA789C"/>
    <w:rsid w:val="00AA7A12"/>
    <w:rsid w:val="00AB717F"/>
    <w:rsid w:val="00AC4417"/>
    <w:rsid w:val="00AC73A4"/>
    <w:rsid w:val="00AD7C91"/>
    <w:rsid w:val="00AE1D7C"/>
    <w:rsid w:val="00AE3B8A"/>
    <w:rsid w:val="00AE41F8"/>
    <w:rsid w:val="00AE7B3F"/>
    <w:rsid w:val="00AF6BFB"/>
    <w:rsid w:val="00B01B60"/>
    <w:rsid w:val="00B02E71"/>
    <w:rsid w:val="00B03B13"/>
    <w:rsid w:val="00B0470A"/>
    <w:rsid w:val="00B05812"/>
    <w:rsid w:val="00B129C9"/>
    <w:rsid w:val="00B1340E"/>
    <w:rsid w:val="00B139BA"/>
    <w:rsid w:val="00B15BEF"/>
    <w:rsid w:val="00B21D4A"/>
    <w:rsid w:val="00B227E6"/>
    <w:rsid w:val="00B24ABD"/>
    <w:rsid w:val="00B254B7"/>
    <w:rsid w:val="00B367D3"/>
    <w:rsid w:val="00B41F6E"/>
    <w:rsid w:val="00B43CD9"/>
    <w:rsid w:val="00B45194"/>
    <w:rsid w:val="00B45B49"/>
    <w:rsid w:val="00B470C1"/>
    <w:rsid w:val="00B47A98"/>
    <w:rsid w:val="00B54202"/>
    <w:rsid w:val="00B547DE"/>
    <w:rsid w:val="00B705DA"/>
    <w:rsid w:val="00B708CA"/>
    <w:rsid w:val="00B74B5D"/>
    <w:rsid w:val="00B76D8A"/>
    <w:rsid w:val="00B7777E"/>
    <w:rsid w:val="00B77E88"/>
    <w:rsid w:val="00B915E0"/>
    <w:rsid w:val="00B93BB7"/>
    <w:rsid w:val="00BA2BA9"/>
    <w:rsid w:val="00BA4339"/>
    <w:rsid w:val="00BA6658"/>
    <w:rsid w:val="00BA7D7F"/>
    <w:rsid w:val="00BB79C5"/>
    <w:rsid w:val="00BC16A4"/>
    <w:rsid w:val="00BC25EF"/>
    <w:rsid w:val="00BC44B2"/>
    <w:rsid w:val="00BD3F0F"/>
    <w:rsid w:val="00BD47C0"/>
    <w:rsid w:val="00BD6591"/>
    <w:rsid w:val="00BE0B60"/>
    <w:rsid w:val="00BE3B0A"/>
    <w:rsid w:val="00BE3CC0"/>
    <w:rsid w:val="00BE649E"/>
    <w:rsid w:val="00BE7F56"/>
    <w:rsid w:val="00C03B59"/>
    <w:rsid w:val="00C04E1D"/>
    <w:rsid w:val="00C0577D"/>
    <w:rsid w:val="00C07513"/>
    <w:rsid w:val="00C135A8"/>
    <w:rsid w:val="00C14EFC"/>
    <w:rsid w:val="00C20E5C"/>
    <w:rsid w:val="00C23941"/>
    <w:rsid w:val="00C25DB5"/>
    <w:rsid w:val="00C2603D"/>
    <w:rsid w:val="00C41B4E"/>
    <w:rsid w:val="00C42892"/>
    <w:rsid w:val="00C42B1F"/>
    <w:rsid w:val="00C47F3A"/>
    <w:rsid w:val="00C510E2"/>
    <w:rsid w:val="00C519B8"/>
    <w:rsid w:val="00C551EC"/>
    <w:rsid w:val="00C6142D"/>
    <w:rsid w:val="00C623DA"/>
    <w:rsid w:val="00C63D4D"/>
    <w:rsid w:val="00C6668A"/>
    <w:rsid w:val="00C66FA8"/>
    <w:rsid w:val="00C715E4"/>
    <w:rsid w:val="00C72983"/>
    <w:rsid w:val="00C7404F"/>
    <w:rsid w:val="00C74EC7"/>
    <w:rsid w:val="00C81717"/>
    <w:rsid w:val="00C83219"/>
    <w:rsid w:val="00C84966"/>
    <w:rsid w:val="00C90D51"/>
    <w:rsid w:val="00C9515F"/>
    <w:rsid w:val="00C961FB"/>
    <w:rsid w:val="00CA6085"/>
    <w:rsid w:val="00CB464A"/>
    <w:rsid w:val="00CB5829"/>
    <w:rsid w:val="00CC0359"/>
    <w:rsid w:val="00CC0EF2"/>
    <w:rsid w:val="00CC1F69"/>
    <w:rsid w:val="00CC2D5E"/>
    <w:rsid w:val="00CC5E63"/>
    <w:rsid w:val="00CC7E03"/>
    <w:rsid w:val="00CD2A76"/>
    <w:rsid w:val="00CD532F"/>
    <w:rsid w:val="00CD596E"/>
    <w:rsid w:val="00CD6BBE"/>
    <w:rsid w:val="00CD6EFF"/>
    <w:rsid w:val="00CF1390"/>
    <w:rsid w:val="00CF1C6F"/>
    <w:rsid w:val="00D025C9"/>
    <w:rsid w:val="00D11E68"/>
    <w:rsid w:val="00D169C1"/>
    <w:rsid w:val="00D17F7B"/>
    <w:rsid w:val="00D30662"/>
    <w:rsid w:val="00D42D6C"/>
    <w:rsid w:val="00D57A93"/>
    <w:rsid w:val="00D70394"/>
    <w:rsid w:val="00D73DD1"/>
    <w:rsid w:val="00D812B5"/>
    <w:rsid w:val="00D830EB"/>
    <w:rsid w:val="00D85898"/>
    <w:rsid w:val="00D86AF8"/>
    <w:rsid w:val="00D86DC8"/>
    <w:rsid w:val="00D90A08"/>
    <w:rsid w:val="00DA0491"/>
    <w:rsid w:val="00DA0C0E"/>
    <w:rsid w:val="00DA3A56"/>
    <w:rsid w:val="00DA7FC4"/>
    <w:rsid w:val="00DB3948"/>
    <w:rsid w:val="00DC6318"/>
    <w:rsid w:val="00DC6BB3"/>
    <w:rsid w:val="00DD00C6"/>
    <w:rsid w:val="00DD21D2"/>
    <w:rsid w:val="00DD2E9A"/>
    <w:rsid w:val="00DD6772"/>
    <w:rsid w:val="00DE41AB"/>
    <w:rsid w:val="00DE46A6"/>
    <w:rsid w:val="00DE5C19"/>
    <w:rsid w:val="00DE7EEE"/>
    <w:rsid w:val="00DF1EBC"/>
    <w:rsid w:val="00DF5F10"/>
    <w:rsid w:val="00E06932"/>
    <w:rsid w:val="00E10DB9"/>
    <w:rsid w:val="00E135E4"/>
    <w:rsid w:val="00E13896"/>
    <w:rsid w:val="00E1451A"/>
    <w:rsid w:val="00E17024"/>
    <w:rsid w:val="00E1733F"/>
    <w:rsid w:val="00E1792D"/>
    <w:rsid w:val="00E31650"/>
    <w:rsid w:val="00E34EF6"/>
    <w:rsid w:val="00E36C22"/>
    <w:rsid w:val="00E3726C"/>
    <w:rsid w:val="00E403D6"/>
    <w:rsid w:val="00E41849"/>
    <w:rsid w:val="00E51A23"/>
    <w:rsid w:val="00E542F8"/>
    <w:rsid w:val="00E57214"/>
    <w:rsid w:val="00E57ED7"/>
    <w:rsid w:val="00E6040A"/>
    <w:rsid w:val="00E61528"/>
    <w:rsid w:val="00E63033"/>
    <w:rsid w:val="00E6369B"/>
    <w:rsid w:val="00E6573B"/>
    <w:rsid w:val="00E71B52"/>
    <w:rsid w:val="00E71D6C"/>
    <w:rsid w:val="00E7395C"/>
    <w:rsid w:val="00E73AC2"/>
    <w:rsid w:val="00E80717"/>
    <w:rsid w:val="00E900F6"/>
    <w:rsid w:val="00E90110"/>
    <w:rsid w:val="00E93BA5"/>
    <w:rsid w:val="00E93ECD"/>
    <w:rsid w:val="00EA5A01"/>
    <w:rsid w:val="00EA5DA8"/>
    <w:rsid w:val="00EB5280"/>
    <w:rsid w:val="00EB6153"/>
    <w:rsid w:val="00EC144D"/>
    <w:rsid w:val="00ED139B"/>
    <w:rsid w:val="00ED3851"/>
    <w:rsid w:val="00ED5C47"/>
    <w:rsid w:val="00EE244A"/>
    <w:rsid w:val="00EF3668"/>
    <w:rsid w:val="00EF3A8B"/>
    <w:rsid w:val="00EF565E"/>
    <w:rsid w:val="00F0000D"/>
    <w:rsid w:val="00F00A6C"/>
    <w:rsid w:val="00F0454A"/>
    <w:rsid w:val="00F05FFB"/>
    <w:rsid w:val="00F07EE6"/>
    <w:rsid w:val="00F12423"/>
    <w:rsid w:val="00F20E2C"/>
    <w:rsid w:val="00F27C09"/>
    <w:rsid w:val="00F3330E"/>
    <w:rsid w:val="00F42185"/>
    <w:rsid w:val="00F42E34"/>
    <w:rsid w:val="00F50C5F"/>
    <w:rsid w:val="00F542A4"/>
    <w:rsid w:val="00F6139D"/>
    <w:rsid w:val="00F72214"/>
    <w:rsid w:val="00F73B2C"/>
    <w:rsid w:val="00F73F52"/>
    <w:rsid w:val="00F77935"/>
    <w:rsid w:val="00F81372"/>
    <w:rsid w:val="00F81806"/>
    <w:rsid w:val="00F84C6A"/>
    <w:rsid w:val="00F875B2"/>
    <w:rsid w:val="00F876B2"/>
    <w:rsid w:val="00F90CB0"/>
    <w:rsid w:val="00F92C93"/>
    <w:rsid w:val="00F941FC"/>
    <w:rsid w:val="00F96920"/>
    <w:rsid w:val="00FA1591"/>
    <w:rsid w:val="00FA6523"/>
    <w:rsid w:val="00FB1C57"/>
    <w:rsid w:val="00FB3ECC"/>
    <w:rsid w:val="00FB5C13"/>
    <w:rsid w:val="00FB6172"/>
    <w:rsid w:val="00FC167D"/>
    <w:rsid w:val="00FC25BC"/>
    <w:rsid w:val="00FC390A"/>
    <w:rsid w:val="00FE20BB"/>
    <w:rsid w:val="00FE4E4E"/>
    <w:rsid w:val="00FE5678"/>
    <w:rsid w:val="00FE65E3"/>
    <w:rsid w:val="00FF6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0230"/>
  <w15:docId w15:val="{5FB54633-F77A-4585-AEE5-970AD1F7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804"/>
    <w:rPr>
      <w:rFonts w:ascii="Times New Roman" w:eastAsia="Times New Roman" w:hAnsi="Times New Roman"/>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542875"/>
    <w:pPr>
      <w:keepNext/>
      <w:keepLines/>
      <w:spacing w:before="240" w:line="259" w:lineRule="auto"/>
      <w:ind w:left="5039" w:hanging="360"/>
      <w:jc w:val="center"/>
      <w:outlineLvl w:val="0"/>
    </w:pPr>
    <w:rPr>
      <w:rFonts w:ascii="Arial" w:eastAsiaTheme="majorEastAsia" w:hAnsi="Arial" w:cstheme="majorBidi"/>
      <w:b/>
      <w:sz w:val="32"/>
      <w:szCs w:val="28"/>
    </w:rPr>
  </w:style>
  <w:style w:type="paragraph" w:styleId="Nadpis2">
    <w:name w:val="heading 2"/>
    <w:basedOn w:val="Normln"/>
    <w:next w:val="Normln"/>
    <w:link w:val="Nadpis2Char"/>
    <w:uiPriority w:val="9"/>
    <w:semiHidden/>
    <w:unhideWhenUsed/>
    <w:qFormat/>
    <w:rsid w:val="003F50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351B7F"/>
    <w:pPr>
      <w:widowControl w:val="0"/>
      <w:spacing w:line="288" w:lineRule="auto"/>
    </w:pPr>
    <w:rPr>
      <w:sz w:val="24"/>
    </w:rPr>
  </w:style>
  <w:style w:type="character" w:customStyle="1" w:styleId="ZkladntextChar">
    <w:name w:val="Základní text Char"/>
    <w:link w:val="Zkladntext"/>
    <w:rsid w:val="00351B7F"/>
    <w:rPr>
      <w:rFonts w:ascii="Times New Roman" w:eastAsia="Times New Roman" w:hAnsi="Times New Roman" w:cs="Times New Roman"/>
      <w:sz w:val="24"/>
      <w:szCs w:val="20"/>
      <w:lang w:eastAsia="cs-CZ"/>
    </w:rPr>
  </w:style>
  <w:style w:type="paragraph" w:styleId="Odstavecseseznamem">
    <w:name w:val="List Paragraph"/>
    <w:aliases w:val="Odstavec 1.1."/>
    <w:basedOn w:val="Normln"/>
    <w:link w:val="OdstavecseseznamemChar"/>
    <w:uiPriority w:val="34"/>
    <w:qFormat/>
    <w:rsid w:val="00351B7F"/>
    <w:pPr>
      <w:ind w:left="720"/>
      <w:contextualSpacing/>
    </w:pPr>
  </w:style>
  <w:style w:type="paragraph" w:customStyle="1" w:styleId="text">
    <w:name w:val="text"/>
    <w:basedOn w:val="Normln"/>
    <w:rsid w:val="00351B7F"/>
    <w:pPr>
      <w:overflowPunct w:val="0"/>
      <w:autoSpaceDE w:val="0"/>
      <w:autoSpaceDN w:val="0"/>
      <w:adjustRightInd w:val="0"/>
      <w:spacing w:after="240"/>
      <w:ind w:firstLine="567"/>
      <w:jc w:val="both"/>
    </w:pPr>
    <w:rPr>
      <w:sz w:val="24"/>
    </w:rPr>
  </w:style>
  <w:style w:type="table" w:styleId="Mkatabulky">
    <w:name w:val="Table Grid"/>
    <w:basedOn w:val="Normlntabulka"/>
    <w:uiPriority w:val="39"/>
    <w:rsid w:val="002309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uiPriority w:val="99"/>
    <w:rsid w:val="00230901"/>
    <w:pPr>
      <w:spacing w:before="20" w:after="20"/>
      <w:jc w:val="both"/>
    </w:pPr>
    <w:rPr>
      <w:rFonts w:ascii="Calibri" w:hAnsi="Calibri"/>
      <w:lang w:val="fr-FR"/>
    </w:rPr>
  </w:style>
  <w:style w:type="character" w:styleId="Siln">
    <w:name w:val="Strong"/>
    <w:uiPriority w:val="99"/>
    <w:qFormat/>
    <w:rsid w:val="00230901"/>
    <w:rPr>
      <w:b/>
      <w:bCs/>
    </w:rPr>
  </w:style>
  <w:style w:type="paragraph" w:styleId="Nzev">
    <w:name w:val="Title"/>
    <w:basedOn w:val="Normln"/>
    <w:next w:val="Normln"/>
    <w:link w:val="NzevChar"/>
    <w:uiPriority w:val="10"/>
    <w:qFormat/>
    <w:rsid w:val="00230901"/>
    <w:pPr>
      <w:spacing w:before="120"/>
      <w:contextualSpacing/>
      <w:jc w:val="center"/>
    </w:pPr>
    <w:rPr>
      <w:rFonts w:ascii="Calibri Light" w:hAnsi="Calibri Light"/>
      <w:spacing w:val="-10"/>
      <w:kern w:val="28"/>
      <w:sz w:val="56"/>
      <w:szCs w:val="56"/>
      <w:lang w:val="fr-FR"/>
    </w:rPr>
  </w:style>
  <w:style w:type="character" w:customStyle="1" w:styleId="NzevChar">
    <w:name w:val="Název Char"/>
    <w:link w:val="Nzev"/>
    <w:uiPriority w:val="10"/>
    <w:rsid w:val="00230901"/>
    <w:rPr>
      <w:rFonts w:ascii="Calibri Light" w:eastAsia="Times New Roman" w:hAnsi="Calibri Light"/>
      <w:spacing w:val="-10"/>
      <w:kern w:val="28"/>
      <w:sz w:val="56"/>
      <w:szCs w:val="56"/>
      <w:lang w:val="fr-FR"/>
    </w:rPr>
  </w:style>
  <w:style w:type="paragraph" w:styleId="Podnadpis">
    <w:name w:val="Subtitle"/>
    <w:basedOn w:val="Normln"/>
    <w:next w:val="Normln"/>
    <w:link w:val="PodnadpisChar"/>
    <w:uiPriority w:val="11"/>
    <w:qFormat/>
    <w:rsid w:val="00230901"/>
    <w:pPr>
      <w:numPr>
        <w:ilvl w:val="1"/>
      </w:numPr>
      <w:spacing w:before="120" w:after="160" w:line="259" w:lineRule="auto"/>
      <w:jc w:val="center"/>
    </w:pPr>
    <w:rPr>
      <w:rFonts w:ascii="Calibri" w:hAnsi="Calibri"/>
      <w:color w:val="5A5A5A"/>
      <w:spacing w:val="15"/>
      <w:sz w:val="22"/>
      <w:szCs w:val="22"/>
      <w:lang w:val="fr-FR"/>
    </w:rPr>
  </w:style>
  <w:style w:type="character" w:customStyle="1" w:styleId="PodnadpisChar">
    <w:name w:val="Podnadpis Char"/>
    <w:link w:val="Podnadpis"/>
    <w:uiPriority w:val="11"/>
    <w:rsid w:val="00230901"/>
    <w:rPr>
      <w:rFonts w:eastAsia="Times New Roman"/>
      <w:color w:val="5A5A5A"/>
      <w:spacing w:val="15"/>
      <w:sz w:val="22"/>
      <w:szCs w:val="22"/>
      <w:lang w:val="fr-FR"/>
    </w:rPr>
  </w:style>
  <w:style w:type="character" w:styleId="Hypertextovodkaz">
    <w:name w:val="Hyperlink"/>
    <w:uiPriority w:val="99"/>
    <w:unhideWhenUsed/>
    <w:rsid w:val="00230901"/>
    <w:rPr>
      <w:color w:val="0563C1"/>
      <w:u w:val="single"/>
    </w:rPr>
  </w:style>
  <w:style w:type="paragraph" w:styleId="Zhlav">
    <w:name w:val="header"/>
    <w:aliases w:val="HH Header"/>
    <w:basedOn w:val="Normln"/>
    <w:link w:val="ZhlavChar"/>
    <w:uiPriority w:val="99"/>
    <w:unhideWhenUsed/>
    <w:rsid w:val="00230901"/>
    <w:pPr>
      <w:tabs>
        <w:tab w:val="center" w:pos="4536"/>
        <w:tab w:val="right" w:pos="9072"/>
      </w:tabs>
    </w:pPr>
  </w:style>
  <w:style w:type="character" w:customStyle="1" w:styleId="ZhlavChar">
    <w:name w:val="Záhlaví Char"/>
    <w:aliases w:val="HH Header Char"/>
    <w:link w:val="Zhlav"/>
    <w:uiPriority w:val="99"/>
    <w:rsid w:val="00230901"/>
    <w:rPr>
      <w:rFonts w:ascii="Times New Roman" w:eastAsia="Times New Roman" w:hAnsi="Times New Roman"/>
    </w:rPr>
  </w:style>
  <w:style w:type="paragraph" w:styleId="Zpat">
    <w:name w:val="footer"/>
    <w:basedOn w:val="Normln"/>
    <w:link w:val="ZpatChar"/>
    <w:uiPriority w:val="99"/>
    <w:unhideWhenUsed/>
    <w:rsid w:val="00230901"/>
    <w:pPr>
      <w:tabs>
        <w:tab w:val="center" w:pos="4536"/>
        <w:tab w:val="right" w:pos="9072"/>
      </w:tabs>
    </w:pPr>
  </w:style>
  <w:style w:type="character" w:customStyle="1" w:styleId="ZpatChar">
    <w:name w:val="Zápatí Char"/>
    <w:link w:val="Zpat"/>
    <w:uiPriority w:val="99"/>
    <w:rsid w:val="00230901"/>
    <w:rPr>
      <w:rFonts w:ascii="Times New Roman" w:eastAsia="Times New Roman" w:hAnsi="Times New Roman"/>
    </w:rPr>
  </w:style>
  <w:style w:type="table" w:customStyle="1" w:styleId="Prosttabulka41">
    <w:name w:val="Prostá tabulka 41"/>
    <w:basedOn w:val="Normlntabulka"/>
    <w:uiPriority w:val="44"/>
    <w:rsid w:val="00230901"/>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OdstavecseseznamemChar">
    <w:name w:val="Odstavec se seznamem Char"/>
    <w:aliases w:val="Odstavec 1.1. Char"/>
    <w:link w:val="Odstavecseseznamem"/>
    <w:uiPriority w:val="34"/>
    <w:locked/>
    <w:rsid w:val="00C135A8"/>
    <w:rPr>
      <w:rFonts w:ascii="Times New Roman" w:eastAsia="Times New Roman" w:hAnsi="Times New Roman"/>
    </w:rPr>
  </w:style>
  <w:style w:type="paragraph" w:styleId="Normlnweb">
    <w:name w:val="Normal (Web)"/>
    <w:basedOn w:val="Normln"/>
    <w:unhideWhenUsed/>
    <w:rsid w:val="00B1340E"/>
    <w:pPr>
      <w:spacing w:before="100" w:beforeAutospacing="1" w:after="100" w:afterAutospacing="1"/>
    </w:pPr>
    <w:rPr>
      <w:sz w:val="24"/>
      <w:szCs w:val="24"/>
    </w:rPr>
  </w:style>
  <w:style w:type="paragraph" w:customStyle="1" w:styleId="Odstavecseseznamem2">
    <w:name w:val="Odstavec se seznamem2"/>
    <w:basedOn w:val="Normln"/>
    <w:qFormat/>
    <w:rsid w:val="0091123F"/>
    <w:pPr>
      <w:ind w:left="720"/>
      <w:contextualSpacing/>
    </w:pPr>
  </w:style>
  <w:style w:type="character" w:styleId="Nevyeenzmnka">
    <w:name w:val="Unresolved Mention"/>
    <w:basedOn w:val="Standardnpsmoodstavce"/>
    <w:uiPriority w:val="99"/>
    <w:semiHidden/>
    <w:unhideWhenUsed/>
    <w:rsid w:val="00884670"/>
    <w:rPr>
      <w:color w:val="605E5C"/>
      <w:shd w:val="clear" w:color="auto" w:fill="E1DFDD"/>
    </w:rPr>
  </w:style>
  <w:style w:type="paragraph" w:styleId="Bezmezer">
    <w:name w:val="No Spacing"/>
    <w:link w:val="BezmezerChar"/>
    <w:uiPriority w:val="1"/>
    <w:qFormat/>
    <w:rsid w:val="00884670"/>
    <w:pPr>
      <w:ind w:left="851"/>
      <w:jc w:val="both"/>
    </w:pPr>
    <w:rPr>
      <w:rFonts w:ascii="Times New Roman" w:eastAsia="Times New Roman" w:hAnsi="Times New Roman"/>
    </w:rPr>
  </w:style>
  <w:style w:type="character" w:customStyle="1" w:styleId="BezmezerChar">
    <w:name w:val="Bez mezer Char"/>
    <w:basedOn w:val="Standardnpsmoodstavce"/>
    <w:link w:val="Bezmezer"/>
    <w:uiPriority w:val="1"/>
    <w:rsid w:val="00884670"/>
    <w:rPr>
      <w:rFonts w:ascii="Times New Roman" w:eastAsia="Times New Roman" w:hAnsi="Times New Roman"/>
    </w:rPr>
  </w:style>
  <w:style w:type="paragraph" w:styleId="Textkomente">
    <w:name w:val="annotation text"/>
    <w:basedOn w:val="Normln"/>
    <w:link w:val="TextkomenteChar"/>
    <w:unhideWhenUsed/>
    <w:rsid w:val="004D7F43"/>
    <w:pPr>
      <w:spacing w:after="160"/>
      <w:jc w:val="both"/>
    </w:pPr>
    <w:rPr>
      <w:rFonts w:asciiTheme="minorHAnsi" w:eastAsiaTheme="minorHAnsi" w:hAnsiTheme="minorHAnsi" w:cstheme="minorBidi"/>
      <w:lang w:val="fr-FR"/>
    </w:rPr>
  </w:style>
  <w:style w:type="character" w:customStyle="1" w:styleId="TextkomenteChar">
    <w:name w:val="Text komentáře Char"/>
    <w:basedOn w:val="Standardnpsmoodstavce"/>
    <w:link w:val="Textkomente"/>
    <w:rsid w:val="004D7F43"/>
    <w:rPr>
      <w:rFonts w:asciiTheme="minorHAnsi" w:eastAsiaTheme="minorHAnsi" w:hAnsiTheme="minorHAnsi" w:cstheme="minorBidi"/>
      <w:lang w:val="fr-FR"/>
    </w:rPr>
  </w:style>
  <w:style w:type="paragraph" w:customStyle="1" w:styleId="l-L2">
    <w:name w:val="Čl - L2"/>
    <w:basedOn w:val="Normln"/>
    <w:link w:val="l-L2Char"/>
    <w:qFormat/>
    <w:rsid w:val="004D7F43"/>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4D7F43"/>
    <w:rPr>
      <w:rFonts w:ascii="Arial" w:eastAsia="Times New Roman" w:hAnsi="Arial"/>
      <w:sz w:val="22"/>
      <w:szCs w:val="24"/>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542875"/>
    <w:rPr>
      <w:rFonts w:ascii="Arial" w:eastAsiaTheme="majorEastAsia" w:hAnsi="Arial" w:cstheme="majorBidi"/>
      <w:b/>
      <w:sz w:val="32"/>
      <w:szCs w:val="28"/>
    </w:rPr>
  </w:style>
  <w:style w:type="paragraph" w:customStyle="1" w:styleId="Odstavec111">
    <w:name w:val="Odstavec 1.1.1."/>
    <w:basedOn w:val="Odstavecseseznamem"/>
    <w:qFormat/>
    <w:rsid w:val="00542875"/>
    <w:pPr>
      <w:spacing w:after="160" w:line="259" w:lineRule="auto"/>
      <w:ind w:left="1922" w:hanging="504"/>
      <w:jc w:val="both"/>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542875"/>
    <w:pPr>
      <w:spacing w:after="160" w:line="259" w:lineRule="auto"/>
      <w:ind w:left="1642" w:hanging="648"/>
      <w:jc w:val="both"/>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542875"/>
    <w:pPr>
      <w:spacing w:after="160" w:line="259" w:lineRule="auto"/>
      <w:ind w:left="1382" w:hanging="792"/>
      <w:jc w:val="both"/>
    </w:pPr>
    <w:rPr>
      <w:rFonts w:asciiTheme="minorHAnsi" w:eastAsiaTheme="minorHAnsi" w:hAnsiTheme="minorHAnsi" w:cstheme="minorBidi"/>
      <w:sz w:val="22"/>
      <w:szCs w:val="22"/>
      <w:lang w:val="fr-FR"/>
    </w:rPr>
  </w:style>
  <w:style w:type="paragraph" w:customStyle="1" w:styleId="Level1">
    <w:name w:val="Level 1"/>
    <w:basedOn w:val="Normln"/>
    <w:next w:val="Normln"/>
    <w:qFormat/>
    <w:rsid w:val="00B915E0"/>
    <w:pPr>
      <w:keepNext/>
      <w:numPr>
        <w:numId w:val="34"/>
      </w:numPr>
      <w:spacing w:before="240" w:after="160" w:line="259" w:lineRule="auto"/>
      <w:outlineLvl w:val="0"/>
    </w:pPr>
    <w:rPr>
      <w:rFonts w:asciiTheme="minorHAnsi" w:eastAsiaTheme="minorHAnsi" w:hAnsiTheme="minorHAnsi" w:cstheme="minorBidi"/>
      <w:b/>
      <w:bCs/>
      <w:caps/>
      <w:kern w:val="20"/>
      <w:sz w:val="22"/>
      <w:szCs w:val="32"/>
      <w:lang w:eastAsia="en-US"/>
    </w:rPr>
  </w:style>
  <w:style w:type="paragraph" w:customStyle="1" w:styleId="Level2">
    <w:name w:val="Level 2"/>
    <w:basedOn w:val="Normln"/>
    <w:qFormat/>
    <w:rsid w:val="00B915E0"/>
    <w:pPr>
      <w:numPr>
        <w:ilvl w:val="1"/>
        <w:numId w:val="34"/>
      </w:numPr>
      <w:spacing w:after="160" w:line="259" w:lineRule="auto"/>
      <w:outlineLvl w:val="1"/>
    </w:pPr>
    <w:rPr>
      <w:rFonts w:asciiTheme="minorHAnsi" w:eastAsiaTheme="minorHAnsi" w:hAnsiTheme="minorHAnsi" w:cstheme="minorBidi"/>
      <w:snapToGrid w:val="0"/>
      <w:kern w:val="20"/>
      <w:sz w:val="22"/>
      <w:szCs w:val="28"/>
      <w:lang w:eastAsia="en-US"/>
    </w:rPr>
  </w:style>
  <w:style w:type="paragraph" w:customStyle="1" w:styleId="Level3">
    <w:name w:val="Level 3"/>
    <w:basedOn w:val="Normln"/>
    <w:qFormat/>
    <w:rsid w:val="00B915E0"/>
    <w:pPr>
      <w:numPr>
        <w:ilvl w:val="2"/>
        <w:numId w:val="34"/>
      </w:numPr>
      <w:spacing w:after="160" w:line="259" w:lineRule="auto"/>
      <w:outlineLvl w:val="2"/>
    </w:pPr>
    <w:rPr>
      <w:rFonts w:asciiTheme="minorHAnsi" w:eastAsiaTheme="minorHAnsi" w:hAnsiTheme="minorHAnsi" w:cstheme="minorBidi"/>
      <w:kern w:val="20"/>
      <w:sz w:val="22"/>
      <w:szCs w:val="32"/>
      <w:lang w:eastAsia="en-US"/>
    </w:rPr>
  </w:style>
  <w:style w:type="paragraph" w:customStyle="1" w:styleId="Level7">
    <w:name w:val="Level 7"/>
    <w:basedOn w:val="Normln"/>
    <w:rsid w:val="00B915E0"/>
    <w:pPr>
      <w:numPr>
        <w:ilvl w:val="6"/>
        <w:numId w:val="34"/>
      </w:numPr>
      <w:spacing w:after="140" w:line="290" w:lineRule="auto"/>
      <w:outlineLvl w:val="6"/>
    </w:pPr>
    <w:rPr>
      <w:rFonts w:ascii="Arial" w:eastAsiaTheme="minorHAnsi" w:hAnsi="Arial" w:cstheme="minorBidi"/>
      <w:kern w:val="20"/>
      <w:szCs w:val="22"/>
      <w:lang w:eastAsia="en-US"/>
    </w:rPr>
  </w:style>
  <w:style w:type="paragraph" w:customStyle="1" w:styleId="Level8">
    <w:name w:val="Level 8"/>
    <w:basedOn w:val="Normln"/>
    <w:rsid w:val="00B915E0"/>
    <w:pPr>
      <w:numPr>
        <w:ilvl w:val="7"/>
        <w:numId w:val="34"/>
      </w:numPr>
      <w:spacing w:after="140" w:line="290" w:lineRule="auto"/>
      <w:outlineLvl w:val="7"/>
    </w:pPr>
    <w:rPr>
      <w:rFonts w:ascii="Arial" w:eastAsiaTheme="minorHAnsi" w:hAnsi="Arial" w:cstheme="minorBidi"/>
      <w:kern w:val="20"/>
      <w:szCs w:val="22"/>
      <w:lang w:eastAsia="en-US"/>
    </w:rPr>
  </w:style>
  <w:style w:type="paragraph" w:customStyle="1" w:styleId="Level9">
    <w:name w:val="Level 9"/>
    <w:basedOn w:val="Normln"/>
    <w:rsid w:val="00B915E0"/>
    <w:pPr>
      <w:numPr>
        <w:ilvl w:val="8"/>
        <w:numId w:val="34"/>
      </w:numPr>
      <w:spacing w:after="140" w:line="290" w:lineRule="auto"/>
      <w:outlineLvl w:val="8"/>
    </w:pPr>
    <w:rPr>
      <w:rFonts w:ascii="Arial" w:eastAsiaTheme="minorHAnsi" w:hAnsi="Arial" w:cstheme="minorBidi"/>
      <w:kern w:val="20"/>
      <w:szCs w:val="22"/>
      <w:lang w:eastAsia="en-US"/>
    </w:rPr>
  </w:style>
  <w:style w:type="paragraph" w:customStyle="1" w:styleId="Claneka">
    <w:name w:val="Clanek (a)"/>
    <w:basedOn w:val="Normln"/>
    <w:link w:val="ClanekaChar"/>
    <w:qFormat/>
    <w:rsid w:val="003F50ED"/>
    <w:pPr>
      <w:keepLines/>
      <w:widowControl w:val="0"/>
      <w:tabs>
        <w:tab w:val="num" w:pos="992"/>
      </w:tabs>
      <w:spacing w:after="160" w:line="259"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link w:val="ClanekiChar"/>
    <w:qFormat/>
    <w:rsid w:val="003F50ED"/>
    <w:pPr>
      <w:keepNext/>
      <w:tabs>
        <w:tab w:val="num" w:pos="1418"/>
      </w:tabs>
      <w:spacing w:after="160" w:line="259" w:lineRule="auto"/>
      <w:ind w:left="1418" w:hanging="426"/>
    </w:pPr>
    <w:rPr>
      <w:rFonts w:asciiTheme="minorHAnsi" w:eastAsiaTheme="minorHAnsi" w:hAnsiTheme="minorHAnsi" w:cstheme="minorBidi"/>
      <w:color w:val="000000"/>
      <w:sz w:val="22"/>
      <w:szCs w:val="22"/>
      <w:lang w:eastAsia="en-US"/>
    </w:rPr>
  </w:style>
  <w:style w:type="paragraph" w:customStyle="1" w:styleId="Clanek11">
    <w:name w:val="Clanek 1.1"/>
    <w:basedOn w:val="Nadpis2"/>
    <w:qFormat/>
    <w:rsid w:val="003F50ED"/>
    <w:pPr>
      <w:keepNext w:val="0"/>
      <w:keepLines w:val="0"/>
      <w:widowControl w:val="0"/>
      <w:tabs>
        <w:tab w:val="num" w:pos="1440"/>
      </w:tabs>
      <w:spacing w:before="120" w:after="120" w:line="259" w:lineRule="auto"/>
      <w:ind w:left="1440" w:hanging="360"/>
    </w:pPr>
    <w:rPr>
      <w:rFonts w:ascii="Times New Roman" w:eastAsiaTheme="minorHAnsi" w:hAnsi="Times New Roman" w:cs="Arial"/>
      <w:bCs/>
      <w:iCs/>
      <w:color w:val="auto"/>
      <w:sz w:val="22"/>
      <w:szCs w:val="28"/>
      <w:lang w:eastAsia="en-US"/>
    </w:rPr>
  </w:style>
  <w:style w:type="character" w:styleId="Odkaznakoment">
    <w:name w:val="annotation reference"/>
    <w:aliases w:val="Comment Reference (Czech Tourism)"/>
    <w:uiPriority w:val="99"/>
    <w:rsid w:val="003F50ED"/>
    <w:rPr>
      <w:sz w:val="16"/>
      <w:szCs w:val="16"/>
    </w:rPr>
  </w:style>
  <w:style w:type="character" w:customStyle="1" w:styleId="ClanekaChar">
    <w:name w:val="Clanek (a) Char"/>
    <w:link w:val="Claneka"/>
    <w:rsid w:val="003F50ED"/>
    <w:rPr>
      <w:rFonts w:asciiTheme="minorHAnsi" w:eastAsiaTheme="minorHAnsi" w:hAnsiTheme="minorHAnsi" w:cstheme="minorBidi"/>
      <w:sz w:val="22"/>
      <w:szCs w:val="22"/>
      <w:lang w:eastAsia="en-US"/>
    </w:rPr>
  </w:style>
  <w:style w:type="character" w:customStyle="1" w:styleId="ClanekiChar">
    <w:name w:val="Clanek (i) Char"/>
    <w:link w:val="Claneki"/>
    <w:rsid w:val="003F50ED"/>
    <w:rPr>
      <w:rFonts w:asciiTheme="minorHAnsi" w:eastAsiaTheme="minorHAnsi" w:hAnsiTheme="minorHAnsi" w:cstheme="minorBidi"/>
      <w:color w:val="000000"/>
      <w:sz w:val="22"/>
      <w:szCs w:val="22"/>
      <w:lang w:eastAsia="en-US"/>
    </w:rPr>
  </w:style>
  <w:style w:type="character" w:customStyle="1" w:styleId="Nadpis2Char">
    <w:name w:val="Nadpis 2 Char"/>
    <w:basedOn w:val="Standardnpsmoodstavce"/>
    <w:link w:val="Nadpis2"/>
    <w:uiPriority w:val="9"/>
    <w:semiHidden/>
    <w:rsid w:val="003F50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094">
      <w:bodyDiv w:val="1"/>
      <w:marLeft w:val="0"/>
      <w:marRight w:val="0"/>
      <w:marTop w:val="0"/>
      <w:marBottom w:val="0"/>
      <w:divBdr>
        <w:top w:val="none" w:sz="0" w:space="0" w:color="auto"/>
        <w:left w:val="none" w:sz="0" w:space="0" w:color="auto"/>
        <w:bottom w:val="none" w:sz="0" w:space="0" w:color="auto"/>
        <w:right w:val="none" w:sz="0" w:space="0" w:color="auto"/>
      </w:divBdr>
    </w:div>
    <w:div w:id="312566140">
      <w:bodyDiv w:val="1"/>
      <w:marLeft w:val="0"/>
      <w:marRight w:val="0"/>
      <w:marTop w:val="0"/>
      <w:marBottom w:val="0"/>
      <w:divBdr>
        <w:top w:val="none" w:sz="0" w:space="0" w:color="auto"/>
        <w:left w:val="none" w:sz="0" w:space="0" w:color="auto"/>
        <w:bottom w:val="none" w:sz="0" w:space="0" w:color="auto"/>
        <w:right w:val="none" w:sz="0" w:space="0" w:color="auto"/>
      </w:divBdr>
    </w:div>
    <w:div w:id="331106905">
      <w:bodyDiv w:val="1"/>
      <w:marLeft w:val="0"/>
      <w:marRight w:val="0"/>
      <w:marTop w:val="0"/>
      <w:marBottom w:val="0"/>
      <w:divBdr>
        <w:top w:val="none" w:sz="0" w:space="0" w:color="auto"/>
        <w:left w:val="none" w:sz="0" w:space="0" w:color="auto"/>
        <w:bottom w:val="none" w:sz="0" w:space="0" w:color="auto"/>
        <w:right w:val="none" w:sz="0" w:space="0" w:color="auto"/>
      </w:divBdr>
    </w:div>
    <w:div w:id="509833386">
      <w:bodyDiv w:val="1"/>
      <w:marLeft w:val="0"/>
      <w:marRight w:val="0"/>
      <w:marTop w:val="0"/>
      <w:marBottom w:val="0"/>
      <w:divBdr>
        <w:top w:val="none" w:sz="0" w:space="0" w:color="auto"/>
        <w:left w:val="none" w:sz="0" w:space="0" w:color="auto"/>
        <w:bottom w:val="none" w:sz="0" w:space="0" w:color="auto"/>
        <w:right w:val="none" w:sz="0" w:space="0" w:color="auto"/>
      </w:divBdr>
    </w:div>
    <w:div w:id="525751823">
      <w:bodyDiv w:val="1"/>
      <w:marLeft w:val="0"/>
      <w:marRight w:val="0"/>
      <w:marTop w:val="0"/>
      <w:marBottom w:val="0"/>
      <w:divBdr>
        <w:top w:val="none" w:sz="0" w:space="0" w:color="auto"/>
        <w:left w:val="none" w:sz="0" w:space="0" w:color="auto"/>
        <w:bottom w:val="none" w:sz="0" w:space="0" w:color="auto"/>
        <w:right w:val="none" w:sz="0" w:space="0" w:color="auto"/>
      </w:divBdr>
    </w:div>
    <w:div w:id="947466306">
      <w:bodyDiv w:val="1"/>
      <w:marLeft w:val="0"/>
      <w:marRight w:val="0"/>
      <w:marTop w:val="0"/>
      <w:marBottom w:val="0"/>
      <w:divBdr>
        <w:top w:val="none" w:sz="0" w:space="0" w:color="auto"/>
        <w:left w:val="none" w:sz="0" w:space="0" w:color="auto"/>
        <w:bottom w:val="none" w:sz="0" w:space="0" w:color="auto"/>
        <w:right w:val="none" w:sz="0" w:space="0" w:color="auto"/>
      </w:divBdr>
    </w:div>
    <w:div w:id="1030715998">
      <w:bodyDiv w:val="1"/>
      <w:marLeft w:val="0"/>
      <w:marRight w:val="0"/>
      <w:marTop w:val="0"/>
      <w:marBottom w:val="0"/>
      <w:divBdr>
        <w:top w:val="none" w:sz="0" w:space="0" w:color="auto"/>
        <w:left w:val="none" w:sz="0" w:space="0" w:color="auto"/>
        <w:bottom w:val="none" w:sz="0" w:space="0" w:color="auto"/>
        <w:right w:val="none" w:sz="0" w:space="0" w:color="auto"/>
      </w:divBdr>
    </w:div>
    <w:div w:id="1289168036">
      <w:bodyDiv w:val="1"/>
      <w:marLeft w:val="0"/>
      <w:marRight w:val="0"/>
      <w:marTop w:val="0"/>
      <w:marBottom w:val="0"/>
      <w:divBdr>
        <w:top w:val="none" w:sz="0" w:space="0" w:color="auto"/>
        <w:left w:val="none" w:sz="0" w:space="0" w:color="auto"/>
        <w:bottom w:val="none" w:sz="0" w:space="0" w:color="auto"/>
        <w:right w:val="none" w:sz="0" w:space="0" w:color="auto"/>
      </w:divBdr>
    </w:div>
    <w:div w:id="1424106622">
      <w:bodyDiv w:val="1"/>
      <w:marLeft w:val="0"/>
      <w:marRight w:val="0"/>
      <w:marTop w:val="0"/>
      <w:marBottom w:val="0"/>
      <w:divBdr>
        <w:top w:val="none" w:sz="0" w:space="0" w:color="auto"/>
        <w:left w:val="none" w:sz="0" w:space="0" w:color="auto"/>
        <w:bottom w:val="none" w:sz="0" w:space="0" w:color="auto"/>
        <w:right w:val="none" w:sz="0" w:space="0" w:color="auto"/>
      </w:divBdr>
    </w:div>
    <w:div w:id="16374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omoucky.kraj@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lomouc.pk@spu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A219-84DC-43D7-9D15-FC87819F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3729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Pozemkový úřad Olomouc</Company>
  <LinksUpToDate>false</LinksUpToDate>
  <CharactersWithSpaces>4353</CharactersWithSpaces>
  <SharedDoc>false</SharedDoc>
  <HLinks>
    <vt:vector size="18" baseType="variant">
      <vt:variant>
        <vt:i4>3342414</vt:i4>
      </vt:variant>
      <vt:variant>
        <vt:i4>6</vt:i4>
      </vt:variant>
      <vt:variant>
        <vt:i4>0</vt:i4>
      </vt:variant>
      <vt:variant>
        <vt:i4>5</vt:i4>
      </vt:variant>
      <vt:variant>
        <vt:lpwstr>mailto:lubomir.kupka@agroprojektpso.cz</vt:lpwstr>
      </vt:variant>
      <vt:variant>
        <vt:lpwstr/>
      </vt:variant>
      <vt:variant>
        <vt:i4>5898302</vt:i4>
      </vt:variant>
      <vt:variant>
        <vt:i4>3</vt:i4>
      </vt:variant>
      <vt:variant>
        <vt:i4>0</vt:i4>
      </vt:variant>
      <vt:variant>
        <vt:i4>5</vt:i4>
      </vt:variant>
      <vt:variant>
        <vt:lpwstr>mailto:andrea.chmelova@rsd.cz</vt:lpwstr>
      </vt:variant>
      <vt:variant>
        <vt:lpwstr/>
      </vt:variant>
      <vt:variant>
        <vt:i4>4849713</vt:i4>
      </vt:variant>
      <vt:variant>
        <vt:i4>0</vt:i4>
      </vt:variant>
      <vt:variant>
        <vt:i4>0</vt:i4>
      </vt:variant>
      <vt:variant>
        <vt:i4>5</vt:i4>
      </vt:variant>
      <vt:variant>
        <vt:lpwstr>mailto:prerov.pk@spucr.cz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polachi</dc:creator>
  <cp:lastModifiedBy>Minářová Hana Ing.</cp:lastModifiedBy>
  <cp:revision>4</cp:revision>
  <cp:lastPrinted>2023-09-14T10:55:00Z</cp:lastPrinted>
  <dcterms:created xsi:type="dcterms:W3CDTF">2025-07-23T07:56:00Z</dcterms:created>
  <dcterms:modified xsi:type="dcterms:W3CDTF">2025-07-24T08:43:00Z</dcterms:modified>
</cp:coreProperties>
</file>