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8EE32" w14:textId="3092F109" w:rsidR="00DC4DFC" w:rsidRDefault="00492863" w:rsidP="001029A0">
      <w:pPr>
        <w:pStyle w:val="Nadpis2"/>
        <w:jc w:val="center"/>
        <w:rPr>
          <w:rFonts w:ascii="Arial" w:hAnsi="Arial" w:cs="Arial"/>
          <w:b/>
          <w:bCs/>
          <w:color w:val="auto"/>
          <w:u w:val="single"/>
        </w:rPr>
      </w:pPr>
      <w:r w:rsidRPr="00436B14">
        <w:rPr>
          <w:rFonts w:ascii="Arial" w:hAnsi="Arial" w:cs="Arial"/>
          <w:b/>
          <w:bCs/>
          <w:color w:val="auto"/>
          <w:u w:val="single"/>
        </w:rPr>
        <w:t xml:space="preserve">Dohoda o ukončení </w:t>
      </w:r>
      <w:r w:rsidR="000508D2">
        <w:rPr>
          <w:rFonts w:ascii="Arial" w:hAnsi="Arial" w:cs="Arial"/>
          <w:b/>
          <w:bCs/>
          <w:color w:val="auto"/>
          <w:u w:val="single"/>
        </w:rPr>
        <w:t>s</w:t>
      </w:r>
      <w:r w:rsidR="000508D2" w:rsidRPr="000508D2">
        <w:rPr>
          <w:rFonts w:ascii="Arial" w:hAnsi="Arial" w:cs="Arial"/>
          <w:b/>
          <w:bCs/>
          <w:color w:val="auto"/>
          <w:u w:val="single"/>
        </w:rPr>
        <w:t>mlouv</w:t>
      </w:r>
      <w:r w:rsidR="000508D2">
        <w:rPr>
          <w:rFonts w:ascii="Arial" w:hAnsi="Arial" w:cs="Arial"/>
          <w:b/>
          <w:bCs/>
          <w:color w:val="auto"/>
          <w:u w:val="single"/>
        </w:rPr>
        <w:t>y</w:t>
      </w:r>
      <w:r w:rsidR="000508D2" w:rsidRPr="000508D2">
        <w:rPr>
          <w:rFonts w:ascii="Arial" w:hAnsi="Arial" w:cs="Arial"/>
          <w:b/>
          <w:bCs/>
          <w:color w:val="auto"/>
          <w:u w:val="single"/>
        </w:rPr>
        <w:t xml:space="preserve"> o poskytování služeb při vydávání kvalifikovaných časových razítek</w:t>
      </w:r>
    </w:p>
    <w:p w14:paraId="073608B2" w14:textId="6695BDD3" w:rsidR="00436B14" w:rsidRPr="00436B14" w:rsidRDefault="00492863" w:rsidP="00436B14">
      <w:pPr>
        <w:pStyle w:val="Nadpis2"/>
        <w:jc w:val="center"/>
        <w:rPr>
          <w:rFonts w:ascii="Arial" w:hAnsi="Arial" w:cs="Arial"/>
          <w:b/>
          <w:bCs/>
          <w:color w:val="auto"/>
          <w:u w:val="single"/>
        </w:rPr>
      </w:pPr>
      <w:r w:rsidRPr="00D96AF9">
        <w:rPr>
          <w:rFonts w:ascii="Arial" w:hAnsi="Arial" w:cs="Arial"/>
          <w:color w:val="auto"/>
          <w:u w:val="single"/>
        </w:rPr>
        <w:t>(dále jen</w:t>
      </w:r>
      <w:r w:rsidR="00DC4DFC" w:rsidRPr="00D96AF9">
        <w:rPr>
          <w:rFonts w:ascii="Arial" w:hAnsi="Arial" w:cs="Arial"/>
          <w:color w:val="auto"/>
          <w:u w:val="single"/>
        </w:rPr>
        <w:t xml:space="preserve"> </w:t>
      </w:r>
      <w:r w:rsidRPr="00D96AF9">
        <w:rPr>
          <w:rFonts w:ascii="Arial" w:hAnsi="Arial" w:cs="Arial"/>
          <w:color w:val="auto"/>
          <w:u w:val="single"/>
        </w:rPr>
        <w:t>„</w:t>
      </w:r>
      <w:r w:rsidRPr="00436B14">
        <w:rPr>
          <w:rFonts w:ascii="Arial" w:hAnsi="Arial" w:cs="Arial"/>
          <w:b/>
          <w:bCs/>
          <w:color w:val="auto"/>
          <w:u w:val="single"/>
        </w:rPr>
        <w:t>Dohoda</w:t>
      </w:r>
      <w:r w:rsidRPr="00D96AF9">
        <w:rPr>
          <w:rFonts w:ascii="Arial" w:hAnsi="Arial" w:cs="Arial"/>
          <w:color w:val="auto"/>
          <w:u w:val="single"/>
        </w:rPr>
        <w:t>“)</w:t>
      </w:r>
      <w:r w:rsidR="00436B14" w:rsidRPr="00D96AF9">
        <w:rPr>
          <w:rFonts w:ascii="Arial" w:hAnsi="Arial" w:cs="Arial"/>
          <w:color w:val="auto"/>
          <w:u w:val="single"/>
        </w:rPr>
        <w:t xml:space="preserve"> </w:t>
      </w:r>
    </w:p>
    <w:p w14:paraId="67BD56FB" w14:textId="793DCA3B" w:rsidR="00492863" w:rsidRDefault="00436B14" w:rsidP="00436B14">
      <w:pPr>
        <w:pStyle w:val="Nadpis2"/>
        <w:jc w:val="center"/>
        <w:rPr>
          <w:rFonts w:ascii="Arial" w:hAnsi="Arial" w:cs="Arial"/>
          <w:b/>
          <w:bCs/>
          <w:color w:val="auto"/>
          <w:u w:val="single"/>
        </w:rPr>
      </w:pPr>
      <w:r w:rsidRPr="00FA147E">
        <w:rPr>
          <w:rFonts w:ascii="Arial" w:hAnsi="Arial" w:cs="Arial"/>
          <w:b/>
          <w:bCs/>
          <w:color w:val="auto"/>
          <w:u w:val="single"/>
        </w:rPr>
        <w:t xml:space="preserve">č.j. </w:t>
      </w:r>
      <w:r w:rsidR="007E2525" w:rsidRPr="00FA147E">
        <w:rPr>
          <w:rFonts w:ascii="Arial" w:hAnsi="Arial" w:cs="Arial"/>
          <w:b/>
          <w:bCs/>
          <w:color w:val="auto"/>
          <w:u w:val="single"/>
        </w:rPr>
        <w:t>SPU</w:t>
      </w:r>
      <w:r w:rsidR="007E2525" w:rsidRPr="007E2525">
        <w:rPr>
          <w:rFonts w:ascii="Arial" w:hAnsi="Arial" w:cs="Arial"/>
          <w:b/>
          <w:bCs/>
          <w:color w:val="auto"/>
          <w:u w:val="single"/>
        </w:rPr>
        <w:t xml:space="preserve"> 297687/2025</w:t>
      </w:r>
      <w:r w:rsidR="007E2525">
        <w:rPr>
          <w:rFonts w:ascii="Arial" w:hAnsi="Arial" w:cs="Arial"/>
          <w:b/>
          <w:bCs/>
          <w:color w:val="auto"/>
          <w:u w:val="single"/>
        </w:rPr>
        <w:t>, UID</w:t>
      </w:r>
      <w:r w:rsidR="00FA147E">
        <w:rPr>
          <w:rFonts w:ascii="Arial" w:hAnsi="Arial" w:cs="Arial"/>
          <w:b/>
          <w:bCs/>
          <w:color w:val="auto"/>
          <w:u w:val="single"/>
        </w:rPr>
        <w:t>:</w:t>
      </w:r>
      <w:r w:rsidR="007E252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A147E" w:rsidRPr="00FA147E">
        <w:rPr>
          <w:rFonts w:ascii="Arial" w:hAnsi="Arial" w:cs="Arial"/>
          <w:b/>
          <w:bCs/>
          <w:color w:val="auto"/>
          <w:u w:val="single"/>
        </w:rPr>
        <w:t>spuess9802753a</w:t>
      </w:r>
      <w:r w:rsidR="000508D2" w:rsidRPr="000508D2">
        <w:rPr>
          <w:rFonts w:ascii="Arial" w:hAnsi="Arial" w:cs="Arial"/>
          <w:b/>
          <w:bCs/>
          <w:color w:val="auto"/>
          <w:highlight w:val="yellow"/>
          <w:u w:val="single"/>
        </w:rPr>
        <w:t xml:space="preserve"> </w:t>
      </w:r>
    </w:p>
    <w:p w14:paraId="28C24F8C" w14:textId="77777777" w:rsidR="00492863" w:rsidRPr="00436B14" w:rsidRDefault="00492863" w:rsidP="00492863">
      <w:pPr>
        <w:rPr>
          <w:rFonts w:ascii="Arial" w:hAnsi="Arial" w:cs="Arial"/>
        </w:rPr>
      </w:pPr>
    </w:p>
    <w:p w14:paraId="2E0EE345" w14:textId="77777777" w:rsidR="000508D2" w:rsidRPr="000508D2" w:rsidRDefault="000508D2" w:rsidP="000508D2">
      <w:pPr>
        <w:pStyle w:val="Bezmezer"/>
        <w:rPr>
          <w:rFonts w:ascii="Arial" w:hAnsi="Arial" w:cs="Arial"/>
          <w:b/>
          <w:bCs/>
        </w:rPr>
      </w:pPr>
      <w:r w:rsidRPr="000508D2">
        <w:rPr>
          <w:rFonts w:ascii="Arial" w:hAnsi="Arial" w:cs="Arial"/>
          <w:b/>
          <w:bCs/>
        </w:rPr>
        <w:t xml:space="preserve">První certifikační autorita, a.s. </w:t>
      </w:r>
    </w:p>
    <w:p w14:paraId="0C319840" w14:textId="77777777" w:rsidR="000508D2" w:rsidRPr="000508D2" w:rsidRDefault="000508D2" w:rsidP="000508D2">
      <w:pPr>
        <w:pStyle w:val="Bezmezer"/>
        <w:rPr>
          <w:rFonts w:ascii="Arial" w:hAnsi="Arial" w:cs="Arial"/>
        </w:rPr>
      </w:pPr>
      <w:r w:rsidRPr="000508D2">
        <w:rPr>
          <w:rFonts w:ascii="Arial" w:hAnsi="Arial" w:cs="Arial"/>
        </w:rPr>
        <w:t xml:space="preserve">se sídlem: </w:t>
      </w:r>
      <w:proofErr w:type="spellStart"/>
      <w:r w:rsidRPr="000508D2">
        <w:rPr>
          <w:rFonts w:ascii="Arial" w:hAnsi="Arial" w:cs="Arial"/>
        </w:rPr>
        <w:t>Podvinný</w:t>
      </w:r>
      <w:proofErr w:type="spellEnd"/>
      <w:r w:rsidRPr="000508D2">
        <w:rPr>
          <w:rFonts w:ascii="Arial" w:hAnsi="Arial" w:cs="Arial"/>
        </w:rPr>
        <w:t xml:space="preserve"> mlýn 2178/6, 190 00 Praha 9 - Libeň </w:t>
      </w:r>
    </w:p>
    <w:p w14:paraId="65AA7BFB" w14:textId="77777777" w:rsidR="000508D2" w:rsidRPr="000508D2" w:rsidRDefault="000508D2" w:rsidP="000508D2">
      <w:pPr>
        <w:pStyle w:val="Bezmezer"/>
        <w:rPr>
          <w:rFonts w:ascii="Arial" w:hAnsi="Arial" w:cs="Arial"/>
        </w:rPr>
      </w:pPr>
      <w:r w:rsidRPr="000508D2">
        <w:rPr>
          <w:rFonts w:ascii="Arial" w:hAnsi="Arial" w:cs="Arial"/>
        </w:rPr>
        <w:t xml:space="preserve">IČO: 26439395, DIČ: CZ26439395 společnost zapsaná v obchodním rejstříku vedeném </w:t>
      </w:r>
    </w:p>
    <w:p w14:paraId="586336E1" w14:textId="77777777" w:rsidR="000508D2" w:rsidRPr="000508D2" w:rsidRDefault="000508D2" w:rsidP="000508D2">
      <w:pPr>
        <w:pStyle w:val="Bezmezer"/>
        <w:rPr>
          <w:rFonts w:ascii="Arial" w:hAnsi="Arial" w:cs="Arial"/>
        </w:rPr>
      </w:pPr>
      <w:r w:rsidRPr="000508D2">
        <w:rPr>
          <w:rFonts w:ascii="Arial" w:hAnsi="Arial" w:cs="Arial"/>
        </w:rPr>
        <w:t xml:space="preserve">Městským soudem v Praze, spisová značka B 7136 </w:t>
      </w:r>
    </w:p>
    <w:p w14:paraId="713D48C0" w14:textId="77777777" w:rsidR="000508D2" w:rsidRPr="000508D2" w:rsidRDefault="000508D2" w:rsidP="000508D2">
      <w:pPr>
        <w:pStyle w:val="Bezmezer"/>
        <w:rPr>
          <w:rFonts w:ascii="Arial" w:hAnsi="Arial" w:cs="Arial"/>
        </w:rPr>
      </w:pPr>
      <w:r w:rsidRPr="000508D2">
        <w:rPr>
          <w:rFonts w:ascii="Arial" w:hAnsi="Arial" w:cs="Arial"/>
        </w:rPr>
        <w:t>bankovní spojení: Československá obchodní banka, a.s., číslo účtu: 168457418/0300</w:t>
      </w:r>
    </w:p>
    <w:p w14:paraId="571CE6FC" w14:textId="77777777" w:rsidR="000508D2" w:rsidRPr="000508D2" w:rsidRDefault="000508D2" w:rsidP="000508D2">
      <w:pPr>
        <w:pStyle w:val="Bezmezer"/>
        <w:rPr>
          <w:rFonts w:ascii="Arial" w:hAnsi="Arial" w:cs="Arial"/>
        </w:rPr>
      </w:pPr>
      <w:r w:rsidRPr="000508D2">
        <w:rPr>
          <w:rFonts w:ascii="Arial" w:hAnsi="Arial" w:cs="Arial"/>
        </w:rPr>
        <w:t xml:space="preserve">zastoupená: Ing. Petrem </w:t>
      </w:r>
      <w:proofErr w:type="spellStart"/>
      <w:r w:rsidRPr="000508D2">
        <w:rPr>
          <w:rFonts w:ascii="Arial" w:hAnsi="Arial" w:cs="Arial"/>
        </w:rPr>
        <w:t>Budišem</w:t>
      </w:r>
      <w:proofErr w:type="spellEnd"/>
      <w:r w:rsidRPr="000508D2">
        <w:rPr>
          <w:rFonts w:ascii="Arial" w:hAnsi="Arial" w:cs="Arial"/>
        </w:rPr>
        <w:t xml:space="preserve">, Ph.D., MBA, předsedou představenstva a Ing. Romanem </w:t>
      </w:r>
    </w:p>
    <w:p w14:paraId="0AD6277E" w14:textId="77777777" w:rsidR="000508D2" w:rsidRPr="000508D2" w:rsidRDefault="000508D2" w:rsidP="000508D2">
      <w:pPr>
        <w:pStyle w:val="Bezmezer"/>
        <w:rPr>
          <w:rFonts w:ascii="Arial" w:hAnsi="Arial" w:cs="Arial"/>
        </w:rPr>
      </w:pPr>
      <w:r w:rsidRPr="000508D2">
        <w:rPr>
          <w:rFonts w:ascii="Arial" w:hAnsi="Arial" w:cs="Arial"/>
        </w:rPr>
        <w:t xml:space="preserve">Kučerou, členem představenstva </w:t>
      </w:r>
    </w:p>
    <w:p w14:paraId="52C5BD29" w14:textId="77777777" w:rsidR="000508D2" w:rsidRPr="000508D2" w:rsidRDefault="000508D2" w:rsidP="000508D2">
      <w:pPr>
        <w:pStyle w:val="Bezmezer"/>
        <w:rPr>
          <w:rFonts w:ascii="Arial" w:hAnsi="Arial" w:cs="Arial"/>
        </w:rPr>
      </w:pPr>
      <w:r w:rsidRPr="000508D2">
        <w:rPr>
          <w:rFonts w:ascii="Arial" w:hAnsi="Arial" w:cs="Arial"/>
        </w:rPr>
        <w:t>(dále jen „</w:t>
      </w:r>
      <w:r w:rsidRPr="000508D2">
        <w:rPr>
          <w:rFonts w:ascii="Arial" w:hAnsi="Arial" w:cs="Arial"/>
          <w:b/>
          <w:bCs/>
        </w:rPr>
        <w:t>Poskytovatel</w:t>
      </w:r>
      <w:r w:rsidRPr="000508D2">
        <w:rPr>
          <w:rFonts w:ascii="Arial" w:hAnsi="Arial" w:cs="Arial"/>
        </w:rPr>
        <w:t>“)</w:t>
      </w:r>
    </w:p>
    <w:p w14:paraId="41429550" w14:textId="77777777" w:rsidR="000508D2" w:rsidRDefault="000508D2" w:rsidP="000508D2">
      <w:pPr>
        <w:pStyle w:val="Bezmezer"/>
        <w:rPr>
          <w:rFonts w:ascii="Arial" w:hAnsi="Arial" w:cs="Arial"/>
          <w:b/>
          <w:bCs/>
        </w:rPr>
      </w:pPr>
    </w:p>
    <w:p w14:paraId="52DAB81B" w14:textId="06F6B320" w:rsidR="00492863" w:rsidRPr="000508D2" w:rsidRDefault="00492863" w:rsidP="000508D2">
      <w:pPr>
        <w:pStyle w:val="Bezmezer"/>
        <w:rPr>
          <w:rFonts w:ascii="Arial" w:hAnsi="Arial" w:cs="Arial"/>
          <w:b/>
          <w:bCs/>
        </w:rPr>
      </w:pPr>
      <w:r w:rsidRPr="000508D2">
        <w:rPr>
          <w:rFonts w:ascii="Arial" w:hAnsi="Arial" w:cs="Arial"/>
          <w:b/>
          <w:bCs/>
        </w:rPr>
        <w:t xml:space="preserve">a </w:t>
      </w:r>
    </w:p>
    <w:p w14:paraId="40F1F74E" w14:textId="77777777" w:rsidR="008F6284" w:rsidRDefault="008F6284" w:rsidP="00436B14">
      <w:pPr>
        <w:pStyle w:val="Bezmezer"/>
        <w:rPr>
          <w:rFonts w:ascii="Arial" w:hAnsi="Arial" w:cs="Arial"/>
          <w:b/>
          <w:bCs/>
        </w:rPr>
      </w:pPr>
    </w:p>
    <w:p w14:paraId="2BD5C13F" w14:textId="71576606" w:rsidR="00492863" w:rsidRPr="00436B14" w:rsidRDefault="00492863" w:rsidP="00436B14">
      <w:pPr>
        <w:pStyle w:val="Bezmezer"/>
        <w:rPr>
          <w:rFonts w:ascii="Arial" w:hAnsi="Arial" w:cs="Arial"/>
          <w:b/>
          <w:bCs/>
        </w:rPr>
      </w:pPr>
      <w:r w:rsidRPr="00436B14">
        <w:rPr>
          <w:rFonts w:ascii="Arial" w:hAnsi="Arial" w:cs="Arial"/>
          <w:b/>
          <w:bCs/>
        </w:rPr>
        <w:t>Česká republika – Státní pozemkový úřad</w:t>
      </w:r>
    </w:p>
    <w:p w14:paraId="426354C5" w14:textId="77777777" w:rsidR="00492863" w:rsidRPr="00436B14" w:rsidRDefault="00492863" w:rsidP="00436B14">
      <w:pPr>
        <w:pStyle w:val="Bezmezer"/>
        <w:rPr>
          <w:rFonts w:ascii="Arial" w:hAnsi="Arial" w:cs="Arial"/>
        </w:rPr>
      </w:pPr>
      <w:r w:rsidRPr="00436B14">
        <w:rPr>
          <w:rFonts w:ascii="Arial" w:hAnsi="Arial" w:cs="Arial"/>
        </w:rPr>
        <w:t>Se sídlem: Husinecká 1024/</w:t>
      </w:r>
      <w:proofErr w:type="gramStart"/>
      <w:r w:rsidRPr="00436B14">
        <w:rPr>
          <w:rFonts w:ascii="Arial" w:hAnsi="Arial" w:cs="Arial"/>
        </w:rPr>
        <w:t>11a</w:t>
      </w:r>
      <w:proofErr w:type="gramEnd"/>
      <w:r w:rsidRPr="00436B14">
        <w:rPr>
          <w:rFonts w:ascii="Arial" w:hAnsi="Arial" w:cs="Arial"/>
        </w:rPr>
        <w:t>, 130 00 Praha 3 – Žižkov</w:t>
      </w:r>
    </w:p>
    <w:p w14:paraId="77B7DCF5" w14:textId="77777777" w:rsidR="00492863" w:rsidRPr="00436B14" w:rsidRDefault="00492863" w:rsidP="00436B14">
      <w:pPr>
        <w:pStyle w:val="Bezmezer"/>
        <w:rPr>
          <w:rFonts w:ascii="Arial" w:hAnsi="Arial" w:cs="Arial"/>
        </w:rPr>
      </w:pPr>
      <w:r w:rsidRPr="00436B14">
        <w:rPr>
          <w:rFonts w:ascii="Arial" w:hAnsi="Arial" w:cs="Arial"/>
        </w:rPr>
        <w:t>IČ: 01312774</w:t>
      </w:r>
    </w:p>
    <w:p w14:paraId="63A4A993" w14:textId="77777777" w:rsidR="00492863" w:rsidRPr="00436B14" w:rsidRDefault="00492863" w:rsidP="00436B14">
      <w:pPr>
        <w:pStyle w:val="Bezmezer"/>
        <w:rPr>
          <w:rFonts w:ascii="Arial" w:hAnsi="Arial" w:cs="Arial"/>
        </w:rPr>
      </w:pPr>
      <w:r w:rsidRPr="00436B14">
        <w:rPr>
          <w:rFonts w:ascii="Arial" w:hAnsi="Arial" w:cs="Arial"/>
        </w:rPr>
        <w:t>DIČ: CZ01312774</w:t>
      </w:r>
    </w:p>
    <w:p w14:paraId="0982FB32" w14:textId="2EA25E41" w:rsidR="00492863" w:rsidRPr="00436B14" w:rsidRDefault="00155AEC" w:rsidP="00436B14">
      <w:pPr>
        <w:pStyle w:val="Bezmezer"/>
        <w:rPr>
          <w:rFonts w:ascii="Arial" w:hAnsi="Arial" w:cs="Arial"/>
        </w:rPr>
      </w:pPr>
      <w:r w:rsidRPr="00436B14">
        <w:rPr>
          <w:rFonts w:ascii="Arial" w:hAnsi="Arial" w:cs="Arial"/>
        </w:rPr>
        <w:t>zastoupen</w:t>
      </w:r>
      <w:r>
        <w:rPr>
          <w:rFonts w:ascii="Arial" w:hAnsi="Arial" w:cs="Arial"/>
        </w:rPr>
        <w:t>:</w:t>
      </w:r>
      <w:r w:rsidR="00492863" w:rsidRPr="00436B14">
        <w:rPr>
          <w:rFonts w:ascii="Arial" w:hAnsi="Arial" w:cs="Arial"/>
        </w:rPr>
        <w:t xml:space="preserve"> Mgr. Pavel Škeřík</w:t>
      </w:r>
      <w:r w:rsidR="00646136">
        <w:rPr>
          <w:rFonts w:ascii="Arial" w:hAnsi="Arial" w:cs="Arial"/>
        </w:rPr>
        <w:t xml:space="preserve">, </w:t>
      </w:r>
      <w:r w:rsidR="00646136" w:rsidRPr="00436B14">
        <w:rPr>
          <w:rFonts w:ascii="Arial" w:hAnsi="Arial" w:cs="Arial"/>
        </w:rPr>
        <w:t>ředitel Sekce provozních činností</w:t>
      </w:r>
    </w:p>
    <w:p w14:paraId="61FE4E2F" w14:textId="77777777" w:rsidR="00155AEC" w:rsidRPr="00436B14" w:rsidRDefault="00155AEC" w:rsidP="00155AEC">
      <w:pPr>
        <w:pStyle w:val="Bezmezer"/>
        <w:rPr>
          <w:rFonts w:ascii="Arial" w:hAnsi="Arial" w:cs="Arial"/>
        </w:rPr>
      </w:pPr>
      <w:r w:rsidRPr="00436B14">
        <w:rPr>
          <w:rFonts w:ascii="Arial" w:hAnsi="Arial" w:cs="Arial"/>
        </w:rPr>
        <w:t>(dále jen „</w:t>
      </w:r>
      <w:r w:rsidRPr="00D96AF9">
        <w:rPr>
          <w:rFonts w:ascii="Arial" w:hAnsi="Arial" w:cs="Arial"/>
          <w:b/>
          <w:bCs/>
        </w:rPr>
        <w:t>Objednatel</w:t>
      </w:r>
      <w:r w:rsidRPr="00436B14">
        <w:rPr>
          <w:rFonts w:ascii="Arial" w:hAnsi="Arial" w:cs="Arial"/>
        </w:rPr>
        <w:t>“)</w:t>
      </w:r>
    </w:p>
    <w:p w14:paraId="709257B1" w14:textId="77777777" w:rsidR="00155AEC" w:rsidRDefault="00155AEC" w:rsidP="00436B14">
      <w:pPr>
        <w:pStyle w:val="Bezmezer"/>
        <w:rPr>
          <w:rFonts w:ascii="Arial" w:hAnsi="Arial" w:cs="Arial"/>
        </w:rPr>
      </w:pPr>
    </w:p>
    <w:p w14:paraId="00EB74E0" w14:textId="283ABDDC" w:rsidR="00492863" w:rsidRPr="00436B14" w:rsidRDefault="00492863" w:rsidP="00436B14">
      <w:pPr>
        <w:pStyle w:val="Bezmezer"/>
        <w:rPr>
          <w:rFonts w:ascii="Arial" w:hAnsi="Arial" w:cs="Arial"/>
        </w:rPr>
      </w:pPr>
      <w:r w:rsidRPr="00436B14">
        <w:rPr>
          <w:rFonts w:ascii="Arial" w:hAnsi="Arial" w:cs="Arial"/>
        </w:rPr>
        <w:t>dále společně také „</w:t>
      </w:r>
      <w:r w:rsidRPr="00D96AF9">
        <w:rPr>
          <w:rFonts w:ascii="Arial" w:hAnsi="Arial" w:cs="Arial"/>
          <w:b/>
          <w:bCs/>
        </w:rPr>
        <w:t>smluvní strany</w:t>
      </w:r>
      <w:r w:rsidRPr="00436B14">
        <w:rPr>
          <w:rFonts w:ascii="Arial" w:hAnsi="Arial" w:cs="Arial"/>
        </w:rPr>
        <w:t>“</w:t>
      </w:r>
    </w:p>
    <w:p w14:paraId="6114B7F9" w14:textId="77777777" w:rsidR="00492863" w:rsidRPr="00436B14" w:rsidRDefault="00492863" w:rsidP="00492863">
      <w:pPr>
        <w:rPr>
          <w:rFonts w:ascii="Arial" w:hAnsi="Arial" w:cs="Arial"/>
        </w:rPr>
      </w:pPr>
    </w:p>
    <w:p w14:paraId="719C301E" w14:textId="35A6EEA2" w:rsidR="00492863" w:rsidRPr="00436B14" w:rsidRDefault="00492863" w:rsidP="00DC4DFC">
      <w:pPr>
        <w:jc w:val="both"/>
        <w:rPr>
          <w:rFonts w:ascii="Arial" w:hAnsi="Arial" w:cs="Arial"/>
        </w:rPr>
      </w:pPr>
      <w:r w:rsidRPr="00436B14">
        <w:rPr>
          <w:rFonts w:ascii="Arial" w:hAnsi="Arial" w:cs="Arial"/>
        </w:rPr>
        <w:t xml:space="preserve">Výše uvedené smluvní strany se dnešního dne dohodly na ukončení </w:t>
      </w:r>
      <w:r w:rsidR="00D96AF9">
        <w:rPr>
          <w:rFonts w:ascii="Arial" w:hAnsi="Arial" w:cs="Arial"/>
        </w:rPr>
        <w:t>trvání Smlouvy</w:t>
      </w:r>
      <w:r w:rsidR="000508D2" w:rsidRPr="000508D2">
        <w:rPr>
          <w:rFonts w:ascii="Arial" w:hAnsi="Arial" w:cs="Arial"/>
          <w:b/>
          <w:bCs/>
        </w:rPr>
        <w:t xml:space="preserve"> </w:t>
      </w:r>
      <w:r w:rsidR="000508D2" w:rsidRPr="000508D2">
        <w:rPr>
          <w:rFonts w:ascii="Arial" w:hAnsi="Arial" w:cs="Arial"/>
        </w:rPr>
        <w:t>o poskytování služeb při vydávání kvalifikovaných časových razítek</w:t>
      </w:r>
      <w:r w:rsidRPr="000508D2">
        <w:rPr>
          <w:rFonts w:ascii="Arial" w:hAnsi="Arial" w:cs="Arial"/>
        </w:rPr>
        <w:t xml:space="preserve"> uzavřené me</w:t>
      </w:r>
      <w:r w:rsidRPr="00436B14">
        <w:rPr>
          <w:rFonts w:ascii="Arial" w:hAnsi="Arial" w:cs="Arial"/>
        </w:rPr>
        <w:t xml:space="preserve">zi smluvními stranami dne </w:t>
      </w:r>
      <w:r w:rsidR="000508D2">
        <w:rPr>
          <w:rFonts w:ascii="Arial" w:hAnsi="Arial" w:cs="Arial"/>
        </w:rPr>
        <w:t>3</w:t>
      </w:r>
      <w:r w:rsidR="003C2E61">
        <w:rPr>
          <w:rFonts w:ascii="Arial" w:hAnsi="Arial" w:cs="Arial"/>
        </w:rPr>
        <w:t>0</w:t>
      </w:r>
      <w:r w:rsidRPr="00436B14">
        <w:rPr>
          <w:rFonts w:ascii="Arial" w:hAnsi="Arial" w:cs="Arial"/>
        </w:rPr>
        <w:t>.</w:t>
      </w:r>
      <w:r w:rsidR="00D96AF9">
        <w:rPr>
          <w:rFonts w:ascii="Arial" w:hAnsi="Arial" w:cs="Arial"/>
        </w:rPr>
        <w:t xml:space="preserve"> </w:t>
      </w:r>
      <w:r w:rsidR="000508D2">
        <w:rPr>
          <w:rFonts w:ascii="Arial" w:hAnsi="Arial" w:cs="Arial"/>
        </w:rPr>
        <w:t>8</w:t>
      </w:r>
      <w:r w:rsidR="00D96AF9">
        <w:rPr>
          <w:rFonts w:ascii="Arial" w:hAnsi="Arial" w:cs="Arial"/>
        </w:rPr>
        <w:t>.</w:t>
      </w:r>
      <w:r w:rsidRPr="00436B14">
        <w:rPr>
          <w:rFonts w:ascii="Arial" w:hAnsi="Arial" w:cs="Arial"/>
        </w:rPr>
        <w:t xml:space="preserve"> 202</w:t>
      </w:r>
      <w:r w:rsidR="000508D2">
        <w:rPr>
          <w:rFonts w:ascii="Arial" w:hAnsi="Arial" w:cs="Arial"/>
        </w:rPr>
        <w:t>1</w:t>
      </w:r>
      <w:r w:rsidR="00DC4DFC">
        <w:rPr>
          <w:rFonts w:ascii="Arial" w:hAnsi="Arial" w:cs="Arial"/>
        </w:rPr>
        <w:t xml:space="preserve"> </w:t>
      </w:r>
      <w:r w:rsidR="00DC4DFC" w:rsidRPr="00436B14">
        <w:rPr>
          <w:rFonts w:ascii="Arial" w:hAnsi="Arial" w:cs="Arial"/>
        </w:rPr>
        <w:t>(dále jen „</w:t>
      </w:r>
      <w:r w:rsidR="00DC4DFC" w:rsidRPr="00733EFB">
        <w:rPr>
          <w:rFonts w:ascii="Arial" w:hAnsi="Arial" w:cs="Arial"/>
          <w:b/>
          <w:bCs/>
        </w:rPr>
        <w:t>Smlouva</w:t>
      </w:r>
      <w:r w:rsidR="00DC4DFC" w:rsidRPr="00436B14">
        <w:rPr>
          <w:rFonts w:ascii="Arial" w:hAnsi="Arial" w:cs="Arial"/>
        </w:rPr>
        <w:t>“)</w:t>
      </w:r>
      <w:r w:rsidR="00436B14" w:rsidRPr="00436B14">
        <w:rPr>
          <w:rFonts w:ascii="Arial" w:hAnsi="Arial" w:cs="Arial"/>
        </w:rPr>
        <w:t>.</w:t>
      </w:r>
      <w:r w:rsidRPr="00436B14">
        <w:rPr>
          <w:rFonts w:ascii="Arial" w:hAnsi="Arial" w:cs="Arial"/>
        </w:rPr>
        <w:t xml:space="preserve"> </w:t>
      </w:r>
    </w:p>
    <w:p w14:paraId="5A3B2281" w14:textId="7F012598" w:rsidR="00492863" w:rsidRPr="00436B14" w:rsidRDefault="00DC4DFC" w:rsidP="00DC4D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92863" w:rsidRPr="00436B14">
        <w:rPr>
          <w:rFonts w:ascii="Arial" w:hAnsi="Arial" w:cs="Arial"/>
        </w:rPr>
        <w:t xml:space="preserve">mluvní strany se dohodly, že </w:t>
      </w:r>
      <w:r>
        <w:rPr>
          <w:rFonts w:ascii="Arial" w:hAnsi="Arial" w:cs="Arial"/>
        </w:rPr>
        <w:t>poskytování plnění dle</w:t>
      </w:r>
      <w:r w:rsidR="00492863" w:rsidRPr="00436B14">
        <w:rPr>
          <w:rFonts w:ascii="Arial" w:hAnsi="Arial" w:cs="Arial"/>
        </w:rPr>
        <w:t xml:space="preserve"> </w:t>
      </w:r>
      <w:r w:rsidRPr="00436B14">
        <w:rPr>
          <w:rFonts w:ascii="Arial" w:hAnsi="Arial" w:cs="Arial"/>
        </w:rPr>
        <w:t>Smlouv</w:t>
      </w:r>
      <w:r>
        <w:rPr>
          <w:rFonts w:ascii="Arial" w:hAnsi="Arial" w:cs="Arial"/>
        </w:rPr>
        <w:t xml:space="preserve">y </w:t>
      </w:r>
      <w:r w:rsidR="00492863" w:rsidRPr="00436B14">
        <w:rPr>
          <w:rFonts w:ascii="Arial" w:hAnsi="Arial" w:cs="Arial"/>
        </w:rPr>
        <w:t>bude ukončen</w:t>
      </w:r>
      <w:r>
        <w:rPr>
          <w:rFonts w:ascii="Arial" w:hAnsi="Arial" w:cs="Arial"/>
        </w:rPr>
        <w:t>o</w:t>
      </w:r>
      <w:r w:rsidR="00492863" w:rsidRPr="00436B14">
        <w:rPr>
          <w:rFonts w:ascii="Arial" w:hAnsi="Arial" w:cs="Arial"/>
        </w:rPr>
        <w:t xml:space="preserve"> ke dni 3</w:t>
      </w:r>
      <w:r w:rsidR="000508D2">
        <w:rPr>
          <w:rFonts w:ascii="Arial" w:hAnsi="Arial" w:cs="Arial"/>
        </w:rPr>
        <w:t>1</w:t>
      </w:r>
      <w:r w:rsidR="00492863" w:rsidRPr="00436B14">
        <w:rPr>
          <w:rFonts w:ascii="Arial" w:hAnsi="Arial" w:cs="Arial"/>
        </w:rPr>
        <w:t>.</w:t>
      </w:r>
      <w:r w:rsidR="000A0C3E">
        <w:rPr>
          <w:rFonts w:ascii="Arial" w:hAnsi="Arial" w:cs="Arial"/>
        </w:rPr>
        <w:t> </w:t>
      </w:r>
      <w:r w:rsidR="000508D2">
        <w:rPr>
          <w:rFonts w:ascii="Arial" w:hAnsi="Arial" w:cs="Arial"/>
        </w:rPr>
        <w:t>7</w:t>
      </w:r>
      <w:r w:rsidR="00492863" w:rsidRPr="00436B14">
        <w:rPr>
          <w:rFonts w:ascii="Arial" w:hAnsi="Arial" w:cs="Arial"/>
        </w:rPr>
        <w:t>.</w:t>
      </w:r>
      <w:r w:rsidR="000A0C3E">
        <w:rPr>
          <w:rFonts w:ascii="Arial" w:hAnsi="Arial" w:cs="Arial"/>
        </w:rPr>
        <w:t> </w:t>
      </w:r>
      <w:r w:rsidR="00492863" w:rsidRPr="00436B14">
        <w:rPr>
          <w:rFonts w:ascii="Arial" w:hAnsi="Arial" w:cs="Arial"/>
        </w:rPr>
        <w:t>202</w:t>
      </w:r>
      <w:r w:rsidR="000508D2">
        <w:rPr>
          <w:rFonts w:ascii="Arial" w:hAnsi="Arial" w:cs="Arial"/>
        </w:rPr>
        <w:t>5</w:t>
      </w:r>
      <w:r w:rsidR="00492863" w:rsidRPr="00436B14">
        <w:rPr>
          <w:rFonts w:ascii="Arial" w:hAnsi="Arial" w:cs="Arial"/>
        </w:rPr>
        <w:t>.</w:t>
      </w:r>
    </w:p>
    <w:p w14:paraId="4A071FC1" w14:textId="531A07A2" w:rsidR="00492863" w:rsidRPr="00436B14" w:rsidRDefault="00492863" w:rsidP="00DC4DFC">
      <w:pPr>
        <w:jc w:val="both"/>
        <w:rPr>
          <w:rFonts w:ascii="Arial" w:hAnsi="Arial" w:cs="Arial"/>
        </w:rPr>
      </w:pPr>
      <w:r w:rsidRPr="00436B14">
        <w:rPr>
          <w:rFonts w:ascii="Arial" w:hAnsi="Arial" w:cs="Arial"/>
        </w:rPr>
        <w:t xml:space="preserve">Smluvní strany tímto prohlašují a potvrzují, že </w:t>
      </w:r>
      <w:r w:rsidR="00461AC0">
        <w:rPr>
          <w:rFonts w:ascii="Arial" w:hAnsi="Arial" w:cs="Arial"/>
        </w:rPr>
        <w:t xml:space="preserve">veškeré pohledávky smluvních stran </w:t>
      </w:r>
      <w:r w:rsidR="00FE6E42">
        <w:rPr>
          <w:rFonts w:ascii="Arial" w:hAnsi="Arial" w:cs="Arial"/>
        </w:rPr>
        <w:t xml:space="preserve">související s plněním </w:t>
      </w:r>
      <w:r w:rsidR="00D70C99">
        <w:rPr>
          <w:rFonts w:ascii="Arial" w:hAnsi="Arial" w:cs="Arial"/>
        </w:rPr>
        <w:t>poskytovaným v době trvání Smlouvy bude vypořádáno</w:t>
      </w:r>
      <w:r w:rsidRPr="00436B14">
        <w:rPr>
          <w:rFonts w:ascii="Arial" w:hAnsi="Arial" w:cs="Arial"/>
        </w:rPr>
        <w:t xml:space="preserve"> za podmínek uvedených ve Smlouvě</w:t>
      </w:r>
      <w:r w:rsidR="001029A0">
        <w:rPr>
          <w:rFonts w:ascii="Arial" w:hAnsi="Arial" w:cs="Arial"/>
        </w:rPr>
        <w:t>.</w:t>
      </w:r>
      <w:r w:rsidRPr="00436B14">
        <w:rPr>
          <w:rFonts w:ascii="Arial" w:hAnsi="Arial" w:cs="Arial"/>
        </w:rPr>
        <w:t xml:space="preserve"> </w:t>
      </w:r>
    </w:p>
    <w:p w14:paraId="3218A7A8" w14:textId="2A93F040" w:rsidR="00492863" w:rsidRPr="00436B14" w:rsidRDefault="00492863" w:rsidP="00DC4DFC">
      <w:pPr>
        <w:spacing w:after="0"/>
        <w:jc w:val="both"/>
        <w:rPr>
          <w:rFonts w:ascii="Arial" w:hAnsi="Arial" w:cs="Arial"/>
        </w:rPr>
      </w:pPr>
      <w:r w:rsidRPr="00436B14">
        <w:rPr>
          <w:rFonts w:ascii="Arial" w:hAnsi="Arial" w:cs="Arial"/>
        </w:rPr>
        <w:t xml:space="preserve">Tato Dohoda nabývá platnosti dnem jejího podpisu zástupci stran a účinnosti dnem jejího uveřejnění v registru smluv. </w:t>
      </w:r>
      <w:r w:rsidR="00DC4DFC">
        <w:rPr>
          <w:rFonts w:ascii="Arial" w:hAnsi="Arial" w:cs="Arial"/>
        </w:rPr>
        <w:t xml:space="preserve"> </w:t>
      </w:r>
    </w:p>
    <w:p w14:paraId="13C3E115" w14:textId="77777777" w:rsidR="00DC4DFC" w:rsidRDefault="00DC4DFC" w:rsidP="00DC4DFC">
      <w:pPr>
        <w:spacing w:after="0" w:line="240" w:lineRule="atLeast"/>
        <w:ind w:right="23"/>
        <w:jc w:val="both"/>
        <w:rPr>
          <w:rFonts w:ascii="Arial" w:hAnsi="Arial" w:cs="Arial"/>
          <w:snapToGrid w:val="0"/>
          <w:color w:val="000000"/>
        </w:rPr>
      </w:pPr>
    </w:p>
    <w:p w14:paraId="7C79792C" w14:textId="77777777" w:rsidR="00D96AF9" w:rsidRDefault="00D96AF9" w:rsidP="00DC4DFC">
      <w:pPr>
        <w:spacing w:after="0" w:line="240" w:lineRule="atLeast"/>
        <w:ind w:right="23"/>
        <w:jc w:val="both"/>
        <w:rPr>
          <w:rFonts w:ascii="Arial" w:hAnsi="Arial" w:cs="Arial"/>
          <w:snapToGrid w:val="0"/>
          <w:color w:val="000000"/>
        </w:rPr>
      </w:pPr>
    </w:p>
    <w:p w14:paraId="2CB46B67" w14:textId="32E583D6" w:rsidR="00492863" w:rsidRPr="00436B14" w:rsidRDefault="00492863" w:rsidP="00DC4DFC">
      <w:pPr>
        <w:spacing w:after="0" w:line="240" w:lineRule="atLeast"/>
        <w:ind w:right="23"/>
        <w:jc w:val="both"/>
        <w:rPr>
          <w:rFonts w:ascii="Arial" w:hAnsi="Arial" w:cs="Arial"/>
          <w:snapToGrid w:val="0"/>
          <w:color w:val="000000"/>
        </w:rPr>
      </w:pPr>
      <w:r w:rsidRPr="00A60772">
        <w:rPr>
          <w:rFonts w:ascii="Arial" w:hAnsi="Arial" w:cs="Arial"/>
          <w:snapToGrid w:val="0"/>
          <w:color w:val="000000"/>
        </w:rPr>
        <w:t>V Praze dne</w:t>
      </w:r>
      <w:r w:rsidR="00F721B4" w:rsidRPr="00A60772">
        <w:rPr>
          <w:rFonts w:ascii="Arial" w:hAnsi="Arial" w:cs="Arial"/>
          <w:snapToGrid w:val="0"/>
          <w:color w:val="000000"/>
        </w:rPr>
        <w:t xml:space="preserve"> </w:t>
      </w:r>
      <w:r w:rsidR="00EA3B47" w:rsidRPr="00A60772">
        <w:rPr>
          <w:rFonts w:ascii="Arial" w:hAnsi="Arial" w:cs="Arial"/>
          <w:snapToGrid w:val="0"/>
          <w:color w:val="000000"/>
        </w:rPr>
        <w:t xml:space="preserve">dle </w:t>
      </w:r>
      <w:r w:rsidR="00F31978" w:rsidRPr="00A60772">
        <w:rPr>
          <w:rFonts w:ascii="Arial" w:hAnsi="Arial" w:cs="Arial"/>
          <w:snapToGrid w:val="0"/>
          <w:color w:val="000000"/>
        </w:rPr>
        <w:t xml:space="preserve">el. </w:t>
      </w:r>
      <w:r w:rsidR="00EA3B47" w:rsidRPr="00A60772">
        <w:rPr>
          <w:rFonts w:ascii="Arial" w:hAnsi="Arial" w:cs="Arial"/>
          <w:snapToGrid w:val="0"/>
          <w:color w:val="000000"/>
        </w:rPr>
        <w:t>podpisu</w:t>
      </w:r>
      <w:r w:rsidR="002B5208">
        <w:rPr>
          <w:rFonts w:ascii="Arial" w:hAnsi="Arial" w:cs="Arial"/>
          <w:snapToGrid w:val="0"/>
          <w:color w:val="000000"/>
        </w:rPr>
        <w:t xml:space="preserve"> 23.7.2025</w:t>
      </w:r>
      <w:r w:rsidRPr="00A60772">
        <w:rPr>
          <w:rFonts w:ascii="Arial" w:hAnsi="Arial" w:cs="Arial"/>
          <w:snapToGrid w:val="0"/>
          <w:color w:val="000000"/>
        </w:rPr>
        <w:tab/>
      </w:r>
      <w:r w:rsidRPr="00A60772">
        <w:rPr>
          <w:rFonts w:ascii="Arial" w:hAnsi="Arial" w:cs="Arial"/>
          <w:snapToGrid w:val="0"/>
          <w:color w:val="000000"/>
        </w:rPr>
        <w:tab/>
        <w:t>V Praze dne</w:t>
      </w:r>
      <w:r w:rsidR="00F721B4" w:rsidRPr="00A60772">
        <w:rPr>
          <w:rFonts w:ascii="Arial" w:hAnsi="Arial" w:cs="Arial"/>
          <w:snapToGrid w:val="0"/>
          <w:color w:val="000000"/>
        </w:rPr>
        <w:t xml:space="preserve"> </w:t>
      </w:r>
      <w:r w:rsidR="00EC6596" w:rsidRPr="00A60772">
        <w:rPr>
          <w:rFonts w:ascii="Arial" w:hAnsi="Arial" w:cs="Arial"/>
          <w:snapToGrid w:val="0"/>
          <w:color w:val="000000"/>
        </w:rPr>
        <w:t>dle el. podpisu</w:t>
      </w:r>
      <w:r w:rsidR="002B5208">
        <w:rPr>
          <w:rFonts w:ascii="Arial" w:hAnsi="Arial" w:cs="Arial"/>
          <w:snapToGrid w:val="0"/>
          <w:color w:val="000000"/>
        </w:rPr>
        <w:t xml:space="preserve"> 22.7.2025</w:t>
      </w:r>
    </w:p>
    <w:p w14:paraId="208912C1" w14:textId="77777777" w:rsidR="00492863" w:rsidRPr="00436B14" w:rsidRDefault="00492863" w:rsidP="00DC4DFC">
      <w:pPr>
        <w:spacing w:after="0" w:line="240" w:lineRule="auto"/>
        <w:ind w:right="23"/>
        <w:jc w:val="both"/>
        <w:rPr>
          <w:rFonts w:ascii="Arial" w:hAnsi="Arial" w:cs="Arial"/>
          <w:snapToGrid w:val="0"/>
          <w:color w:val="000000"/>
        </w:rPr>
      </w:pPr>
    </w:p>
    <w:p w14:paraId="45A142C4" w14:textId="1E124F8B" w:rsidR="00492863" w:rsidRPr="00436B14" w:rsidRDefault="00436B14" w:rsidP="00DC4DFC">
      <w:pPr>
        <w:spacing w:after="0" w:line="240" w:lineRule="auto"/>
        <w:ind w:right="23"/>
        <w:jc w:val="both"/>
        <w:rPr>
          <w:rFonts w:ascii="Arial" w:hAnsi="Arial" w:cs="Arial"/>
          <w:snapToGrid w:val="0"/>
          <w:color w:val="000000"/>
        </w:rPr>
      </w:pPr>
      <w:r w:rsidRPr="00436B14">
        <w:rPr>
          <w:rFonts w:ascii="Arial" w:hAnsi="Arial" w:cs="Arial"/>
          <w:snapToGrid w:val="0"/>
          <w:color w:val="000000"/>
        </w:rPr>
        <w:t>Objednatel</w:t>
      </w:r>
      <w:r w:rsidR="00492863" w:rsidRPr="00436B14">
        <w:rPr>
          <w:rFonts w:ascii="Arial" w:hAnsi="Arial" w:cs="Arial"/>
          <w:snapToGrid w:val="0"/>
          <w:color w:val="000000"/>
        </w:rPr>
        <w:t xml:space="preserve">: </w:t>
      </w:r>
      <w:r w:rsidR="00492863" w:rsidRPr="00436B14">
        <w:rPr>
          <w:rFonts w:ascii="Arial" w:hAnsi="Arial" w:cs="Arial"/>
          <w:snapToGrid w:val="0"/>
          <w:color w:val="000000"/>
        </w:rPr>
        <w:tab/>
      </w:r>
      <w:r w:rsidR="00492863" w:rsidRPr="00436B14">
        <w:rPr>
          <w:rFonts w:ascii="Arial" w:hAnsi="Arial" w:cs="Arial"/>
          <w:snapToGrid w:val="0"/>
          <w:color w:val="000000"/>
        </w:rPr>
        <w:tab/>
      </w:r>
      <w:r w:rsidR="00492863" w:rsidRPr="00436B14">
        <w:rPr>
          <w:rFonts w:ascii="Arial" w:hAnsi="Arial" w:cs="Arial"/>
          <w:snapToGrid w:val="0"/>
          <w:color w:val="000000"/>
        </w:rPr>
        <w:tab/>
      </w:r>
      <w:r w:rsidR="00492863" w:rsidRPr="00436B14">
        <w:rPr>
          <w:rFonts w:ascii="Arial" w:hAnsi="Arial" w:cs="Arial"/>
          <w:snapToGrid w:val="0"/>
          <w:color w:val="000000"/>
        </w:rPr>
        <w:tab/>
        <w:t xml:space="preserve">       </w:t>
      </w:r>
      <w:r w:rsidR="00492863" w:rsidRPr="00436B14">
        <w:rPr>
          <w:rFonts w:ascii="Arial" w:hAnsi="Arial" w:cs="Arial"/>
          <w:snapToGrid w:val="0"/>
          <w:color w:val="000000"/>
        </w:rPr>
        <w:tab/>
      </w:r>
      <w:r w:rsidR="00492863" w:rsidRPr="00436B14">
        <w:rPr>
          <w:rFonts w:ascii="Arial" w:hAnsi="Arial" w:cs="Arial"/>
          <w:snapToGrid w:val="0"/>
          <w:color w:val="000000"/>
        </w:rPr>
        <w:tab/>
      </w:r>
      <w:r w:rsidRPr="00436B14">
        <w:rPr>
          <w:rFonts w:ascii="Arial" w:hAnsi="Arial" w:cs="Arial"/>
          <w:snapToGrid w:val="0"/>
          <w:color w:val="000000"/>
        </w:rPr>
        <w:t>Poskytovatel</w:t>
      </w:r>
      <w:r w:rsidR="00492863" w:rsidRPr="00436B14">
        <w:rPr>
          <w:rFonts w:ascii="Arial" w:hAnsi="Arial" w:cs="Arial"/>
          <w:snapToGrid w:val="0"/>
          <w:color w:val="000000"/>
        </w:rPr>
        <w:t>:</w:t>
      </w:r>
    </w:p>
    <w:p w14:paraId="568B2C13" w14:textId="77777777" w:rsidR="00492863" w:rsidRPr="00436B14" w:rsidRDefault="00492863" w:rsidP="00DC4DFC">
      <w:pPr>
        <w:spacing w:after="0" w:line="240" w:lineRule="auto"/>
        <w:ind w:right="23"/>
        <w:jc w:val="both"/>
        <w:rPr>
          <w:rFonts w:ascii="Arial" w:hAnsi="Arial" w:cs="Arial"/>
          <w:snapToGrid w:val="0"/>
          <w:color w:val="000000"/>
        </w:rPr>
      </w:pPr>
    </w:p>
    <w:p w14:paraId="3426AAB2" w14:textId="79C7EB15" w:rsidR="00492863" w:rsidRPr="00436B14" w:rsidRDefault="00EC6596" w:rsidP="00EC6596">
      <w:pPr>
        <w:spacing w:after="0" w:line="240" w:lineRule="auto"/>
        <w:ind w:right="23" w:firstLine="708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„elektronicky podepsáno“</w:t>
      </w:r>
    </w:p>
    <w:p w14:paraId="4A6F47AE" w14:textId="26638339" w:rsidR="00492863" w:rsidRPr="00436B14" w:rsidRDefault="00DC4DFC" w:rsidP="00DC4DFC">
      <w:pPr>
        <w:spacing w:after="0" w:line="240" w:lineRule="auto"/>
        <w:ind w:right="23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_________________________________ </w:t>
      </w:r>
      <w:r>
        <w:rPr>
          <w:rFonts w:ascii="Arial" w:hAnsi="Arial" w:cs="Arial"/>
          <w:snapToGrid w:val="0"/>
          <w:color w:val="000000"/>
        </w:rPr>
        <w:tab/>
      </w:r>
      <w:r>
        <w:rPr>
          <w:rFonts w:ascii="Arial" w:hAnsi="Arial" w:cs="Arial"/>
          <w:snapToGrid w:val="0"/>
          <w:color w:val="000000"/>
        </w:rPr>
        <w:tab/>
        <w:t>_________________________________</w:t>
      </w:r>
    </w:p>
    <w:p w14:paraId="72144203" w14:textId="77777777" w:rsidR="000508D2" w:rsidRPr="000508D2" w:rsidRDefault="00492863" w:rsidP="000508D2">
      <w:pPr>
        <w:pStyle w:val="Bezmezer"/>
        <w:rPr>
          <w:rFonts w:ascii="Arial" w:hAnsi="Arial" w:cs="Arial"/>
          <w:b/>
          <w:bCs/>
        </w:rPr>
      </w:pPr>
      <w:r w:rsidRPr="00436B14">
        <w:rPr>
          <w:rFonts w:ascii="Arial" w:hAnsi="Arial" w:cs="Arial"/>
          <w:b/>
          <w:snapToGrid w:val="0"/>
          <w:color w:val="000000"/>
        </w:rPr>
        <w:t xml:space="preserve">Česká </w:t>
      </w:r>
      <w:proofErr w:type="gramStart"/>
      <w:r w:rsidRPr="00436B14">
        <w:rPr>
          <w:rFonts w:ascii="Arial" w:hAnsi="Arial" w:cs="Arial"/>
          <w:b/>
          <w:snapToGrid w:val="0"/>
          <w:color w:val="000000"/>
        </w:rPr>
        <w:t>republika - Státní</w:t>
      </w:r>
      <w:proofErr w:type="gramEnd"/>
      <w:r w:rsidRPr="00436B14">
        <w:rPr>
          <w:rFonts w:ascii="Arial" w:hAnsi="Arial" w:cs="Arial"/>
          <w:b/>
          <w:snapToGrid w:val="0"/>
          <w:color w:val="000000"/>
        </w:rPr>
        <w:t xml:space="preserve"> pozemkový úřad</w:t>
      </w:r>
      <w:r w:rsidRPr="00436B14">
        <w:rPr>
          <w:rFonts w:ascii="Arial" w:hAnsi="Arial" w:cs="Arial"/>
          <w:bCs/>
          <w:snapToGrid w:val="0"/>
          <w:color w:val="000000"/>
        </w:rPr>
        <w:tab/>
      </w:r>
      <w:r w:rsidR="000508D2" w:rsidRPr="000508D2">
        <w:rPr>
          <w:rFonts w:ascii="Arial" w:hAnsi="Arial" w:cs="Arial"/>
          <w:b/>
          <w:bCs/>
        </w:rPr>
        <w:t xml:space="preserve">První certifikační autorita, a.s. </w:t>
      </w:r>
    </w:p>
    <w:p w14:paraId="080613C6" w14:textId="1D400092" w:rsidR="00954512" w:rsidRPr="00954512" w:rsidRDefault="00DC4DFC" w:rsidP="00DC4DFC">
      <w:pPr>
        <w:spacing w:after="0" w:line="240" w:lineRule="auto"/>
        <w:ind w:right="23"/>
        <w:jc w:val="both"/>
        <w:rPr>
          <w:rFonts w:ascii="Arial" w:hAnsi="Arial" w:cs="Arial"/>
          <w:bCs/>
          <w:lang w:val="en-US"/>
        </w:rPr>
      </w:pPr>
      <w:r w:rsidRPr="00436B14">
        <w:rPr>
          <w:rFonts w:ascii="Arial" w:hAnsi="Arial" w:cs="Arial"/>
          <w:bCs/>
        </w:rPr>
        <w:t>Mgr. Pavel Škeřík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C6596">
        <w:rPr>
          <w:rFonts w:ascii="Arial" w:hAnsi="Arial" w:cs="Arial"/>
          <w:bCs/>
          <w:lang w:val="en-US"/>
        </w:rPr>
        <w:t xml:space="preserve">Ing. Petr </w:t>
      </w:r>
      <w:proofErr w:type="spellStart"/>
      <w:r w:rsidR="00EC6596">
        <w:rPr>
          <w:rFonts w:ascii="Arial" w:hAnsi="Arial" w:cs="Arial"/>
          <w:bCs/>
          <w:lang w:val="en-US"/>
        </w:rPr>
        <w:t>Budiš</w:t>
      </w:r>
      <w:proofErr w:type="spellEnd"/>
      <w:r w:rsidR="00EC6596">
        <w:rPr>
          <w:rFonts w:ascii="Arial" w:hAnsi="Arial" w:cs="Arial"/>
          <w:bCs/>
          <w:lang w:val="en-US"/>
        </w:rPr>
        <w:t>, Ph.D., MBA</w:t>
      </w:r>
    </w:p>
    <w:p w14:paraId="3E1A3854" w14:textId="77777777" w:rsidR="00954512" w:rsidRDefault="00436B14" w:rsidP="00DC4DFC">
      <w:pPr>
        <w:spacing w:after="0" w:line="240" w:lineRule="auto"/>
        <w:ind w:right="23"/>
        <w:jc w:val="both"/>
        <w:rPr>
          <w:rFonts w:ascii="Arial" w:hAnsi="Arial" w:cs="Arial"/>
        </w:rPr>
      </w:pPr>
      <w:r w:rsidRPr="00436B14">
        <w:rPr>
          <w:rFonts w:ascii="Arial" w:hAnsi="Arial" w:cs="Arial"/>
        </w:rPr>
        <w:t xml:space="preserve">ředitel Sekce provozních činností </w:t>
      </w:r>
      <w:r w:rsidRPr="00436B14">
        <w:rPr>
          <w:rFonts w:ascii="Arial" w:hAnsi="Arial" w:cs="Arial"/>
        </w:rPr>
        <w:tab/>
      </w:r>
      <w:r w:rsidRPr="00436B14">
        <w:rPr>
          <w:rFonts w:ascii="Arial" w:hAnsi="Arial" w:cs="Arial"/>
        </w:rPr>
        <w:tab/>
      </w:r>
      <w:r w:rsidRPr="00436B14">
        <w:rPr>
          <w:rFonts w:ascii="Arial" w:hAnsi="Arial" w:cs="Arial"/>
        </w:rPr>
        <w:tab/>
      </w:r>
      <w:r w:rsidR="00954512">
        <w:rPr>
          <w:rFonts w:ascii="Arial" w:hAnsi="Arial" w:cs="Arial"/>
        </w:rPr>
        <w:t>předseda představenstva</w:t>
      </w:r>
      <w:r w:rsidRPr="00436B14">
        <w:rPr>
          <w:rFonts w:ascii="Arial" w:hAnsi="Arial" w:cs="Arial"/>
        </w:rPr>
        <w:tab/>
      </w:r>
    </w:p>
    <w:p w14:paraId="2078B623" w14:textId="77777777" w:rsidR="00954512" w:rsidRDefault="00954512" w:rsidP="00DC4DFC">
      <w:pPr>
        <w:spacing w:after="0" w:line="240" w:lineRule="auto"/>
        <w:ind w:right="23"/>
        <w:jc w:val="both"/>
        <w:rPr>
          <w:rFonts w:ascii="Arial" w:hAnsi="Arial" w:cs="Arial"/>
        </w:rPr>
      </w:pPr>
    </w:p>
    <w:p w14:paraId="3C6EDD55" w14:textId="77777777" w:rsidR="00A471D4" w:rsidRDefault="00A471D4" w:rsidP="00DC4DFC">
      <w:pPr>
        <w:spacing w:after="0" w:line="240" w:lineRule="auto"/>
        <w:ind w:right="23"/>
        <w:jc w:val="both"/>
        <w:rPr>
          <w:rFonts w:ascii="Arial" w:hAnsi="Arial" w:cs="Arial"/>
        </w:rPr>
      </w:pPr>
    </w:p>
    <w:p w14:paraId="51F023BF" w14:textId="77777777" w:rsidR="00954512" w:rsidRPr="00436B14" w:rsidRDefault="00954512" w:rsidP="00954512">
      <w:pPr>
        <w:spacing w:after="0" w:line="240" w:lineRule="auto"/>
        <w:ind w:left="4248" w:right="23" w:firstLine="708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_________________________________</w:t>
      </w:r>
    </w:p>
    <w:p w14:paraId="049837B9" w14:textId="7CCB4EB9" w:rsidR="00954512" w:rsidRPr="000508D2" w:rsidRDefault="00954512" w:rsidP="00954512">
      <w:pPr>
        <w:pStyle w:val="Bezmezer"/>
        <w:rPr>
          <w:rFonts w:ascii="Arial" w:hAnsi="Arial" w:cs="Arial"/>
          <w:b/>
          <w:bCs/>
        </w:rPr>
      </w:pPr>
      <w:r w:rsidRPr="00436B14">
        <w:rPr>
          <w:rFonts w:ascii="Arial" w:hAnsi="Arial" w:cs="Arial"/>
          <w:bCs/>
          <w:snapToGrid w:val="0"/>
          <w:color w:val="000000"/>
        </w:rPr>
        <w:tab/>
      </w:r>
      <w:r>
        <w:rPr>
          <w:rFonts w:ascii="Arial" w:hAnsi="Arial" w:cs="Arial"/>
          <w:bCs/>
          <w:snapToGrid w:val="0"/>
          <w:color w:val="000000"/>
        </w:rPr>
        <w:tab/>
      </w:r>
      <w:r>
        <w:rPr>
          <w:rFonts w:ascii="Arial" w:hAnsi="Arial" w:cs="Arial"/>
          <w:bCs/>
          <w:snapToGrid w:val="0"/>
          <w:color w:val="000000"/>
        </w:rPr>
        <w:tab/>
      </w:r>
      <w:r>
        <w:rPr>
          <w:rFonts w:ascii="Arial" w:hAnsi="Arial" w:cs="Arial"/>
          <w:bCs/>
          <w:snapToGrid w:val="0"/>
          <w:color w:val="000000"/>
        </w:rPr>
        <w:tab/>
      </w:r>
      <w:r>
        <w:rPr>
          <w:rFonts w:ascii="Arial" w:hAnsi="Arial" w:cs="Arial"/>
          <w:bCs/>
          <w:snapToGrid w:val="0"/>
          <w:color w:val="000000"/>
        </w:rPr>
        <w:tab/>
      </w:r>
      <w:r>
        <w:rPr>
          <w:rFonts w:ascii="Arial" w:hAnsi="Arial" w:cs="Arial"/>
          <w:bCs/>
          <w:snapToGrid w:val="0"/>
          <w:color w:val="000000"/>
        </w:rPr>
        <w:tab/>
      </w:r>
      <w:r>
        <w:rPr>
          <w:rFonts w:ascii="Arial" w:hAnsi="Arial" w:cs="Arial"/>
          <w:bCs/>
          <w:snapToGrid w:val="0"/>
          <w:color w:val="000000"/>
        </w:rPr>
        <w:tab/>
      </w:r>
      <w:r w:rsidRPr="000508D2">
        <w:rPr>
          <w:rFonts w:ascii="Arial" w:hAnsi="Arial" w:cs="Arial"/>
          <w:b/>
          <w:bCs/>
        </w:rPr>
        <w:t xml:space="preserve">První certifikační autorita, a.s. </w:t>
      </w:r>
    </w:p>
    <w:p w14:paraId="5E9E65CF" w14:textId="056C5A4D" w:rsidR="00954512" w:rsidRDefault="00954512" w:rsidP="00954512">
      <w:pPr>
        <w:spacing w:after="0" w:line="240" w:lineRule="auto"/>
        <w:ind w:right="23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/>
        </w:rPr>
        <w:t>Ing. Roman Kučera</w:t>
      </w:r>
    </w:p>
    <w:p w14:paraId="714B4E49" w14:textId="4C5556C1" w:rsidR="00954512" w:rsidRPr="00954512" w:rsidRDefault="00A471D4" w:rsidP="00A471D4">
      <w:pPr>
        <w:spacing w:after="0" w:line="240" w:lineRule="auto"/>
        <w:ind w:left="4248" w:right="23" w:firstLine="708"/>
        <w:jc w:val="both"/>
        <w:rPr>
          <w:rFonts w:ascii="Arial" w:hAnsi="Arial" w:cs="Arial"/>
          <w:bCs/>
          <w:lang w:val="en-US"/>
        </w:rPr>
      </w:pPr>
      <w:r w:rsidRPr="00A471D4">
        <w:rPr>
          <w:rFonts w:ascii="Arial" w:hAnsi="Arial" w:cs="Arial"/>
          <w:bCs/>
        </w:rPr>
        <w:t>člen představenstva</w:t>
      </w:r>
    </w:p>
    <w:p w14:paraId="1D70B9B2" w14:textId="3C373B4D" w:rsidR="00DE05A1" w:rsidRPr="00436B14" w:rsidRDefault="00954512" w:rsidP="00954512">
      <w:pPr>
        <w:spacing w:after="0" w:line="240" w:lineRule="auto"/>
        <w:ind w:right="23"/>
        <w:jc w:val="both"/>
        <w:rPr>
          <w:rFonts w:ascii="Arial" w:hAnsi="Arial" w:cs="Arial"/>
        </w:rPr>
      </w:pPr>
      <w:r w:rsidRPr="00436B14">
        <w:rPr>
          <w:rFonts w:ascii="Arial" w:hAnsi="Arial" w:cs="Arial"/>
        </w:rPr>
        <w:tab/>
      </w:r>
      <w:r w:rsidRPr="00436B14">
        <w:rPr>
          <w:rFonts w:ascii="Arial" w:hAnsi="Arial" w:cs="Arial"/>
        </w:rPr>
        <w:tab/>
      </w:r>
      <w:r w:rsidRPr="00436B14">
        <w:rPr>
          <w:rFonts w:ascii="Arial" w:hAnsi="Arial" w:cs="Arial"/>
        </w:rPr>
        <w:tab/>
      </w:r>
      <w:r w:rsidR="00DC4DFC">
        <w:rPr>
          <w:rFonts w:ascii="Arial" w:hAnsi="Arial" w:cs="Arial"/>
        </w:rPr>
        <w:t xml:space="preserve"> </w:t>
      </w:r>
    </w:p>
    <w:sectPr w:rsidR="00DE05A1" w:rsidRPr="00436B14" w:rsidSect="00A471D4">
      <w:pgSz w:w="11906" w:h="16838"/>
      <w:pgMar w:top="993" w:right="1417" w:bottom="851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CECB" w14:textId="77777777" w:rsidR="00883DCF" w:rsidRDefault="00883DCF" w:rsidP="00954512">
      <w:pPr>
        <w:spacing w:after="0" w:line="240" w:lineRule="auto"/>
      </w:pPr>
      <w:r>
        <w:separator/>
      </w:r>
    </w:p>
  </w:endnote>
  <w:endnote w:type="continuationSeparator" w:id="0">
    <w:p w14:paraId="51360C83" w14:textId="77777777" w:rsidR="00883DCF" w:rsidRDefault="00883DCF" w:rsidP="0095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64B40" w14:textId="77777777" w:rsidR="00883DCF" w:rsidRDefault="00883DCF" w:rsidP="00954512">
      <w:pPr>
        <w:spacing w:after="0" w:line="240" w:lineRule="auto"/>
      </w:pPr>
      <w:r>
        <w:separator/>
      </w:r>
    </w:p>
  </w:footnote>
  <w:footnote w:type="continuationSeparator" w:id="0">
    <w:p w14:paraId="049EDF28" w14:textId="77777777" w:rsidR="00883DCF" w:rsidRDefault="00883DCF" w:rsidP="00954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1B3F"/>
    <w:multiLevelType w:val="hybridMultilevel"/>
    <w:tmpl w:val="610460AE"/>
    <w:lvl w:ilvl="0" w:tplc="040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</w:lvl>
    <w:lvl w:ilvl="3" w:tplc="040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50019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</w:lvl>
    <w:lvl w:ilvl="5" w:tplc="0405001B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</w:lvl>
    <w:lvl w:ilvl="6" w:tplc="040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</w:lvl>
    <w:lvl w:ilvl="8" w:tplc="0405001B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</w:lvl>
  </w:abstractNum>
  <w:num w:numId="1" w16cid:durableId="200939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63"/>
    <w:rsid w:val="000508D2"/>
    <w:rsid w:val="000A0C3E"/>
    <w:rsid w:val="001029A0"/>
    <w:rsid w:val="00155AEC"/>
    <w:rsid w:val="001B2BE9"/>
    <w:rsid w:val="002B5208"/>
    <w:rsid w:val="002D272E"/>
    <w:rsid w:val="003C2E61"/>
    <w:rsid w:val="00420100"/>
    <w:rsid w:val="00436B14"/>
    <w:rsid w:val="0045586D"/>
    <w:rsid w:val="00461AC0"/>
    <w:rsid w:val="00485DFC"/>
    <w:rsid w:val="00492863"/>
    <w:rsid w:val="0052070B"/>
    <w:rsid w:val="00640DEE"/>
    <w:rsid w:val="0064551A"/>
    <w:rsid w:val="00646136"/>
    <w:rsid w:val="00653DE9"/>
    <w:rsid w:val="006A00C9"/>
    <w:rsid w:val="006A1A7F"/>
    <w:rsid w:val="00700A6B"/>
    <w:rsid w:val="00705053"/>
    <w:rsid w:val="00712511"/>
    <w:rsid w:val="00733EFB"/>
    <w:rsid w:val="007B4ED7"/>
    <w:rsid w:val="007E2525"/>
    <w:rsid w:val="00883DCF"/>
    <w:rsid w:val="008F6284"/>
    <w:rsid w:val="00954512"/>
    <w:rsid w:val="0099770A"/>
    <w:rsid w:val="00A471D4"/>
    <w:rsid w:val="00A60772"/>
    <w:rsid w:val="00B10078"/>
    <w:rsid w:val="00BA2847"/>
    <w:rsid w:val="00C772EA"/>
    <w:rsid w:val="00D70C99"/>
    <w:rsid w:val="00D96AF9"/>
    <w:rsid w:val="00DC4DFC"/>
    <w:rsid w:val="00DE05A1"/>
    <w:rsid w:val="00E737F3"/>
    <w:rsid w:val="00EA3B47"/>
    <w:rsid w:val="00EC6596"/>
    <w:rsid w:val="00F31978"/>
    <w:rsid w:val="00F721B4"/>
    <w:rsid w:val="00FA147E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A8BA7"/>
  <w15:chartTrackingRefBased/>
  <w15:docId w15:val="{9C0EB574-2CA4-4D1B-9055-B348265F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512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6B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6B14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436B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7B4ED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54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4512"/>
  </w:style>
  <w:style w:type="paragraph" w:styleId="Zpat">
    <w:name w:val="footer"/>
    <w:basedOn w:val="Normln"/>
    <w:link w:val="ZpatChar"/>
    <w:uiPriority w:val="99"/>
    <w:unhideWhenUsed/>
    <w:rsid w:val="00954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4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HCUZCRXN6NH5-1281883986-48478</_dlc_DocId>
    <_dlc_DocIdUrl xmlns="85f4b5cc-4033-44c7-b405-f5eed34c8154">
      <Url>https://spucr.sharepoint.com/sites/Portal/304000/_layouts/15/DocIdRedir.aspx?ID=HCUZCRXN6NH5-1281883986-48478</Url>
      <Description>HCUZCRXN6NH5-1281883986-48478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63535-8431-474E-B66D-1B6F76F450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8376B3-8010-4622-8F5C-2A226F341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AFA02-B2C2-40CD-9DA4-458A03BCB307}">
  <ds:schemaRefs>
    <ds:schemaRef ds:uri="http://schemas.microsoft.com/office/2006/metadata/properties"/>
    <ds:schemaRef ds:uri="http://schemas.microsoft.com/office/infopath/2007/PartnerControls"/>
    <ds:schemaRef ds:uri="95d975e9-94b5-4ac1-935a-4f8b94d4a55e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670F1EED-343D-44F6-8DE6-9ADF961D7C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48E8C0-CDA6-476C-B0C0-D9925314E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Husák Petr Ing.</dc:creator>
  <cp:keywords/>
  <dc:description/>
  <cp:lastModifiedBy>Kopřivová Gabriela DiS.</cp:lastModifiedBy>
  <cp:revision>2</cp:revision>
  <dcterms:created xsi:type="dcterms:W3CDTF">2025-07-23T11:18:00Z</dcterms:created>
  <dcterms:modified xsi:type="dcterms:W3CDTF">2025-07-23T11:18:00Z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_dlc_DocIdItemGuid">
    <vt:lpwstr>46abf19b-7fa3-4c75-96ed-5ab5022a9bf2</vt:lpwstr>
  </property>
  <property fmtid="{D5CDD505-2E9C-101B-9397-08002B2CF9AE}" pid="4" name="MediaServiceImageTags">
    <vt:lpwstr/>
  </property>
</Properties>
</file>