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162F" w14:textId="26F7C21A" w:rsidR="00785679" w:rsidRDefault="00785679" w:rsidP="0046197D">
      <w:pPr>
        <w:spacing w:after="12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DODATEK Č. </w:t>
      </w:r>
      <w:r w:rsidR="00160591">
        <w:rPr>
          <w:rFonts w:ascii="Arial" w:eastAsia="Times New Roman" w:hAnsi="Arial" w:cs="Arial"/>
          <w:b/>
          <w:sz w:val="28"/>
          <w:szCs w:val="28"/>
        </w:rPr>
        <w:t>2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79EF90F5" w14:textId="014E1B44" w:rsidR="0079297A" w:rsidRPr="0079297A" w:rsidRDefault="00785679" w:rsidP="0046197D">
      <w:pPr>
        <w:spacing w:after="12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KE </w:t>
      </w:r>
      <w:r w:rsidR="0079297A" w:rsidRPr="0079297A">
        <w:rPr>
          <w:rFonts w:ascii="Arial" w:eastAsia="Times New Roman" w:hAnsi="Arial" w:cs="Arial"/>
          <w:b/>
          <w:sz w:val="28"/>
          <w:szCs w:val="28"/>
        </w:rPr>
        <w:t>SMLOUV</w:t>
      </w:r>
      <w:r>
        <w:rPr>
          <w:rFonts w:ascii="Arial" w:eastAsia="Times New Roman" w:hAnsi="Arial" w:cs="Arial"/>
          <w:b/>
          <w:sz w:val="28"/>
          <w:szCs w:val="28"/>
        </w:rPr>
        <w:t>Ě</w:t>
      </w:r>
      <w:r w:rsidR="0079297A" w:rsidRPr="0079297A">
        <w:rPr>
          <w:rFonts w:ascii="Arial" w:eastAsia="Times New Roman" w:hAnsi="Arial" w:cs="Arial"/>
          <w:b/>
          <w:sz w:val="28"/>
          <w:szCs w:val="28"/>
        </w:rPr>
        <w:t xml:space="preserve"> O DÍLO</w:t>
      </w:r>
      <w:r>
        <w:rPr>
          <w:rFonts w:ascii="Arial" w:eastAsia="Times New Roman" w:hAnsi="Arial" w:cs="Arial"/>
          <w:b/>
          <w:sz w:val="28"/>
          <w:szCs w:val="28"/>
        </w:rPr>
        <w:t xml:space="preserve"> č. 1318-2024-571101</w:t>
      </w:r>
    </w:p>
    <w:p w14:paraId="64D0AF5D" w14:textId="3511A8C0" w:rsidR="0079297A" w:rsidRPr="00E23595" w:rsidRDefault="0079297A" w:rsidP="0079297A">
      <w:pPr>
        <w:spacing w:after="120" w:line="280" w:lineRule="exact"/>
        <w:jc w:val="center"/>
        <w:rPr>
          <w:rFonts w:ascii="Arial" w:eastAsia="Times New Roman" w:hAnsi="Arial" w:cs="Arial"/>
          <w:sz w:val="22"/>
          <w:szCs w:val="22"/>
        </w:rPr>
      </w:pPr>
      <w:r w:rsidRPr="00E23595">
        <w:rPr>
          <w:rFonts w:ascii="Arial" w:eastAsia="Times New Roman" w:hAnsi="Arial" w:cs="Arial"/>
          <w:b/>
          <w:sz w:val="22"/>
          <w:szCs w:val="22"/>
        </w:rPr>
        <w:t>(dále jen „</w:t>
      </w:r>
      <w:r w:rsidR="00785679">
        <w:rPr>
          <w:rFonts w:ascii="Arial" w:eastAsia="Times New Roman" w:hAnsi="Arial" w:cs="Arial"/>
          <w:b/>
          <w:sz w:val="22"/>
          <w:szCs w:val="22"/>
        </w:rPr>
        <w:t>Dodatek</w:t>
      </w:r>
      <w:r w:rsidRPr="00E23595">
        <w:rPr>
          <w:rFonts w:ascii="Arial" w:eastAsia="Times New Roman" w:hAnsi="Arial" w:cs="Arial"/>
          <w:b/>
          <w:sz w:val="22"/>
          <w:szCs w:val="22"/>
        </w:rPr>
        <w:t>“)</w:t>
      </w:r>
    </w:p>
    <w:p w14:paraId="3CDB3D15" w14:textId="3398B3D4" w:rsidR="0079297A" w:rsidRPr="00E23595" w:rsidRDefault="0079297A" w:rsidP="0079297A">
      <w:pPr>
        <w:spacing w:after="120" w:line="280" w:lineRule="exact"/>
        <w:jc w:val="center"/>
        <w:rPr>
          <w:rFonts w:ascii="Arial" w:eastAsia="Times New Roman" w:hAnsi="Arial" w:cs="Arial"/>
          <w:sz w:val="22"/>
          <w:szCs w:val="22"/>
        </w:rPr>
      </w:pPr>
      <w:r w:rsidRPr="00E23595">
        <w:rPr>
          <w:rFonts w:ascii="Arial" w:eastAsia="Times New Roman" w:hAnsi="Arial" w:cs="Arial"/>
          <w:sz w:val="22"/>
          <w:szCs w:val="22"/>
        </w:rPr>
        <w:t>uzavřen</w:t>
      </w:r>
      <w:r w:rsidR="00785679">
        <w:rPr>
          <w:rFonts w:ascii="Arial" w:eastAsia="Times New Roman" w:hAnsi="Arial" w:cs="Arial"/>
          <w:sz w:val="22"/>
          <w:szCs w:val="22"/>
        </w:rPr>
        <w:t>ý</w:t>
      </w:r>
      <w:r w:rsidRPr="00E23595">
        <w:rPr>
          <w:rFonts w:ascii="Arial" w:eastAsia="Times New Roman" w:hAnsi="Arial" w:cs="Arial"/>
          <w:sz w:val="22"/>
          <w:szCs w:val="22"/>
        </w:rPr>
        <w:t xml:space="preserve"> podle § 2586 zákona č. 89/2012 Sb., občanský zákoník, ve znění pozdějších předpisů </w:t>
      </w:r>
    </w:p>
    <w:p w14:paraId="41C330DC" w14:textId="77777777" w:rsidR="0079297A" w:rsidRPr="00E23595" w:rsidRDefault="0079297A" w:rsidP="0079297A">
      <w:pPr>
        <w:spacing w:after="120" w:line="280" w:lineRule="exact"/>
        <w:jc w:val="center"/>
        <w:rPr>
          <w:rFonts w:ascii="Arial" w:eastAsia="Times New Roman" w:hAnsi="Arial" w:cs="Arial"/>
          <w:sz w:val="22"/>
          <w:szCs w:val="22"/>
        </w:rPr>
      </w:pPr>
      <w:r w:rsidRPr="00E23595">
        <w:rPr>
          <w:rFonts w:ascii="Arial" w:eastAsia="Times New Roman" w:hAnsi="Arial" w:cs="Arial"/>
          <w:sz w:val="22"/>
          <w:szCs w:val="22"/>
        </w:rPr>
        <w:t>(dále jen „občanský zákoník“)</w:t>
      </w:r>
    </w:p>
    <w:p w14:paraId="783646C7" w14:textId="77777777" w:rsidR="0079297A" w:rsidRPr="00E23595" w:rsidRDefault="0079297A" w:rsidP="0079297A">
      <w:pPr>
        <w:tabs>
          <w:tab w:val="left" w:pos="4820"/>
        </w:tabs>
        <w:spacing w:after="120" w:line="280" w:lineRule="exact"/>
        <w:jc w:val="center"/>
        <w:rPr>
          <w:rFonts w:ascii="Arial" w:eastAsia="Times New Roman" w:hAnsi="Arial" w:cs="Arial"/>
          <w:sz w:val="22"/>
          <w:szCs w:val="22"/>
        </w:rPr>
      </w:pPr>
      <w:r w:rsidRPr="00E23595">
        <w:rPr>
          <w:rFonts w:ascii="Arial" w:eastAsia="Times New Roman" w:hAnsi="Arial" w:cs="Arial"/>
          <w:b/>
          <w:sz w:val="22"/>
          <w:szCs w:val="22"/>
        </w:rPr>
        <w:t>mezi smluvními stranami</w:t>
      </w:r>
    </w:p>
    <w:p w14:paraId="55463ED9" w14:textId="77777777" w:rsidR="0079297A" w:rsidRPr="00E23595" w:rsidRDefault="0079297A" w:rsidP="00BD5960">
      <w:pPr>
        <w:spacing w:after="120" w:line="280" w:lineRule="exact"/>
        <w:jc w:val="both"/>
        <w:rPr>
          <w:rFonts w:ascii="Arial" w:eastAsia="Times New Roman" w:hAnsi="Arial" w:cs="Arial"/>
          <w:b/>
          <w:bCs/>
          <w:snapToGrid w:val="0"/>
          <w:sz w:val="22"/>
          <w:szCs w:val="22"/>
        </w:rPr>
      </w:pPr>
      <w:r w:rsidRPr="00E23595">
        <w:rPr>
          <w:rFonts w:ascii="Arial" w:eastAsia="Times New Roman" w:hAnsi="Arial" w:cs="Arial"/>
          <w:b/>
          <w:bCs/>
          <w:snapToGrid w:val="0"/>
          <w:sz w:val="22"/>
          <w:szCs w:val="22"/>
        </w:rPr>
        <w:t>Objednatelem</w:t>
      </w:r>
    </w:p>
    <w:p w14:paraId="27D47242" w14:textId="0820AB8D" w:rsidR="00A13C40" w:rsidRPr="00E23595" w:rsidRDefault="0079297A" w:rsidP="002B73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 w:val="22"/>
          <w:szCs w:val="22"/>
        </w:rPr>
      </w:pPr>
      <w:r w:rsidRPr="00E23595">
        <w:rPr>
          <w:rFonts w:ascii="Arial" w:eastAsia="Times New Roman" w:hAnsi="Arial" w:cs="Arial"/>
          <w:b/>
          <w:sz w:val="22"/>
          <w:szCs w:val="22"/>
        </w:rPr>
        <w:t xml:space="preserve">Česká </w:t>
      </w:r>
      <w:r w:rsidR="00BD5960" w:rsidRPr="00E23595">
        <w:rPr>
          <w:rFonts w:ascii="Arial" w:eastAsia="Times New Roman" w:hAnsi="Arial" w:cs="Arial"/>
          <w:b/>
          <w:sz w:val="22"/>
          <w:szCs w:val="22"/>
        </w:rPr>
        <w:t>republika – Státní</w:t>
      </w:r>
      <w:r w:rsidRPr="00E23595">
        <w:rPr>
          <w:rFonts w:ascii="Arial" w:eastAsia="Times New Roman" w:hAnsi="Arial" w:cs="Arial"/>
          <w:b/>
          <w:sz w:val="22"/>
          <w:szCs w:val="22"/>
        </w:rPr>
        <w:t xml:space="preserve"> pozemkový úřad</w:t>
      </w:r>
    </w:p>
    <w:p w14:paraId="02E5DCBC" w14:textId="687D6E75" w:rsidR="0079297A" w:rsidRPr="00E23595" w:rsidRDefault="00A13C40" w:rsidP="002B73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 w:val="22"/>
          <w:szCs w:val="22"/>
        </w:rPr>
      </w:pPr>
      <w:r w:rsidRPr="00785679">
        <w:rPr>
          <w:rFonts w:ascii="Arial" w:eastAsia="Times New Roman" w:hAnsi="Arial" w:cs="Arial"/>
          <w:bCs/>
          <w:sz w:val="22"/>
          <w:szCs w:val="22"/>
        </w:rPr>
        <w:t>Sídlo:</w:t>
      </w:r>
      <w:r w:rsidRPr="00E2359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E23595">
        <w:rPr>
          <w:rFonts w:ascii="Arial" w:eastAsia="Lucida Sans Unicode" w:hAnsi="Arial" w:cs="Arial"/>
          <w:sz w:val="22"/>
          <w:szCs w:val="22"/>
        </w:rPr>
        <w:t xml:space="preserve">Husinecká 1024/11a, 130 00 Praha 3 </w:t>
      </w:r>
      <w:r w:rsidRPr="00E23595">
        <w:rPr>
          <w:rFonts w:ascii="Arial" w:eastAsia="Lucida Sans Unicode" w:hAnsi="Arial" w:cs="Arial"/>
          <w:sz w:val="22"/>
          <w:szCs w:val="22"/>
        </w:rPr>
        <w:tab/>
      </w:r>
    </w:p>
    <w:p w14:paraId="4751B9DD" w14:textId="79D194D3" w:rsidR="0079297A" w:rsidRPr="00E23595" w:rsidRDefault="0079297A" w:rsidP="00BD5960">
      <w:pPr>
        <w:widowControl w:val="0"/>
        <w:tabs>
          <w:tab w:val="left" w:pos="3686"/>
        </w:tabs>
        <w:suppressAutoHyphens/>
        <w:ind w:left="5664" w:hanging="5664"/>
        <w:rPr>
          <w:rFonts w:ascii="Arial" w:eastAsia="Lucida Sans Unicode" w:hAnsi="Arial" w:cs="Arial"/>
          <w:color w:val="FF0000"/>
          <w:sz w:val="22"/>
          <w:szCs w:val="22"/>
        </w:rPr>
      </w:pPr>
      <w:r w:rsidRPr="00E23595">
        <w:rPr>
          <w:rFonts w:ascii="Arial" w:eastAsia="Lucida Sans Unicode" w:hAnsi="Arial" w:cs="Arial"/>
          <w:sz w:val="22"/>
          <w:szCs w:val="22"/>
        </w:rPr>
        <w:t>Zastoupen:</w:t>
      </w:r>
      <w:r w:rsidR="00BD5960" w:rsidRPr="00E23595">
        <w:rPr>
          <w:rFonts w:ascii="Arial" w:eastAsia="Lucida Sans Unicode" w:hAnsi="Arial" w:cs="Arial"/>
          <w:sz w:val="22"/>
          <w:szCs w:val="22"/>
        </w:rPr>
        <w:tab/>
      </w:r>
      <w:r w:rsidRPr="00E23595">
        <w:rPr>
          <w:rFonts w:ascii="Arial" w:eastAsia="Lucida Sans Unicode" w:hAnsi="Arial" w:cs="Arial"/>
          <w:sz w:val="22"/>
          <w:szCs w:val="22"/>
        </w:rPr>
        <w:t xml:space="preserve">Mgr. </w:t>
      </w:r>
      <w:r w:rsidR="002B73DB" w:rsidRPr="00E23595">
        <w:rPr>
          <w:rFonts w:ascii="Arial" w:eastAsia="Lucida Sans Unicode" w:hAnsi="Arial" w:cs="Arial"/>
          <w:sz w:val="22"/>
          <w:szCs w:val="22"/>
        </w:rPr>
        <w:t>Danou Liškovou</w:t>
      </w:r>
      <w:r w:rsidRPr="00E23595">
        <w:rPr>
          <w:rFonts w:ascii="Arial" w:eastAsia="Lucida Sans Unicode" w:hAnsi="Arial" w:cs="Arial"/>
          <w:sz w:val="22"/>
          <w:szCs w:val="22"/>
        </w:rPr>
        <w:t>, ředitel</w:t>
      </w:r>
      <w:r w:rsidR="002B73DB" w:rsidRPr="00E23595">
        <w:rPr>
          <w:rFonts w:ascii="Arial" w:eastAsia="Lucida Sans Unicode" w:hAnsi="Arial" w:cs="Arial"/>
          <w:sz w:val="22"/>
          <w:szCs w:val="22"/>
        </w:rPr>
        <w:t>kou</w:t>
      </w:r>
      <w:r w:rsidRPr="00E23595">
        <w:rPr>
          <w:rFonts w:ascii="Arial" w:eastAsia="Lucida Sans Unicode" w:hAnsi="Arial" w:cs="Arial"/>
          <w:sz w:val="22"/>
          <w:szCs w:val="22"/>
        </w:rPr>
        <w:t xml:space="preserve"> </w:t>
      </w:r>
      <w:r w:rsidR="002B73DB" w:rsidRPr="00E23595">
        <w:rPr>
          <w:rFonts w:ascii="Arial" w:eastAsia="Lucida Sans Unicode" w:hAnsi="Arial" w:cs="Arial"/>
          <w:sz w:val="22"/>
          <w:szCs w:val="22"/>
        </w:rPr>
        <w:t>KPÚ pro MSK</w:t>
      </w:r>
    </w:p>
    <w:p w14:paraId="168DAEAB" w14:textId="77777777" w:rsidR="00BD5960" w:rsidRPr="00E23595" w:rsidRDefault="0079297A" w:rsidP="002B73DB">
      <w:pPr>
        <w:widowControl w:val="0"/>
        <w:tabs>
          <w:tab w:val="left" w:pos="4536"/>
        </w:tabs>
        <w:suppressAutoHyphens/>
        <w:ind w:left="5664" w:hanging="5664"/>
        <w:rPr>
          <w:rFonts w:ascii="Arial" w:eastAsia="Lucida Sans Unicode" w:hAnsi="Arial" w:cs="Arial"/>
          <w:sz w:val="22"/>
          <w:szCs w:val="22"/>
        </w:rPr>
      </w:pPr>
      <w:r w:rsidRPr="00E23595">
        <w:rPr>
          <w:rFonts w:ascii="Arial" w:eastAsia="Lucida Sans Unicode" w:hAnsi="Arial" w:cs="Arial"/>
          <w:sz w:val="22"/>
          <w:szCs w:val="22"/>
        </w:rPr>
        <w:t xml:space="preserve">Ve smluvních záležitostech </w:t>
      </w:r>
    </w:p>
    <w:p w14:paraId="25543B84" w14:textId="7B0B1FB6" w:rsidR="0079297A" w:rsidRPr="00E23595" w:rsidRDefault="0079297A" w:rsidP="00BD5960">
      <w:pPr>
        <w:widowControl w:val="0"/>
        <w:tabs>
          <w:tab w:val="left" w:pos="3686"/>
          <w:tab w:val="left" w:pos="4536"/>
        </w:tabs>
        <w:suppressAutoHyphens/>
        <w:ind w:left="5664" w:hanging="5664"/>
        <w:rPr>
          <w:rFonts w:ascii="Arial" w:eastAsia="Lucida Sans Unicode" w:hAnsi="Arial" w:cs="Arial"/>
          <w:color w:val="FF0000"/>
          <w:sz w:val="22"/>
          <w:szCs w:val="22"/>
        </w:rPr>
      </w:pPr>
      <w:r w:rsidRPr="00E23595">
        <w:rPr>
          <w:rFonts w:ascii="Arial" w:eastAsia="Lucida Sans Unicode" w:hAnsi="Arial" w:cs="Arial"/>
          <w:sz w:val="22"/>
          <w:szCs w:val="22"/>
        </w:rPr>
        <w:t>oprávněn jednat:</w:t>
      </w:r>
      <w:r w:rsidR="00BD5960" w:rsidRPr="00E23595">
        <w:rPr>
          <w:rFonts w:ascii="Arial" w:eastAsia="Lucida Sans Unicode" w:hAnsi="Arial" w:cs="Arial"/>
          <w:sz w:val="22"/>
          <w:szCs w:val="22"/>
        </w:rPr>
        <w:tab/>
      </w:r>
      <w:r w:rsidRPr="00E23595">
        <w:rPr>
          <w:rFonts w:ascii="Arial" w:eastAsia="Lucida Sans Unicode" w:hAnsi="Arial" w:cs="Arial"/>
          <w:sz w:val="22"/>
          <w:szCs w:val="22"/>
        </w:rPr>
        <w:t xml:space="preserve">Mgr. </w:t>
      </w:r>
      <w:r w:rsidR="002B73DB" w:rsidRPr="00E23595">
        <w:rPr>
          <w:rFonts w:ascii="Arial" w:eastAsia="Lucida Sans Unicode" w:hAnsi="Arial" w:cs="Arial"/>
          <w:sz w:val="22"/>
          <w:szCs w:val="22"/>
        </w:rPr>
        <w:t>Dana Lišková</w:t>
      </w:r>
      <w:r w:rsidRPr="00E23595">
        <w:rPr>
          <w:rFonts w:ascii="Arial" w:eastAsia="Lucida Sans Unicode" w:hAnsi="Arial" w:cs="Arial"/>
          <w:sz w:val="22"/>
          <w:szCs w:val="22"/>
        </w:rPr>
        <w:t>, ředitel</w:t>
      </w:r>
      <w:r w:rsidR="002B73DB" w:rsidRPr="00E23595">
        <w:rPr>
          <w:rFonts w:ascii="Arial" w:eastAsia="Lucida Sans Unicode" w:hAnsi="Arial" w:cs="Arial"/>
          <w:sz w:val="22"/>
          <w:szCs w:val="22"/>
        </w:rPr>
        <w:t>ka</w:t>
      </w:r>
      <w:r w:rsidRPr="00E23595">
        <w:rPr>
          <w:rFonts w:ascii="Arial" w:eastAsia="Lucida Sans Unicode" w:hAnsi="Arial" w:cs="Arial"/>
          <w:sz w:val="22"/>
          <w:szCs w:val="22"/>
        </w:rPr>
        <w:t xml:space="preserve"> </w:t>
      </w:r>
      <w:r w:rsidR="002B73DB" w:rsidRPr="00E23595">
        <w:rPr>
          <w:rFonts w:ascii="Arial" w:eastAsia="Lucida Sans Unicode" w:hAnsi="Arial" w:cs="Arial"/>
          <w:sz w:val="22"/>
          <w:szCs w:val="22"/>
        </w:rPr>
        <w:t>KPÚ pro MSK</w:t>
      </w:r>
    </w:p>
    <w:p w14:paraId="48354E57" w14:textId="77777777" w:rsidR="00BD5960" w:rsidRPr="00E23595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napToGrid w:val="0"/>
          <w:sz w:val="22"/>
          <w:szCs w:val="22"/>
        </w:rPr>
      </w:pPr>
      <w:r w:rsidRPr="00E23595">
        <w:rPr>
          <w:rFonts w:ascii="Arial" w:eastAsia="Lucida Sans Unicode" w:hAnsi="Arial" w:cs="Arial"/>
          <w:sz w:val="22"/>
          <w:szCs w:val="22"/>
        </w:rPr>
        <w:t xml:space="preserve">V </w:t>
      </w:r>
      <w:r w:rsidRPr="00E23595">
        <w:rPr>
          <w:rFonts w:ascii="Arial" w:eastAsia="Lucida Sans Unicode" w:hAnsi="Arial" w:cs="Arial"/>
          <w:snapToGrid w:val="0"/>
          <w:sz w:val="22"/>
          <w:szCs w:val="22"/>
        </w:rPr>
        <w:t xml:space="preserve">technických záležitostech </w:t>
      </w:r>
    </w:p>
    <w:p w14:paraId="2B7BF479" w14:textId="2AD2DE38" w:rsidR="0079297A" w:rsidRPr="00E23595" w:rsidRDefault="0079297A" w:rsidP="00BD5960">
      <w:pPr>
        <w:widowControl w:val="0"/>
        <w:tabs>
          <w:tab w:val="left" w:pos="3686"/>
        </w:tabs>
        <w:suppressAutoHyphens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 w:rsidRPr="00E23595">
        <w:rPr>
          <w:rFonts w:ascii="Arial" w:eastAsia="Lucida Sans Unicode" w:hAnsi="Arial" w:cs="Arial"/>
          <w:snapToGrid w:val="0"/>
          <w:sz w:val="22"/>
          <w:szCs w:val="22"/>
        </w:rPr>
        <w:t>oprávněn jednat:</w:t>
      </w:r>
      <w:r w:rsidR="00BD5960" w:rsidRPr="00E23595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E23595">
        <w:rPr>
          <w:rFonts w:ascii="Arial" w:eastAsia="Lucida Sans Unicode" w:hAnsi="Arial" w:cs="Arial"/>
          <w:snapToGrid w:val="0"/>
          <w:sz w:val="22"/>
          <w:szCs w:val="22"/>
        </w:rPr>
        <w:tab/>
      </w:r>
    </w:p>
    <w:p w14:paraId="4D5E7E4D" w14:textId="1105A5FA" w:rsidR="0079297A" w:rsidRPr="00E23595" w:rsidRDefault="0079297A" w:rsidP="00BD5960">
      <w:pPr>
        <w:widowControl w:val="0"/>
        <w:tabs>
          <w:tab w:val="left" w:pos="3686"/>
          <w:tab w:val="left" w:pos="4536"/>
        </w:tabs>
        <w:suppressAutoHyphens/>
        <w:ind w:left="5670" w:hanging="5670"/>
        <w:rPr>
          <w:rFonts w:ascii="Arial" w:eastAsia="Lucida Sans Unicode" w:hAnsi="Arial" w:cs="Arial"/>
          <w:sz w:val="22"/>
          <w:szCs w:val="22"/>
        </w:rPr>
      </w:pPr>
      <w:r w:rsidRPr="00E23595">
        <w:rPr>
          <w:rFonts w:ascii="Arial" w:eastAsia="Lucida Sans Unicode" w:hAnsi="Arial" w:cs="Arial"/>
          <w:sz w:val="22"/>
          <w:szCs w:val="22"/>
        </w:rPr>
        <w:t>Adresa:</w:t>
      </w:r>
      <w:r w:rsidR="00BD5960" w:rsidRPr="00E23595">
        <w:rPr>
          <w:rFonts w:ascii="Arial" w:eastAsia="Lucida Sans Unicode" w:hAnsi="Arial" w:cs="Arial"/>
          <w:sz w:val="22"/>
          <w:szCs w:val="22"/>
        </w:rPr>
        <w:tab/>
      </w:r>
      <w:r w:rsidR="00A13C40" w:rsidRPr="00E23595">
        <w:rPr>
          <w:rFonts w:ascii="Arial" w:eastAsia="Lucida Sans Unicode" w:hAnsi="Arial" w:cs="Arial"/>
          <w:sz w:val="22"/>
          <w:szCs w:val="22"/>
        </w:rPr>
        <w:t>KPÚ pro MSK, Libušina 502/5, 702 00 Ostrava</w:t>
      </w:r>
      <w:r w:rsidRPr="00E23595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3D204097" w14:textId="0057F0F8" w:rsidR="0079297A" w:rsidRPr="00E23595" w:rsidRDefault="0079297A" w:rsidP="00BD5960">
      <w:pPr>
        <w:widowControl w:val="0"/>
        <w:tabs>
          <w:tab w:val="left" w:pos="3686"/>
        </w:tabs>
        <w:suppressAutoHyphens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 w:rsidRPr="00E23595">
        <w:rPr>
          <w:rFonts w:ascii="Arial" w:eastAsia="Lucida Sans Unicode" w:hAnsi="Arial" w:cs="Arial"/>
          <w:sz w:val="22"/>
          <w:szCs w:val="22"/>
        </w:rPr>
        <w:t>ID DS:</w:t>
      </w:r>
      <w:r w:rsidR="00BD5960" w:rsidRPr="00E23595">
        <w:rPr>
          <w:rFonts w:ascii="Arial" w:eastAsia="Lucida Sans Unicode" w:hAnsi="Arial" w:cs="Arial"/>
          <w:sz w:val="22"/>
          <w:szCs w:val="22"/>
        </w:rPr>
        <w:tab/>
      </w:r>
      <w:r w:rsidRPr="00E23595">
        <w:rPr>
          <w:rFonts w:ascii="Arial" w:eastAsia="Lucida Sans Unicode" w:hAnsi="Arial" w:cs="Arial"/>
          <w:sz w:val="22"/>
          <w:szCs w:val="22"/>
        </w:rPr>
        <w:t>z49per3</w:t>
      </w:r>
      <w:r w:rsidRPr="00E23595">
        <w:rPr>
          <w:rFonts w:ascii="Arial" w:eastAsia="Lucida Sans Unicode" w:hAnsi="Arial" w:cs="Arial"/>
          <w:color w:val="FF0000"/>
          <w:sz w:val="22"/>
          <w:szCs w:val="22"/>
        </w:rPr>
        <w:t xml:space="preserve"> </w:t>
      </w:r>
    </w:p>
    <w:p w14:paraId="195ABAEC" w14:textId="139D0FC9" w:rsidR="0079297A" w:rsidRPr="00E23595" w:rsidRDefault="0079297A" w:rsidP="00BD5960">
      <w:pPr>
        <w:widowControl w:val="0"/>
        <w:tabs>
          <w:tab w:val="left" w:pos="3686"/>
        </w:tabs>
        <w:suppressAutoHyphens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 w:rsidRPr="00E23595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="00BD5960" w:rsidRPr="00E23595">
        <w:rPr>
          <w:rFonts w:ascii="Arial" w:eastAsia="Lucida Sans Unicode" w:hAnsi="Arial" w:cs="Arial"/>
          <w:bCs/>
          <w:sz w:val="22"/>
          <w:szCs w:val="22"/>
        </w:rPr>
        <w:tab/>
      </w:r>
      <w:r w:rsidRPr="00E23595">
        <w:rPr>
          <w:rFonts w:ascii="Arial" w:eastAsia="Lucida Sans Unicode" w:hAnsi="Arial" w:cs="Arial"/>
          <w:bCs/>
          <w:sz w:val="22"/>
          <w:szCs w:val="22"/>
        </w:rPr>
        <w:t>3723001/0710</w:t>
      </w:r>
    </w:p>
    <w:p w14:paraId="48C1AFF3" w14:textId="6262F21B" w:rsidR="0079297A" w:rsidRPr="00E23595" w:rsidRDefault="0079297A" w:rsidP="00BD5960">
      <w:pPr>
        <w:widowControl w:val="0"/>
        <w:tabs>
          <w:tab w:val="left" w:pos="3686"/>
        </w:tabs>
        <w:suppressAutoHyphens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 w:rsidRPr="00E23595">
        <w:rPr>
          <w:rFonts w:ascii="Arial" w:eastAsia="Lucida Sans Unicode" w:hAnsi="Arial" w:cs="Arial"/>
          <w:bCs/>
          <w:sz w:val="22"/>
          <w:szCs w:val="22"/>
        </w:rPr>
        <w:t>IČ:</w:t>
      </w:r>
      <w:r w:rsidRPr="00E23595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987CA4E" w14:textId="4F55A5CF" w:rsidR="0079297A" w:rsidRPr="00E23595" w:rsidRDefault="0079297A" w:rsidP="00BD5960">
      <w:pPr>
        <w:widowControl w:val="0"/>
        <w:tabs>
          <w:tab w:val="left" w:pos="3686"/>
        </w:tabs>
        <w:suppressAutoHyphens/>
        <w:spacing w:after="120"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 w:rsidRPr="00E23595">
        <w:rPr>
          <w:rFonts w:ascii="Arial" w:eastAsia="Lucida Sans Unicode" w:hAnsi="Arial" w:cs="Arial"/>
          <w:bCs/>
          <w:sz w:val="22"/>
          <w:szCs w:val="22"/>
        </w:rPr>
        <w:t>DIČ:</w:t>
      </w:r>
      <w:r w:rsidRPr="00E23595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7968E1AF" w14:textId="77777777" w:rsidR="0079297A" w:rsidRPr="00E23595" w:rsidRDefault="0079297A" w:rsidP="002B73DB">
      <w:pPr>
        <w:rPr>
          <w:rFonts w:ascii="Arial" w:eastAsia="Times New Roman" w:hAnsi="Arial" w:cs="Arial"/>
          <w:snapToGrid w:val="0"/>
          <w:sz w:val="22"/>
          <w:szCs w:val="22"/>
        </w:rPr>
      </w:pPr>
      <w:r w:rsidRPr="00E23595">
        <w:rPr>
          <w:rFonts w:ascii="Arial" w:eastAsia="Times New Roman" w:hAnsi="Arial" w:cs="Arial"/>
          <w:snapToGrid w:val="0"/>
          <w:sz w:val="22"/>
          <w:szCs w:val="22"/>
        </w:rPr>
        <w:t>(dále jen jako „objednatel“)</w:t>
      </w:r>
    </w:p>
    <w:p w14:paraId="47A6DE20" w14:textId="77777777" w:rsidR="0079297A" w:rsidRPr="00E23595" w:rsidRDefault="0079297A" w:rsidP="00BD5960">
      <w:pPr>
        <w:spacing w:before="120" w:after="120" w:line="280" w:lineRule="exact"/>
        <w:rPr>
          <w:rFonts w:ascii="Arial" w:eastAsia="Times New Roman" w:hAnsi="Arial" w:cs="Arial"/>
          <w:b/>
          <w:sz w:val="22"/>
          <w:szCs w:val="22"/>
        </w:rPr>
      </w:pPr>
      <w:r w:rsidRPr="00E23595">
        <w:rPr>
          <w:rFonts w:ascii="Arial" w:eastAsia="Times New Roman" w:hAnsi="Arial" w:cs="Arial"/>
          <w:b/>
          <w:sz w:val="22"/>
          <w:szCs w:val="22"/>
        </w:rPr>
        <w:t>a</w:t>
      </w:r>
    </w:p>
    <w:p w14:paraId="67A44CA9" w14:textId="77777777" w:rsidR="0079297A" w:rsidRPr="00E23595" w:rsidRDefault="0079297A" w:rsidP="00BD5960">
      <w:pPr>
        <w:spacing w:after="120" w:line="280" w:lineRule="exact"/>
        <w:rPr>
          <w:rFonts w:ascii="Arial" w:eastAsia="Times New Roman" w:hAnsi="Arial" w:cs="Arial"/>
          <w:b/>
          <w:bCs/>
          <w:snapToGrid w:val="0"/>
          <w:sz w:val="22"/>
          <w:szCs w:val="22"/>
        </w:rPr>
      </w:pPr>
      <w:r w:rsidRPr="00E23595">
        <w:rPr>
          <w:rFonts w:ascii="Arial" w:eastAsia="Times New Roman" w:hAnsi="Arial" w:cs="Arial"/>
          <w:b/>
          <w:bCs/>
          <w:snapToGrid w:val="0"/>
          <w:sz w:val="22"/>
          <w:szCs w:val="22"/>
        </w:rPr>
        <w:t>Zhotovitelem</w:t>
      </w:r>
    </w:p>
    <w:p w14:paraId="251DE3D6" w14:textId="523B3B89" w:rsidR="0079297A" w:rsidRPr="00E23595" w:rsidRDefault="00D675D4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/>
          <w:sz w:val="22"/>
          <w:szCs w:val="22"/>
        </w:rPr>
      </w:pPr>
      <w:bookmarkStart w:id="0" w:name="_Hlk54683147"/>
      <w:r>
        <w:rPr>
          <w:rFonts w:ascii="Arial" w:eastAsia="Times New Roman" w:hAnsi="Arial" w:cs="Arial"/>
          <w:b/>
          <w:sz w:val="22"/>
          <w:szCs w:val="22"/>
        </w:rPr>
        <w:t>Pavel HARNOL</w:t>
      </w:r>
    </w:p>
    <w:p w14:paraId="06BA4690" w14:textId="699F6DA9" w:rsidR="0079297A" w:rsidRPr="00785679" w:rsidRDefault="0079297A" w:rsidP="00EA22BA">
      <w:pPr>
        <w:spacing w:line="280" w:lineRule="exact"/>
        <w:ind w:left="3686" w:hanging="368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785679">
        <w:rPr>
          <w:rFonts w:ascii="Arial" w:eastAsia="Times New Roman" w:hAnsi="Arial" w:cs="Arial"/>
          <w:bCs/>
          <w:sz w:val="22"/>
          <w:szCs w:val="22"/>
        </w:rPr>
        <w:t>Sídlo:</w:t>
      </w:r>
      <w:r w:rsidRPr="00785679">
        <w:rPr>
          <w:rFonts w:ascii="Arial" w:eastAsia="Times New Roman" w:hAnsi="Arial" w:cs="Arial"/>
          <w:bCs/>
          <w:sz w:val="22"/>
          <w:szCs w:val="22"/>
        </w:rPr>
        <w:tab/>
      </w:r>
      <w:r w:rsidR="00E97A42">
        <w:rPr>
          <w:rFonts w:ascii="Arial" w:eastAsia="Times New Roman" w:hAnsi="Arial" w:cs="Arial"/>
          <w:bCs/>
          <w:sz w:val="22"/>
          <w:szCs w:val="22"/>
        </w:rPr>
        <w:t>7</w:t>
      </w:r>
      <w:r w:rsidR="00D675D4" w:rsidRPr="00785679">
        <w:rPr>
          <w:rFonts w:ascii="Arial" w:eastAsia="Times New Roman" w:hAnsi="Arial" w:cs="Arial"/>
          <w:bCs/>
          <w:sz w:val="22"/>
          <w:szCs w:val="22"/>
        </w:rPr>
        <w:t>94 01 Krnov</w:t>
      </w:r>
    </w:p>
    <w:p w14:paraId="3331B02B" w14:textId="0F34C048" w:rsidR="0079297A" w:rsidRPr="00785679" w:rsidRDefault="0079297A" w:rsidP="00EA22BA">
      <w:pPr>
        <w:spacing w:line="280" w:lineRule="exact"/>
        <w:ind w:left="3686" w:hanging="368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785679">
        <w:rPr>
          <w:rFonts w:ascii="Arial" w:eastAsia="Times New Roman" w:hAnsi="Arial" w:cs="Arial"/>
          <w:bCs/>
          <w:sz w:val="22"/>
          <w:szCs w:val="22"/>
        </w:rPr>
        <w:t>Zastoupený:</w:t>
      </w:r>
      <w:r w:rsidR="00EA22BA" w:rsidRPr="00785679">
        <w:rPr>
          <w:rFonts w:ascii="Arial" w:eastAsia="Times New Roman" w:hAnsi="Arial" w:cs="Arial"/>
          <w:bCs/>
          <w:sz w:val="22"/>
          <w:szCs w:val="22"/>
        </w:rPr>
        <w:tab/>
      </w:r>
      <w:r w:rsidR="00D675D4" w:rsidRPr="00785679">
        <w:rPr>
          <w:rFonts w:ascii="Arial" w:eastAsia="Times New Roman" w:hAnsi="Arial" w:cs="Arial"/>
          <w:bCs/>
          <w:sz w:val="22"/>
          <w:szCs w:val="22"/>
        </w:rPr>
        <w:t>Pavel Harnol</w:t>
      </w:r>
    </w:p>
    <w:p w14:paraId="0D5CB9BC" w14:textId="77777777" w:rsidR="00EA22BA" w:rsidRPr="00785679" w:rsidRDefault="0079297A" w:rsidP="00EA22BA">
      <w:pPr>
        <w:spacing w:line="280" w:lineRule="exact"/>
        <w:ind w:left="3686" w:hanging="368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785679">
        <w:rPr>
          <w:rFonts w:ascii="Arial" w:eastAsia="Times New Roman" w:hAnsi="Arial" w:cs="Arial"/>
          <w:bCs/>
          <w:sz w:val="22"/>
          <w:szCs w:val="22"/>
        </w:rPr>
        <w:t xml:space="preserve">Ve smluvních záležitostech </w:t>
      </w:r>
    </w:p>
    <w:p w14:paraId="144041C2" w14:textId="4B4FF75D" w:rsidR="0079297A" w:rsidRPr="00785679" w:rsidRDefault="0079297A" w:rsidP="00EA22BA">
      <w:pPr>
        <w:spacing w:line="280" w:lineRule="exact"/>
        <w:ind w:left="3686" w:hanging="368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785679">
        <w:rPr>
          <w:rFonts w:ascii="Arial" w:eastAsia="Times New Roman" w:hAnsi="Arial" w:cs="Arial"/>
          <w:bCs/>
          <w:sz w:val="22"/>
          <w:szCs w:val="22"/>
        </w:rPr>
        <w:t>oprávněn jednat</w:t>
      </w:r>
      <w:r w:rsidR="00F42730" w:rsidRPr="00785679">
        <w:rPr>
          <w:rFonts w:ascii="Arial" w:eastAsia="Times New Roman" w:hAnsi="Arial" w:cs="Arial"/>
          <w:bCs/>
          <w:sz w:val="22"/>
          <w:szCs w:val="22"/>
        </w:rPr>
        <w:t>:</w:t>
      </w:r>
      <w:r w:rsidRPr="00785679">
        <w:rPr>
          <w:rFonts w:ascii="Arial" w:eastAsia="Times New Roman" w:hAnsi="Arial" w:cs="Arial"/>
          <w:bCs/>
          <w:sz w:val="22"/>
          <w:szCs w:val="22"/>
        </w:rPr>
        <w:tab/>
      </w:r>
      <w:r w:rsidR="00D675D4" w:rsidRPr="00785679">
        <w:rPr>
          <w:rFonts w:ascii="Arial" w:eastAsia="Times New Roman" w:hAnsi="Arial" w:cs="Arial"/>
          <w:bCs/>
          <w:sz w:val="22"/>
          <w:szCs w:val="22"/>
        </w:rPr>
        <w:t>Pavel Harnol</w:t>
      </w:r>
    </w:p>
    <w:p w14:paraId="056B4B7E" w14:textId="77777777" w:rsidR="00EA22BA" w:rsidRPr="00785679" w:rsidRDefault="0079297A" w:rsidP="00EA22BA">
      <w:pPr>
        <w:spacing w:line="280" w:lineRule="exact"/>
        <w:ind w:left="3686" w:hanging="368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785679">
        <w:rPr>
          <w:rFonts w:ascii="Arial" w:eastAsia="Times New Roman" w:hAnsi="Arial" w:cs="Arial"/>
          <w:bCs/>
          <w:sz w:val="22"/>
          <w:szCs w:val="22"/>
        </w:rPr>
        <w:t xml:space="preserve">V technických záležitostech </w:t>
      </w:r>
    </w:p>
    <w:p w14:paraId="002764AE" w14:textId="35D4E5BB" w:rsidR="0079297A" w:rsidRPr="00785679" w:rsidRDefault="0079297A" w:rsidP="00EA22BA">
      <w:pPr>
        <w:spacing w:line="280" w:lineRule="exact"/>
        <w:ind w:left="3686" w:hanging="368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785679">
        <w:rPr>
          <w:rFonts w:ascii="Arial" w:eastAsia="Times New Roman" w:hAnsi="Arial" w:cs="Arial"/>
          <w:bCs/>
          <w:sz w:val="22"/>
          <w:szCs w:val="22"/>
        </w:rPr>
        <w:t>oprávněn jednat:</w:t>
      </w:r>
      <w:r w:rsidRPr="00785679">
        <w:rPr>
          <w:rFonts w:ascii="Arial" w:eastAsia="Times New Roman" w:hAnsi="Arial" w:cs="Arial"/>
          <w:bCs/>
          <w:sz w:val="22"/>
          <w:szCs w:val="22"/>
        </w:rPr>
        <w:tab/>
      </w:r>
      <w:r w:rsidR="00D675D4" w:rsidRPr="00785679">
        <w:rPr>
          <w:rFonts w:ascii="Arial" w:eastAsia="Times New Roman" w:hAnsi="Arial" w:cs="Arial"/>
          <w:bCs/>
          <w:sz w:val="22"/>
          <w:szCs w:val="22"/>
        </w:rPr>
        <w:t>Pavel Harnol</w:t>
      </w:r>
    </w:p>
    <w:p w14:paraId="024E1958" w14:textId="57D1E175" w:rsidR="0079297A" w:rsidRPr="00785679" w:rsidRDefault="0079297A" w:rsidP="00EA22BA">
      <w:pPr>
        <w:spacing w:line="280" w:lineRule="exact"/>
        <w:ind w:left="3686" w:hanging="368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785679">
        <w:rPr>
          <w:rFonts w:ascii="Arial" w:eastAsia="Times New Roman" w:hAnsi="Arial" w:cs="Arial"/>
          <w:bCs/>
          <w:sz w:val="22"/>
          <w:szCs w:val="22"/>
          <w:lang w:val="pl-PL"/>
        </w:rPr>
        <w:t>Bankovní spojení:</w:t>
      </w:r>
      <w:r w:rsidRPr="00785679">
        <w:rPr>
          <w:rFonts w:ascii="Arial" w:eastAsia="Times New Roman" w:hAnsi="Arial" w:cs="Arial"/>
          <w:bCs/>
          <w:sz w:val="22"/>
          <w:szCs w:val="22"/>
          <w:lang w:val="pl-PL"/>
        </w:rPr>
        <w:tab/>
      </w:r>
      <w:r w:rsidR="00D675D4" w:rsidRPr="00785679">
        <w:rPr>
          <w:rFonts w:ascii="Arial-BoldMT" w:eastAsiaTheme="minorHAnsi" w:hAnsi="Arial-BoldMT" w:cs="Arial-BoldMT"/>
          <w:bCs/>
          <w:sz w:val="22"/>
          <w:szCs w:val="22"/>
          <w:lang w:eastAsia="en-US"/>
        </w:rPr>
        <w:t>KB Krnov</w:t>
      </w:r>
    </w:p>
    <w:p w14:paraId="092EE5F1" w14:textId="6D9DFA19" w:rsidR="0079297A" w:rsidRPr="00785679" w:rsidRDefault="0079297A" w:rsidP="00EA22BA">
      <w:pPr>
        <w:spacing w:line="280" w:lineRule="exact"/>
        <w:ind w:left="3686" w:hanging="368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785679">
        <w:rPr>
          <w:rFonts w:ascii="Arial" w:eastAsia="Times New Roman" w:hAnsi="Arial" w:cs="Arial"/>
          <w:bCs/>
          <w:sz w:val="22"/>
          <w:szCs w:val="22"/>
        </w:rPr>
        <w:t>Číslo účtu:</w:t>
      </w:r>
      <w:r w:rsidR="00EA22BA" w:rsidRPr="00785679">
        <w:rPr>
          <w:rFonts w:ascii="Arial" w:eastAsia="Times New Roman" w:hAnsi="Arial" w:cs="Arial"/>
          <w:bCs/>
          <w:sz w:val="22"/>
          <w:szCs w:val="22"/>
        </w:rPr>
        <w:tab/>
      </w:r>
      <w:r w:rsidR="00D675D4" w:rsidRPr="00785679">
        <w:rPr>
          <w:rFonts w:ascii="Arial-BoldMT" w:eastAsiaTheme="minorHAnsi" w:hAnsi="Arial-BoldMT" w:cs="Arial-BoldMT"/>
          <w:bCs/>
          <w:sz w:val="22"/>
          <w:szCs w:val="22"/>
          <w:lang w:eastAsia="en-US"/>
        </w:rPr>
        <w:t>710543771/0100</w:t>
      </w:r>
    </w:p>
    <w:p w14:paraId="67380D67" w14:textId="243EE422" w:rsidR="0079297A" w:rsidRPr="00785679" w:rsidRDefault="0079297A" w:rsidP="00EA22BA">
      <w:pPr>
        <w:spacing w:line="280" w:lineRule="exact"/>
        <w:ind w:left="3686" w:hanging="368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785679">
        <w:rPr>
          <w:rFonts w:ascii="Arial" w:eastAsia="Times New Roman" w:hAnsi="Arial" w:cs="Arial"/>
          <w:bCs/>
          <w:sz w:val="22"/>
          <w:szCs w:val="22"/>
        </w:rPr>
        <w:t>IČ/DIČ:</w:t>
      </w:r>
      <w:bookmarkEnd w:id="0"/>
      <w:r w:rsidR="00EA22BA" w:rsidRPr="00785679">
        <w:rPr>
          <w:rFonts w:ascii="Arial" w:eastAsia="Times New Roman" w:hAnsi="Arial" w:cs="Arial"/>
          <w:bCs/>
          <w:sz w:val="22"/>
          <w:szCs w:val="22"/>
        </w:rPr>
        <w:tab/>
      </w:r>
      <w:r w:rsidR="00D675D4" w:rsidRPr="00785679">
        <w:rPr>
          <w:rFonts w:ascii="Arial-BoldMT" w:eastAsiaTheme="minorHAnsi" w:hAnsi="Arial-BoldMT" w:cs="Arial-BoldMT"/>
          <w:bCs/>
          <w:sz w:val="22"/>
          <w:szCs w:val="22"/>
          <w:lang w:eastAsia="en-US"/>
        </w:rPr>
        <w:t>12668079 / CZ</w:t>
      </w:r>
    </w:p>
    <w:p w14:paraId="6C671194" w14:textId="77777777" w:rsidR="0079297A" w:rsidRPr="00D675D4" w:rsidRDefault="0079297A" w:rsidP="0079297A">
      <w:pPr>
        <w:spacing w:after="120" w:line="280" w:lineRule="exact"/>
        <w:rPr>
          <w:rFonts w:ascii="Arial" w:eastAsia="Times New Roman" w:hAnsi="Arial" w:cs="Arial"/>
          <w:bCs/>
          <w:snapToGrid w:val="0"/>
          <w:sz w:val="22"/>
          <w:szCs w:val="22"/>
        </w:rPr>
      </w:pPr>
    </w:p>
    <w:p w14:paraId="0FDC3367" w14:textId="50A39E8F" w:rsidR="0079297A" w:rsidRPr="00E23595" w:rsidRDefault="0079297A" w:rsidP="00D675D4">
      <w:pPr>
        <w:spacing w:after="120" w:line="280" w:lineRule="exact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D675D4">
        <w:rPr>
          <w:rFonts w:ascii="Arial" w:eastAsia="Times New Roman" w:hAnsi="Arial" w:cs="Arial"/>
          <w:bCs/>
          <w:sz w:val="22"/>
          <w:szCs w:val="22"/>
        </w:rPr>
        <w:t xml:space="preserve">Společnost je zapsaná </w:t>
      </w:r>
      <w:r w:rsidR="00D675D4" w:rsidRPr="00D675D4">
        <w:rPr>
          <w:rFonts w:ascii="Arial" w:eastAsia="Times New Roman" w:hAnsi="Arial" w:cs="Arial"/>
          <w:bCs/>
          <w:sz w:val="22"/>
          <w:szCs w:val="22"/>
        </w:rPr>
        <w:t>v živnostenském</w:t>
      </w:r>
      <w:r w:rsidRPr="00D675D4">
        <w:rPr>
          <w:rFonts w:ascii="Arial" w:eastAsia="Times New Roman" w:hAnsi="Arial" w:cs="Arial"/>
          <w:bCs/>
          <w:sz w:val="22"/>
          <w:szCs w:val="22"/>
        </w:rPr>
        <w:t xml:space="preserve"> rejstříku vedeném </w:t>
      </w:r>
      <w:r w:rsidRPr="00D675D4">
        <w:rPr>
          <w:rFonts w:ascii="Arial" w:eastAsia="Times New Roman" w:hAnsi="Arial" w:cs="Arial"/>
          <w:bCs/>
          <w:sz w:val="22"/>
          <w:szCs w:val="22"/>
          <w:lang w:val="pl-PL"/>
        </w:rPr>
        <w:t xml:space="preserve">u </w:t>
      </w:r>
      <w:r w:rsidR="00D675D4" w:rsidRPr="00D675D4">
        <w:rPr>
          <w:rFonts w:ascii="Arial" w:eastAsia="Times New Roman" w:hAnsi="Arial" w:cs="Arial"/>
          <w:bCs/>
          <w:sz w:val="22"/>
          <w:szCs w:val="22"/>
        </w:rPr>
        <w:t xml:space="preserve">MÚ Krnov OŽU </w:t>
      </w:r>
      <w:r w:rsidR="0086454E">
        <w:rPr>
          <w:rFonts w:ascii="Arial" w:eastAsia="Times New Roman" w:hAnsi="Arial" w:cs="Arial"/>
          <w:bCs/>
          <w:sz w:val="22"/>
          <w:szCs w:val="22"/>
        </w:rPr>
        <w:br/>
      </w:r>
      <w:r w:rsidR="00D675D4" w:rsidRPr="00D675D4">
        <w:rPr>
          <w:rFonts w:ascii="Arial" w:eastAsia="Times New Roman" w:hAnsi="Arial" w:cs="Arial"/>
          <w:bCs/>
          <w:sz w:val="22"/>
          <w:szCs w:val="22"/>
        </w:rPr>
        <w:t>č</w:t>
      </w:r>
      <w:r w:rsidR="0086454E">
        <w:rPr>
          <w:rFonts w:ascii="Arial" w:eastAsia="Times New Roman" w:hAnsi="Arial" w:cs="Arial"/>
          <w:bCs/>
          <w:sz w:val="22"/>
          <w:szCs w:val="22"/>
        </w:rPr>
        <w:t>.</w:t>
      </w:r>
      <w:r w:rsidR="00D675D4" w:rsidRPr="00D675D4">
        <w:rPr>
          <w:rFonts w:ascii="Arial" w:eastAsia="Times New Roman" w:hAnsi="Arial" w:cs="Arial"/>
          <w:bCs/>
          <w:sz w:val="22"/>
          <w:szCs w:val="22"/>
        </w:rPr>
        <w:t>j.</w:t>
      </w:r>
      <w:r w:rsidR="0086454E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D675D4" w:rsidRPr="00D675D4">
        <w:rPr>
          <w:rFonts w:ascii="Arial" w:eastAsia="Times New Roman" w:hAnsi="Arial" w:cs="Arial"/>
          <w:bCs/>
          <w:sz w:val="22"/>
          <w:szCs w:val="22"/>
        </w:rPr>
        <w:t>2977</w:t>
      </w:r>
      <w:r w:rsidR="00D675D4">
        <w:rPr>
          <w:rFonts w:ascii="Arial" w:eastAsia="Times New Roman" w:hAnsi="Arial" w:cs="Arial"/>
          <w:bCs/>
          <w:sz w:val="22"/>
          <w:szCs w:val="22"/>
        </w:rPr>
        <w:noBreakHyphen/>
      </w:r>
      <w:r w:rsidR="00D675D4" w:rsidRPr="00D675D4">
        <w:rPr>
          <w:rFonts w:ascii="Arial" w:eastAsia="Times New Roman" w:hAnsi="Arial" w:cs="Arial"/>
          <w:bCs/>
          <w:sz w:val="22"/>
          <w:szCs w:val="22"/>
        </w:rPr>
        <w:t xml:space="preserve">1/00/R/MY, ev.č. 380100-7249-03 </w:t>
      </w:r>
      <w:r w:rsidRPr="00E23595">
        <w:rPr>
          <w:rFonts w:ascii="Arial" w:eastAsia="Times New Roman" w:hAnsi="Arial" w:cs="Arial"/>
          <w:snapToGrid w:val="0"/>
          <w:sz w:val="22"/>
          <w:szCs w:val="22"/>
        </w:rPr>
        <w:t>(dále jen jako „zhotovitel“)</w:t>
      </w:r>
    </w:p>
    <w:p w14:paraId="34E902AA" w14:textId="77777777" w:rsidR="00745A17" w:rsidRPr="00E23595" w:rsidRDefault="00745A17" w:rsidP="00745A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18056D" w14:textId="2D4133C8" w:rsidR="00745A17" w:rsidRPr="00E23595" w:rsidRDefault="00745A17" w:rsidP="00745A17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E23595">
        <w:rPr>
          <w:rFonts w:ascii="Arial" w:hAnsi="Arial" w:cs="Arial"/>
          <w:b/>
          <w:sz w:val="22"/>
          <w:szCs w:val="22"/>
        </w:rPr>
        <w:t>Předmět</w:t>
      </w:r>
      <w:r w:rsidR="00785679">
        <w:rPr>
          <w:rFonts w:ascii="Arial" w:hAnsi="Arial" w:cs="Arial"/>
          <w:b/>
          <w:sz w:val="22"/>
          <w:szCs w:val="22"/>
        </w:rPr>
        <w:t xml:space="preserve"> dodatku č. </w:t>
      </w:r>
      <w:r w:rsidR="00160591">
        <w:rPr>
          <w:rFonts w:ascii="Arial" w:hAnsi="Arial" w:cs="Arial"/>
          <w:b/>
          <w:sz w:val="22"/>
          <w:szCs w:val="22"/>
        </w:rPr>
        <w:t>2</w:t>
      </w:r>
    </w:p>
    <w:p w14:paraId="7D59404D" w14:textId="0970A24E" w:rsidR="00785679" w:rsidRDefault="00785679" w:rsidP="00745A17">
      <w:pPr>
        <w:numPr>
          <w:ilvl w:val="1"/>
          <w:numId w:val="1"/>
        </w:numPr>
        <w:spacing w:after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dodatku č. </w:t>
      </w:r>
      <w:r w:rsidR="0016059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je </w:t>
      </w:r>
      <w:r w:rsidR="00F976A8">
        <w:rPr>
          <w:rFonts w:ascii="Arial" w:hAnsi="Arial" w:cs="Arial"/>
          <w:sz w:val="22"/>
          <w:szCs w:val="22"/>
        </w:rPr>
        <w:t>provedení dodatečných stavebních prací ke</w:t>
      </w:r>
      <w:r w:rsidR="00780694">
        <w:rPr>
          <w:rFonts w:ascii="Arial" w:hAnsi="Arial" w:cs="Arial"/>
          <w:sz w:val="22"/>
          <w:szCs w:val="22"/>
        </w:rPr>
        <w:t xml:space="preserve"> smlouv</w:t>
      </w:r>
      <w:r w:rsidR="00F976A8">
        <w:rPr>
          <w:rFonts w:ascii="Arial" w:hAnsi="Arial" w:cs="Arial"/>
          <w:sz w:val="22"/>
          <w:szCs w:val="22"/>
        </w:rPr>
        <w:t>ě</w:t>
      </w:r>
      <w:r w:rsidR="00780694">
        <w:rPr>
          <w:rFonts w:ascii="Arial" w:hAnsi="Arial" w:cs="Arial"/>
          <w:sz w:val="22"/>
          <w:szCs w:val="22"/>
        </w:rPr>
        <w:t xml:space="preserve"> o dílo </w:t>
      </w:r>
      <w:r w:rsidR="00F976A8">
        <w:rPr>
          <w:rFonts w:ascii="Arial" w:hAnsi="Arial" w:cs="Arial"/>
          <w:sz w:val="22"/>
          <w:szCs w:val="22"/>
        </w:rPr>
        <w:br/>
      </w:r>
      <w:r w:rsidR="00780694">
        <w:rPr>
          <w:rFonts w:ascii="Arial" w:hAnsi="Arial" w:cs="Arial"/>
          <w:sz w:val="22"/>
          <w:szCs w:val="22"/>
        </w:rPr>
        <w:t>č. 1318-2024-571101</w:t>
      </w:r>
      <w:r w:rsidR="00B943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F99845" w14:textId="11299FA6" w:rsidR="00F976A8" w:rsidRPr="00F976A8" w:rsidRDefault="00F976A8" w:rsidP="00083DE4">
      <w:pPr>
        <w:numPr>
          <w:ilvl w:val="1"/>
          <w:numId w:val="1"/>
        </w:numPr>
        <w:spacing w:after="120"/>
        <w:ind w:left="0" w:hanging="142"/>
        <w:jc w:val="both"/>
        <w:rPr>
          <w:rFonts w:ascii="Arial" w:hAnsi="Arial" w:cs="Arial"/>
          <w:sz w:val="22"/>
          <w:szCs w:val="22"/>
        </w:rPr>
      </w:pPr>
      <w:r w:rsidRPr="00F976A8">
        <w:rPr>
          <w:rFonts w:ascii="Arial" w:hAnsi="Arial" w:cs="Arial"/>
          <w:sz w:val="22"/>
          <w:szCs w:val="22"/>
        </w:rPr>
        <w:t xml:space="preserve">V průběhu realizace VZMR „Výměna kotlů na tuhá paliva v bytových domech SPÚ včetně rekonstrukce komínů – okres Bruntál“ se vyskytly činnosti, závady a skutečnosti, se </w:t>
      </w:r>
      <w:r w:rsidRPr="00F976A8">
        <w:rPr>
          <w:rFonts w:ascii="Arial" w:hAnsi="Arial" w:cs="Arial"/>
          <w:sz w:val="22"/>
          <w:szCs w:val="22"/>
        </w:rPr>
        <w:lastRenderedPageBreak/>
        <w:t>kterými nebylo možno při zadávání VZMR kalkulovat, vyjma relativně chybně stanoveného požadavku na instalaci kotlů o výkonu 12 kW v RD Široká Niva č.p. 56 a BD Krasov č.p. 242 a 243, kdy bylo při zadávání VZMR vycházeno z velikosti otopné plochy jednotlivých bytů a celkového stáří nemovitostí, ale dostatečně nebyla vzata do úvahy délka teplovodního vedení spolu s neadekvátním zateplením RD, kdy s ohledem na vyšší tepelné ztráty je v těchto nemovitostech nutná instalace kotlů o vyšším výkonu. Rozdíl v ceně instalace kotlů o výkonu 12 kW a 16 kW v BD Krasov č.p. 242 a č.p. 243 je způsoben instalací kotlů v souladu s nejnovějšími bezpečnostními předpisy a normami i kvůli možnosti uplatnění dlouhodobé záruční lhůty (60 měsíců) na tyto kotle (přemístění oběhových čerpadel z bytu do sklepa ke kotlům, dopojení přívodu vody a elektroinstalace k dochlazovací smyčce). Výrobce instalovaného typu kotle i většina jeho prodejců uvádí totožnou cenu jak 12 kW, tak 16 kW kotle.</w:t>
      </w:r>
      <w:r>
        <w:rPr>
          <w:rFonts w:ascii="Arial" w:hAnsi="Arial" w:cs="Arial"/>
          <w:sz w:val="22"/>
          <w:szCs w:val="22"/>
        </w:rPr>
        <w:t xml:space="preserve"> </w:t>
      </w:r>
      <w:r w:rsidRPr="00F976A8">
        <w:rPr>
          <w:rFonts w:ascii="Arial" w:hAnsi="Arial" w:cs="Arial"/>
          <w:sz w:val="22"/>
          <w:szCs w:val="22"/>
        </w:rPr>
        <w:t>Ostatní uvedené vícepráce jsou nutné z důvodu neprodleného odstranění havarijních stavů, nemožnosti dokonale stanovit délku instalované nerezové komínové vložky ve zděné části komínu (vycházeno ze zpráv o revizi spalinové cesty) a také z hlediska dodržení</w:t>
      </w:r>
      <w:r>
        <w:rPr>
          <w:rFonts w:ascii="Arial" w:hAnsi="Arial" w:cs="Arial"/>
          <w:sz w:val="22"/>
          <w:szCs w:val="22"/>
        </w:rPr>
        <w:t xml:space="preserve"> </w:t>
      </w:r>
      <w:r w:rsidRPr="00F976A8">
        <w:rPr>
          <w:rFonts w:ascii="Arial" w:hAnsi="Arial" w:cs="Arial"/>
          <w:sz w:val="22"/>
          <w:szCs w:val="22"/>
        </w:rPr>
        <w:t>nejnovějších norem pro instalaci kotlů nutných zajištění jejich optimální funkčnosti a vyhovění záručním požadavkům výrobce a také jako opatření pro předcházení potencionálnímu ohrožení života nájemníků.</w:t>
      </w:r>
    </w:p>
    <w:p w14:paraId="136E7ADE" w14:textId="593A624B" w:rsidR="00083DE4" w:rsidRPr="00083DE4" w:rsidRDefault="00083DE4" w:rsidP="00083DE4">
      <w:pPr>
        <w:pStyle w:val="Odstavecseseznamem"/>
        <w:numPr>
          <w:ilvl w:val="1"/>
          <w:numId w:val="1"/>
        </w:numPr>
        <w:tabs>
          <w:tab w:val="left" w:pos="0"/>
        </w:tabs>
        <w:ind w:left="0" w:hanging="426"/>
        <w:jc w:val="both"/>
        <w:rPr>
          <w:rFonts w:cs="Arial"/>
          <w:szCs w:val="22"/>
        </w:rPr>
      </w:pPr>
      <w:r w:rsidRPr="00083DE4">
        <w:rPr>
          <w:rFonts w:cs="Arial"/>
          <w:szCs w:val="22"/>
        </w:rPr>
        <w:t>Dodatečné stavební práce vznikly v důsledku objektivně nepředvídatelných okolností, které nastaly v průběhu stavebních prací. Provedení těchto dodatečných stavebních prací je nezbytné pro dokončení původního díla.</w:t>
      </w:r>
    </w:p>
    <w:p w14:paraId="595FB0FC" w14:textId="11BCCF6E" w:rsidR="00083DE4" w:rsidRDefault="00F976A8" w:rsidP="00083DE4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76A8">
        <w:rPr>
          <w:rFonts w:ascii="Arial" w:hAnsi="Arial" w:cs="Arial"/>
          <w:sz w:val="22"/>
          <w:szCs w:val="22"/>
        </w:rPr>
        <w:t xml:space="preserve">Celková hodnota závazku sjednaná v původní SoD činí 1 992 350 Kč bez DPH </w:t>
      </w:r>
    </w:p>
    <w:p w14:paraId="21597B14" w14:textId="77777777" w:rsidR="00083DE4" w:rsidRDefault="00F976A8" w:rsidP="00083DE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976A8">
        <w:rPr>
          <w:rFonts w:ascii="Arial" w:hAnsi="Arial" w:cs="Arial"/>
          <w:sz w:val="22"/>
          <w:szCs w:val="22"/>
        </w:rPr>
        <w:t xml:space="preserve">Hodnota méněprací dle navrženého Dodatku č. 2 činí 375 000 Kč bez DPH </w:t>
      </w:r>
    </w:p>
    <w:p w14:paraId="73680E27" w14:textId="00D36FE8" w:rsidR="00F976A8" w:rsidRPr="00083DE4" w:rsidRDefault="00F976A8" w:rsidP="00083DE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83DE4">
        <w:rPr>
          <w:rFonts w:ascii="Arial" w:hAnsi="Arial" w:cs="Arial"/>
          <w:sz w:val="18"/>
          <w:szCs w:val="18"/>
        </w:rPr>
        <w:t>Což představuje 18,82 % původní hodnoty závazku.</w:t>
      </w:r>
    </w:p>
    <w:p w14:paraId="17B3BE65" w14:textId="77777777" w:rsidR="00083DE4" w:rsidRDefault="00F976A8" w:rsidP="00083DE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976A8">
        <w:rPr>
          <w:rFonts w:ascii="Arial" w:hAnsi="Arial" w:cs="Arial"/>
          <w:sz w:val="22"/>
          <w:szCs w:val="22"/>
        </w:rPr>
        <w:t xml:space="preserve">Hodnota víceprací dle navrženého Dodatku č. 2 činí 503 500 Kč bez DPH </w:t>
      </w:r>
    </w:p>
    <w:p w14:paraId="79F3E42D" w14:textId="4A78CF41" w:rsidR="00F976A8" w:rsidRPr="00083DE4" w:rsidRDefault="00F976A8" w:rsidP="00083DE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83DE4">
        <w:rPr>
          <w:rFonts w:ascii="Arial" w:hAnsi="Arial" w:cs="Arial"/>
          <w:sz w:val="18"/>
          <w:szCs w:val="18"/>
        </w:rPr>
        <w:t>Což představuje 25,27 % původní hodnoty závazku.</w:t>
      </w:r>
    </w:p>
    <w:p w14:paraId="1C8595D9" w14:textId="1E803BCD" w:rsidR="00F976A8" w:rsidRPr="00F976A8" w:rsidRDefault="00F976A8" w:rsidP="00083DE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976A8">
        <w:rPr>
          <w:rFonts w:ascii="Arial" w:hAnsi="Arial" w:cs="Arial"/>
          <w:sz w:val="22"/>
          <w:szCs w:val="22"/>
        </w:rPr>
        <w:t xml:space="preserve">Cenový nárust hodnoty závazku ze SoD „Výměna kotlů na tuhá paliva v bytových domech SPÚ včetně rekonstrukce komínů – okres Bruntál“ činí celkem 128 500 Kč bez DPH což představuje 6,45 % ceny původní hodnoty závazku. </w:t>
      </w:r>
      <w:r w:rsidR="00083DE4" w:rsidRPr="00083DE4">
        <w:rPr>
          <w:rFonts w:ascii="Arial" w:hAnsi="Arial" w:cs="Arial"/>
          <w:sz w:val="22"/>
          <w:szCs w:val="22"/>
        </w:rPr>
        <w:t>Jedná se o nepodstatnou změnu hodnoty závazku dle § 222 odst. 6, zákona</w:t>
      </w:r>
      <w:r w:rsidR="00083DE4">
        <w:rPr>
          <w:rFonts w:ascii="Arial" w:hAnsi="Arial" w:cs="Arial"/>
          <w:sz w:val="22"/>
          <w:szCs w:val="22"/>
        </w:rPr>
        <w:t xml:space="preserve"> </w:t>
      </w:r>
      <w:r w:rsidR="00083DE4" w:rsidRPr="00083DE4">
        <w:rPr>
          <w:rFonts w:ascii="Arial" w:hAnsi="Arial" w:cs="Arial"/>
          <w:sz w:val="22"/>
          <w:szCs w:val="22"/>
        </w:rPr>
        <w:t>č. 134/2016 Sb., o zadávání veřejných zakázek.</w:t>
      </w:r>
    </w:p>
    <w:p w14:paraId="3A05F0D3" w14:textId="7BF23566" w:rsidR="00B943AC" w:rsidRDefault="00F976A8" w:rsidP="00083DE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976A8">
        <w:rPr>
          <w:rFonts w:ascii="Arial" w:hAnsi="Arial" w:cs="Arial"/>
          <w:sz w:val="22"/>
          <w:szCs w:val="22"/>
        </w:rPr>
        <w:t xml:space="preserve">Nová hodnota závazku dle navrženého Dodatku č. 2 nyní činí </w:t>
      </w:r>
      <w:r w:rsidRPr="00083DE4">
        <w:rPr>
          <w:rFonts w:ascii="Arial" w:hAnsi="Arial" w:cs="Arial"/>
          <w:b/>
          <w:bCs/>
          <w:sz w:val="22"/>
          <w:szCs w:val="22"/>
        </w:rPr>
        <w:t>2 120 850 Kč bez DPH</w:t>
      </w:r>
      <w:r w:rsidR="006C55E5">
        <w:rPr>
          <w:rFonts w:ascii="Arial" w:hAnsi="Arial" w:cs="Arial"/>
          <w:b/>
          <w:bCs/>
          <w:sz w:val="22"/>
          <w:szCs w:val="22"/>
        </w:rPr>
        <w:t xml:space="preserve">, tj. </w:t>
      </w:r>
      <w:r w:rsidR="0086454E">
        <w:rPr>
          <w:rFonts w:ascii="Arial" w:hAnsi="Arial" w:cs="Arial"/>
          <w:b/>
          <w:bCs/>
          <w:sz w:val="22"/>
          <w:szCs w:val="22"/>
        </w:rPr>
        <w:t>2 375 352 Kč vč. DPH (12 %)</w:t>
      </w:r>
      <w:r w:rsidR="00083DE4">
        <w:rPr>
          <w:rFonts w:ascii="Arial" w:hAnsi="Arial" w:cs="Arial"/>
          <w:b/>
          <w:bCs/>
          <w:sz w:val="22"/>
          <w:szCs w:val="22"/>
        </w:rPr>
        <w:t>.</w:t>
      </w:r>
    </w:p>
    <w:p w14:paraId="282FE617" w14:textId="57A2C194" w:rsidR="00452151" w:rsidRDefault="00083DE4" w:rsidP="00083DE4">
      <w:pPr>
        <w:pStyle w:val="Odstavecseseznamem"/>
        <w:ind w:left="426" w:hanging="8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1.4. </w:t>
      </w:r>
      <w:r w:rsidR="00B943AC">
        <w:rPr>
          <w:rFonts w:cs="Arial"/>
          <w:szCs w:val="22"/>
        </w:rPr>
        <w:t>Ostatní ujednání smlouvy o dílo zůstávají v platnosti.</w:t>
      </w:r>
    </w:p>
    <w:p w14:paraId="11B9308A" w14:textId="77777777" w:rsidR="00B943AC" w:rsidRDefault="00B943AC" w:rsidP="00E23595">
      <w:pPr>
        <w:spacing w:after="120"/>
        <w:rPr>
          <w:rFonts w:ascii="Arial" w:hAnsi="Arial" w:cs="Arial"/>
          <w:sz w:val="22"/>
          <w:szCs w:val="22"/>
        </w:rPr>
      </w:pPr>
    </w:p>
    <w:p w14:paraId="5CAC68EA" w14:textId="77777777" w:rsidR="00B943AC" w:rsidRPr="00E23595" w:rsidRDefault="00B943AC" w:rsidP="00E23595">
      <w:pPr>
        <w:spacing w:after="120"/>
        <w:rPr>
          <w:rFonts w:ascii="Arial" w:hAnsi="Arial" w:cs="Arial"/>
          <w:sz w:val="22"/>
          <w:szCs w:val="22"/>
        </w:rPr>
      </w:pPr>
    </w:p>
    <w:p w14:paraId="3941EED1" w14:textId="13921253" w:rsidR="00626CC1" w:rsidRPr="00E23595" w:rsidRDefault="00626CC1" w:rsidP="00BF5CAE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23595">
        <w:rPr>
          <w:rFonts w:ascii="Arial" w:hAnsi="Arial" w:cs="Arial"/>
          <w:b/>
          <w:sz w:val="22"/>
          <w:szCs w:val="22"/>
        </w:rPr>
        <w:t xml:space="preserve"> Závěrečná ustanovení</w:t>
      </w:r>
    </w:p>
    <w:p w14:paraId="54DB7FD2" w14:textId="3259DAC7" w:rsidR="00626CC1" w:rsidRPr="00E23595" w:rsidRDefault="00626CC1" w:rsidP="00083DE4">
      <w:pPr>
        <w:numPr>
          <w:ilvl w:val="1"/>
          <w:numId w:val="1"/>
        </w:numPr>
        <w:spacing w:after="120"/>
        <w:ind w:left="0" w:hanging="426"/>
        <w:jc w:val="both"/>
        <w:rPr>
          <w:rFonts w:ascii="Arial" w:hAnsi="Arial" w:cs="Arial"/>
          <w:sz w:val="22"/>
          <w:szCs w:val="22"/>
        </w:rPr>
      </w:pPr>
      <w:bookmarkStart w:id="1" w:name="_Hlk120289010"/>
      <w:r w:rsidRPr="00E23595">
        <w:rPr>
          <w:rFonts w:ascii="Arial" w:hAnsi="Arial" w:cs="Arial"/>
          <w:sz w:val="22"/>
          <w:szCs w:val="22"/>
        </w:rPr>
        <w:t xml:space="preserve">Smluvní strany tímto prohlašují, že </w:t>
      </w:r>
      <w:r w:rsidR="00B943AC">
        <w:rPr>
          <w:rFonts w:ascii="Arial" w:hAnsi="Arial" w:cs="Arial"/>
          <w:sz w:val="22"/>
          <w:szCs w:val="22"/>
        </w:rPr>
        <w:t xml:space="preserve">dodatek č. </w:t>
      </w:r>
      <w:r w:rsidR="00160591">
        <w:rPr>
          <w:rFonts w:ascii="Arial" w:hAnsi="Arial" w:cs="Arial"/>
          <w:sz w:val="22"/>
          <w:szCs w:val="22"/>
        </w:rPr>
        <w:t>2</w:t>
      </w:r>
      <w:r w:rsidRPr="00E23595">
        <w:rPr>
          <w:rFonts w:ascii="Arial" w:hAnsi="Arial" w:cs="Arial"/>
          <w:sz w:val="22"/>
          <w:szCs w:val="22"/>
        </w:rPr>
        <w:t xml:space="preserve"> byl uzavřen na základě jejich vzájemné dohody, a to svobodně, vážně a určitě, nikoliv v tísni, ani za nápadně nevýhodných podmínek, a na důkaz toho připojují níže své podpisy.</w:t>
      </w:r>
    </w:p>
    <w:p w14:paraId="6C70FBBE" w14:textId="492E596B" w:rsidR="00E23595" w:rsidRPr="00B943AC" w:rsidRDefault="00B943AC" w:rsidP="00083DE4">
      <w:pPr>
        <w:numPr>
          <w:ilvl w:val="1"/>
          <w:numId w:val="1"/>
        </w:numPr>
        <w:spacing w:after="120"/>
        <w:ind w:left="0" w:hanging="426"/>
        <w:jc w:val="both"/>
        <w:rPr>
          <w:rFonts w:ascii="Arial" w:hAnsi="Arial" w:cs="Arial"/>
          <w:sz w:val="22"/>
          <w:szCs w:val="22"/>
        </w:rPr>
      </w:pPr>
      <w:r w:rsidRPr="00B943AC">
        <w:rPr>
          <w:rFonts w:ascii="Arial" w:hAnsi="Arial" w:cs="Arial"/>
          <w:sz w:val="22"/>
          <w:szCs w:val="22"/>
        </w:rPr>
        <w:t xml:space="preserve">Dodatek č. </w:t>
      </w:r>
      <w:r w:rsidR="00160591">
        <w:rPr>
          <w:rFonts w:ascii="Arial" w:hAnsi="Arial" w:cs="Arial"/>
          <w:sz w:val="22"/>
          <w:szCs w:val="22"/>
        </w:rPr>
        <w:t>2</w:t>
      </w:r>
      <w:r w:rsidR="00626CC1" w:rsidRPr="00B943AC">
        <w:rPr>
          <w:rFonts w:ascii="Arial" w:hAnsi="Arial" w:cs="Arial"/>
          <w:sz w:val="22"/>
          <w:szCs w:val="22"/>
        </w:rPr>
        <w:t xml:space="preserve"> </w:t>
      </w:r>
      <w:r w:rsidR="00F976A8" w:rsidRPr="00E23595">
        <w:rPr>
          <w:rFonts w:ascii="Arial" w:hAnsi="Arial" w:cs="Arial"/>
          <w:sz w:val="22"/>
          <w:szCs w:val="22"/>
        </w:rPr>
        <w:t>je uzavřen v písemné formě, text je tvořen souborem elektronických dat, který smluvní strany podepisují zaručenými elektronickými podpisy založenými na kvalifikovaném certifikátu.</w:t>
      </w:r>
    </w:p>
    <w:p w14:paraId="7CB6418E" w14:textId="5142AAEC" w:rsidR="00626CC1" w:rsidRPr="00E23595" w:rsidRDefault="00B943AC" w:rsidP="00083DE4">
      <w:pPr>
        <w:numPr>
          <w:ilvl w:val="1"/>
          <w:numId w:val="1"/>
        </w:numPr>
        <w:spacing w:after="12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160591">
        <w:rPr>
          <w:rFonts w:ascii="Arial" w:hAnsi="Arial" w:cs="Arial"/>
          <w:sz w:val="22"/>
          <w:szCs w:val="22"/>
        </w:rPr>
        <w:t>2</w:t>
      </w:r>
      <w:r w:rsidR="00626CC1" w:rsidRPr="00E23595">
        <w:rPr>
          <w:rFonts w:ascii="Arial" w:hAnsi="Arial" w:cs="Arial"/>
          <w:sz w:val="22"/>
          <w:szCs w:val="22"/>
        </w:rPr>
        <w:t xml:space="preserve"> nabývá platnosti </w:t>
      </w:r>
      <w:r w:rsidR="003716AC" w:rsidRPr="00E23595">
        <w:rPr>
          <w:rFonts w:ascii="Arial" w:hAnsi="Arial" w:cs="Arial"/>
          <w:sz w:val="22"/>
          <w:szCs w:val="22"/>
        </w:rPr>
        <w:t xml:space="preserve">dnem </w:t>
      </w:r>
      <w:r w:rsidR="00626CC1" w:rsidRPr="00E23595">
        <w:rPr>
          <w:rFonts w:ascii="Arial" w:hAnsi="Arial" w:cs="Arial"/>
          <w:sz w:val="22"/>
          <w:szCs w:val="22"/>
        </w:rPr>
        <w:t>podpisu smluvních stran a účinnost</w:t>
      </w:r>
      <w:r w:rsidR="003716AC" w:rsidRPr="00E23595">
        <w:rPr>
          <w:rFonts w:ascii="Arial" w:hAnsi="Arial" w:cs="Arial"/>
          <w:sz w:val="22"/>
          <w:szCs w:val="22"/>
        </w:rPr>
        <w:t>i</w:t>
      </w:r>
      <w:r w:rsidR="00626CC1" w:rsidRPr="00E23595">
        <w:rPr>
          <w:rFonts w:ascii="Arial" w:hAnsi="Arial" w:cs="Arial"/>
          <w:sz w:val="22"/>
          <w:szCs w:val="22"/>
        </w:rPr>
        <w:t xml:space="preserve"> dnem jeho uveřejnění</w:t>
      </w:r>
      <w:r>
        <w:rPr>
          <w:rFonts w:ascii="Arial" w:hAnsi="Arial" w:cs="Arial"/>
          <w:sz w:val="22"/>
          <w:szCs w:val="22"/>
        </w:rPr>
        <w:t>m</w:t>
      </w:r>
      <w:r w:rsidR="00626CC1" w:rsidRPr="00E23595">
        <w:rPr>
          <w:rFonts w:ascii="Arial" w:hAnsi="Arial" w:cs="Arial"/>
          <w:sz w:val="22"/>
          <w:szCs w:val="22"/>
        </w:rPr>
        <w:t xml:space="preserve"> v registru smluv dle ust. § 6 odst. 1 zákona č. 340/2015 Sb., o registru smluv.</w:t>
      </w:r>
    </w:p>
    <w:bookmarkEnd w:id="1"/>
    <w:p w14:paraId="10D87A20" w14:textId="77777777" w:rsidR="00F42730" w:rsidRDefault="00F42730" w:rsidP="00F42730">
      <w:pPr>
        <w:spacing w:after="120"/>
        <w:ind w:left="1843" w:hanging="1843"/>
        <w:jc w:val="both"/>
        <w:rPr>
          <w:rFonts w:ascii="Arial" w:hAnsi="Arial" w:cs="Arial"/>
          <w:sz w:val="22"/>
          <w:szCs w:val="22"/>
        </w:rPr>
      </w:pPr>
    </w:p>
    <w:p w14:paraId="1CE7D1C1" w14:textId="77777777" w:rsidR="00F42730" w:rsidRDefault="00F42730" w:rsidP="00F42730">
      <w:pPr>
        <w:spacing w:after="120"/>
        <w:ind w:left="1843" w:hanging="1843"/>
        <w:jc w:val="both"/>
        <w:rPr>
          <w:rFonts w:ascii="Arial" w:hAnsi="Arial" w:cs="Arial"/>
          <w:sz w:val="22"/>
          <w:szCs w:val="22"/>
        </w:rPr>
      </w:pPr>
    </w:p>
    <w:p w14:paraId="532FDD20" w14:textId="55E284E3" w:rsidR="00F42730" w:rsidRPr="00E23595" w:rsidRDefault="00F42730" w:rsidP="00F42730">
      <w:pPr>
        <w:spacing w:after="120"/>
        <w:ind w:left="1843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objednatele</w:t>
      </w:r>
      <w:r w:rsidR="00E97A42">
        <w:rPr>
          <w:rFonts w:ascii="Arial" w:hAnsi="Arial" w:cs="Arial"/>
          <w:sz w:val="22"/>
          <w:szCs w:val="22"/>
        </w:rPr>
        <w:t xml:space="preserve"> </w:t>
      </w:r>
      <w:r w:rsidR="00FF52F6">
        <w:rPr>
          <w:rFonts w:ascii="Arial" w:hAnsi="Arial" w:cs="Arial"/>
          <w:sz w:val="22"/>
          <w:szCs w:val="22"/>
        </w:rPr>
        <w:t>22</w:t>
      </w:r>
      <w:r w:rsidR="00E97A42">
        <w:rPr>
          <w:rFonts w:ascii="Arial" w:hAnsi="Arial" w:cs="Arial"/>
          <w:sz w:val="22"/>
          <w:szCs w:val="22"/>
        </w:rPr>
        <w:t>.7.2025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3DE4">
        <w:rPr>
          <w:rFonts w:ascii="Arial" w:hAnsi="Arial" w:cs="Arial"/>
          <w:sz w:val="22"/>
          <w:szCs w:val="22"/>
        </w:rPr>
        <w:tab/>
      </w:r>
      <w:r w:rsidR="00083D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 zhotovitele</w:t>
      </w:r>
      <w:r w:rsidR="00B943AC">
        <w:rPr>
          <w:rFonts w:ascii="Arial" w:hAnsi="Arial" w:cs="Arial"/>
          <w:sz w:val="22"/>
          <w:szCs w:val="22"/>
        </w:rPr>
        <w:t xml:space="preserve"> </w:t>
      </w:r>
      <w:r w:rsidR="00E97A42">
        <w:rPr>
          <w:rFonts w:ascii="Arial" w:hAnsi="Arial" w:cs="Arial"/>
          <w:sz w:val="22"/>
          <w:szCs w:val="22"/>
        </w:rPr>
        <w:t>17.7.2025</w:t>
      </w:r>
    </w:p>
    <w:p w14:paraId="077443C1" w14:textId="57BA9FE1" w:rsidR="00C85E99" w:rsidRPr="00E23595" w:rsidRDefault="00F60770" w:rsidP="00F60770">
      <w:pPr>
        <w:spacing w:after="120"/>
        <w:ind w:left="426"/>
        <w:rPr>
          <w:rFonts w:ascii="Arial" w:hAnsi="Arial" w:cs="Arial"/>
          <w:sz w:val="22"/>
          <w:szCs w:val="22"/>
        </w:rPr>
      </w:pPr>
      <w:r w:rsidRPr="00E23595">
        <w:rPr>
          <w:rFonts w:ascii="Arial" w:hAnsi="Arial" w:cs="Arial"/>
          <w:sz w:val="22"/>
          <w:szCs w:val="22"/>
        </w:rPr>
        <w:t xml:space="preserve">       </w:t>
      </w:r>
    </w:p>
    <w:p w14:paraId="378C7F99" w14:textId="4941D189" w:rsidR="00F42730" w:rsidRDefault="00F42730" w:rsidP="00F42730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Ostravě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Krnově</w:t>
      </w:r>
    </w:p>
    <w:p w14:paraId="1714209F" w14:textId="77777777" w:rsidR="00F42730" w:rsidRDefault="0083103A" w:rsidP="00EA373E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23595">
        <w:rPr>
          <w:rFonts w:ascii="Arial" w:hAnsi="Arial" w:cs="Arial"/>
          <w:sz w:val="22"/>
          <w:szCs w:val="22"/>
        </w:rPr>
        <w:t xml:space="preserve"> </w:t>
      </w:r>
    </w:p>
    <w:p w14:paraId="27ACE9C7" w14:textId="77777777" w:rsidR="00B943AC" w:rsidRDefault="00B943AC" w:rsidP="00EA373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3BA4457" w14:textId="77777777" w:rsidR="00B943AC" w:rsidRDefault="00B943AC" w:rsidP="00EA373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EB81C87" w14:textId="77777777" w:rsidR="00B943AC" w:rsidRDefault="00B943AC" w:rsidP="00EA373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602D525" w14:textId="77777777" w:rsidR="00B943AC" w:rsidRDefault="00B943AC" w:rsidP="00EA373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3A0A1E1E" w14:textId="77777777" w:rsidR="00B943AC" w:rsidRDefault="00B943AC" w:rsidP="00EA373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0FCF20D" w14:textId="17A54761" w:rsidR="00B943AC" w:rsidRDefault="00083DE4" w:rsidP="00EA373E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„el. podepsáno“</w:t>
      </w:r>
    </w:p>
    <w:p w14:paraId="1DF526B9" w14:textId="282B5231" w:rsidR="00F42730" w:rsidRDefault="00F42730" w:rsidP="00EA373E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BE92080" w14:textId="302589DA" w:rsidR="0083103A" w:rsidRPr="00E23595" w:rsidRDefault="0083103A" w:rsidP="00EA373E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23595">
        <w:rPr>
          <w:rFonts w:ascii="Arial" w:hAnsi="Arial" w:cs="Arial"/>
          <w:b/>
          <w:bCs/>
          <w:sz w:val="22"/>
          <w:szCs w:val="22"/>
        </w:rPr>
        <w:t xml:space="preserve">Mgr. </w:t>
      </w:r>
      <w:r w:rsidR="00695CBE" w:rsidRPr="00E23595">
        <w:rPr>
          <w:rFonts w:ascii="Arial" w:hAnsi="Arial" w:cs="Arial"/>
          <w:b/>
          <w:bCs/>
          <w:sz w:val="22"/>
          <w:szCs w:val="22"/>
        </w:rPr>
        <w:t>Dana Lišková</w:t>
      </w:r>
      <w:r w:rsidR="00BF0168" w:rsidRPr="00E23595">
        <w:rPr>
          <w:rFonts w:ascii="Arial" w:hAnsi="Arial" w:cs="Arial"/>
          <w:sz w:val="22"/>
          <w:szCs w:val="22"/>
        </w:rPr>
        <w:tab/>
      </w:r>
      <w:r w:rsidR="00F42730">
        <w:rPr>
          <w:rFonts w:ascii="Arial" w:hAnsi="Arial" w:cs="Arial"/>
          <w:sz w:val="22"/>
          <w:szCs w:val="22"/>
        </w:rPr>
        <w:tab/>
      </w:r>
      <w:r w:rsidR="00F42730">
        <w:rPr>
          <w:rFonts w:ascii="Arial" w:hAnsi="Arial" w:cs="Arial"/>
          <w:sz w:val="22"/>
          <w:szCs w:val="22"/>
        </w:rPr>
        <w:tab/>
      </w:r>
      <w:r w:rsidR="00F42730">
        <w:rPr>
          <w:rFonts w:ascii="Arial" w:hAnsi="Arial" w:cs="Arial"/>
          <w:b/>
          <w:bCs/>
          <w:sz w:val="22"/>
          <w:szCs w:val="22"/>
          <w:lang w:val="en-US"/>
        </w:rPr>
        <w:t>Pavel HARNOL</w:t>
      </w:r>
    </w:p>
    <w:p w14:paraId="1AA10754" w14:textId="40610A88" w:rsidR="00BF0168" w:rsidRPr="00E23595" w:rsidRDefault="0083103A" w:rsidP="00BF0168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E23595">
        <w:rPr>
          <w:rFonts w:ascii="Arial" w:hAnsi="Arial" w:cs="Arial"/>
          <w:sz w:val="22"/>
          <w:szCs w:val="22"/>
        </w:rPr>
        <w:t>ředitel</w:t>
      </w:r>
      <w:r w:rsidR="00695CBE" w:rsidRPr="00E23595">
        <w:rPr>
          <w:rFonts w:ascii="Arial" w:hAnsi="Arial" w:cs="Arial"/>
          <w:sz w:val="22"/>
          <w:szCs w:val="22"/>
        </w:rPr>
        <w:t xml:space="preserve">ka </w:t>
      </w:r>
      <w:r w:rsidR="00BF0168" w:rsidRPr="00E23595">
        <w:rPr>
          <w:rFonts w:ascii="Arial" w:hAnsi="Arial" w:cs="Arial"/>
          <w:sz w:val="22"/>
          <w:szCs w:val="22"/>
        </w:rPr>
        <w:tab/>
      </w:r>
    </w:p>
    <w:p w14:paraId="2128B508" w14:textId="679179C2" w:rsidR="00BF0168" w:rsidRPr="00E23595" w:rsidRDefault="00695CBE" w:rsidP="00F42730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E23595">
        <w:rPr>
          <w:rFonts w:ascii="Arial" w:hAnsi="Arial" w:cs="Arial"/>
          <w:sz w:val="22"/>
          <w:szCs w:val="22"/>
        </w:rPr>
        <w:t>K</w:t>
      </w:r>
      <w:r w:rsidR="00BF0168" w:rsidRPr="00E23595">
        <w:rPr>
          <w:rFonts w:ascii="Arial" w:hAnsi="Arial" w:cs="Arial"/>
          <w:sz w:val="22"/>
          <w:szCs w:val="22"/>
        </w:rPr>
        <w:t>rajského pozemkového úřadu</w:t>
      </w:r>
      <w:r w:rsidR="00BF0168" w:rsidRPr="00E23595">
        <w:rPr>
          <w:rFonts w:ascii="Arial" w:hAnsi="Arial" w:cs="Arial"/>
          <w:sz w:val="22"/>
          <w:szCs w:val="22"/>
        </w:rPr>
        <w:tab/>
      </w:r>
    </w:p>
    <w:p w14:paraId="51CFA4CE" w14:textId="6825BB43" w:rsidR="00695CBE" w:rsidRDefault="00BF0168" w:rsidP="00F42730">
      <w:pPr>
        <w:rPr>
          <w:rFonts w:ascii="Arial" w:hAnsi="Arial" w:cs="Arial"/>
          <w:sz w:val="22"/>
          <w:szCs w:val="22"/>
        </w:rPr>
      </w:pPr>
      <w:r w:rsidRPr="00E23595">
        <w:rPr>
          <w:rFonts w:ascii="Arial" w:hAnsi="Arial" w:cs="Arial"/>
          <w:sz w:val="22"/>
          <w:szCs w:val="22"/>
        </w:rPr>
        <w:t>pro Moravskoslezský kraj</w:t>
      </w:r>
      <w:r w:rsidR="00695CBE" w:rsidRPr="00E23595">
        <w:rPr>
          <w:rFonts w:ascii="Arial" w:hAnsi="Arial" w:cs="Arial"/>
          <w:sz w:val="22"/>
          <w:szCs w:val="22"/>
        </w:rPr>
        <w:tab/>
      </w:r>
    </w:p>
    <w:p w14:paraId="526542A2" w14:textId="77777777" w:rsidR="00B943AC" w:rsidRDefault="00B943AC" w:rsidP="00F42730">
      <w:pPr>
        <w:rPr>
          <w:rFonts w:ascii="Arial" w:hAnsi="Arial" w:cs="Arial"/>
          <w:sz w:val="22"/>
          <w:szCs w:val="22"/>
        </w:rPr>
      </w:pPr>
    </w:p>
    <w:p w14:paraId="2E310C5C" w14:textId="77777777" w:rsidR="00B943AC" w:rsidRDefault="00B943AC" w:rsidP="00F42730">
      <w:pPr>
        <w:rPr>
          <w:rFonts w:ascii="Arial" w:hAnsi="Arial" w:cs="Arial"/>
          <w:sz w:val="22"/>
          <w:szCs w:val="22"/>
        </w:rPr>
      </w:pPr>
    </w:p>
    <w:p w14:paraId="52D0C77D" w14:textId="5E858D17" w:rsidR="00B943AC" w:rsidRDefault="00B943AC" w:rsidP="00F427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Ing. Kateřina Neumanová</w:t>
      </w:r>
    </w:p>
    <w:p w14:paraId="62DCEB8D" w14:textId="32393150" w:rsidR="00B943AC" w:rsidRPr="00E23595" w:rsidRDefault="00B943AC" w:rsidP="00F427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zástupkyně ředitelky</w:t>
      </w:r>
    </w:p>
    <w:sectPr w:rsidR="00B943AC" w:rsidRPr="00E23595" w:rsidSect="00E23595">
      <w:headerReference w:type="default" r:id="rId7"/>
      <w:footerReference w:type="default" r:id="rId8"/>
      <w:pgSz w:w="11906" w:h="16838"/>
      <w:pgMar w:top="1417" w:right="1417" w:bottom="1417" w:left="1417" w:header="426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4A16" w14:textId="77777777" w:rsidR="00AB6364" w:rsidRDefault="00AB6364" w:rsidP="00745A17">
      <w:r>
        <w:separator/>
      </w:r>
    </w:p>
    <w:p w14:paraId="636A3265" w14:textId="77777777" w:rsidR="0046197D" w:rsidRDefault="0046197D"/>
    <w:p w14:paraId="70A27098" w14:textId="77777777" w:rsidR="0046197D" w:rsidRDefault="0046197D"/>
  </w:endnote>
  <w:endnote w:type="continuationSeparator" w:id="0">
    <w:p w14:paraId="0037D41F" w14:textId="77777777" w:rsidR="00AB6364" w:rsidRDefault="00AB6364" w:rsidP="00745A17">
      <w:r>
        <w:continuationSeparator/>
      </w:r>
    </w:p>
    <w:p w14:paraId="21D2D67B" w14:textId="77777777" w:rsidR="0046197D" w:rsidRDefault="0046197D"/>
    <w:p w14:paraId="7B69FB43" w14:textId="77777777" w:rsidR="0046197D" w:rsidRDefault="00461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42F854" w14:textId="77777777" w:rsidR="00E23595" w:rsidRDefault="00E23595" w:rsidP="00D6651F">
        <w:pPr>
          <w:pStyle w:val="Zpat"/>
          <w:jc w:val="center"/>
        </w:pPr>
      </w:p>
      <w:p w14:paraId="7F41D130" w14:textId="77777777" w:rsidR="00E23595" w:rsidRDefault="00D6651F" w:rsidP="00E23595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NUMPAGES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15</w:t>
        </w:r>
        <w:r>
          <w:rPr>
            <w:rFonts w:ascii="Arial" w:hAnsi="Arial" w:cs="Arial"/>
          </w:rPr>
          <w:fldChar w:fldCharType="end"/>
        </w:r>
      </w:p>
      <w:p w14:paraId="1DD956E8" w14:textId="15231DFB" w:rsidR="0046197D" w:rsidRPr="00E23595" w:rsidRDefault="00FF52F6" w:rsidP="00E23595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D834" w14:textId="77777777" w:rsidR="00AB6364" w:rsidRDefault="00AB6364" w:rsidP="00745A17">
      <w:r>
        <w:separator/>
      </w:r>
    </w:p>
    <w:p w14:paraId="4179E48C" w14:textId="77777777" w:rsidR="0046197D" w:rsidRDefault="0046197D"/>
    <w:p w14:paraId="1F001C98" w14:textId="77777777" w:rsidR="0046197D" w:rsidRDefault="0046197D"/>
  </w:footnote>
  <w:footnote w:type="continuationSeparator" w:id="0">
    <w:p w14:paraId="25A87DDC" w14:textId="77777777" w:rsidR="00AB6364" w:rsidRDefault="00AB6364" w:rsidP="00745A17">
      <w:r>
        <w:continuationSeparator/>
      </w:r>
    </w:p>
    <w:p w14:paraId="5FA2CBEC" w14:textId="77777777" w:rsidR="0046197D" w:rsidRDefault="0046197D"/>
    <w:p w14:paraId="7D9FEFE0" w14:textId="77777777" w:rsidR="0046197D" w:rsidRDefault="004619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D9A2" w14:textId="5B484F52" w:rsidR="00561A0C" w:rsidRPr="00561A0C" w:rsidRDefault="00561A0C" w:rsidP="00561A0C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 xml:space="preserve">č. smlouvy objednatele: </w:t>
    </w:r>
    <w:r w:rsidR="00287C9D" w:rsidRPr="00287C9D">
      <w:rPr>
        <w:rFonts w:ascii="Arial" w:hAnsi="Arial" w:cs="Arial"/>
        <w:sz w:val="18"/>
        <w:szCs w:val="18"/>
      </w:rPr>
      <w:t>1318-2024-571101</w:t>
    </w:r>
    <w:r w:rsidR="00785679">
      <w:rPr>
        <w:rFonts w:ascii="Arial" w:hAnsi="Arial" w:cs="Arial"/>
        <w:sz w:val="18"/>
        <w:szCs w:val="18"/>
      </w:rPr>
      <w:t>/</w:t>
    </w:r>
    <w:r w:rsidR="00160591">
      <w:rPr>
        <w:rFonts w:ascii="Arial" w:hAnsi="Arial" w:cs="Arial"/>
        <w:sz w:val="18"/>
        <w:szCs w:val="18"/>
      </w:rPr>
      <w:t>2</w:t>
    </w:r>
  </w:p>
  <w:p w14:paraId="66AADE03" w14:textId="5DF63A3F" w:rsidR="00561A0C" w:rsidRPr="00561A0C" w:rsidRDefault="00561A0C" w:rsidP="00561A0C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 xml:space="preserve">                                                             </w:t>
    </w:r>
    <w:r w:rsidRPr="00561A0C">
      <w:rPr>
        <w:rFonts w:ascii="Arial" w:hAnsi="Arial" w:cs="Arial"/>
        <w:sz w:val="18"/>
        <w:szCs w:val="18"/>
      </w:rPr>
      <w:tab/>
      <w:t xml:space="preserve">č.j./UID: </w:t>
    </w:r>
    <w:r w:rsidR="0034483D" w:rsidRPr="0034483D">
      <w:rPr>
        <w:rFonts w:ascii="Arial" w:hAnsi="Arial" w:cs="Arial"/>
        <w:sz w:val="18"/>
        <w:szCs w:val="18"/>
      </w:rPr>
      <w:t>SPU 290712/2025</w:t>
    </w:r>
    <w:r w:rsidR="00287C9D">
      <w:rPr>
        <w:rFonts w:ascii="Arial" w:hAnsi="Arial" w:cs="Arial"/>
        <w:sz w:val="18"/>
        <w:szCs w:val="18"/>
      </w:rPr>
      <w:t xml:space="preserve"> / </w:t>
    </w:r>
    <w:r w:rsidR="0034483D" w:rsidRPr="0034483D">
      <w:rPr>
        <w:rFonts w:ascii="Arial" w:hAnsi="Arial" w:cs="Arial"/>
        <w:sz w:val="18"/>
        <w:szCs w:val="18"/>
      </w:rPr>
      <w:t>spudms00000015762908</w:t>
    </w:r>
  </w:p>
  <w:p w14:paraId="441401D7" w14:textId="26447A85" w:rsidR="00561A0C" w:rsidRPr="00561A0C" w:rsidRDefault="00561A0C" w:rsidP="00561A0C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ab/>
    </w:r>
    <w:r w:rsidRPr="00561A0C">
      <w:rPr>
        <w:rFonts w:ascii="Arial" w:hAnsi="Arial" w:cs="Arial"/>
        <w:sz w:val="18"/>
        <w:szCs w:val="18"/>
      </w:rPr>
      <w:tab/>
      <w:t xml:space="preserve"> </w:t>
    </w:r>
  </w:p>
  <w:p w14:paraId="511550A5" w14:textId="77777777" w:rsidR="00745A17" w:rsidRDefault="00745A17">
    <w:pPr>
      <w:pStyle w:val="Zhlav"/>
    </w:pPr>
  </w:p>
  <w:p w14:paraId="5E7B20CA" w14:textId="77777777" w:rsidR="0046197D" w:rsidRDefault="0046197D"/>
  <w:p w14:paraId="7C36BC1C" w14:textId="77777777" w:rsidR="0046197D" w:rsidRDefault="004619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826"/>
    <w:multiLevelType w:val="hybridMultilevel"/>
    <w:tmpl w:val="9F6A23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A461AF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105CAD"/>
    <w:multiLevelType w:val="hybridMultilevel"/>
    <w:tmpl w:val="0BEC99C6"/>
    <w:lvl w:ilvl="0" w:tplc="D0C82FB8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2C53A8"/>
    <w:multiLevelType w:val="multilevel"/>
    <w:tmpl w:val="DF6A70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887BC4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993FEC"/>
    <w:multiLevelType w:val="hybridMultilevel"/>
    <w:tmpl w:val="056414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950343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830A45"/>
    <w:multiLevelType w:val="hybridMultilevel"/>
    <w:tmpl w:val="76BEE4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B8749E"/>
    <w:multiLevelType w:val="multilevel"/>
    <w:tmpl w:val="6E9E0F7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8C0E48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4A5593"/>
    <w:multiLevelType w:val="hybridMultilevel"/>
    <w:tmpl w:val="4E1C1C7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A81AD2"/>
    <w:multiLevelType w:val="hybridMultilevel"/>
    <w:tmpl w:val="3042CC3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0C4E14"/>
    <w:multiLevelType w:val="hybridMultilevel"/>
    <w:tmpl w:val="7FBE167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B2C450D"/>
    <w:multiLevelType w:val="hybridMultilevel"/>
    <w:tmpl w:val="F6D29B96"/>
    <w:lvl w:ilvl="0" w:tplc="FC1C41F0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18C588A"/>
    <w:multiLevelType w:val="hybridMultilevel"/>
    <w:tmpl w:val="FC22261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2E931F9"/>
    <w:multiLevelType w:val="hybridMultilevel"/>
    <w:tmpl w:val="AE3CE2B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202002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5A20BDE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8A0BDC"/>
    <w:multiLevelType w:val="hybridMultilevel"/>
    <w:tmpl w:val="615095E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C37631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52661E"/>
    <w:multiLevelType w:val="hybridMultilevel"/>
    <w:tmpl w:val="C7E414F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CFB0A09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F91CBA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E454A1"/>
    <w:multiLevelType w:val="hybridMultilevel"/>
    <w:tmpl w:val="114835EE"/>
    <w:lvl w:ilvl="0" w:tplc="5498C10A">
      <w:start w:val="1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62C260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A08353A"/>
    <w:multiLevelType w:val="hybridMultilevel"/>
    <w:tmpl w:val="7C52D93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5E313A33"/>
    <w:multiLevelType w:val="multilevel"/>
    <w:tmpl w:val="076AAF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5FF03FA1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150CE4"/>
    <w:multiLevelType w:val="hybridMultilevel"/>
    <w:tmpl w:val="7BAAA4C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CA829D5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F3B706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430CE4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C63B5B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14591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F7716E"/>
    <w:multiLevelType w:val="hybridMultilevel"/>
    <w:tmpl w:val="8484590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0276AB"/>
    <w:multiLevelType w:val="hybridMultilevel"/>
    <w:tmpl w:val="C18464B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64502C6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E530086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4230477">
    <w:abstractNumId w:val="34"/>
  </w:num>
  <w:num w:numId="2" w16cid:durableId="1963228773">
    <w:abstractNumId w:val="37"/>
  </w:num>
  <w:num w:numId="3" w16cid:durableId="768039008">
    <w:abstractNumId w:val="8"/>
  </w:num>
  <w:num w:numId="4" w16cid:durableId="1566144713">
    <w:abstractNumId w:val="27"/>
  </w:num>
  <w:num w:numId="5" w16cid:durableId="308637477">
    <w:abstractNumId w:val="2"/>
  </w:num>
  <w:num w:numId="6" w16cid:durableId="1984692444">
    <w:abstractNumId w:val="5"/>
  </w:num>
  <w:num w:numId="7" w16cid:durableId="1874346346">
    <w:abstractNumId w:val="10"/>
  </w:num>
  <w:num w:numId="8" w16cid:durableId="334456534">
    <w:abstractNumId w:val="14"/>
  </w:num>
  <w:num w:numId="9" w16cid:durableId="2015495713">
    <w:abstractNumId w:val="17"/>
  </w:num>
  <w:num w:numId="10" w16cid:durableId="1278947496">
    <w:abstractNumId w:val="20"/>
  </w:num>
  <w:num w:numId="11" w16cid:durableId="152376942">
    <w:abstractNumId w:val="39"/>
  </w:num>
  <w:num w:numId="12" w16cid:durableId="1969121483">
    <w:abstractNumId w:val="0"/>
  </w:num>
  <w:num w:numId="13" w16cid:durableId="2108382039">
    <w:abstractNumId w:val="32"/>
  </w:num>
  <w:num w:numId="14" w16cid:durableId="305478328">
    <w:abstractNumId w:val="4"/>
  </w:num>
  <w:num w:numId="15" w16cid:durableId="1275821976">
    <w:abstractNumId w:val="22"/>
  </w:num>
  <w:num w:numId="16" w16cid:durableId="1955167879">
    <w:abstractNumId w:val="18"/>
  </w:num>
  <w:num w:numId="17" w16cid:durableId="1959683877">
    <w:abstractNumId w:val="35"/>
  </w:num>
  <w:num w:numId="18" w16cid:durableId="538056368">
    <w:abstractNumId w:val="3"/>
  </w:num>
  <w:num w:numId="19" w16cid:durableId="404955579">
    <w:abstractNumId w:val="25"/>
  </w:num>
  <w:num w:numId="20" w16cid:durableId="1573585257">
    <w:abstractNumId w:val="31"/>
  </w:num>
  <w:num w:numId="21" w16cid:durableId="1870725752">
    <w:abstractNumId w:val="21"/>
  </w:num>
  <w:num w:numId="22" w16cid:durableId="1728601116">
    <w:abstractNumId w:val="33"/>
  </w:num>
  <w:num w:numId="23" w16cid:durableId="728842198">
    <w:abstractNumId w:val="3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1359625536">
    <w:abstractNumId w:val="26"/>
  </w:num>
  <w:num w:numId="25" w16cid:durableId="1504009048">
    <w:abstractNumId w:val="29"/>
  </w:num>
  <w:num w:numId="26" w16cid:durableId="922909398">
    <w:abstractNumId w:val="30"/>
  </w:num>
  <w:num w:numId="27" w16cid:durableId="728504016">
    <w:abstractNumId w:val="1"/>
  </w:num>
  <w:num w:numId="28" w16cid:durableId="642202194">
    <w:abstractNumId w:val="38"/>
  </w:num>
  <w:num w:numId="29" w16cid:durableId="1272472016">
    <w:abstractNumId w:val="23"/>
  </w:num>
  <w:num w:numId="30" w16cid:durableId="1874728884">
    <w:abstractNumId w:val="9"/>
  </w:num>
  <w:num w:numId="31" w16cid:durableId="830175839">
    <w:abstractNumId w:val="16"/>
  </w:num>
  <w:num w:numId="32" w16cid:durableId="1434012646">
    <w:abstractNumId w:val="36"/>
  </w:num>
  <w:num w:numId="33" w16cid:durableId="321087734">
    <w:abstractNumId w:val="19"/>
  </w:num>
  <w:num w:numId="34" w16cid:durableId="453137359">
    <w:abstractNumId w:val="13"/>
  </w:num>
  <w:num w:numId="35" w16cid:durableId="787284334">
    <w:abstractNumId w:val="12"/>
  </w:num>
  <w:num w:numId="36" w16cid:durableId="710157843">
    <w:abstractNumId w:val="28"/>
  </w:num>
  <w:num w:numId="37" w16cid:durableId="275798451">
    <w:abstractNumId w:val="11"/>
  </w:num>
  <w:num w:numId="38" w16cid:durableId="1704549021">
    <w:abstractNumId w:val="7"/>
  </w:num>
  <w:num w:numId="39" w16cid:durableId="1166701551">
    <w:abstractNumId w:val="15"/>
  </w:num>
  <w:num w:numId="40" w16cid:durableId="1273592678">
    <w:abstractNumId w:val="6"/>
  </w:num>
  <w:num w:numId="41" w16cid:durableId="21387146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7"/>
    <w:rsid w:val="00003D4A"/>
    <w:rsid w:val="000053D4"/>
    <w:rsid w:val="00007557"/>
    <w:rsid w:val="000106CC"/>
    <w:rsid w:val="000107CE"/>
    <w:rsid w:val="0002178A"/>
    <w:rsid w:val="00026586"/>
    <w:rsid w:val="000340B8"/>
    <w:rsid w:val="00045815"/>
    <w:rsid w:val="000516A4"/>
    <w:rsid w:val="000770B9"/>
    <w:rsid w:val="00083DE4"/>
    <w:rsid w:val="00093935"/>
    <w:rsid w:val="000A351D"/>
    <w:rsid w:val="000B1706"/>
    <w:rsid w:val="000B79C3"/>
    <w:rsid w:val="000C0ABC"/>
    <w:rsid w:val="000C44F4"/>
    <w:rsid w:val="000C762E"/>
    <w:rsid w:val="000C774C"/>
    <w:rsid w:val="000D0EA5"/>
    <w:rsid w:val="000E4FD9"/>
    <w:rsid w:val="00107053"/>
    <w:rsid w:val="00114276"/>
    <w:rsid w:val="00115FA1"/>
    <w:rsid w:val="00132B80"/>
    <w:rsid w:val="00146803"/>
    <w:rsid w:val="0015116E"/>
    <w:rsid w:val="00153AAB"/>
    <w:rsid w:val="0015434A"/>
    <w:rsid w:val="001549CE"/>
    <w:rsid w:val="00160591"/>
    <w:rsid w:val="001939DE"/>
    <w:rsid w:val="00193D36"/>
    <w:rsid w:val="00195DF4"/>
    <w:rsid w:val="001A6B3E"/>
    <w:rsid w:val="001E5757"/>
    <w:rsid w:val="001E59AC"/>
    <w:rsid w:val="001F041E"/>
    <w:rsid w:val="001F2E4A"/>
    <w:rsid w:val="001F4370"/>
    <w:rsid w:val="001F5954"/>
    <w:rsid w:val="00223874"/>
    <w:rsid w:val="00224B6F"/>
    <w:rsid w:val="002257DD"/>
    <w:rsid w:val="002269E0"/>
    <w:rsid w:val="002354C8"/>
    <w:rsid w:val="00245632"/>
    <w:rsid w:val="002469BF"/>
    <w:rsid w:val="00250A7D"/>
    <w:rsid w:val="002770DA"/>
    <w:rsid w:val="00287C9D"/>
    <w:rsid w:val="00294313"/>
    <w:rsid w:val="002A4F0A"/>
    <w:rsid w:val="002B73DB"/>
    <w:rsid w:val="002C1169"/>
    <w:rsid w:val="002D7780"/>
    <w:rsid w:val="002F2479"/>
    <w:rsid w:val="002F577F"/>
    <w:rsid w:val="00307596"/>
    <w:rsid w:val="00316A9D"/>
    <w:rsid w:val="00316F1A"/>
    <w:rsid w:val="00324647"/>
    <w:rsid w:val="003405F1"/>
    <w:rsid w:val="0034483D"/>
    <w:rsid w:val="00357B16"/>
    <w:rsid w:val="003716AC"/>
    <w:rsid w:val="003806C0"/>
    <w:rsid w:val="003819E2"/>
    <w:rsid w:val="00386336"/>
    <w:rsid w:val="00386E17"/>
    <w:rsid w:val="003A3DA0"/>
    <w:rsid w:val="003C1988"/>
    <w:rsid w:val="003C66BE"/>
    <w:rsid w:val="003E71B7"/>
    <w:rsid w:val="003F79A7"/>
    <w:rsid w:val="00402855"/>
    <w:rsid w:val="004114CE"/>
    <w:rsid w:val="00414AD7"/>
    <w:rsid w:val="004212DA"/>
    <w:rsid w:val="00423D5E"/>
    <w:rsid w:val="00424F20"/>
    <w:rsid w:val="00433D50"/>
    <w:rsid w:val="004347A3"/>
    <w:rsid w:val="00437967"/>
    <w:rsid w:val="00452151"/>
    <w:rsid w:val="0046197D"/>
    <w:rsid w:val="00461E7B"/>
    <w:rsid w:val="00464EE8"/>
    <w:rsid w:val="004A1F76"/>
    <w:rsid w:val="004A70FE"/>
    <w:rsid w:val="004B5F4C"/>
    <w:rsid w:val="004B7D0C"/>
    <w:rsid w:val="004C5A69"/>
    <w:rsid w:val="004D0FF0"/>
    <w:rsid w:val="004D3408"/>
    <w:rsid w:val="00500BE8"/>
    <w:rsid w:val="005133AC"/>
    <w:rsid w:val="00516A2D"/>
    <w:rsid w:val="00520631"/>
    <w:rsid w:val="00524E94"/>
    <w:rsid w:val="00534CD2"/>
    <w:rsid w:val="005355A6"/>
    <w:rsid w:val="00544191"/>
    <w:rsid w:val="00545271"/>
    <w:rsid w:val="00547CA7"/>
    <w:rsid w:val="005538CF"/>
    <w:rsid w:val="00557EA0"/>
    <w:rsid w:val="00561A0C"/>
    <w:rsid w:val="00587470"/>
    <w:rsid w:val="005A2323"/>
    <w:rsid w:val="005B0550"/>
    <w:rsid w:val="005B2BE3"/>
    <w:rsid w:val="005C40C7"/>
    <w:rsid w:val="005D6A56"/>
    <w:rsid w:val="005E2F1B"/>
    <w:rsid w:val="005E767B"/>
    <w:rsid w:val="005E7D57"/>
    <w:rsid w:val="006110CF"/>
    <w:rsid w:val="006143A9"/>
    <w:rsid w:val="0061760F"/>
    <w:rsid w:val="006210D5"/>
    <w:rsid w:val="00626CC1"/>
    <w:rsid w:val="00627AF1"/>
    <w:rsid w:val="00632824"/>
    <w:rsid w:val="00632BB1"/>
    <w:rsid w:val="00642F4A"/>
    <w:rsid w:val="00660909"/>
    <w:rsid w:val="00661370"/>
    <w:rsid w:val="006623BE"/>
    <w:rsid w:val="006649DE"/>
    <w:rsid w:val="00695CBE"/>
    <w:rsid w:val="006A22BC"/>
    <w:rsid w:val="006A3E0D"/>
    <w:rsid w:val="006B158B"/>
    <w:rsid w:val="006B5ED4"/>
    <w:rsid w:val="006C036C"/>
    <w:rsid w:val="006C55E5"/>
    <w:rsid w:val="006D1751"/>
    <w:rsid w:val="006E6808"/>
    <w:rsid w:val="006F3C77"/>
    <w:rsid w:val="006F60DC"/>
    <w:rsid w:val="00700A80"/>
    <w:rsid w:val="00700C7E"/>
    <w:rsid w:val="007046FD"/>
    <w:rsid w:val="00715010"/>
    <w:rsid w:val="00732192"/>
    <w:rsid w:val="007358BC"/>
    <w:rsid w:val="00745A17"/>
    <w:rsid w:val="00760537"/>
    <w:rsid w:val="00773AFF"/>
    <w:rsid w:val="00774DEB"/>
    <w:rsid w:val="00780694"/>
    <w:rsid w:val="007808FF"/>
    <w:rsid w:val="007815F5"/>
    <w:rsid w:val="007838D3"/>
    <w:rsid w:val="00785679"/>
    <w:rsid w:val="00787C30"/>
    <w:rsid w:val="007923DA"/>
    <w:rsid w:val="0079297A"/>
    <w:rsid w:val="007A0506"/>
    <w:rsid w:val="007A63FC"/>
    <w:rsid w:val="007B4F2A"/>
    <w:rsid w:val="007C2010"/>
    <w:rsid w:val="007C5453"/>
    <w:rsid w:val="007D12A8"/>
    <w:rsid w:val="007D4896"/>
    <w:rsid w:val="007D6E0E"/>
    <w:rsid w:val="007E5A8F"/>
    <w:rsid w:val="007F776C"/>
    <w:rsid w:val="0080403A"/>
    <w:rsid w:val="00810232"/>
    <w:rsid w:val="00810350"/>
    <w:rsid w:val="00817E52"/>
    <w:rsid w:val="00826021"/>
    <w:rsid w:val="00830922"/>
    <w:rsid w:val="0083103A"/>
    <w:rsid w:val="00832ADF"/>
    <w:rsid w:val="0083363F"/>
    <w:rsid w:val="0084781D"/>
    <w:rsid w:val="00862DFC"/>
    <w:rsid w:val="0086454E"/>
    <w:rsid w:val="008851A8"/>
    <w:rsid w:val="008A1B9F"/>
    <w:rsid w:val="008A35B5"/>
    <w:rsid w:val="008B5538"/>
    <w:rsid w:val="008C21D1"/>
    <w:rsid w:val="008D6BC0"/>
    <w:rsid w:val="008F2868"/>
    <w:rsid w:val="008F7755"/>
    <w:rsid w:val="008F79E7"/>
    <w:rsid w:val="0090732D"/>
    <w:rsid w:val="00917DBD"/>
    <w:rsid w:val="0092758A"/>
    <w:rsid w:val="00941670"/>
    <w:rsid w:val="0094168A"/>
    <w:rsid w:val="00943519"/>
    <w:rsid w:val="00943542"/>
    <w:rsid w:val="00967E4A"/>
    <w:rsid w:val="00973FED"/>
    <w:rsid w:val="0097733B"/>
    <w:rsid w:val="009864E9"/>
    <w:rsid w:val="00991086"/>
    <w:rsid w:val="009963AB"/>
    <w:rsid w:val="009A162C"/>
    <w:rsid w:val="009A49C9"/>
    <w:rsid w:val="009A770F"/>
    <w:rsid w:val="009B53E1"/>
    <w:rsid w:val="009D603D"/>
    <w:rsid w:val="009E37BB"/>
    <w:rsid w:val="00A031B8"/>
    <w:rsid w:val="00A13C40"/>
    <w:rsid w:val="00A1508B"/>
    <w:rsid w:val="00A1729B"/>
    <w:rsid w:val="00A22C3F"/>
    <w:rsid w:val="00A249A3"/>
    <w:rsid w:val="00A30044"/>
    <w:rsid w:val="00A42799"/>
    <w:rsid w:val="00A50AF7"/>
    <w:rsid w:val="00A621CD"/>
    <w:rsid w:val="00A64FB2"/>
    <w:rsid w:val="00A763F1"/>
    <w:rsid w:val="00A95FC7"/>
    <w:rsid w:val="00AB4078"/>
    <w:rsid w:val="00AB6364"/>
    <w:rsid w:val="00AC3D7A"/>
    <w:rsid w:val="00AE4F63"/>
    <w:rsid w:val="00AF1266"/>
    <w:rsid w:val="00AF508F"/>
    <w:rsid w:val="00AF6E83"/>
    <w:rsid w:val="00B13E07"/>
    <w:rsid w:val="00B16957"/>
    <w:rsid w:val="00B16AE1"/>
    <w:rsid w:val="00B50860"/>
    <w:rsid w:val="00B641EA"/>
    <w:rsid w:val="00B9215A"/>
    <w:rsid w:val="00B943AC"/>
    <w:rsid w:val="00BA1EE6"/>
    <w:rsid w:val="00BA52F3"/>
    <w:rsid w:val="00BA5512"/>
    <w:rsid w:val="00BA6AE1"/>
    <w:rsid w:val="00BC6902"/>
    <w:rsid w:val="00BC6DCF"/>
    <w:rsid w:val="00BD3149"/>
    <w:rsid w:val="00BD5960"/>
    <w:rsid w:val="00BD6964"/>
    <w:rsid w:val="00BE5BFA"/>
    <w:rsid w:val="00BF0168"/>
    <w:rsid w:val="00BF5CAE"/>
    <w:rsid w:val="00C13AAD"/>
    <w:rsid w:val="00C16F09"/>
    <w:rsid w:val="00C33269"/>
    <w:rsid w:val="00C35DF9"/>
    <w:rsid w:val="00C44125"/>
    <w:rsid w:val="00C466B6"/>
    <w:rsid w:val="00C50E4E"/>
    <w:rsid w:val="00C72F11"/>
    <w:rsid w:val="00C7361B"/>
    <w:rsid w:val="00C830D6"/>
    <w:rsid w:val="00C85E99"/>
    <w:rsid w:val="00C9172C"/>
    <w:rsid w:val="00C93E3C"/>
    <w:rsid w:val="00CA216A"/>
    <w:rsid w:val="00CA5C35"/>
    <w:rsid w:val="00CA5ED3"/>
    <w:rsid w:val="00CA7A41"/>
    <w:rsid w:val="00CC2540"/>
    <w:rsid w:val="00CC6CF4"/>
    <w:rsid w:val="00CD176B"/>
    <w:rsid w:val="00D10B7A"/>
    <w:rsid w:val="00D26EAD"/>
    <w:rsid w:val="00D30623"/>
    <w:rsid w:val="00D341A0"/>
    <w:rsid w:val="00D45D0C"/>
    <w:rsid w:val="00D45FF3"/>
    <w:rsid w:val="00D56416"/>
    <w:rsid w:val="00D649FA"/>
    <w:rsid w:val="00D65DC8"/>
    <w:rsid w:val="00D6651F"/>
    <w:rsid w:val="00D675D4"/>
    <w:rsid w:val="00D67666"/>
    <w:rsid w:val="00D67D2D"/>
    <w:rsid w:val="00D70E5B"/>
    <w:rsid w:val="00D75D76"/>
    <w:rsid w:val="00D91914"/>
    <w:rsid w:val="00DA4A41"/>
    <w:rsid w:val="00DC53A0"/>
    <w:rsid w:val="00DF52A8"/>
    <w:rsid w:val="00DF72F2"/>
    <w:rsid w:val="00E06E93"/>
    <w:rsid w:val="00E22555"/>
    <w:rsid w:val="00E23595"/>
    <w:rsid w:val="00E26DD1"/>
    <w:rsid w:val="00E3748E"/>
    <w:rsid w:val="00E502D1"/>
    <w:rsid w:val="00E51C9A"/>
    <w:rsid w:val="00E53C07"/>
    <w:rsid w:val="00E6047F"/>
    <w:rsid w:val="00E61556"/>
    <w:rsid w:val="00E828F6"/>
    <w:rsid w:val="00E8724C"/>
    <w:rsid w:val="00E97A42"/>
    <w:rsid w:val="00EA22BA"/>
    <w:rsid w:val="00EA373E"/>
    <w:rsid w:val="00EA6551"/>
    <w:rsid w:val="00EB5A09"/>
    <w:rsid w:val="00EC64CA"/>
    <w:rsid w:val="00ED29B8"/>
    <w:rsid w:val="00EE22A7"/>
    <w:rsid w:val="00F00C0B"/>
    <w:rsid w:val="00F044EC"/>
    <w:rsid w:val="00F04945"/>
    <w:rsid w:val="00F161CC"/>
    <w:rsid w:val="00F223EC"/>
    <w:rsid w:val="00F30729"/>
    <w:rsid w:val="00F33293"/>
    <w:rsid w:val="00F37DB2"/>
    <w:rsid w:val="00F42730"/>
    <w:rsid w:val="00F51158"/>
    <w:rsid w:val="00F54B22"/>
    <w:rsid w:val="00F60770"/>
    <w:rsid w:val="00F66B45"/>
    <w:rsid w:val="00F67CB5"/>
    <w:rsid w:val="00F820F5"/>
    <w:rsid w:val="00F847CC"/>
    <w:rsid w:val="00F976A8"/>
    <w:rsid w:val="00FB07C1"/>
    <w:rsid w:val="00FB493F"/>
    <w:rsid w:val="00FC011B"/>
    <w:rsid w:val="00FD3CC0"/>
    <w:rsid w:val="00FD3E67"/>
    <w:rsid w:val="00FE6882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011800"/>
  <w15:chartTrackingRefBased/>
  <w15:docId w15:val="{967E6D48-4ED1-4DE8-81C8-648BEF57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67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A17"/>
    <w:pPr>
      <w:spacing w:after="120" w:line="280" w:lineRule="exact"/>
      <w:ind w:left="720"/>
      <w:contextualSpacing/>
    </w:pPr>
    <w:rPr>
      <w:rFonts w:ascii="Arial" w:eastAsia="Times New Roman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45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A1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A17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5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5A1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5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5A17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745A17"/>
    <w:pPr>
      <w:keepNext/>
      <w:numPr>
        <w:numId w:val="3"/>
      </w:numPr>
      <w:suppressAutoHyphens/>
      <w:spacing w:before="480" w:after="240" w:line="288" w:lineRule="auto"/>
      <w:ind w:left="4395"/>
      <w:jc w:val="center"/>
      <w:outlineLvl w:val="0"/>
    </w:pPr>
    <w:rPr>
      <w:rFonts w:eastAsia="Times New Roman"/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745A1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745A17"/>
    <w:pPr>
      <w:tabs>
        <w:tab w:val="num" w:pos="737"/>
      </w:tabs>
      <w:spacing w:line="280" w:lineRule="exact"/>
      <w:ind w:left="737" w:hanging="737"/>
      <w:jc w:val="both"/>
    </w:pPr>
    <w:rPr>
      <w:rFonts w:ascii="Arial" w:eastAsia="Times New Roman" w:hAnsi="Arial"/>
      <w:sz w:val="22"/>
      <w:szCs w:val="24"/>
    </w:rPr>
  </w:style>
  <w:style w:type="character" w:customStyle="1" w:styleId="l-L2Char">
    <w:name w:val="Čl - L2 Char"/>
    <w:link w:val="l-L2"/>
    <w:rsid w:val="00745A17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45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6C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6CF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2354C8"/>
    <w:rPr>
      <w:color w:val="0000FF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A3DA0"/>
    <w:pPr>
      <w:keepNext/>
      <w:numPr>
        <w:numId w:val="35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3A3DA0"/>
    <w:rPr>
      <w:rFonts w:ascii="Arial" w:eastAsia="Times New Roman" w:hAnsi="Arial" w:cs="Times New Roman"/>
      <w:b/>
      <w:szCs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2868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99"/>
    <w:rsid w:val="00EA22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A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59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Lauranová Lucie</dc:creator>
  <cp:keywords/>
  <dc:description/>
  <cp:lastModifiedBy>Ulrich Přemysl Ing.</cp:lastModifiedBy>
  <cp:revision>3</cp:revision>
  <cp:lastPrinted>2024-11-14T09:54:00Z</cp:lastPrinted>
  <dcterms:created xsi:type="dcterms:W3CDTF">2025-07-17T10:39:00Z</dcterms:created>
  <dcterms:modified xsi:type="dcterms:W3CDTF">2025-07-22T09:03:00Z</dcterms:modified>
</cp:coreProperties>
</file>